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7B" w:rsidRPr="00306EFF" w:rsidRDefault="00B32211" w:rsidP="0046137B">
      <w:pPr>
        <w:jc w:val="cente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pt;height:54.75pt;visibility:visible">
            <v:imagedata r:id="rId9" o:title=""/>
          </v:shape>
        </w:pict>
      </w:r>
      <w:r w:rsidR="00C91BB3">
        <w:rPr>
          <w:noProof/>
          <w:sz w:val="28"/>
        </w:rPr>
        <w:t xml:space="preserve">                                               </w:t>
      </w:r>
    </w:p>
    <w:p w:rsidR="0046137B" w:rsidRPr="00306EFF" w:rsidRDefault="00C97827" w:rsidP="00C97827">
      <w:pPr>
        <w:pStyle w:val="ConsTitle"/>
        <w:widowControl/>
        <w:ind w:right="0"/>
        <w:rPr>
          <w:rFonts w:ascii="Times New Roman" w:hAnsi="Times New Roman" w:cs="Times New Roman"/>
          <w:b w:val="0"/>
          <w:iCs/>
          <w:sz w:val="28"/>
          <w:szCs w:val="28"/>
        </w:rPr>
      </w:pPr>
      <w:r>
        <w:rPr>
          <w:rFonts w:ascii="Times New Roman" w:hAnsi="Times New Roman" w:cs="Times New Roman"/>
          <w:b w:val="0"/>
          <w:sz w:val="28"/>
          <w:szCs w:val="28"/>
        </w:rPr>
        <w:t xml:space="preserve">                                                  </w:t>
      </w:r>
      <w:r w:rsidR="0046137B" w:rsidRPr="00306EFF">
        <w:rPr>
          <w:rFonts w:ascii="Times New Roman" w:hAnsi="Times New Roman" w:cs="Times New Roman"/>
          <w:b w:val="0"/>
          <w:sz w:val="28"/>
          <w:szCs w:val="28"/>
        </w:rPr>
        <w:t xml:space="preserve">РОСТОВСКАЯ ОБЛАСТЬ </w:t>
      </w:r>
      <w:r w:rsidR="00C91BB3">
        <w:rPr>
          <w:rFonts w:ascii="Times New Roman" w:hAnsi="Times New Roman" w:cs="Times New Roman"/>
          <w:b w:val="0"/>
          <w:sz w:val="28"/>
          <w:szCs w:val="28"/>
        </w:rPr>
        <w:t xml:space="preserve">                     </w:t>
      </w:r>
    </w:p>
    <w:p w:rsidR="0046137B" w:rsidRPr="00306EFF" w:rsidRDefault="0046137B" w:rsidP="0046137B">
      <w:pPr>
        <w:pStyle w:val="ConsTitle"/>
        <w:widowControl/>
        <w:ind w:right="0"/>
        <w:jc w:val="center"/>
        <w:rPr>
          <w:rFonts w:ascii="Times New Roman" w:hAnsi="Times New Roman"/>
          <w:b w:val="0"/>
          <w:iCs/>
          <w:sz w:val="28"/>
          <w:szCs w:val="28"/>
        </w:rPr>
      </w:pPr>
      <w:r w:rsidRPr="00306EFF">
        <w:rPr>
          <w:rFonts w:ascii="Times New Roman" w:hAnsi="Times New Roman"/>
          <w:b w:val="0"/>
          <w:iCs/>
          <w:sz w:val="28"/>
          <w:szCs w:val="28"/>
        </w:rPr>
        <w:t xml:space="preserve">СОБРАНИЕ ДЕПУТАТОВ </w:t>
      </w:r>
    </w:p>
    <w:p w:rsidR="0046137B" w:rsidRPr="00306EFF" w:rsidRDefault="0046137B" w:rsidP="0046137B">
      <w:pPr>
        <w:pStyle w:val="ConsTitle"/>
        <w:widowControl/>
        <w:ind w:right="0"/>
        <w:jc w:val="center"/>
        <w:rPr>
          <w:rFonts w:ascii="Times New Roman" w:hAnsi="Times New Roman"/>
          <w:b w:val="0"/>
          <w:iCs/>
          <w:sz w:val="28"/>
          <w:szCs w:val="28"/>
        </w:rPr>
      </w:pPr>
      <w:r w:rsidRPr="00306EFF">
        <w:rPr>
          <w:rFonts w:ascii="Times New Roman" w:hAnsi="Times New Roman"/>
          <w:b w:val="0"/>
          <w:iCs/>
          <w:sz w:val="28"/>
          <w:szCs w:val="28"/>
        </w:rPr>
        <w:t>БЕЛОКАЛИТВИНСКОГО ГОРОДСКОГО ПОСЕЛЕНИЯ</w:t>
      </w:r>
    </w:p>
    <w:p w:rsidR="0046137B" w:rsidRPr="00306EFF" w:rsidRDefault="0046137B" w:rsidP="0046137B">
      <w:pPr>
        <w:jc w:val="center"/>
        <w:rPr>
          <w:sz w:val="28"/>
          <w:szCs w:val="28"/>
        </w:rPr>
      </w:pPr>
    </w:p>
    <w:p w:rsidR="00A461FC" w:rsidRPr="007B6A53" w:rsidRDefault="0046137B" w:rsidP="00A461FC">
      <w:pPr>
        <w:pStyle w:val="5"/>
        <w:jc w:val="center"/>
        <w:rPr>
          <w:szCs w:val="32"/>
        </w:rPr>
      </w:pPr>
      <w:r w:rsidRPr="007557FD">
        <w:rPr>
          <w:szCs w:val="32"/>
        </w:rPr>
        <w:t>РЕШЕНИЕ</w:t>
      </w:r>
    </w:p>
    <w:p w:rsidR="0046137B" w:rsidRPr="007557FD" w:rsidRDefault="0046137B" w:rsidP="0046137B">
      <w:pPr>
        <w:jc w:val="center"/>
      </w:pPr>
    </w:p>
    <w:p w:rsidR="0046137B" w:rsidRPr="007557FD" w:rsidRDefault="00C97827" w:rsidP="0046137B">
      <w:pPr>
        <w:pStyle w:val="ConsTitle"/>
        <w:widowControl/>
        <w:ind w:right="0"/>
        <w:rPr>
          <w:b w:val="0"/>
          <w:sz w:val="28"/>
        </w:rPr>
      </w:pPr>
      <w:r>
        <w:rPr>
          <w:rFonts w:ascii="Times New Roman" w:hAnsi="Times New Roman" w:cs="Times New Roman"/>
          <w:b w:val="0"/>
          <w:sz w:val="28"/>
        </w:rPr>
        <w:t xml:space="preserve">«30» сентября </w:t>
      </w:r>
      <w:r w:rsidR="0046137B" w:rsidRPr="007557FD">
        <w:rPr>
          <w:rFonts w:ascii="Times New Roman" w:hAnsi="Times New Roman" w:cs="Times New Roman"/>
          <w:b w:val="0"/>
          <w:sz w:val="28"/>
        </w:rPr>
        <w:t>202</w:t>
      </w:r>
      <w:r w:rsidR="00D146A0">
        <w:rPr>
          <w:rFonts w:ascii="Times New Roman" w:hAnsi="Times New Roman" w:cs="Times New Roman"/>
          <w:b w:val="0"/>
          <w:sz w:val="28"/>
        </w:rPr>
        <w:t>5</w:t>
      </w:r>
      <w:r w:rsidR="0046137B" w:rsidRPr="007557FD">
        <w:rPr>
          <w:rFonts w:ascii="Times New Roman" w:hAnsi="Times New Roman" w:cs="Times New Roman"/>
          <w:b w:val="0"/>
          <w:sz w:val="28"/>
        </w:rPr>
        <w:t xml:space="preserve">  года                                                                                  №</w:t>
      </w:r>
      <w:r>
        <w:rPr>
          <w:rFonts w:ascii="Times New Roman" w:hAnsi="Times New Roman" w:cs="Times New Roman"/>
          <w:b w:val="0"/>
          <w:sz w:val="28"/>
        </w:rPr>
        <w:t xml:space="preserve"> 148</w:t>
      </w:r>
      <w:r w:rsidR="0046137B" w:rsidRPr="007557FD">
        <w:rPr>
          <w:b w:val="0"/>
          <w:sz w:val="28"/>
        </w:rPr>
        <w:t xml:space="preserve">  </w:t>
      </w:r>
    </w:p>
    <w:p w:rsidR="0046137B" w:rsidRDefault="0046137B" w:rsidP="0046137B">
      <w:pPr>
        <w:jc w:val="center"/>
        <w:rPr>
          <w:sz w:val="28"/>
        </w:rPr>
      </w:pPr>
      <w:r w:rsidRPr="007557FD">
        <w:rPr>
          <w:sz w:val="28"/>
        </w:rPr>
        <w:t xml:space="preserve">г. Белая Калитва    </w:t>
      </w:r>
    </w:p>
    <w:p w:rsidR="004C0833" w:rsidRPr="00C673D9" w:rsidRDefault="004C0833" w:rsidP="004C0833">
      <w:pPr>
        <w:jc w:val="center"/>
        <w:rPr>
          <w:sz w:val="28"/>
        </w:rPr>
      </w:pPr>
      <w:r w:rsidRPr="00C673D9">
        <w:rPr>
          <w:sz w:val="24"/>
          <w:szCs w:val="24"/>
        </w:rPr>
        <w:t xml:space="preserve"> </w:t>
      </w:r>
    </w:p>
    <w:tbl>
      <w:tblPr>
        <w:tblW w:w="54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95"/>
      </w:tblGrid>
      <w:tr w:rsidR="004C0833" w:rsidRPr="00C673D9">
        <w:tc>
          <w:tcPr>
            <w:tcW w:w="5495" w:type="dxa"/>
            <w:tcBorders>
              <w:top w:val="nil"/>
              <w:left w:val="nil"/>
              <w:bottom w:val="nil"/>
              <w:right w:val="nil"/>
            </w:tcBorders>
            <w:shd w:val="clear" w:color="auto" w:fill="auto"/>
          </w:tcPr>
          <w:p w:rsidR="00C91BB3" w:rsidRPr="00C91BB3" w:rsidRDefault="00D01E21" w:rsidP="00C91BB3">
            <w:pPr>
              <w:rPr>
                <w:rFonts w:ascii="Arial" w:hAnsi="Arial" w:cs="Arial"/>
                <w:b/>
                <w:bCs/>
                <w:color w:val="00000A"/>
                <w:sz w:val="16"/>
                <w:szCs w:val="16"/>
                <w:lang w:eastAsia="en-US"/>
              </w:rPr>
            </w:pPr>
            <w:r>
              <w:rPr>
                <w:bCs/>
                <w:color w:val="00000A"/>
                <w:sz w:val="28"/>
                <w:szCs w:val="16"/>
                <w:lang w:eastAsia="en-US"/>
              </w:rPr>
              <w:t>О внесении дополнений</w:t>
            </w:r>
            <w:r w:rsidR="008D6995">
              <w:rPr>
                <w:bCs/>
                <w:color w:val="00000A"/>
                <w:sz w:val="28"/>
                <w:szCs w:val="16"/>
                <w:lang w:eastAsia="en-US"/>
              </w:rPr>
              <w:t xml:space="preserve"> и изменений</w:t>
            </w:r>
            <w:r w:rsidR="00C91BB3" w:rsidRPr="00C91BB3">
              <w:rPr>
                <w:bCs/>
                <w:color w:val="00000A"/>
                <w:sz w:val="28"/>
                <w:szCs w:val="16"/>
                <w:lang w:eastAsia="en-US"/>
              </w:rPr>
              <w:t xml:space="preserve">  </w:t>
            </w:r>
          </w:p>
          <w:p w:rsidR="00C91BB3" w:rsidRPr="00C91BB3" w:rsidRDefault="00C91BB3" w:rsidP="00C91BB3">
            <w:pPr>
              <w:rPr>
                <w:bCs/>
                <w:color w:val="00000A"/>
                <w:sz w:val="28"/>
                <w:szCs w:val="16"/>
                <w:lang w:eastAsia="en-US"/>
              </w:rPr>
            </w:pPr>
            <w:r w:rsidRPr="00C91BB3">
              <w:rPr>
                <w:bCs/>
                <w:color w:val="00000A"/>
                <w:sz w:val="28"/>
                <w:szCs w:val="16"/>
                <w:lang w:eastAsia="en-US"/>
              </w:rPr>
              <w:t xml:space="preserve">в решение Собрания депутатов </w:t>
            </w:r>
          </w:p>
          <w:p w:rsidR="00C91BB3" w:rsidRPr="00C91BB3" w:rsidRDefault="00C91BB3" w:rsidP="00C91BB3">
            <w:pPr>
              <w:rPr>
                <w:bCs/>
                <w:color w:val="00000A"/>
                <w:sz w:val="28"/>
                <w:szCs w:val="16"/>
                <w:lang w:eastAsia="en-US"/>
              </w:rPr>
            </w:pPr>
            <w:r w:rsidRPr="00C91BB3">
              <w:rPr>
                <w:bCs/>
                <w:color w:val="00000A"/>
                <w:sz w:val="28"/>
                <w:szCs w:val="16"/>
                <w:lang w:eastAsia="en-US"/>
              </w:rPr>
              <w:t xml:space="preserve">Белокалитвинского городского поселения </w:t>
            </w:r>
          </w:p>
          <w:p w:rsidR="004C0833" w:rsidRPr="00C91BB3" w:rsidRDefault="00C91BB3" w:rsidP="00C91BB3">
            <w:pPr>
              <w:rPr>
                <w:rFonts w:ascii="Arial" w:hAnsi="Arial" w:cs="Arial"/>
                <w:b/>
                <w:bCs/>
                <w:color w:val="00000A"/>
                <w:sz w:val="16"/>
                <w:szCs w:val="16"/>
                <w:lang w:eastAsia="en-US"/>
              </w:rPr>
            </w:pPr>
            <w:r w:rsidRPr="00C91BB3">
              <w:rPr>
                <w:bCs/>
                <w:color w:val="00000A"/>
                <w:sz w:val="28"/>
                <w:szCs w:val="16"/>
                <w:lang w:eastAsia="en-US"/>
              </w:rPr>
              <w:t>от 26.10.2017 № 41</w:t>
            </w:r>
          </w:p>
        </w:tc>
      </w:tr>
      <w:tr w:rsidR="005B541D" w:rsidRPr="00C673D9">
        <w:tc>
          <w:tcPr>
            <w:tcW w:w="5495" w:type="dxa"/>
            <w:tcBorders>
              <w:top w:val="nil"/>
              <w:left w:val="nil"/>
              <w:bottom w:val="nil"/>
              <w:right w:val="nil"/>
            </w:tcBorders>
            <w:shd w:val="clear" w:color="auto" w:fill="auto"/>
          </w:tcPr>
          <w:p w:rsidR="005B541D" w:rsidRDefault="005B541D" w:rsidP="00C91BB3">
            <w:pPr>
              <w:rPr>
                <w:bCs/>
                <w:color w:val="00000A"/>
                <w:sz w:val="28"/>
                <w:szCs w:val="16"/>
                <w:lang w:eastAsia="en-US"/>
              </w:rPr>
            </w:pPr>
          </w:p>
        </w:tc>
      </w:tr>
    </w:tbl>
    <w:p w:rsidR="004C0833" w:rsidRPr="00272385" w:rsidRDefault="004C0833" w:rsidP="004C0833">
      <w:pPr>
        <w:pStyle w:val="ConsPlusNonformat"/>
        <w:widowControl/>
        <w:jc w:val="both"/>
        <w:rPr>
          <w:rFonts w:ascii="Times New Roman" w:hAnsi="Times New Roman" w:cs="Times New Roman"/>
          <w:b/>
          <w:bCs/>
          <w:sz w:val="16"/>
          <w:szCs w:val="16"/>
        </w:rPr>
      </w:pPr>
    </w:p>
    <w:p w:rsidR="002F2BA3" w:rsidRPr="001851A6" w:rsidRDefault="002F2BA3" w:rsidP="007B6A53">
      <w:pPr>
        <w:suppressAutoHyphens/>
        <w:jc w:val="both"/>
        <w:rPr>
          <w:kern w:val="1"/>
          <w:lang w:eastAsia="ar-SA"/>
        </w:rPr>
      </w:pPr>
    </w:p>
    <w:p w:rsidR="006968CC" w:rsidRPr="006968CC" w:rsidRDefault="00536017" w:rsidP="007654CE">
      <w:pPr>
        <w:pStyle w:val="aa"/>
        <w:ind w:right="139" w:firstLine="709"/>
        <w:jc w:val="both"/>
        <w:rPr>
          <w:sz w:val="28"/>
          <w:szCs w:val="28"/>
        </w:rPr>
      </w:pPr>
      <w:proofErr w:type="gramStart"/>
      <w:r w:rsidRPr="00536017">
        <w:rPr>
          <w:sz w:val="28"/>
          <w:szCs w:val="28"/>
        </w:rPr>
        <w:t>В связи с принятием Законодательным Собранием Ростовской области 20.02.2025 Областного закона № 256-ЗС «О</w:t>
      </w:r>
      <w:r w:rsidRPr="00536017">
        <w:rPr>
          <w:spacing w:val="-3"/>
          <w:sz w:val="28"/>
          <w:szCs w:val="28"/>
        </w:rPr>
        <w:t xml:space="preserve"> </w:t>
      </w:r>
      <w:r w:rsidRPr="00536017">
        <w:rPr>
          <w:sz w:val="28"/>
          <w:szCs w:val="28"/>
        </w:rPr>
        <w:t>регулировании отдельных вопросов правилами</w:t>
      </w:r>
      <w:r w:rsidRPr="00536017">
        <w:rPr>
          <w:spacing w:val="-15"/>
          <w:sz w:val="28"/>
          <w:szCs w:val="28"/>
        </w:rPr>
        <w:t xml:space="preserve"> </w:t>
      </w:r>
      <w:r w:rsidRPr="00536017">
        <w:rPr>
          <w:sz w:val="28"/>
          <w:szCs w:val="28"/>
        </w:rPr>
        <w:t>благоустройства</w:t>
      </w:r>
      <w:r w:rsidRPr="00536017">
        <w:rPr>
          <w:spacing w:val="-15"/>
          <w:sz w:val="28"/>
          <w:szCs w:val="28"/>
        </w:rPr>
        <w:t xml:space="preserve"> </w:t>
      </w:r>
      <w:r w:rsidRPr="00536017">
        <w:rPr>
          <w:sz w:val="28"/>
          <w:szCs w:val="28"/>
        </w:rPr>
        <w:t>территорий</w:t>
      </w:r>
      <w:r w:rsidRPr="00536017">
        <w:rPr>
          <w:spacing w:val="-15"/>
          <w:sz w:val="28"/>
          <w:szCs w:val="28"/>
        </w:rPr>
        <w:t xml:space="preserve"> </w:t>
      </w:r>
      <w:r w:rsidRPr="00536017">
        <w:rPr>
          <w:sz w:val="28"/>
          <w:szCs w:val="28"/>
        </w:rPr>
        <w:t>поселений</w:t>
      </w:r>
      <w:r w:rsidRPr="00536017">
        <w:rPr>
          <w:spacing w:val="-15"/>
          <w:sz w:val="28"/>
          <w:szCs w:val="28"/>
        </w:rPr>
        <w:t xml:space="preserve"> </w:t>
      </w:r>
      <w:r w:rsidRPr="00536017">
        <w:rPr>
          <w:sz w:val="28"/>
          <w:szCs w:val="28"/>
        </w:rPr>
        <w:t>и</w:t>
      </w:r>
      <w:r w:rsidRPr="00536017">
        <w:rPr>
          <w:spacing w:val="-15"/>
          <w:sz w:val="28"/>
          <w:szCs w:val="28"/>
        </w:rPr>
        <w:t xml:space="preserve"> </w:t>
      </w:r>
      <w:r w:rsidRPr="00536017">
        <w:rPr>
          <w:sz w:val="28"/>
          <w:szCs w:val="28"/>
        </w:rPr>
        <w:t>городских</w:t>
      </w:r>
      <w:r w:rsidRPr="00536017">
        <w:rPr>
          <w:spacing w:val="-15"/>
          <w:sz w:val="28"/>
          <w:szCs w:val="28"/>
        </w:rPr>
        <w:t xml:space="preserve"> </w:t>
      </w:r>
      <w:r w:rsidRPr="00536017">
        <w:rPr>
          <w:sz w:val="28"/>
          <w:szCs w:val="28"/>
        </w:rPr>
        <w:t>округов</w:t>
      </w:r>
      <w:r w:rsidRPr="00536017">
        <w:rPr>
          <w:spacing w:val="-15"/>
          <w:sz w:val="28"/>
          <w:szCs w:val="28"/>
        </w:rPr>
        <w:t xml:space="preserve"> </w:t>
      </w:r>
      <w:r w:rsidRPr="00536017">
        <w:rPr>
          <w:sz w:val="28"/>
          <w:szCs w:val="28"/>
        </w:rPr>
        <w:t>в</w:t>
      </w:r>
      <w:r w:rsidRPr="00536017">
        <w:rPr>
          <w:spacing w:val="-6"/>
          <w:sz w:val="28"/>
          <w:szCs w:val="28"/>
        </w:rPr>
        <w:t xml:space="preserve"> </w:t>
      </w:r>
      <w:r w:rsidRPr="00536017">
        <w:rPr>
          <w:sz w:val="28"/>
          <w:szCs w:val="28"/>
        </w:rPr>
        <w:t>Ростовской области»,</w:t>
      </w:r>
      <w:r w:rsidRPr="00536017">
        <w:rPr>
          <w:spacing w:val="25"/>
          <w:sz w:val="28"/>
          <w:szCs w:val="28"/>
        </w:rPr>
        <w:t xml:space="preserve"> </w:t>
      </w:r>
      <w:r w:rsidRPr="00536017">
        <w:rPr>
          <w:sz w:val="28"/>
          <w:szCs w:val="28"/>
        </w:rPr>
        <w:t>Областного</w:t>
      </w:r>
      <w:r w:rsidRPr="00536017">
        <w:rPr>
          <w:spacing w:val="27"/>
          <w:sz w:val="28"/>
          <w:szCs w:val="28"/>
        </w:rPr>
        <w:t xml:space="preserve"> </w:t>
      </w:r>
      <w:r w:rsidRPr="00536017">
        <w:rPr>
          <w:sz w:val="28"/>
          <w:szCs w:val="28"/>
        </w:rPr>
        <w:t>закона</w:t>
      </w:r>
      <w:r w:rsidR="007654CE">
        <w:rPr>
          <w:sz w:val="28"/>
          <w:szCs w:val="28"/>
        </w:rPr>
        <w:t xml:space="preserve"> от 2.02.2025</w:t>
      </w:r>
      <w:r w:rsidRPr="00536017">
        <w:rPr>
          <w:spacing w:val="28"/>
          <w:sz w:val="28"/>
          <w:szCs w:val="28"/>
        </w:rPr>
        <w:t xml:space="preserve"> </w:t>
      </w:r>
      <w:r w:rsidRPr="00536017">
        <w:rPr>
          <w:sz w:val="28"/>
          <w:szCs w:val="28"/>
        </w:rPr>
        <w:t>№</w:t>
      </w:r>
      <w:r w:rsidRPr="00536017">
        <w:rPr>
          <w:spacing w:val="27"/>
          <w:sz w:val="28"/>
          <w:szCs w:val="28"/>
        </w:rPr>
        <w:t xml:space="preserve"> </w:t>
      </w:r>
      <w:r w:rsidRPr="00536017">
        <w:rPr>
          <w:sz w:val="28"/>
          <w:szCs w:val="28"/>
        </w:rPr>
        <w:t>257-ЗС</w:t>
      </w:r>
      <w:r w:rsidRPr="00536017">
        <w:rPr>
          <w:spacing w:val="28"/>
          <w:sz w:val="28"/>
          <w:szCs w:val="28"/>
        </w:rPr>
        <w:t xml:space="preserve"> </w:t>
      </w:r>
      <w:r w:rsidRPr="00536017">
        <w:rPr>
          <w:sz w:val="28"/>
          <w:szCs w:val="28"/>
        </w:rPr>
        <w:t>«О</w:t>
      </w:r>
      <w:r w:rsidRPr="00536017">
        <w:rPr>
          <w:spacing w:val="-3"/>
          <w:sz w:val="28"/>
          <w:szCs w:val="28"/>
        </w:rPr>
        <w:t xml:space="preserve"> </w:t>
      </w:r>
      <w:r w:rsidRPr="00536017">
        <w:rPr>
          <w:sz w:val="28"/>
          <w:szCs w:val="28"/>
        </w:rPr>
        <w:t>внесении</w:t>
      </w:r>
      <w:r w:rsidRPr="00536017">
        <w:rPr>
          <w:spacing w:val="27"/>
          <w:sz w:val="28"/>
          <w:szCs w:val="28"/>
        </w:rPr>
        <w:t xml:space="preserve"> </w:t>
      </w:r>
      <w:r w:rsidRPr="00536017">
        <w:rPr>
          <w:sz w:val="28"/>
          <w:szCs w:val="28"/>
        </w:rPr>
        <w:t>изменений</w:t>
      </w:r>
      <w:r w:rsidRPr="00536017">
        <w:rPr>
          <w:spacing w:val="28"/>
          <w:sz w:val="28"/>
          <w:szCs w:val="28"/>
        </w:rPr>
        <w:t xml:space="preserve"> </w:t>
      </w:r>
      <w:r w:rsidRPr="00536017">
        <w:rPr>
          <w:sz w:val="28"/>
          <w:szCs w:val="28"/>
        </w:rPr>
        <w:t>в</w:t>
      </w:r>
      <w:r w:rsidRPr="00536017">
        <w:rPr>
          <w:spacing w:val="-3"/>
          <w:sz w:val="28"/>
          <w:szCs w:val="28"/>
        </w:rPr>
        <w:t xml:space="preserve"> </w:t>
      </w:r>
      <w:r w:rsidRPr="00536017">
        <w:rPr>
          <w:sz w:val="28"/>
          <w:szCs w:val="28"/>
        </w:rPr>
        <w:t>Областной</w:t>
      </w:r>
      <w:r w:rsidRPr="00536017">
        <w:rPr>
          <w:spacing w:val="28"/>
          <w:sz w:val="28"/>
          <w:szCs w:val="28"/>
        </w:rPr>
        <w:t xml:space="preserve"> </w:t>
      </w:r>
      <w:r w:rsidRPr="00536017">
        <w:rPr>
          <w:spacing w:val="-2"/>
          <w:sz w:val="28"/>
          <w:szCs w:val="28"/>
        </w:rPr>
        <w:t>закон</w:t>
      </w:r>
      <w:r>
        <w:rPr>
          <w:spacing w:val="-2"/>
          <w:sz w:val="28"/>
          <w:szCs w:val="28"/>
        </w:rPr>
        <w:t xml:space="preserve"> </w:t>
      </w:r>
      <w:r w:rsidRPr="00536017">
        <w:rPr>
          <w:sz w:val="28"/>
          <w:szCs w:val="28"/>
        </w:rPr>
        <w:t>«Об административных правонарушениях</w:t>
      </w:r>
      <w:r>
        <w:rPr>
          <w:sz w:val="28"/>
          <w:szCs w:val="28"/>
        </w:rPr>
        <w:t>»</w:t>
      </w:r>
      <w:r w:rsidR="00B91C0F">
        <w:rPr>
          <w:sz w:val="28"/>
          <w:szCs w:val="28"/>
        </w:rPr>
        <w:t>,</w:t>
      </w:r>
      <w:r w:rsidR="005B541D">
        <w:rPr>
          <w:sz w:val="28"/>
          <w:szCs w:val="28"/>
        </w:rPr>
        <w:t xml:space="preserve"> в целях реализации на территории Белокалитвинского городского поселения Областного закона Ростовской области от 25.10.2002 № 273-ЗС «Об административных правонарушениях», </w:t>
      </w:r>
      <w:r w:rsidR="00443A08">
        <w:rPr>
          <w:sz w:val="28"/>
          <w:szCs w:val="28"/>
        </w:rPr>
        <w:t xml:space="preserve"> </w:t>
      </w:r>
      <w:r w:rsidR="002A6054">
        <w:rPr>
          <w:sz w:val="28"/>
          <w:szCs w:val="28"/>
        </w:rPr>
        <w:t>Собрание депутатов</w:t>
      </w:r>
      <w:proofErr w:type="gramEnd"/>
      <w:r w:rsidR="002A6054">
        <w:rPr>
          <w:sz w:val="28"/>
          <w:szCs w:val="28"/>
        </w:rPr>
        <w:t xml:space="preserve"> Белокалитвинского</w:t>
      </w:r>
      <w:r w:rsidR="00985E3B">
        <w:rPr>
          <w:sz w:val="28"/>
          <w:szCs w:val="28"/>
        </w:rPr>
        <w:t xml:space="preserve"> городского</w:t>
      </w:r>
      <w:r w:rsidR="002A6054">
        <w:rPr>
          <w:sz w:val="28"/>
          <w:szCs w:val="28"/>
        </w:rPr>
        <w:t xml:space="preserve"> поселения</w:t>
      </w:r>
    </w:p>
    <w:p w:rsidR="006968CC" w:rsidRPr="001851A6" w:rsidRDefault="006968CC" w:rsidP="009035D4">
      <w:pPr>
        <w:suppressAutoHyphens/>
        <w:ind w:firstLine="839"/>
        <w:jc w:val="both"/>
        <w:rPr>
          <w:kern w:val="1"/>
          <w:lang w:eastAsia="ar-SA"/>
        </w:rPr>
      </w:pPr>
    </w:p>
    <w:p w:rsidR="006968CC" w:rsidRPr="006968CC" w:rsidRDefault="006968CC" w:rsidP="006968CC">
      <w:pPr>
        <w:suppressAutoHyphens/>
        <w:jc w:val="center"/>
        <w:rPr>
          <w:kern w:val="1"/>
          <w:sz w:val="28"/>
          <w:szCs w:val="28"/>
          <w:lang w:eastAsia="ar-SA"/>
        </w:rPr>
      </w:pPr>
      <w:r w:rsidRPr="006968CC">
        <w:rPr>
          <w:kern w:val="1"/>
          <w:sz w:val="28"/>
          <w:szCs w:val="28"/>
          <w:lang w:eastAsia="ar-SA"/>
        </w:rPr>
        <w:t>РЕШИЛО:</w:t>
      </w:r>
    </w:p>
    <w:p w:rsidR="006968CC" w:rsidRPr="006968CC" w:rsidRDefault="006968CC" w:rsidP="006968CC">
      <w:pPr>
        <w:suppressAutoHyphens/>
        <w:jc w:val="center"/>
        <w:rPr>
          <w:kern w:val="1"/>
          <w:sz w:val="28"/>
          <w:szCs w:val="28"/>
          <w:lang w:eastAsia="ar-SA"/>
        </w:rPr>
      </w:pPr>
    </w:p>
    <w:p w:rsidR="006968CC" w:rsidRDefault="006968CC" w:rsidP="006968CC">
      <w:pPr>
        <w:suppressAutoHyphens/>
        <w:ind w:firstLine="708"/>
        <w:jc w:val="both"/>
        <w:rPr>
          <w:kern w:val="1"/>
          <w:sz w:val="28"/>
          <w:szCs w:val="28"/>
          <w:lang w:eastAsia="ar-SA"/>
        </w:rPr>
      </w:pPr>
      <w:r w:rsidRPr="006968CC">
        <w:rPr>
          <w:kern w:val="1"/>
          <w:sz w:val="28"/>
          <w:szCs w:val="28"/>
          <w:lang w:eastAsia="ar-SA"/>
        </w:rPr>
        <w:t xml:space="preserve">1. </w:t>
      </w:r>
      <w:r w:rsidR="002A6054">
        <w:rPr>
          <w:kern w:val="1"/>
          <w:sz w:val="28"/>
          <w:szCs w:val="28"/>
          <w:lang w:eastAsia="ar-SA"/>
        </w:rPr>
        <w:t>Внести в решение Собрания депутатов Белокалитвинского городского поселения от 26.10.2017 № 41 «Об утверждении Правил благоустройства территории  Белокалитвинско</w:t>
      </w:r>
      <w:r w:rsidR="00993D6F">
        <w:rPr>
          <w:kern w:val="1"/>
          <w:sz w:val="28"/>
          <w:szCs w:val="28"/>
          <w:lang w:eastAsia="ar-SA"/>
        </w:rPr>
        <w:t>го городского поселения следующие дополнения</w:t>
      </w:r>
      <w:r w:rsidR="002A6054">
        <w:rPr>
          <w:kern w:val="1"/>
          <w:sz w:val="28"/>
          <w:szCs w:val="28"/>
          <w:lang w:eastAsia="ar-SA"/>
        </w:rPr>
        <w:t>:</w:t>
      </w:r>
    </w:p>
    <w:p w:rsidR="00D146A0" w:rsidRDefault="00D146A0" w:rsidP="006968CC">
      <w:pPr>
        <w:suppressAutoHyphens/>
        <w:ind w:firstLine="708"/>
        <w:jc w:val="both"/>
        <w:rPr>
          <w:kern w:val="1"/>
          <w:sz w:val="28"/>
          <w:szCs w:val="28"/>
          <w:lang w:eastAsia="ar-SA"/>
        </w:rPr>
      </w:pPr>
      <w:r>
        <w:rPr>
          <w:kern w:val="1"/>
          <w:sz w:val="28"/>
          <w:szCs w:val="28"/>
          <w:lang w:eastAsia="ar-SA"/>
        </w:rPr>
        <w:t xml:space="preserve">1.1. Дополнить </w:t>
      </w:r>
      <w:r w:rsidR="00536017">
        <w:rPr>
          <w:kern w:val="1"/>
          <w:sz w:val="28"/>
          <w:szCs w:val="28"/>
          <w:lang w:eastAsia="ar-SA"/>
        </w:rPr>
        <w:t xml:space="preserve">Правила благоустройства территории Белокалитвинского городского поселения </w:t>
      </w:r>
      <w:r>
        <w:rPr>
          <w:kern w:val="1"/>
          <w:sz w:val="28"/>
          <w:szCs w:val="28"/>
          <w:lang w:eastAsia="ar-SA"/>
        </w:rPr>
        <w:t>Приложением</w:t>
      </w:r>
      <w:proofErr w:type="gramStart"/>
      <w:r>
        <w:rPr>
          <w:kern w:val="1"/>
          <w:sz w:val="28"/>
          <w:szCs w:val="28"/>
          <w:lang w:eastAsia="ar-SA"/>
        </w:rPr>
        <w:t xml:space="preserve"> К</w:t>
      </w:r>
      <w:proofErr w:type="gramEnd"/>
      <w:r>
        <w:rPr>
          <w:kern w:val="1"/>
          <w:sz w:val="28"/>
          <w:szCs w:val="28"/>
          <w:lang w:eastAsia="ar-SA"/>
        </w:rPr>
        <w:t xml:space="preserve"> «</w:t>
      </w:r>
      <w:r w:rsidR="009E1BA4">
        <w:rPr>
          <w:kern w:val="1"/>
          <w:sz w:val="28"/>
          <w:szCs w:val="28"/>
          <w:lang w:eastAsia="ar-SA"/>
        </w:rPr>
        <w:t>Требования к прогону и выпасу</w:t>
      </w:r>
      <w:r>
        <w:rPr>
          <w:kern w:val="1"/>
          <w:sz w:val="28"/>
          <w:szCs w:val="28"/>
          <w:lang w:eastAsia="ar-SA"/>
        </w:rPr>
        <w:t xml:space="preserve"> сельскохозяйственных животных на территории Белокалитвинского городского поселения» следующего содержания:</w:t>
      </w:r>
    </w:p>
    <w:p w:rsidR="00D146A0" w:rsidRDefault="00D146A0" w:rsidP="00D146A0">
      <w:pPr>
        <w:jc w:val="center"/>
        <w:rPr>
          <w:kern w:val="1"/>
          <w:sz w:val="28"/>
          <w:szCs w:val="28"/>
          <w:lang w:eastAsia="ar-SA"/>
        </w:rPr>
      </w:pPr>
    </w:p>
    <w:p w:rsidR="005B541D" w:rsidRDefault="005B541D" w:rsidP="00D146A0">
      <w:pPr>
        <w:jc w:val="center"/>
        <w:rPr>
          <w:kern w:val="1"/>
          <w:sz w:val="28"/>
          <w:szCs w:val="28"/>
          <w:lang w:eastAsia="ar-SA"/>
        </w:rPr>
      </w:pPr>
    </w:p>
    <w:p w:rsidR="006C4C4E" w:rsidRPr="006C4C4E" w:rsidRDefault="006C4C4E" w:rsidP="00D146A0">
      <w:pPr>
        <w:jc w:val="center"/>
        <w:rPr>
          <w:b/>
          <w:kern w:val="1"/>
          <w:sz w:val="28"/>
          <w:szCs w:val="28"/>
          <w:lang w:eastAsia="ar-SA"/>
        </w:rPr>
      </w:pPr>
      <w:r w:rsidRPr="006C4C4E">
        <w:rPr>
          <w:b/>
          <w:kern w:val="1"/>
          <w:sz w:val="28"/>
          <w:szCs w:val="28"/>
          <w:lang w:eastAsia="ar-SA"/>
        </w:rPr>
        <w:t>«Приложение</w:t>
      </w:r>
      <w:proofErr w:type="gramStart"/>
      <w:r w:rsidRPr="006C4C4E">
        <w:rPr>
          <w:b/>
          <w:kern w:val="1"/>
          <w:sz w:val="28"/>
          <w:szCs w:val="28"/>
          <w:lang w:eastAsia="ar-SA"/>
        </w:rPr>
        <w:t xml:space="preserve"> К</w:t>
      </w:r>
      <w:proofErr w:type="gramEnd"/>
    </w:p>
    <w:p w:rsidR="00D146A0" w:rsidRPr="005D20EF" w:rsidRDefault="00D146A0" w:rsidP="00D146A0">
      <w:pPr>
        <w:jc w:val="center"/>
        <w:rPr>
          <w:b/>
          <w:bCs/>
          <w:color w:val="000000"/>
          <w:sz w:val="28"/>
          <w:szCs w:val="28"/>
        </w:rPr>
      </w:pPr>
      <w:r w:rsidRPr="005D20EF">
        <w:rPr>
          <w:b/>
          <w:bCs/>
          <w:color w:val="000000"/>
          <w:sz w:val="28"/>
          <w:szCs w:val="28"/>
        </w:rPr>
        <w:t>Раздел 1 Общие положения</w:t>
      </w:r>
    </w:p>
    <w:p w:rsidR="00D146A0" w:rsidRPr="005D20EF" w:rsidRDefault="00D146A0" w:rsidP="00D146A0">
      <w:pPr>
        <w:jc w:val="center"/>
        <w:rPr>
          <w:b/>
          <w:bCs/>
          <w:color w:val="000000"/>
          <w:sz w:val="28"/>
          <w:szCs w:val="28"/>
        </w:rPr>
      </w:pPr>
    </w:p>
    <w:p w:rsidR="00D146A0" w:rsidRPr="005D20EF" w:rsidRDefault="00D146A0" w:rsidP="00D146A0">
      <w:pPr>
        <w:jc w:val="both"/>
        <w:rPr>
          <w:color w:val="000000"/>
          <w:sz w:val="28"/>
          <w:szCs w:val="28"/>
        </w:rPr>
      </w:pPr>
      <w:r w:rsidRPr="005D20EF">
        <w:rPr>
          <w:color w:val="000000"/>
          <w:sz w:val="28"/>
          <w:szCs w:val="28"/>
        </w:rPr>
        <w:t xml:space="preserve">        </w:t>
      </w:r>
      <w:r>
        <w:rPr>
          <w:color w:val="000000"/>
          <w:sz w:val="28"/>
          <w:szCs w:val="28"/>
        </w:rPr>
        <w:t xml:space="preserve">   </w:t>
      </w:r>
      <w:r w:rsidRPr="005D20EF">
        <w:rPr>
          <w:color w:val="000000"/>
          <w:sz w:val="28"/>
          <w:szCs w:val="28"/>
        </w:rPr>
        <w:t xml:space="preserve">1.1. </w:t>
      </w:r>
      <w:r w:rsidR="009E1BA4">
        <w:rPr>
          <w:color w:val="000000"/>
          <w:sz w:val="28"/>
          <w:szCs w:val="28"/>
        </w:rPr>
        <w:t>Требования к</w:t>
      </w:r>
      <w:r w:rsidRPr="005D20EF">
        <w:rPr>
          <w:color w:val="000000"/>
          <w:sz w:val="28"/>
          <w:szCs w:val="28"/>
        </w:rPr>
        <w:t xml:space="preserve"> </w:t>
      </w:r>
      <w:r w:rsidR="009E1BA4">
        <w:rPr>
          <w:color w:val="000000"/>
          <w:sz w:val="28"/>
          <w:szCs w:val="28"/>
        </w:rPr>
        <w:t>прогону и выпасу</w:t>
      </w:r>
      <w:r w:rsidRPr="005D20EF">
        <w:rPr>
          <w:color w:val="000000"/>
          <w:sz w:val="28"/>
          <w:szCs w:val="28"/>
        </w:rPr>
        <w:t xml:space="preserve"> сельскохозяйственных животных и птицы</w:t>
      </w:r>
    </w:p>
    <w:p w:rsidR="00D146A0" w:rsidRPr="005D20EF" w:rsidRDefault="00D146A0" w:rsidP="00D146A0">
      <w:pPr>
        <w:spacing w:before="57" w:after="57"/>
        <w:jc w:val="both"/>
        <w:rPr>
          <w:color w:val="000000"/>
          <w:sz w:val="28"/>
          <w:szCs w:val="28"/>
        </w:rPr>
      </w:pPr>
      <w:proofErr w:type="gramStart"/>
      <w:r w:rsidRPr="005D20EF">
        <w:rPr>
          <w:color w:val="000000"/>
          <w:sz w:val="28"/>
          <w:szCs w:val="28"/>
        </w:rPr>
        <w:t xml:space="preserve">на территории </w:t>
      </w:r>
      <w:r>
        <w:rPr>
          <w:color w:val="000000"/>
          <w:sz w:val="28"/>
          <w:szCs w:val="28"/>
        </w:rPr>
        <w:t>Белокалитвинского городского поселения</w:t>
      </w:r>
      <w:r w:rsidRPr="005D20EF">
        <w:rPr>
          <w:color w:val="000000"/>
          <w:sz w:val="28"/>
          <w:szCs w:val="28"/>
        </w:rPr>
        <w:t xml:space="preserve"> </w:t>
      </w:r>
      <w:r>
        <w:rPr>
          <w:color w:val="000000"/>
          <w:sz w:val="28"/>
          <w:szCs w:val="28"/>
        </w:rPr>
        <w:t xml:space="preserve"> </w:t>
      </w:r>
      <w:r w:rsidR="009E1BA4">
        <w:rPr>
          <w:color w:val="000000"/>
          <w:sz w:val="28"/>
          <w:szCs w:val="28"/>
        </w:rPr>
        <w:t>(далее – Требования</w:t>
      </w:r>
      <w:r w:rsidRPr="005D20EF">
        <w:rPr>
          <w:color w:val="000000"/>
          <w:sz w:val="28"/>
          <w:szCs w:val="28"/>
        </w:rPr>
        <w:t xml:space="preserve">) разработаны в соответствии с Гражданским кодексом Российской Федерации, Федеральным законом от 30.03.1999 № 52-ФЗ «О санитарно-эпидемиологическом благополучии населения», с Законом Российской Федерации от 14.05.1993 </w:t>
      </w:r>
      <w:r>
        <w:rPr>
          <w:color w:val="000000"/>
          <w:sz w:val="28"/>
          <w:szCs w:val="28"/>
        </w:rPr>
        <w:t>N</w:t>
      </w:r>
      <w:r w:rsidRPr="005D20EF">
        <w:rPr>
          <w:color w:val="000000"/>
          <w:sz w:val="28"/>
          <w:szCs w:val="28"/>
        </w:rPr>
        <w:t xml:space="preserve"> 4979-1 «О ветеринарии», санитарными и ветеринарными нормами и правилами,</w:t>
      </w:r>
      <w:r>
        <w:rPr>
          <w:color w:val="000000"/>
          <w:sz w:val="28"/>
          <w:szCs w:val="28"/>
        </w:rPr>
        <w:t xml:space="preserve"> </w:t>
      </w:r>
      <w:r w:rsidRPr="005D20EF">
        <w:rPr>
          <w:color w:val="000000"/>
          <w:sz w:val="28"/>
          <w:szCs w:val="28"/>
        </w:rPr>
        <w:t>устанавливают порядок</w:t>
      </w:r>
      <w:r>
        <w:rPr>
          <w:color w:val="000000"/>
          <w:sz w:val="28"/>
          <w:szCs w:val="28"/>
        </w:rPr>
        <w:t xml:space="preserve"> прогона и выпаса</w:t>
      </w:r>
      <w:r w:rsidRPr="005D20EF">
        <w:rPr>
          <w:color w:val="000000"/>
          <w:sz w:val="28"/>
          <w:szCs w:val="28"/>
        </w:rPr>
        <w:t xml:space="preserve"> сельскохозяйственных животных и птицы, на территории </w:t>
      </w:r>
      <w:r>
        <w:rPr>
          <w:color w:val="000000"/>
          <w:sz w:val="28"/>
          <w:szCs w:val="28"/>
        </w:rPr>
        <w:t>Белокалитвинского городского</w:t>
      </w:r>
      <w:r w:rsidRPr="005D20EF">
        <w:rPr>
          <w:color w:val="000000"/>
          <w:sz w:val="28"/>
          <w:szCs w:val="28"/>
        </w:rPr>
        <w:t xml:space="preserve"> поселения, их регистрации, выпаса, </w:t>
      </w:r>
      <w:r w:rsidRPr="005D20EF">
        <w:rPr>
          <w:color w:val="000000"/>
          <w:sz w:val="28"/>
          <w:szCs w:val="28"/>
        </w:rPr>
        <w:lastRenderedPageBreak/>
        <w:t>выгула и перемещения</w:t>
      </w:r>
      <w:proofErr w:type="gramEnd"/>
      <w:r w:rsidRPr="005D20EF">
        <w:rPr>
          <w:color w:val="000000"/>
          <w:sz w:val="28"/>
          <w:szCs w:val="28"/>
        </w:rPr>
        <w:t xml:space="preserve"> </w:t>
      </w:r>
      <w:proofErr w:type="gramStart"/>
      <w:r w:rsidRPr="005D20EF">
        <w:rPr>
          <w:color w:val="000000"/>
          <w:sz w:val="28"/>
          <w:szCs w:val="28"/>
        </w:rPr>
        <w:t>по территории населенных пунк</w:t>
      </w:r>
      <w:r>
        <w:rPr>
          <w:color w:val="000000"/>
          <w:sz w:val="28"/>
          <w:szCs w:val="28"/>
        </w:rPr>
        <w:t>т</w:t>
      </w:r>
      <w:r w:rsidRPr="005D20EF">
        <w:rPr>
          <w:color w:val="000000"/>
          <w:sz w:val="28"/>
          <w:szCs w:val="28"/>
        </w:rPr>
        <w:t xml:space="preserve">ов и за их пределами, с целью обеспечения санитарного, </w:t>
      </w:r>
      <w:r>
        <w:rPr>
          <w:color w:val="000000"/>
          <w:sz w:val="28"/>
          <w:szCs w:val="28"/>
        </w:rPr>
        <w:t>эпидемиологического</w:t>
      </w:r>
      <w:r w:rsidRPr="005D20EF">
        <w:rPr>
          <w:color w:val="000000"/>
          <w:sz w:val="28"/>
          <w:szCs w:val="28"/>
        </w:rPr>
        <w:t xml:space="preserve"> благополучия территории поселения, рационального использования пастбищ, охраны сельскохозяйственных угодий, посевов и насаждений от потравы, предупреждения повреждения и уничтожения </w:t>
      </w:r>
      <w:r>
        <w:rPr>
          <w:color w:val="000000"/>
          <w:sz w:val="28"/>
          <w:szCs w:val="28"/>
        </w:rPr>
        <w:t xml:space="preserve">сельскохозяйственными </w:t>
      </w:r>
      <w:r w:rsidRPr="005D20EF">
        <w:rPr>
          <w:color w:val="000000"/>
          <w:sz w:val="28"/>
          <w:szCs w:val="28"/>
        </w:rPr>
        <w:t xml:space="preserve">животными имущества граждан, а также </w:t>
      </w:r>
      <w:r w:rsidR="00AF605D">
        <w:rPr>
          <w:color w:val="000000"/>
          <w:sz w:val="28"/>
          <w:szCs w:val="28"/>
        </w:rPr>
        <w:t>Настоящие Правила</w:t>
      </w:r>
      <w:r w:rsidRPr="005D20EF">
        <w:rPr>
          <w:color w:val="000000"/>
          <w:sz w:val="28"/>
          <w:szCs w:val="28"/>
        </w:rPr>
        <w:t xml:space="preserve"> направлены на обеспечение выполнения владельцами ветеринарно-санитарных требований, соблюдение норм нагрузки скота на единицу площади, защиту окружающей среды, водоемов от загрязнения продуктами</w:t>
      </w:r>
      <w:proofErr w:type="gramEnd"/>
      <w:r w:rsidRPr="005D20EF">
        <w:rPr>
          <w:color w:val="000000"/>
          <w:sz w:val="28"/>
          <w:szCs w:val="28"/>
        </w:rPr>
        <w:t xml:space="preserve"> жизнедеятельности животных, на профилактику и предупреждение болезней животных и птицы.</w:t>
      </w:r>
    </w:p>
    <w:p w:rsidR="00D146A0" w:rsidRPr="005D20EF" w:rsidRDefault="00D146A0" w:rsidP="00D146A0">
      <w:pPr>
        <w:ind w:firstLine="706"/>
        <w:jc w:val="both"/>
        <w:rPr>
          <w:color w:val="000000"/>
          <w:sz w:val="28"/>
          <w:szCs w:val="28"/>
        </w:rPr>
      </w:pPr>
      <w:r w:rsidRPr="005D20EF">
        <w:rPr>
          <w:color w:val="000000"/>
          <w:sz w:val="28"/>
          <w:szCs w:val="28"/>
        </w:rPr>
        <w:t>Регистрация домашних животных, сельскохозяйственных животных и птицы</w:t>
      </w:r>
      <w:r>
        <w:rPr>
          <w:color w:val="000000"/>
          <w:sz w:val="28"/>
          <w:szCs w:val="28"/>
        </w:rPr>
        <w:t xml:space="preserve"> </w:t>
      </w:r>
      <w:r w:rsidRPr="005D20EF">
        <w:rPr>
          <w:color w:val="000000"/>
          <w:sz w:val="28"/>
          <w:szCs w:val="28"/>
        </w:rPr>
        <w:t>осуществляется в соответствии с законодательством РФ.</w:t>
      </w:r>
    </w:p>
    <w:p w:rsidR="00D146A0" w:rsidRPr="005D20EF" w:rsidRDefault="00D146A0" w:rsidP="00536017">
      <w:pPr>
        <w:ind w:firstLine="706"/>
        <w:rPr>
          <w:color w:val="000000"/>
          <w:sz w:val="28"/>
          <w:szCs w:val="28"/>
        </w:rPr>
      </w:pPr>
      <w:r w:rsidRPr="005D20EF">
        <w:rPr>
          <w:color w:val="000000"/>
          <w:sz w:val="28"/>
          <w:szCs w:val="28"/>
        </w:rPr>
        <w:t>1.</w:t>
      </w:r>
      <w:r w:rsidR="009E1BA4">
        <w:rPr>
          <w:color w:val="000000"/>
          <w:sz w:val="28"/>
          <w:szCs w:val="28"/>
        </w:rPr>
        <w:t>2. Требования</w:t>
      </w:r>
      <w:r w:rsidRPr="005D20EF">
        <w:rPr>
          <w:color w:val="000000"/>
          <w:sz w:val="28"/>
          <w:szCs w:val="28"/>
        </w:rPr>
        <w:t xml:space="preserve"> </w:t>
      </w:r>
      <w:r>
        <w:rPr>
          <w:color w:val="000000"/>
          <w:sz w:val="28"/>
          <w:szCs w:val="28"/>
        </w:rPr>
        <w:t xml:space="preserve">  </w:t>
      </w:r>
      <w:r w:rsidRPr="005D20EF">
        <w:rPr>
          <w:color w:val="000000"/>
          <w:sz w:val="28"/>
          <w:szCs w:val="28"/>
        </w:rPr>
        <w:t>основываются</w:t>
      </w:r>
      <w:r>
        <w:rPr>
          <w:color w:val="000000"/>
          <w:sz w:val="28"/>
          <w:szCs w:val="28"/>
        </w:rPr>
        <w:t xml:space="preserve"> </w:t>
      </w:r>
      <w:r w:rsidRPr="005D20EF">
        <w:rPr>
          <w:color w:val="000000"/>
          <w:sz w:val="28"/>
          <w:szCs w:val="28"/>
        </w:rPr>
        <w:t xml:space="preserve"> на </w:t>
      </w:r>
      <w:r>
        <w:rPr>
          <w:color w:val="000000"/>
          <w:sz w:val="28"/>
          <w:szCs w:val="28"/>
        </w:rPr>
        <w:t xml:space="preserve"> </w:t>
      </w:r>
      <w:proofErr w:type="gramStart"/>
      <w:r w:rsidRPr="005D20EF">
        <w:rPr>
          <w:color w:val="000000"/>
          <w:sz w:val="28"/>
          <w:szCs w:val="28"/>
        </w:rPr>
        <w:t>принципах</w:t>
      </w:r>
      <w:proofErr w:type="gramEnd"/>
      <w:r w:rsidRPr="005D20EF">
        <w:rPr>
          <w:color w:val="000000"/>
          <w:sz w:val="28"/>
          <w:szCs w:val="28"/>
        </w:rPr>
        <w:t xml:space="preserve"> </w:t>
      </w:r>
      <w:r>
        <w:rPr>
          <w:color w:val="000000"/>
          <w:sz w:val="28"/>
          <w:szCs w:val="28"/>
        </w:rPr>
        <w:t xml:space="preserve"> </w:t>
      </w:r>
      <w:r w:rsidRPr="005D20EF">
        <w:rPr>
          <w:color w:val="000000"/>
          <w:sz w:val="28"/>
          <w:szCs w:val="28"/>
        </w:rPr>
        <w:t xml:space="preserve">нравственного </w:t>
      </w:r>
      <w:r>
        <w:rPr>
          <w:color w:val="000000"/>
          <w:sz w:val="28"/>
          <w:szCs w:val="28"/>
        </w:rPr>
        <w:t xml:space="preserve"> </w:t>
      </w:r>
      <w:r w:rsidRPr="005D20EF">
        <w:rPr>
          <w:color w:val="000000"/>
          <w:sz w:val="28"/>
          <w:szCs w:val="28"/>
        </w:rPr>
        <w:t xml:space="preserve">и </w:t>
      </w:r>
      <w:r>
        <w:rPr>
          <w:color w:val="000000"/>
          <w:sz w:val="28"/>
          <w:szCs w:val="28"/>
        </w:rPr>
        <w:t xml:space="preserve">  </w:t>
      </w:r>
      <w:r w:rsidRPr="005D20EF">
        <w:rPr>
          <w:color w:val="000000"/>
          <w:sz w:val="28"/>
          <w:szCs w:val="28"/>
        </w:rPr>
        <w:t>гуманного</w:t>
      </w:r>
    </w:p>
    <w:p w:rsidR="00D146A0" w:rsidRPr="005D20EF" w:rsidRDefault="00D146A0" w:rsidP="00536017">
      <w:pPr>
        <w:rPr>
          <w:color w:val="000000"/>
          <w:sz w:val="28"/>
          <w:szCs w:val="28"/>
        </w:rPr>
      </w:pPr>
      <w:r w:rsidRPr="005D20EF">
        <w:rPr>
          <w:color w:val="000000"/>
          <w:sz w:val="28"/>
          <w:szCs w:val="28"/>
        </w:rPr>
        <w:t xml:space="preserve">отношения к </w:t>
      </w:r>
      <w:r>
        <w:rPr>
          <w:color w:val="000000"/>
          <w:sz w:val="28"/>
          <w:szCs w:val="28"/>
        </w:rPr>
        <w:t xml:space="preserve"> </w:t>
      </w:r>
      <w:r w:rsidRPr="005D20EF">
        <w:rPr>
          <w:color w:val="000000"/>
          <w:sz w:val="28"/>
          <w:szCs w:val="28"/>
        </w:rPr>
        <w:t xml:space="preserve">сельскохозяйственным животным и </w:t>
      </w:r>
      <w:r>
        <w:rPr>
          <w:color w:val="000000"/>
          <w:sz w:val="28"/>
          <w:szCs w:val="28"/>
        </w:rPr>
        <w:t xml:space="preserve"> </w:t>
      </w:r>
      <w:r w:rsidRPr="005D20EF">
        <w:rPr>
          <w:color w:val="000000"/>
          <w:sz w:val="28"/>
          <w:szCs w:val="28"/>
        </w:rPr>
        <w:t xml:space="preserve">птице, </w:t>
      </w:r>
      <w:r>
        <w:rPr>
          <w:color w:val="000000"/>
          <w:sz w:val="28"/>
          <w:szCs w:val="28"/>
        </w:rPr>
        <w:t xml:space="preserve"> </w:t>
      </w:r>
      <w:r w:rsidRPr="005D20EF">
        <w:rPr>
          <w:color w:val="000000"/>
          <w:sz w:val="28"/>
          <w:szCs w:val="28"/>
        </w:rPr>
        <w:t xml:space="preserve">распространяются </w:t>
      </w:r>
      <w:r>
        <w:rPr>
          <w:color w:val="000000"/>
          <w:sz w:val="28"/>
          <w:szCs w:val="28"/>
        </w:rPr>
        <w:t xml:space="preserve"> </w:t>
      </w:r>
      <w:r w:rsidRPr="005D20EF">
        <w:rPr>
          <w:color w:val="000000"/>
          <w:sz w:val="28"/>
          <w:szCs w:val="28"/>
        </w:rPr>
        <w:t>на</w:t>
      </w:r>
    </w:p>
    <w:p w:rsidR="00D146A0" w:rsidRDefault="00D146A0" w:rsidP="00536017">
      <w:pPr>
        <w:rPr>
          <w:color w:val="000000"/>
          <w:sz w:val="28"/>
          <w:szCs w:val="28"/>
        </w:rPr>
      </w:pPr>
      <w:r w:rsidRPr="005D20EF">
        <w:rPr>
          <w:color w:val="000000"/>
          <w:sz w:val="28"/>
          <w:szCs w:val="28"/>
        </w:rPr>
        <w:t xml:space="preserve">всех владельцев сельскохозяйственных животных и птицы, включая организации независимо от организационно-правовых форм и форм собственности, находящиеся на территории </w:t>
      </w:r>
      <w:r>
        <w:rPr>
          <w:color w:val="000000"/>
          <w:sz w:val="28"/>
          <w:szCs w:val="28"/>
        </w:rPr>
        <w:t>Белокалитвинского городского</w:t>
      </w:r>
      <w:r w:rsidRPr="005D20EF">
        <w:rPr>
          <w:color w:val="000000"/>
          <w:sz w:val="28"/>
          <w:szCs w:val="28"/>
        </w:rPr>
        <w:t xml:space="preserve"> поселения.</w:t>
      </w:r>
    </w:p>
    <w:p w:rsidR="00D146A0" w:rsidRDefault="00D146A0" w:rsidP="00536017">
      <w:pPr>
        <w:rPr>
          <w:color w:val="000000"/>
          <w:sz w:val="28"/>
          <w:szCs w:val="28"/>
        </w:rPr>
      </w:pPr>
    </w:p>
    <w:p w:rsidR="005B541D" w:rsidRPr="005D20EF" w:rsidRDefault="005B541D" w:rsidP="00536017">
      <w:pPr>
        <w:rPr>
          <w:color w:val="000000"/>
          <w:sz w:val="28"/>
          <w:szCs w:val="28"/>
        </w:rPr>
      </w:pPr>
    </w:p>
    <w:p w:rsidR="00D146A0" w:rsidRDefault="00D146A0" w:rsidP="00D146A0">
      <w:pPr>
        <w:ind w:firstLine="706"/>
        <w:jc w:val="both"/>
        <w:rPr>
          <w:b/>
          <w:color w:val="000000"/>
          <w:sz w:val="28"/>
          <w:szCs w:val="28"/>
        </w:rPr>
      </w:pPr>
      <w:r w:rsidRPr="005D20EF">
        <w:rPr>
          <w:b/>
          <w:color w:val="000000"/>
          <w:sz w:val="28"/>
          <w:szCs w:val="28"/>
        </w:rPr>
        <w:t>Раздел 2</w:t>
      </w:r>
      <w:r w:rsidR="009E1BA4">
        <w:rPr>
          <w:b/>
          <w:color w:val="000000"/>
          <w:sz w:val="28"/>
          <w:szCs w:val="28"/>
        </w:rPr>
        <w:t>.</w:t>
      </w:r>
      <w:r w:rsidRPr="005D20EF">
        <w:rPr>
          <w:b/>
          <w:color w:val="000000"/>
          <w:sz w:val="28"/>
          <w:szCs w:val="28"/>
        </w:rPr>
        <w:t xml:space="preserve"> Порядок  прогона сельскохозяйственных животных и птицы</w:t>
      </w:r>
    </w:p>
    <w:p w:rsidR="00D146A0" w:rsidRDefault="00D146A0" w:rsidP="00D146A0">
      <w:pPr>
        <w:ind w:right="-1"/>
        <w:jc w:val="both"/>
        <w:rPr>
          <w:b/>
        </w:rPr>
      </w:pPr>
    </w:p>
    <w:p w:rsidR="00D146A0" w:rsidRPr="005D20EF" w:rsidRDefault="00D146A0" w:rsidP="00D146A0">
      <w:pPr>
        <w:ind w:right="-1" w:firstLine="706"/>
        <w:rPr>
          <w:color w:val="000000"/>
          <w:sz w:val="28"/>
          <w:szCs w:val="28"/>
        </w:rPr>
      </w:pPr>
      <w:r w:rsidRPr="005D20EF">
        <w:rPr>
          <w:color w:val="000000"/>
          <w:sz w:val="28"/>
          <w:szCs w:val="28"/>
        </w:rPr>
        <w:t xml:space="preserve">2.1. Сельскохозяйственные </w:t>
      </w:r>
      <w:r>
        <w:rPr>
          <w:color w:val="000000"/>
          <w:sz w:val="28"/>
          <w:szCs w:val="28"/>
        </w:rPr>
        <w:t xml:space="preserve">  </w:t>
      </w:r>
      <w:r w:rsidRPr="005D20EF">
        <w:rPr>
          <w:color w:val="000000"/>
          <w:sz w:val="28"/>
          <w:szCs w:val="28"/>
        </w:rPr>
        <w:t xml:space="preserve">животные </w:t>
      </w:r>
      <w:r>
        <w:rPr>
          <w:color w:val="000000"/>
          <w:sz w:val="28"/>
          <w:szCs w:val="28"/>
        </w:rPr>
        <w:t xml:space="preserve">  </w:t>
      </w:r>
      <w:r w:rsidRPr="005D20EF">
        <w:rPr>
          <w:color w:val="000000"/>
          <w:sz w:val="28"/>
          <w:szCs w:val="28"/>
        </w:rPr>
        <w:t xml:space="preserve">и </w:t>
      </w:r>
      <w:r>
        <w:rPr>
          <w:color w:val="000000"/>
          <w:sz w:val="28"/>
          <w:szCs w:val="28"/>
        </w:rPr>
        <w:t xml:space="preserve">  </w:t>
      </w:r>
      <w:r w:rsidRPr="005D20EF">
        <w:rPr>
          <w:color w:val="000000"/>
          <w:sz w:val="28"/>
          <w:szCs w:val="28"/>
        </w:rPr>
        <w:t xml:space="preserve">птица </w:t>
      </w:r>
      <w:r>
        <w:rPr>
          <w:color w:val="000000"/>
          <w:sz w:val="28"/>
          <w:szCs w:val="28"/>
        </w:rPr>
        <w:t xml:space="preserve"> </w:t>
      </w:r>
      <w:r w:rsidRPr="005D20EF">
        <w:rPr>
          <w:color w:val="000000"/>
          <w:sz w:val="28"/>
          <w:szCs w:val="28"/>
        </w:rPr>
        <w:t xml:space="preserve">подлежат </w:t>
      </w:r>
      <w:proofErr w:type="gramStart"/>
      <w:r w:rsidRPr="005D20EF">
        <w:rPr>
          <w:color w:val="000000"/>
          <w:sz w:val="28"/>
          <w:szCs w:val="28"/>
        </w:rPr>
        <w:t>обязательной</w:t>
      </w:r>
      <w:proofErr w:type="gramEnd"/>
    </w:p>
    <w:p w:rsidR="00D146A0" w:rsidRPr="005D20EF" w:rsidRDefault="00D146A0" w:rsidP="00D146A0">
      <w:pPr>
        <w:ind w:right="-1"/>
        <w:rPr>
          <w:color w:val="000000"/>
          <w:sz w:val="28"/>
          <w:szCs w:val="28"/>
        </w:rPr>
      </w:pPr>
      <w:r w:rsidRPr="005D20EF">
        <w:rPr>
          <w:color w:val="000000"/>
          <w:sz w:val="28"/>
          <w:szCs w:val="28"/>
        </w:rPr>
        <w:t>регистрации,</w:t>
      </w:r>
      <w:r>
        <w:rPr>
          <w:color w:val="000000"/>
          <w:sz w:val="28"/>
          <w:szCs w:val="28"/>
        </w:rPr>
        <w:t xml:space="preserve">  </w:t>
      </w:r>
      <w:r w:rsidRPr="005D20EF">
        <w:rPr>
          <w:color w:val="000000"/>
          <w:sz w:val="28"/>
          <w:szCs w:val="28"/>
        </w:rPr>
        <w:t xml:space="preserve"> сельскохозяйственные </w:t>
      </w:r>
      <w:r>
        <w:rPr>
          <w:color w:val="000000"/>
          <w:sz w:val="28"/>
          <w:szCs w:val="28"/>
        </w:rPr>
        <w:t xml:space="preserve"> </w:t>
      </w:r>
      <w:r w:rsidRPr="005D20EF">
        <w:rPr>
          <w:color w:val="000000"/>
          <w:sz w:val="28"/>
          <w:szCs w:val="28"/>
        </w:rPr>
        <w:t xml:space="preserve">животные </w:t>
      </w:r>
      <w:r>
        <w:rPr>
          <w:color w:val="000000"/>
          <w:sz w:val="28"/>
          <w:szCs w:val="28"/>
        </w:rPr>
        <w:t xml:space="preserve">   </w:t>
      </w:r>
      <w:r w:rsidRPr="005D20EF">
        <w:rPr>
          <w:color w:val="000000"/>
          <w:sz w:val="28"/>
          <w:szCs w:val="28"/>
        </w:rPr>
        <w:t xml:space="preserve">обязательному </w:t>
      </w:r>
      <w:r>
        <w:rPr>
          <w:color w:val="000000"/>
          <w:sz w:val="28"/>
          <w:szCs w:val="28"/>
        </w:rPr>
        <w:t xml:space="preserve"> </w:t>
      </w:r>
      <w:r w:rsidRPr="005D20EF">
        <w:rPr>
          <w:color w:val="000000"/>
          <w:sz w:val="28"/>
          <w:szCs w:val="28"/>
        </w:rPr>
        <w:t xml:space="preserve">мечению </w:t>
      </w:r>
      <w:r>
        <w:rPr>
          <w:color w:val="000000"/>
          <w:sz w:val="28"/>
          <w:szCs w:val="28"/>
        </w:rPr>
        <w:t xml:space="preserve"> </w:t>
      </w:r>
      <w:proofErr w:type="gramStart"/>
      <w:r w:rsidRPr="005D20EF">
        <w:rPr>
          <w:color w:val="000000"/>
          <w:sz w:val="28"/>
          <w:szCs w:val="28"/>
        </w:rPr>
        <w:t>для</w:t>
      </w:r>
      <w:proofErr w:type="gramEnd"/>
    </w:p>
    <w:p w:rsidR="00D146A0" w:rsidRPr="005D20EF" w:rsidRDefault="00D146A0" w:rsidP="00D146A0">
      <w:pPr>
        <w:rPr>
          <w:color w:val="000000"/>
          <w:sz w:val="28"/>
          <w:szCs w:val="28"/>
        </w:rPr>
      </w:pPr>
      <w:r w:rsidRPr="005D20EF">
        <w:rPr>
          <w:color w:val="000000"/>
          <w:sz w:val="28"/>
          <w:szCs w:val="28"/>
        </w:rPr>
        <w:t xml:space="preserve">определения принадлежности. </w:t>
      </w:r>
      <w:r>
        <w:rPr>
          <w:color w:val="000000"/>
          <w:sz w:val="28"/>
          <w:szCs w:val="28"/>
        </w:rPr>
        <w:t xml:space="preserve"> </w:t>
      </w:r>
      <w:r w:rsidRPr="005D20EF">
        <w:rPr>
          <w:color w:val="000000"/>
          <w:sz w:val="28"/>
          <w:szCs w:val="28"/>
        </w:rPr>
        <w:t>Регистрация сельскохозяйственных животных и</w:t>
      </w:r>
    </w:p>
    <w:p w:rsidR="00D146A0" w:rsidRPr="005D20EF" w:rsidRDefault="00D146A0" w:rsidP="00536017">
      <w:pPr>
        <w:tabs>
          <w:tab w:val="left" w:pos="9639"/>
        </w:tabs>
        <w:ind w:right="-1"/>
        <w:rPr>
          <w:color w:val="000000"/>
          <w:sz w:val="28"/>
          <w:szCs w:val="28"/>
        </w:rPr>
      </w:pPr>
      <w:r w:rsidRPr="005D20EF">
        <w:rPr>
          <w:color w:val="000000"/>
          <w:sz w:val="28"/>
          <w:szCs w:val="28"/>
        </w:rPr>
        <w:t xml:space="preserve">птицы осуществляется в похозяйственных книгах, </w:t>
      </w:r>
      <w:r>
        <w:rPr>
          <w:color w:val="000000"/>
          <w:sz w:val="28"/>
          <w:szCs w:val="28"/>
        </w:rPr>
        <w:t xml:space="preserve"> </w:t>
      </w:r>
      <w:r w:rsidRPr="005D20EF">
        <w:rPr>
          <w:color w:val="000000"/>
          <w:sz w:val="28"/>
          <w:szCs w:val="28"/>
        </w:rPr>
        <w:t>идентификация</w:t>
      </w:r>
      <w:r w:rsidR="00536017">
        <w:rPr>
          <w:color w:val="000000"/>
          <w:sz w:val="28"/>
          <w:szCs w:val="28"/>
        </w:rPr>
        <w:t xml:space="preserve"> </w:t>
      </w:r>
      <w:r w:rsidRPr="005D20EF">
        <w:rPr>
          <w:color w:val="000000"/>
          <w:sz w:val="28"/>
          <w:szCs w:val="28"/>
        </w:rPr>
        <w:t xml:space="preserve">сельскохозяйственных </w:t>
      </w:r>
      <w:r>
        <w:rPr>
          <w:color w:val="000000"/>
          <w:sz w:val="28"/>
          <w:szCs w:val="28"/>
        </w:rPr>
        <w:t xml:space="preserve">   </w:t>
      </w:r>
      <w:r w:rsidRPr="005D20EF">
        <w:rPr>
          <w:color w:val="000000"/>
          <w:sz w:val="28"/>
          <w:szCs w:val="28"/>
        </w:rPr>
        <w:t xml:space="preserve">животных – путем </w:t>
      </w:r>
      <w:r>
        <w:rPr>
          <w:color w:val="000000"/>
          <w:sz w:val="28"/>
          <w:szCs w:val="28"/>
        </w:rPr>
        <w:t xml:space="preserve">   </w:t>
      </w:r>
      <w:r w:rsidRPr="005D20EF">
        <w:rPr>
          <w:color w:val="000000"/>
          <w:sz w:val="28"/>
          <w:szCs w:val="28"/>
        </w:rPr>
        <w:t xml:space="preserve">нанесения </w:t>
      </w:r>
      <w:r>
        <w:rPr>
          <w:color w:val="000000"/>
          <w:sz w:val="28"/>
          <w:szCs w:val="28"/>
        </w:rPr>
        <w:t xml:space="preserve">     </w:t>
      </w:r>
      <w:r w:rsidRPr="005D20EF">
        <w:rPr>
          <w:color w:val="000000"/>
          <w:sz w:val="28"/>
          <w:szCs w:val="28"/>
        </w:rPr>
        <w:t xml:space="preserve">номерных </w:t>
      </w:r>
      <w:r>
        <w:rPr>
          <w:color w:val="000000"/>
          <w:sz w:val="28"/>
          <w:szCs w:val="28"/>
        </w:rPr>
        <w:t xml:space="preserve">     </w:t>
      </w:r>
      <w:r w:rsidRPr="005D20EF">
        <w:rPr>
          <w:color w:val="000000"/>
          <w:sz w:val="28"/>
          <w:szCs w:val="28"/>
        </w:rPr>
        <w:t>знаков,</w:t>
      </w:r>
    </w:p>
    <w:p w:rsidR="00D146A0" w:rsidRPr="005D20EF" w:rsidRDefault="00D146A0" w:rsidP="00D146A0">
      <w:pPr>
        <w:jc w:val="both"/>
        <w:rPr>
          <w:color w:val="000000"/>
          <w:sz w:val="28"/>
          <w:szCs w:val="28"/>
        </w:rPr>
      </w:pPr>
      <w:r w:rsidRPr="005D20EF">
        <w:rPr>
          <w:color w:val="000000"/>
          <w:sz w:val="28"/>
          <w:szCs w:val="28"/>
        </w:rPr>
        <w:t>биркованием и другими способами, позволяющими идентифицировать животных.</w:t>
      </w:r>
    </w:p>
    <w:p w:rsidR="00D146A0" w:rsidRPr="005D20EF" w:rsidRDefault="00D146A0" w:rsidP="00D146A0">
      <w:pPr>
        <w:ind w:firstLine="706"/>
        <w:jc w:val="both"/>
        <w:rPr>
          <w:color w:val="000000"/>
          <w:sz w:val="28"/>
          <w:szCs w:val="28"/>
        </w:rPr>
      </w:pPr>
      <w:r>
        <w:rPr>
          <w:color w:val="000000"/>
          <w:sz w:val="28"/>
          <w:szCs w:val="28"/>
        </w:rPr>
        <w:t>2.2</w:t>
      </w:r>
      <w:r w:rsidRPr="005D20EF">
        <w:rPr>
          <w:color w:val="000000"/>
          <w:sz w:val="28"/>
          <w:szCs w:val="28"/>
        </w:rPr>
        <w:t>. Граждане и юридические лица размещают ульи с пчелиными семьями на</w:t>
      </w:r>
      <w:r>
        <w:rPr>
          <w:color w:val="000000"/>
          <w:sz w:val="28"/>
          <w:szCs w:val="28"/>
        </w:rPr>
        <w:t xml:space="preserve"> </w:t>
      </w:r>
      <w:r w:rsidRPr="005D20EF">
        <w:rPr>
          <w:color w:val="000000"/>
          <w:sz w:val="28"/>
          <w:szCs w:val="28"/>
        </w:rPr>
        <w:t xml:space="preserve">принадлежащих (предоставленных) им земельных </w:t>
      </w:r>
      <w:proofErr w:type="gramStart"/>
      <w:r w:rsidRPr="005D20EF">
        <w:rPr>
          <w:color w:val="000000"/>
          <w:sz w:val="28"/>
          <w:szCs w:val="28"/>
        </w:rPr>
        <w:t>участках</w:t>
      </w:r>
      <w:proofErr w:type="gramEnd"/>
      <w:r w:rsidRPr="005D20EF">
        <w:rPr>
          <w:color w:val="000000"/>
          <w:sz w:val="28"/>
          <w:szCs w:val="28"/>
        </w:rPr>
        <w:t xml:space="preserve"> при соблюдении</w:t>
      </w:r>
    </w:p>
    <w:p w:rsidR="00D146A0" w:rsidRPr="005D20EF" w:rsidRDefault="00D146A0" w:rsidP="00D146A0">
      <w:pPr>
        <w:jc w:val="both"/>
        <w:rPr>
          <w:color w:val="000000"/>
          <w:sz w:val="28"/>
          <w:szCs w:val="28"/>
        </w:rPr>
      </w:pPr>
      <w:r w:rsidRPr="005D20EF">
        <w:rPr>
          <w:color w:val="000000"/>
          <w:sz w:val="28"/>
          <w:szCs w:val="28"/>
        </w:rPr>
        <w:t>зоотехнических и ветеринарно-санитарных норм и правил содержания медоносных пчел.</w:t>
      </w:r>
    </w:p>
    <w:p w:rsidR="00D146A0" w:rsidRPr="005D20EF" w:rsidRDefault="00536017" w:rsidP="00D146A0">
      <w:pPr>
        <w:jc w:val="both"/>
        <w:rPr>
          <w:color w:val="000000"/>
          <w:sz w:val="28"/>
          <w:szCs w:val="28"/>
        </w:rPr>
      </w:pPr>
      <w:r>
        <w:rPr>
          <w:color w:val="000000"/>
          <w:sz w:val="28"/>
          <w:szCs w:val="28"/>
        </w:rPr>
        <w:t xml:space="preserve">          </w:t>
      </w:r>
      <w:r w:rsidR="00D146A0" w:rsidRPr="005D20EF">
        <w:rPr>
          <w:color w:val="000000"/>
          <w:sz w:val="28"/>
          <w:szCs w:val="28"/>
        </w:rPr>
        <w:t xml:space="preserve">Граждане и юридические лица размещают ульи с пчелиными семьями на </w:t>
      </w:r>
      <w:proofErr w:type="gramStart"/>
      <w:r w:rsidR="00D146A0" w:rsidRPr="005D20EF">
        <w:rPr>
          <w:color w:val="000000"/>
          <w:sz w:val="28"/>
          <w:szCs w:val="28"/>
        </w:rPr>
        <w:t>таком</w:t>
      </w:r>
      <w:proofErr w:type="gramEnd"/>
    </w:p>
    <w:p w:rsidR="00D146A0" w:rsidRPr="005D20EF" w:rsidRDefault="00D146A0" w:rsidP="00D146A0">
      <w:pPr>
        <w:jc w:val="both"/>
        <w:rPr>
          <w:color w:val="000000"/>
          <w:sz w:val="28"/>
          <w:szCs w:val="28"/>
        </w:rPr>
      </w:pPr>
      <w:proofErr w:type="gramStart"/>
      <w:r w:rsidRPr="005D20EF">
        <w:rPr>
          <w:color w:val="000000"/>
          <w:sz w:val="28"/>
          <w:szCs w:val="28"/>
        </w:rPr>
        <w:t>расстоянии</w:t>
      </w:r>
      <w:proofErr w:type="gramEnd"/>
      <w:r w:rsidRPr="005D20EF">
        <w:rPr>
          <w:color w:val="000000"/>
          <w:sz w:val="28"/>
          <w:szCs w:val="28"/>
        </w:rPr>
        <w:t xml:space="preserve"> от учреждений здравоохранения, образовательных учреждений,</w:t>
      </w:r>
    </w:p>
    <w:p w:rsidR="00D146A0" w:rsidRPr="005D20EF" w:rsidRDefault="00D146A0" w:rsidP="00D146A0">
      <w:pPr>
        <w:jc w:val="both"/>
        <w:rPr>
          <w:color w:val="000000"/>
          <w:sz w:val="28"/>
          <w:szCs w:val="28"/>
        </w:rPr>
      </w:pPr>
      <w:r w:rsidRPr="005D20EF">
        <w:rPr>
          <w:color w:val="000000"/>
          <w:sz w:val="28"/>
          <w:szCs w:val="28"/>
        </w:rPr>
        <w:t>учреждений дошкольного воспитания, учреждений культуры, которое обеспечивает безопасность людей.</w:t>
      </w:r>
    </w:p>
    <w:p w:rsidR="00D146A0" w:rsidRPr="005D20EF" w:rsidRDefault="00D146A0" w:rsidP="00D146A0">
      <w:pPr>
        <w:ind w:firstLine="706"/>
        <w:jc w:val="both"/>
        <w:rPr>
          <w:color w:val="000000"/>
          <w:sz w:val="28"/>
          <w:szCs w:val="28"/>
        </w:rPr>
      </w:pPr>
      <w:r>
        <w:rPr>
          <w:color w:val="000000"/>
          <w:sz w:val="28"/>
          <w:szCs w:val="28"/>
        </w:rPr>
        <w:t>2.3</w:t>
      </w:r>
      <w:r w:rsidRPr="005D20EF">
        <w:rPr>
          <w:color w:val="000000"/>
          <w:sz w:val="28"/>
          <w:szCs w:val="28"/>
        </w:rPr>
        <w:t xml:space="preserve">. </w:t>
      </w:r>
      <w:r w:rsidR="00536017">
        <w:rPr>
          <w:color w:val="000000"/>
          <w:sz w:val="28"/>
          <w:szCs w:val="28"/>
        </w:rPr>
        <w:t xml:space="preserve"> </w:t>
      </w:r>
      <w:r w:rsidRPr="005D20EF">
        <w:rPr>
          <w:color w:val="000000"/>
          <w:sz w:val="28"/>
          <w:szCs w:val="28"/>
        </w:rPr>
        <w:t>Складирование и вывоз отходов животноводства.</w:t>
      </w:r>
    </w:p>
    <w:p w:rsidR="00D146A0" w:rsidRPr="005D20EF" w:rsidRDefault="00D146A0" w:rsidP="00D146A0">
      <w:pPr>
        <w:ind w:firstLine="706"/>
        <w:jc w:val="both"/>
        <w:rPr>
          <w:color w:val="000000"/>
          <w:sz w:val="28"/>
          <w:szCs w:val="28"/>
        </w:rPr>
      </w:pPr>
      <w:r>
        <w:rPr>
          <w:color w:val="000000"/>
          <w:sz w:val="28"/>
          <w:szCs w:val="28"/>
        </w:rPr>
        <w:t>2.3</w:t>
      </w:r>
      <w:r w:rsidRPr="005D20EF">
        <w:rPr>
          <w:color w:val="000000"/>
          <w:sz w:val="28"/>
          <w:szCs w:val="28"/>
        </w:rPr>
        <w:t>.1.</w:t>
      </w:r>
      <w:r w:rsidR="00536017">
        <w:rPr>
          <w:color w:val="000000"/>
          <w:sz w:val="28"/>
          <w:szCs w:val="28"/>
        </w:rPr>
        <w:t xml:space="preserve"> </w:t>
      </w:r>
      <w:r w:rsidRPr="005D20EF">
        <w:rPr>
          <w:color w:val="000000"/>
          <w:sz w:val="28"/>
          <w:szCs w:val="28"/>
        </w:rPr>
        <w:t>К отходам от животных относится навоз и жидкие стоки. Вывоз отходов от</w:t>
      </w:r>
      <w:r>
        <w:rPr>
          <w:color w:val="000000"/>
          <w:sz w:val="28"/>
          <w:szCs w:val="28"/>
        </w:rPr>
        <w:t xml:space="preserve"> </w:t>
      </w:r>
      <w:r w:rsidRPr="005D20EF">
        <w:rPr>
          <w:color w:val="000000"/>
          <w:sz w:val="28"/>
          <w:szCs w:val="28"/>
        </w:rPr>
        <w:t xml:space="preserve">животных производится на </w:t>
      </w:r>
      <w:proofErr w:type="gramStart"/>
      <w:r w:rsidRPr="005D20EF">
        <w:rPr>
          <w:color w:val="000000"/>
          <w:sz w:val="28"/>
          <w:szCs w:val="28"/>
        </w:rPr>
        <w:t>отведенные</w:t>
      </w:r>
      <w:proofErr w:type="gramEnd"/>
      <w:r w:rsidRPr="005D20EF">
        <w:rPr>
          <w:color w:val="000000"/>
          <w:sz w:val="28"/>
          <w:szCs w:val="28"/>
        </w:rPr>
        <w:t>, в соответствии с действующими ветеринарно-санитарными требованиями, земельные участки, расположенные на территории населенных пунктов, сельскохозяйственных предприятий, фермерских хозяйств.</w:t>
      </w:r>
    </w:p>
    <w:p w:rsidR="00D146A0" w:rsidRPr="001D5DC7" w:rsidRDefault="00D146A0" w:rsidP="00D146A0">
      <w:pPr>
        <w:ind w:firstLine="706"/>
        <w:jc w:val="both"/>
        <w:rPr>
          <w:color w:val="000000"/>
          <w:sz w:val="28"/>
          <w:szCs w:val="28"/>
        </w:rPr>
      </w:pPr>
      <w:r w:rsidRPr="005D20EF">
        <w:rPr>
          <w:color w:val="000000"/>
          <w:sz w:val="28"/>
          <w:szCs w:val="28"/>
        </w:rPr>
        <w:t>2.4.2.</w:t>
      </w:r>
      <w:r w:rsidR="00536017">
        <w:rPr>
          <w:color w:val="000000"/>
          <w:sz w:val="28"/>
          <w:szCs w:val="28"/>
        </w:rPr>
        <w:t xml:space="preserve"> </w:t>
      </w:r>
      <w:r>
        <w:rPr>
          <w:color w:val="000000"/>
          <w:sz w:val="28"/>
          <w:szCs w:val="28"/>
        </w:rPr>
        <w:t>Владельцам животных разрешается</w:t>
      </w:r>
      <w:r w:rsidRPr="005D20EF">
        <w:rPr>
          <w:color w:val="000000"/>
          <w:sz w:val="28"/>
          <w:szCs w:val="28"/>
        </w:rPr>
        <w:t xml:space="preserve"> складировать отходы от </w:t>
      </w:r>
      <w:r w:rsidRPr="009A0CCB">
        <w:rPr>
          <w:sz w:val="28"/>
          <w:szCs w:val="28"/>
        </w:rPr>
        <w:t>животных в хозяйственной зоне</w:t>
      </w:r>
      <w:r w:rsidRPr="005D20EF">
        <w:rPr>
          <w:color w:val="000000"/>
          <w:sz w:val="28"/>
          <w:szCs w:val="28"/>
        </w:rPr>
        <w:t xml:space="preserve"> на территории </w:t>
      </w:r>
      <w:r>
        <w:rPr>
          <w:color w:val="000000"/>
          <w:sz w:val="28"/>
          <w:szCs w:val="28"/>
        </w:rPr>
        <w:t xml:space="preserve">личных подсобных хозяйств.  </w:t>
      </w:r>
    </w:p>
    <w:p w:rsidR="00D146A0" w:rsidRPr="005D20EF" w:rsidRDefault="00D146A0" w:rsidP="00D146A0">
      <w:pPr>
        <w:ind w:firstLine="706"/>
        <w:jc w:val="both"/>
        <w:rPr>
          <w:color w:val="000000"/>
          <w:sz w:val="28"/>
          <w:szCs w:val="28"/>
        </w:rPr>
      </w:pPr>
      <w:r w:rsidRPr="005D20EF">
        <w:rPr>
          <w:color w:val="000000"/>
          <w:sz w:val="28"/>
          <w:szCs w:val="28"/>
        </w:rPr>
        <w:t>2.4.3.</w:t>
      </w:r>
      <w:r w:rsidR="00536017">
        <w:rPr>
          <w:color w:val="000000"/>
          <w:sz w:val="28"/>
          <w:szCs w:val="28"/>
        </w:rPr>
        <w:t xml:space="preserve"> </w:t>
      </w:r>
      <w:r w:rsidRPr="005D20EF">
        <w:rPr>
          <w:color w:val="000000"/>
          <w:sz w:val="28"/>
          <w:szCs w:val="28"/>
        </w:rPr>
        <w:t>Владельцам животных запрещается:</w:t>
      </w:r>
    </w:p>
    <w:p w:rsidR="00D146A0" w:rsidRPr="005D20EF" w:rsidRDefault="00D146A0" w:rsidP="00D146A0">
      <w:pPr>
        <w:jc w:val="both"/>
        <w:rPr>
          <w:color w:val="000000"/>
          <w:sz w:val="28"/>
          <w:szCs w:val="28"/>
        </w:rPr>
      </w:pPr>
      <w:r w:rsidRPr="005D20EF">
        <w:rPr>
          <w:color w:val="000000"/>
          <w:sz w:val="28"/>
          <w:szCs w:val="28"/>
        </w:rPr>
        <w:t xml:space="preserve">- складировать и хранить отходы от животных </w:t>
      </w:r>
      <w:r>
        <w:rPr>
          <w:color w:val="000000"/>
          <w:sz w:val="28"/>
          <w:szCs w:val="28"/>
        </w:rPr>
        <w:t xml:space="preserve"> </w:t>
      </w:r>
      <w:r w:rsidRPr="005D20EF">
        <w:rPr>
          <w:color w:val="000000"/>
          <w:sz w:val="28"/>
          <w:szCs w:val="28"/>
        </w:rPr>
        <w:t xml:space="preserve">на территории </w:t>
      </w:r>
      <w:r>
        <w:rPr>
          <w:color w:val="000000"/>
          <w:sz w:val="28"/>
          <w:szCs w:val="28"/>
        </w:rPr>
        <w:t xml:space="preserve"> </w:t>
      </w:r>
      <w:r w:rsidRPr="005D20EF">
        <w:rPr>
          <w:color w:val="000000"/>
          <w:sz w:val="28"/>
          <w:szCs w:val="28"/>
        </w:rPr>
        <w:t>улиц,</w:t>
      </w:r>
      <w:r>
        <w:rPr>
          <w:color w:val="000000"/>
          <w:sz w:val="28"/>
          <w:szCs w:val="28"/>
        </w:rPr>
        <w:t xml:space="preserve"> </w:t>
      </w:r>
      <w:r w:rsidRPr="005D20EF">
        <w:rPr>
          <w:color w:val="000000"/>
          <w:sz w:val="28"/>
          <w:szCs w:val="28"/>
        </w:rPr>
        <w:t xml:space="preserve"> переулков,</w:t>
      </w:r>
    </w:p>
    <w:p w:rsidR="00D146A0" w:rsidRPr="005D20EF" w:rsidRDefault="00D146A0" w:rsidP="00D146A0">
      <w:pPr>
        <w:jc w:val="both"/>
        <w:rPr>
          <w:color w:val="000000"/>
          <w:sz w:val="28"/>
          <w:szCs w:val="28"/>
        </w:rPr>
      </w:pPr>
      <w:r w:rsidRPr="005D20EF">
        <w:rPr>
          <w:color w:val="000000"/>
          <w:sz w:val="28"/>
          <w:szCs w:val="28"/>
        </w:rPr>
        <w:t>площадей и парков, в лесополосах и на пустырях</w:t>
      </w:r>
      <w:r>
        <w:rPr>
          <w:color w:val="000000"/>
          <w:sz w:val="28"/>
          <w:szCs w:val="28"/>
        </w:rPr>
        <w:t xml:space="preserve"> и других территориях общего пользования</w:t>
      </w:r>
      <w:r w:rsidRPr="005D20EF">
        <w:rPr>
          <w:color w:val="000000"/>
          <w:sz w:val="28"/>
          <w:szCs w:val="28"/>
        </w:rPr>
        <w:t>;</w:t>
      </w:r>
    </w:p>
    <w:p w:rsidR="00D146A0" w:rsidRPr="005D20EF" w:rsidRDefault="00D146A0" w:rsidP="00D146A0">
      <w:pPr>
        <w:jc w:val="both"/>
        <w:rPr>
          <w:color w:val="000000"/>
          <w:sz w:val="28"/>
          <w:szCs w:val="28"/>
        </w:rPr>
      </w:pPr>
      <w:r w:rsidRPr="005D20EF">
        <w:rPr>
          <w:color w:val="000000"/>
          <w:sz w:val="28"/>
          <w:szCs w:val="28"/>
        </w:rPr>
        <w:t xml:space="preserve">- сжигать отходы от животных, включая территории </w:t>
      </w:r>
      <w:r>
        <w:rPr>
          <w:color w:val="000000"/>
          <w:sz w:val="28"/>
          <w:szCs w:val="28"/>
        </w:rPr>
        <w:t xml:space="preserve">личных подсобных хозяйств, </w:t>
      </w:r>
      <w:r w:rsidRPr="005D20EF">
        <w:rPr>
          <w:color w:val="000000"/>
          <w:sz w:val="28"/>
          <w:szCs w:val="28"/>
        </w:rPr>
        <w:t>частных домовладений;</w:t>
      </w:r>
    </w:p>
    <w:p w:rsidR="00D146A0" w:rsidRPr="005D20EF" w:rsidRDefault="00D146A0" w:rsidP="00D146A0">
      <w:pPr>
        <w:jc w:val="both"/>
        <w:rPr>
          <w:color w:val="000000"/>
          <w:sz w:val="28"/>
          <w:szCs w:val="28"/>
        </w:rPr>
      </w:pPr>
      <w:r w:rsidRPr="005D20EF">
        <w:rPr>
          <w:color w:val="000000"/>
          <w:sz w:val="28"/>
          <w:szCs w:val="28"/>
        </w:rPr>
        <w:lastRenderedPageBreak/>
        <w:t xml:space="preserve">-оставлять на улице отходы от животноводства в ожидании </w:t>
      </w:r>
      <w:r>
        <w:rPr>
          <w:color w:val="000000"/>
          <w:sz w:val="28"/>
          <w:szCs w:val="28"/>
        </w:rPr>
        <w:t>с</w:t>
      </w:r>
      <w:r w:rsidRPr="005D20EF">
        <w:rPr>
          <w:color w:val="000000"/>
          <w:sz w:val="28"/>
          <w:szCs w:val="28"/>
        </w:rPr>
        <w:t>пециализированного транспорта.</w:t>
      </w:r>
    </w:p>
    <w:p w:rsidR="00D146A0" w:rsidRPr="005D20EF" w:rsidRDefault="00D146A0" w:rsidP="00D146A0">
      <w:pPr>
        <w:ind w:firstLine="706"/>
        <w:jc w:val="both"/>
        <w:rPr>
          <w:color w:val="000000"/>
          <w:sz w:val="28"/>
          <w:szCs w:val="28"/>
        </w:rPr>
      </w:pPr>
      <w:r w:rsidRPr="005D20EF">
        <w:rPr>
          <w:color w:val="000000"/>
          <w:sz w:val="28"/>
          <w:szCs w:val="28"/>
        </w:rPr>
        <w:t>2.5.</w:t>
      </w:r>
      <w:r w:rsidR="00536017">
        <w:rPr>
          <w:color w:val="000000"/>
          <w:sz w:val="28"/>
          <w:szCs w:val="28"/>
        </w:rPr>
        <w:t xml:space="preserve"> </w:t>
      </w:r>
      <w:r w:rsidRPr="005D20EF">
        <w:rPr>
          <w:color w:val="000000"/>
          <w:sz w:val="28"/>
          <w:szCs w:val="28"/>
        </w:rPr>
        <w:t xml:space="preserve">Выпас и прогон сельскохозяйственных животных </w:t>
      </w:r>
      <w:r>
        <w:rPr>
          <w:color w:val="000000"/>
          <w:sz w:val="28"/>
          <w:szCs w:val="28"/>
        </w:rPr>
        <w:t>и птицы</w:t>
      </w:r>
      <w:r w:rsidRPr="005D20EF">
        <w:rPr>
          <w:color w:val="000000"/>
          <w:sz w:val="28"/>
          <w:szCs w:val="28"/>
        </w:rPr>
        <w:t>.</w:t>
      </w:r>
    </w:p>
    <w:p w:rsidR="00D146A0" w:rsidRPr="004A051D" w:rsidRDefault="00D146A0" w:rsidP="00D146A0">
      <w:pPr>
        <w:jc w:val="both"/>
        <w:rPr>
          <w:color w:val="FF0000"/>
          <w:sz w:val="28"/>
          <w:szCs w:val="28"/>
        </w:rPr>
      </w:pPr>
      <w:r w:rsidRPr="005D20EF">
        <w:rPr>
          <w:color w:val="000000"/>
          <w:sz w:val="28"/>
          <w:szCs w:val="28"/>
        </w:rPr>
        <w:t xml:space="preserve">Выпас сельскохозяйственных животных на территории </w:t>
      </w:r>
      <w:r>
        <w:rPr>
          <w:color w:val="000000"/>
          <w:sz w:val="28"/>
          <w:szCs w:val="28"/>
        </w:rPr>
        <w:t>Белокалитвинского городского поселения осуществляется</w:t>
      </w:r>
      <w:r w:rsidRPr="005D20EF">
        <w:rPr>
          <w:color w:val="000000"/>
          <w:sz w:val="28"/>
          <w:szCs w:val="28"/>
        </w:rPr>
        <w:t xml:space="preserve"> на пастбищах в соответствии с заключенными договорами с арендодателями, на привязи или под надзором собственников животных, либо лиц ими уполномоченных. </w:t>
      </w:r>
    </w:p>
    <w:p w:rsidR="00D146A0" w:rsidRPr="005D20EF" w:rsidRDefault="00D146A0" w:rsidP="00D146A0">
      <w:pPr>
        <w:ind w:firstLine="706"/>
        <w:jc w:val="both"/>
        <w:rPr>
          <w:color w:val="000000"/>
          <w:sz w:val="28"/>
          <w:szCs w:val="28"/>
        </w:rPr>
      </w:pPr>
      <w:r>
        <w:rPr>
          <w:color w:val="000000"/>
          <w:sz w:val="28"/>
          <w:szCs w:val="28"/>
        </w:rPr>
        <w:t>2.6</w:t>
      </w:r>
      <w:r w:rsidRPr="005D20EF">
        <w:rPr>
          <w:color w:val="000000"/>
          <w:sz w:val="28"/>
          <w:szCs w:val="28"/>
        </w:rPr>
        <w:t xml:space="preserve">.Владельцы сельскохозяйственных животных, осуществляющие </w:t>
      </w:r>
      <w:r>
        <w:rPr>
          <w:color w:val="000000"/>
          <w:sz w:val="28"/>
          <w:szCs w:val="28"/>
        </w:rPr>
        <w:t xml:space="preserve"> </w:t>
      </w:r>
      <w:r w:rsidRPr="005D20EF">
        <w:rPr>
          <w:color w:val="000000"/>
          <w:sz w:val="28"/>
          <w:szCs w:val="28"/>
        </w:rPr>
        <w:t>выпас,</w:t>
      </w:r>
    </w:p>
    <w:p w:rsidR="00D146A0" w:rsidRPr="005D20EF" w:rsidRDefault="00D146A0" w:rsidP="00D146A0">
      <w:pPr>
        <w:jc w:val="both"/>
        <w:rPr>
          <w:color w:val="000000"/>
          <w:sz w:val="28"/>
          <w:szCs w:val="28"/>
        </w:rPr>
      </w:pPr>
      <w:r w:rsidRPr="005D20EF">
        <w:rPr>
          <w:color w:val="000000"/>
          <w:sz w:val="28"/>
          <w:szCs w:val="28"/>
        </w:rPr>
        <w:t>должны иметь необходимое количество оформленных пастбищ,</w:t>
      </w:r>
      <w:r>
        <w:rPr>
          <w:color w:val="000000"/>
          <w:sz w:val="28"/>
          <w:szCs w:val="28"/>
        </w:rPr>
        <w:t xml:space="preserve"> </w:t>
      </w:r>
      <w:r w:rsidRPr="005D20EF">
        <w:rPr>
          <w:color w:val="000000"/>
          <w:sz w:val="28"/>
          <w:szCs w:val="28"/>
        </w:rPr>
        <w:t xml:space="preserve">сельскохозяйственных угодий, иных земель, </w:t>
      </w:r>
      <w:r>
        <w:rPr>
          <w:color w:val="000000"/>
          <w:sz w:val="28"/>
          <w:szCs w:val="28"/>
        </w:rPr>
        <w:t xml:space="preserve"> </w:t>
      </w:r>
      <w:r w:rsidRPr="005D20EF">
        <w:rPr>
          <w:color w:val="000000"/>
          <w:sz w:val="28"/>
          <w:szCs w:val="28"/>
        </w:rPr>
        <w:t xml:space="preserve">для </w:t>
      </w:r>
      <w:r>
        <w:rPr>
          <w:color w:val="000000"/>
          <w:sz w:val="28"/>
          <w:szCs w:val="28"/>
        </w:rPr>
        <w:t xml:space="preserve"> </w:t>
      </w:r>
      <w:r w:rsidRPr="005D20EF">
        <w:rPr>
          <w:color w:val="000000"/>
          <w:sz w:val="28"/>
          <w:szCs w:val="28"/>
        </w:rPr>
        <w:t xml:space="preserve">выпаса, с </w:t>
      </w:r>
      <w:r>
        <w:rPr>
          <w:color w:val="000000"/>
          <w:sz w:val="28"/>
          <w:szCs w:val="28"/>
        </w:rPr>
        <w:t xml:space="preserve"> </w:t>
      </w:r>
      <w:r w:rsidRPr="005D20EF">
        <w:rPr>
          <w:color w:val="000000"/>
          <w:sz w:val="28"/>
          <w:szCs w:val="28"/>
        </w:rPr>
        <w:t xml:space="preserve">целью </w:t>
      </w:r>
      <w:r>
        <w:rPr>
          <w:color w:val="000000"/>
          <w:sz w:val="28"/>
          <w:szCs w:val="28"/>
        </w:rPr>
        <w:t xml:space="preserve"> </w:t>
      </w:r>
      <w:r w:rsidRPr="005D20EF">
        <w:rPr>
          <w:color w:val="000000"/>
          <w:sz w:val="28"/>
          <w:szCs w:val="28"/>
        </w:rPr>
        <w:t>обеспечения</w:t>
      </w:r>
    </w:p>
    <w:p w:rsidR="00D146A0" w:rsidRPr="005D20EF" w:rsidRDefault="00D146A0" w:rsidP="00D146A0">
      <w:pPr>
        <w:jc w:val="both"/>
        <w:rPr>
          <w:color w:val="000000"/>
          <w:sz w:val="28"/>
          <w:szCs w:val="28"/>
        </w:rPr>
      </w:pPr>
      <w:r w:rsidRPr="005D20EF">
        <w:rPr>
          <w:color w:val="000000"/>
          <w:sz w:val="28"/>
          <w:szCs w:val="28"/>
        </w:rPr>
        <w:t>соблюдения</w:t>
      </w:r>
      <w:r>
        <w:rPr>
          <w:color w:val="000000"/>
          <w:sz w:val="28"/>
          <w:szCs w:val="28"/>
        </w:rPr>
        <w:t xml:space="preserve"> </w:t>
      </w:r>
      <w:r w:rsidRPr="005D20EF">
        <w:rPr>
          <w:color w:val="000000"/>
          <w:sz w:val="28"/>
          <w:szCs w:val="28"/>
        </w:rPr>
        <w:t xml:space="preserve"> </w:t>
      </w:r>
      <w:r>
        <w:rPr>
          <w:color w:val="000000"/>
          <w:sz w:val="28"/>
          <w:szCs w:val="28"/>
        </w:rPr>
        <w:t xml:space="preserve"> </w:t>
      </w:r>
      <w:r w:rsidRPr="005D20EF">
        <w:rPr>
          <w:color w:val="000000"/>
          <w:sz w:val="28"/>
          <w:szCs w:val="28"/>
        </w:rPr>
        <w:t xml:space="preserve">норм </w:t>
      </w:r>
      <w:r>
        <w:rPr>
          <w:color w:val="000000"/>
          <w:sz w:val="28"/>
          <w:szCs w:val="28"/>
        </w:rPr>
        <w:t xml:space="preserve">  </w:t>
      </w:r>
      <w:r w:rsidRPr="005D20EF">
        <w:rPr>
          <w:color w:val="000000"/>
          <w:sz w:val="28"/>
          <w:szCs w:val="28"/>
        </w:rPr>
        <w:t xml:space="preserve">нагрузки </w:t>
      </w:r>
      <w:r>
        <w:rPr>
          <w:color w:val="000000"/>
          <w:sz w:val="28"/>
          <w:szCs w:val="28"/>
        </w:rPr>
        <w:t xml:space="preserve">  </w:t>
      </w:r>
      <w:r w:rsidRPr="005D20EF">
        <w:rPr>
          <w:color w:val="000000"/>
          <w:sz w:val="28"/>
          <w:szCs w:val="28"/>
        </w:rPr>
        <w:t xml:space="preserve">на </w:t>
      </w:r>
      <w:r>
        <w:rPr>
          <w:color w:val="000000"/>
          <w:sz w:val="28"/>
          <w:szCs w:val="28"/>
        </w:rPr>
        <w:t xml:space="preserve">  </w:t>
      </w:r>
      <w:r w:rsidRPr="005D20EF">
        <w:rPr>
          <w:color w:val="000000"/>
          <w:sz w:val="28"/>
          <w:szCs w:val="28"/>
        </w:rPr>
        <w:t xml:space="preserve">пастбища, </w:t>
      </w:r>
      <w:r>
        <w:rPr>
          <w:color w:val="000000"/>
          <w:sz w:val="28"/>
          <w:szCs w:val="28"/>
        </w:rPr>
        <w:t xml:space="preserve">  </w:t>
      </w:r>
      <w:r w:rsidRPr="005D20EF">
        <w:rPr>
          <w:color w:val="000000"/>
          <w:sz w:val="28"/>
          <w:szCs w:val="28"/>
        </w:rPr>
        <w:t xml:space="preserve">установленных </w:t>
      </w:r>
      <w:r>
        <w:rPr>
          <w:color w:val="000000"/>
          <w:sz w:val="28"/>
          <w:szCs w:val="28"/>
        </w:rPr>
        <w:t xml:space="preserve">  </w:t>
      </w:r>
      <w:r w:rsidRPr="005D20EF">
        <w:rPr>
          <w:color w:val="000000"/>
          <w:sz w:val="28"/>
          <w:szCs w:val="28"/>
        </w:rPr>
        <w:t>Правительством</w:t>
      </w:r>
    </w:p>
    <w:p w:rsidR="00D146A0" w:rsidRPr="005D20EF" w:rsidRDefault="00D146A0" w:rsidP="00D146A0">
      <w:pPr>
        <w:jc w:val="both"/>
        <w:rPr>
          <w:color w:val="000000"/>
          <w:sz w:val="28"/>
          <w:szCs w:val="28"/>
        </w:rPr>
      </w:pPr>
      <w:r w:rsidRPr="005D20EF">
        <w:rPr>
          <w:color w:val="000000"/>
          <w:sz w:val="28"/>
          <w:szCs w:val="28"/>
        </w:rPr>
        <w:t>Ростовской области.</w:t>
      </w:r>
    </w:p>
    <w:p w:rsidR="00D146A0" w:rsidRPr="005D20EF" w:rsidRDefault="00D146A0" w:rsidP="00D146A0">
      <w:pPr>
        <w:ind w:firstLine="706"/>
        <w:jc w:val="both"/>
        <w:rPr>
          <w:color w:val="000000"/>
          <w:sz w:val="28"/>
          <w:szCs w:val="28"/>
        </w:rPr>
      </w:pPr>
      <w:r>
        <w:rPr>
          <w:color w:val="000000"/>
          <w:sz w:val="28"/>
          <w:szCs w:val="28"/>
        </w:rPr>
        <w:t>2.7</w:t>
      </w:r>
      <w:r w:rsidRPr="005D20EF">
        <w:rPr>
          <w:color w:val="000000"/>
          <w:sz w:val="28"/>
          <w:szCs w:val="28"/>
        </w:rPr>
        <w:t>.Выпас и прогон сельскохозяйственных животных и птицы производится с</w:t>
      </w:r>
      <w:r>
        <w:rPr>
          <w:color w:val="000000"/>
          <w:sz w:val="28"/>
          <w:szCs w:val="28"/>
        </w:rPr>
        <w:t xml:space="preserve"> </w:t>
      </w:r>
      <w:r w:rsidRPr="005D20EF">
        <w:rPr>
          <w:color w:val="000000"/>
          <w:sz w:val="28"/>
          <w:szCs w:val="28"/>
        </w:rPr>
        <w:t>установлением публичного сервитута либо без установления такового.</w:t>
      </w:r>
    </w:p>
    <w:p w:rsidR="00D146A0" w:rsidRPr="005D20EF" w:rsidRDefault="00D146A0" w:rsidP="00D146A0">
      <w:pPr>
        <w:ind w:firstLine="706"/>
        <w:jc w:val="both"/>
        <w:rPr>
          <w:color w:val="000000"/>
          <w:sz w:val="28"/>
          <w:szCs w:val="28"/>
        </w:rPr>
      </w:pPr>
      <w:r>
        <w:rPr>
          <w:color w:val="000000"/>
          <w:sz w:val="28"/>
          <w:szCs w:val="28"/>
        </w:rPr>
        <w:t>2.8</w:t>
      </w:r>
      <w:r w:rsidRPr="005D20EF">
        <w:rPr>
          <w:color w:val="000000"/>
          <w:sz w:val="28"/>
          <w:szCs w:val="28"/>
        </w:rPr>
        <w:t>. Владельцы животных обязаны:</w:t>
      </w:r>
    </w:p>
    <w:p w:rsidR="00D146A0" w:rsidRPr="005D20EF" w:rsidRDefault="00D146A0" w:rsidP="00D146A0">
      <w:pPr>
        <w:jc w:val="both"/>
        <w:rPr>
          <w:color w:val="000000"/>
          <w:sz w:val="28"/>
          <w:szCs w:val="28"/>
        </w:rPr>
      </w:pPr>
      <w:r w:rsidRPr="005D20EF">
        <w:rPr>
          <w:color w:val="000000"/>
          <w:sz w:val="28"/>
          <w:szCs w:val="28"/>
        </w:rPr>
        <w:t xml:space="preserve">-сопровождать сельскохозяйственных </w:t>
      </w:r>
      <w:r>
        <w:rPr>
          <w:color w:val="000000"/>
          <w:sz w:val="28"/>
          <w:szCs w:val="28"/>
        </w:rPr>
        <w:t xml:space="preserve"> </w:t>
      </w:r>
      <w:r w:rsidRPr="005D20EF">
        <w:rPr>
          <w:color w:val="000000"/>
          <w:sz w:val="28"/>
          <w:szCs w:val="28"/>
        </w:rPr>
        <w:t>животных</w:t>
      </w:r>
      <w:r>
        <w:rPr>
          <w:color w:val="000000"/>
          <w:sz w:val="28"/>
          <w:szCs w:val="28"/>
        </w:rPr>
        <w:t xml:space="preserve"> </w:t>
      </w:r>
      <w:r w:rsidRPr="005D20EF">
        <w:rPr>
          <w:color w:val="000000"/>
          <w:sz w:val="28"/>
          <w:szCs w:val="28"/>
        </w:rPr>
        <w:t xml:space="preserve"> при </w:t>
      </w:r>
      <w:r>
        <w:rPr>
          <w:color w:val="000000"/>
          <w:sz w:val="28"/>
          <w:szCs w:val="28"/>
        </w:rPr>
        <w:t xml:space="preserve"> </w:t>
      </w:r>
      <w:r w:rsidRPr="005D20EF">
        <w:rPr>
          <w:color w:val="000000"/>
          <w:sz w:val="28"/>
          <w:szCs w:val="28"/>
        </w:rPr>
        <w:t xml:space="preserve">прогоне на пастбища, и </w:t>
      </w:r>
      <w:proofErr w:type="gramStart"/>
      <w:r w:rsidRPr="005D20EF">
        <w:rPr>
          <w:color w:val="000000"/>
          <w:sz w:val="28"/>
          <w:szCs w:val="28"/>
        </w:rPr>
        <w:t>с</w:t>
      </w:r>
      <w:proofErr w:type="gramEnd"/>
    </w:p>
    <w:p w:rsidR="00D146A0" w:rsidRPr="005D20EF" w:rsidRDefault="00D146A0" w:rsidP="00D146A0">
      <w:pPr>
        <w:jc w:val="both"/>
        <w:rPr>
          <w:color w:val="000000"/>
          <w:sz w:val="28"/>
          <w:szCs w:val="28"/>
        </w:rPr>
      </w:pPr>
      <w:r w:rsidRPr="005D20EF">
        <w:rPr>
          <w:color w:val="000000"/>
          <w:sz w:val="28"/>
          <w:szCs w:val="28"/>
        </w:rPr>
        <w:t>пастбища;</w:t>
      </w:r>
    </w:p>
    <w:p w:rsidR="00D146A0" w:rsidRPr="005D20EF" w:rsidRDefault="00D146A0" w:rsidP="00D146A0">
      <w:pPr>
        <w:jc w:val="both"/>
        <w:rPr>
          <w:color w:val="000000"/>
          <w:sz w:val="28"/>
          <w:szCs w:val="28"/>
        </w:rPr>
      </w:pPr>
      <w:r w:rsidRPr="005D20EF">
        <w:rPr>
          <w:color w:val="000000"/>
          <w:sz w:val="28"/>
          <w:szCs w:val="28"/>
        </w:rPr>
        <w:t>-</w:t>
      </w:r>
      <w:r>
        <w:rPr>
          <w:color w:val="000000"/>
          <w:sz w:val="28"/>
          <w:szCs w:val="28"/>
        </w:rPr>
        <w:t xml:space="preserve"> при прогоне, выпасе животных </w:t>
      </w:r>
      <w:r w:rsidRPr="005D20EF">
        <w:rPr>
          <w:color w:val="000000"/>
          <w:sz w:val="28"/>
          <w:szCs w:val="28"/>
        </w:rPr>
        <w:t>оберегать зеленые насаждения</w:t>
      </w:r>
      <w:r>
        <w:rPr>
          <w:color w:val="000000"/>
          <w:sz w:val="28"/>
          <w:szCs w:val="28"/>
        </w:rPr>
        <w:t>, не допускать нанесения вреда или уничтожения зеленых насаждений</w:t>
      </w:r>
      <w:r w:rsidRPr="005D20EF">
        <w:rPr>
          <w:color w:val="000000"/>
          <w:sz w:val="28"/>
          <w:szCs w:val="28"/>
        </w:rPr>
        <w:t>;</w:t>
      </w:r>
    </w:p>
    <w:p w:rsidR="00D146A0" w:rsidRPr="005D20EF" w:rsidRDefault="00D146A0" w:rsidP="00D146A0">
      <w:pPr>
        <w:jc w:val="both"/>
        <w:rPr>
          <w:color w:val="000000"/>
          <w:sz w:val="28"/>
          <w:szCs w:val="28"/>
        </w:rPr>
      </w:pPr>
      <w:r w:rsidRPr="005D20EF">
        <w:rPr>
          <w:color w:val="000000"/>
          <w:sz w:val="28"/>
          <w:szCs w:val="28"/>
        </w:rPr>
        <w:t>-следить за санитарным состоянием</w:t>
      </w:r>
      <w:r>
        <w:rPr>
          <w:color w:val="FF0000"/>
          <w:sz w:val="28"/>
          <w:szCs w:val="28"/>
        </w:rPr>
        <w:t xml:space="preserve"> </w:t>
      </w:r>
      <w:r w:rsidRPr="005D20EF">
        <w:rPr>
          <w:color w:val="000000"/>
          <w:sz w:val="28"/>
          <w:szCs w:val="28"/>
        </w:rPr>
        <w:t xml:space="preserve"> пастбищ;</w:t>
      </w:r>
    </w:p>
    <w:p w:rsidR="00D146A0" w:rsidRPr="005D20EF" w:rsidRDefault="00D146A0" w:rsidP="00D146A0">
      <w:pPr>
        <w:jc w:val="both"/>
        <w:rPr>
          <w:color w:val="000000"/>
          <w:sz w:val="28"/>
          <w:szCs w:val="28"/>
        </w:rPr>
      </w:pPr>
      <w:r w:rsidRPr="005D20EF">
        <w:rPr>
          <w:color w:val="000000"/>
          <w:sz w:val="28"/>
          <w:szCs w:val="28"/>
        </w:rPr>
        <w:t>-производить необходимые ветеринарные обработки животных;</w:t>
      </w:r>
    </w:p>
    <w:p w:rsidR="00D146A0" w:rsidRPr="005D20EF" w:rsidRDefault="00D146A0" w:rsidP="00D146A0">
      <w:pPr>
        <w:jc w:val="both"/>
        <w:rPr>
          <w:color w:val="000000"/>
          <w:sz w:val="28"/>
          <w:szCs w:val="28"/>
        </w:rPr>
      </w:pPr>
      <w:r w:rsidRPr="005D20EF">
        <w:rPr>
          <w:color w:val="000000"/>
          <w:sz w:val="28"/>
          <w:szCs w:val="28"/>
        </w:rPr>
        <w:t>-выполнять предписания ветеринарной службы по изоляции больных</w:t>
      </w:r>
      <w:r>
        <w:rPr>
          <w:color w:val="000000"/>
          <w:sz w:val="28"/>
          <w:szCs w:val="28"/>
        </w:rPr>
        <w:t xml:space="preserve"> животных</w:t>
      </w:r>
      <w:r w:rsidRPr="005D20EF">
        <w:rPr>
          <w:color w:val="000000"/>
          <w:sz w:val="28"/>
          <w:szCs w:val="28"/>
        </w:rPr>
        <w:t>.</w:t>
      </w:r>
    </w:p>
    <w:p w:rsidR="00D146A0" w:rsidRPr="009A0CCB" w:rsidRDefault="00D146A0" w:rsidP="00D146A0">
      <w:pPr>
        <w:ind w:firstLine="706"/>
        <w:jc w:val="both"/>
        <w:rPr>
          <w:color w:val="000000"/>
          <w:sz w:val="28"/>
          <w:szCs w:val="28"/>
        </w:rPr>
      </w:pPr>
      <w:r>
        <w:rPr>
          <w:color w:val="000000"/>
          <w:sz w:val="28"/>
          <w:szCs w:val="28"/>
        </w:rPr>
        <w:t>2.9</w:t>
      </w:r>
      <w:r w:rsidRPr="009A0CCB">
        <w:rPr>
          <w:color w:val="000000"/>
          <w:sz w:val="28"/>
          <w:szCs w:val="28"/>
        </w:rPr>
        <w:t>. ЗАПРЕЩЕНО:</w:t>
      </w:r>
    </w:p>
    <w:p w:rsidR="00D146A0" w:rsidRPr="005D20EF" w:rsidRDefault="00D146A0" w:rsidP="00D146A0">
      <w:pPr>
        <w:jc w:val="both"/>
        <w:rPr>
          <w:color w:val="000000"/>
          <w:sz w:val="28"/>
          <w:szCs w:val="28"/>
        </w:rPr>
      </w:pPr>
      <w:r w:rsidRPr="005D20EF">
        <w:rPr>
          <w:color w:val="000000"/>
          <w:sz w:val="28"/>
          <w:szCs w:val="28"/>
        </w:rPr>
        <w:t xml:space="preserve">-прогонять сельскохозяйственных </w:t>
      </w:r>
      <w:r>
        <w:rPr>
          <w:color w:val="000000"/>
          <w:sz w:val="28"/>
          <w:szCs w:val="28"/>
        </w:rPr>
        <w:t xml:space="preserve"> </w:t>
      </w:r>
      <w:r w:rsidRPr="005D20EF">
        <w:rPr>
          <w:color w:val="000000"/>
          <w:sz w:val="28"/>
          <w:szCs w:val="28"/>
        </w:rPr>
        <w:t xml:space="preserve">животных </w:t>
      </w:r>
      <w:r>
        <w:rPr>
          <w:color w:val="000000"/>
          <w:sz w:val="28"/>
          <w:szCs w:val="28"/>
        </w:rPr>
        <w:t xml:space="preserve"> </w:t>
      </w:r>
      <w:r w:rsidRPr="005D20EF">
        <w:rPr>
          <w:color w:val="000000"/>
          <w:sz w:val="28"/>
          <w:szCs w:val="28"/>
        </w:rPr>
        <w:t xml:space="preserve">ближе </w:t>
      </w:r>
      <w:r>
        <w:rPr>
          <w:color w:val="000000"/>
          <w:sz w:val="28"/>
          <w:szCs w:val="28"/>
        </w:rPr>
        <w:t xml:space="preserve"> </w:t>
      </w:r>
      <w:r w:rsidRPr="005D20EF">
        <w:rPr>
          <w:color w:val="000000"/>
          <w:sz w:val="28"/>
          <w:szCs w:val="28"/>
        </w:rPr>
        <w:t xml:space="preserve">2 метров </w:t>
      </w:r>
      <w:r>
        <w:rPr>
          <w:color w:val="000000"/>
          <w:sz w:val="28"/>
          <w:szCs w:val="28"/>
        </w:rPr>
        <w:t xml:space="preserve"> </w:t>
      </w:r>
      <w:r w:rsidRPr="005D20EF">
        <w:rPr>
          <w:color w:val="000000"/>
          <w:sz w:val="28"/>
          <w:szCs w:val="28"/>
        </w:rPr>
        <w:t>от домовладений,</w:t>
      </w:r>
    </w:p>
    <w:p w:rsidR="00D146A0" w:rsidRPr="005D20EF" w:rsidRDefault="00D146A0" w:rsidP="00D146A0">
      <w:pPr>
        <w:jc w:val="both"/>
        <w:rPr>
          <w:color w:val="000000"/>
          <w:sz w:val="28"/>
          <w:szCs w:val="28"/>
        </w:rPr>
      </w:pPr>
      <w:r w:rsidRPr="005D20EF">
        <w:rPr>
          <w:color w:val="000000"/>
          <w:sz w:val="28"/>
          <w:szCs w:val="28"/>
        </w:rPr>
        <w:t>по дорогам с твердым покрытием, а так же по пешеходным дорожкам и мостикам, за</w:t>
      </w:r>
      <w:r>
        <w:rPr>
          <w:color w:val="000000"/>
          <w:sz w:val="28"/>
          <w:szCs w:val="28"/>
        </w:rPr>
        <w:t xml:space="preserve"> и</w:t>
      </w:r>
      <w:r w:rsidRPr="005D20EF">
        <w:rPr>
          <w:color w:val="000000"/>
          <w:sz w:val="28"/>
          <w:szCs w:val="28"/>
        </w:rPr>
        <w:t>сключением случаев, когда отсутствуют альтернативные пути следования;</w:t>
      </w:r>
    </w:p>
    <w:p w:rsidR="00D146A0" w:rsidRPr="005D20EF" w:rsidRDefault="00D146A0" w:rsidP="00D146A0">
      <w:pPr>
        <w:jc w:val="both"/>
        <w:rPr>
          <w:color w:val="000000"/>
          <w:sz w:val="28"/>
          <w:szCs w:val="28"/>
        </w:rPr>
      </w:pPr>
      <w:r w:rsidRPr="005D20EF">
        <w:rPr>
          <w:color w:val="000000"/>
          <w:sz w:val="28"/>
          <w:szCs w:val="28"/>
        </w:rPr>
        <w:t>-выпасать сельскохозяйственных животных в парках, скверах и на улицах;</w:t>
      </w:r>
    </w:p>
    <w:p w:rsidR="00D146A0" w:rsidRPr="005D20EF" w:rsidRDefault="00D146A0" w:rsidP="00D146A0">
      <w:pPr>
        <w:jc w:val="both"/>
        <w:rPr>
          <w:color w:val="000000"/>
          <w:sz w:val="28"/>
          <w:szCs w:val="28"/>
        </w:rPr>
      </w:pPr>
      <w:r w:rsidRPr="005D20EF">
        <w:rPr>
          <w:color w:val="000000"/>
          <w:sz w:val="28"/>
          <w:szCs w:val="28"/>
        </w:rPr>
        <w:t>-засорять пастбища бытовым мусором;</w:t>
      </w:r>
    </w:p>
    <w:p w:rsidR="00D146A0" w:rsidRPr="005D20EF" w:rsidRDefault="00D146A0" w:rsidP="00D146A0">
      <w:pPr>
        <w:jc w:val="both"/>
        <w:rPr>
          <w:color w:val="000000"/>
          <w:sz w:val="28"/>
          <w:szCs w:val="28"/>
        </w:rPr>
      </w:pPr>
      <w:r w:rsidRPr="005D20EF">
        <w:rPr>
          <w:color w:val="000000"/>
          <w:sz w:val="28"/>
          <w:szCs w:val="28"/>
        </w:rPr>
        <w:t>-содержать</w:t>
      </w:r>
      <w:r>
        <w:rPr>
          <w:color w:val="000000"/>
          <w:sz w:val="28"/>
          <w:szCs w:val="28"/>
        </w:rPr>
        <w:t xml:space="preserve"> </w:t>
      </w:r>
      <w:r w:rsidRPr="005D20EF">
        <w:rPr>
          <w:color w:val="000000"/>
          <w:sz w:val="28"/>
          <w:szCs w:val="28"/>
        </w:rPr>
        <w:t xml:space="preserve"> </w:t>
      </w:r>
      <w:r>
        <w:rPr>
          <w:color w:val="000000"/>
          <w:sz w:val="28"/>
          <w:szCs w:val="28"/>
        </w:rPr>
        <w:t xml:space="preserve"> </w:t>
      </w:r>
      <w:r w:rsidRPr="005D20EF">
        <w:rPr>
          <w:color w:val="000000"/>
          <w:sz w:val="28"/>
          <w:szCs w:val="28"/>
        </w:rPr>
        <w:t xml:space="preserve">сельскохозяйственных </w:t>
      </w:r>
      <w:r>
        <w:rPr>
          <w:color w:val="000000"/>
          <w:sz w:val="28"/>
          <w:szCs w:val="28"/>
        </w:rPr>
        <w:t xml:space="preserve">  </w:t>
      </w:r>
      <w:r w:rsidRPr="005D20EF">
        <w:rPr>
          <w:color w:val="000000"/>
          <w:sz w:val="28"/>
          <w:szCs w:val="28"/>
        </w:rPr>
        <w:t xml:space="preserve">животных </w:t>
      </w:r>
      <w:r>
        <w:rPr>
          <w:color w:val="000000"/>
          <w:sz w:val="28"/>
          <w:szCs w:val="28"/>
        </w:rPr>
        <w:t xml:space="preserve">  </w:t>
      </w:r>
      <w:r w:rsidRPr="005D20EF">
        <w:rPr>
          <w:color w:val="000000"/>
          <w:sz w:val="28"/>
          <w:szCs w:val="28"/>
        </w:rPr>
        <w:t xml:space="preserve">и </w:t>
      </w:r>
      <w:r>
        <w:rPr>
          <w:color w:val="000000"/>
          <w:sz w:val="28"/>
          <w:szCs w:val="28"/>
        </w:rPr>
        <w:t xml:space="preserve">  </w:t>
      </w:r>
      <w:r w:rsidRPr="005D20EF">
        <w:rPr>
          <w:color w:val="000000"/>
          <w:sz w:val="28"/>
          <w:szCs w:val="28"/>
        </w:rPr>
        <w:t>птицу</w:t>
      </w:r>
      <w:r>
        <w:rPr>
          <w:color w:val="000000"/>
          <w:sz w:val="28"/>
          <w:szCs w:val="28"/>
        </w:rPr>
        <w:t xml:space="preserve"> </w:t>
      </w:r>
      <w:r w:rsidRPr="005D20EF">
        <w:rPr>
          <w:color w:val="000000"/>
          <w:sz w:val="28"/>
          <w:szCs w:val="28"/>
        </w:rPr>
        <w:t xml:space="preserve"> </w:t>
      </w:r>
      <w:r>
        <w:rPr>
          <w:color w:val="000000"/>
          <w:sz w:val="28"/>
          <w:szCs w:val="28"/>
        </w:rPr>
        <w:t xml:space="preserve"> </w:t>
      </w:r>
      <w:r w:rsidRPr="005D20EF">
        <w:rPr>
          <w:color w:val="000000"/>
          <w:sz w:val="28"/>
          <w:szCs w:val="28"/>
        </w:rPr>
        <w:t xml:space="preserve">на </w:t>
      </w:r>
      <w:r>
        <w:rPr>
          <w:color w:val="000000"/>
          <w:sz w:val="28"/>
          <w:szCs w:val="28"/>
        </w:rPr>
        <w:t xml:space="preserve">  </w:t>
      </w:r>
      <w:r w:rsidRPr="005D20EF">
        <w:rPr>
          <w:color w:val="000000"/>
          <w:sz w:val="28"/>
          <w:szCs w:val="28"/>
        </w:rPr>
        <w:t>прилегающих</w:t>
      </w:r>
      <w:r>
        <w:rPr>
          <w:color w:val="000000"/>
          <w:sz w:val="28"/>
          <w:szCs w:val="28"/>
        </w:rPr>
        <w:t xml:space="preserve"> </w:t>
      </w:r>
      <w:r w:rsidRPr="005D20EF">
        <w:rPr>
          <w:color w:val="000000"/>
          <w:sz w:val="28"/>
          <w:szCs w:val="28"/>
        </w:rPr>
        <w:t xml:space="preserve"> </w:t>
      </w:r>
      <w:proofErr w:type="gramStart"/>
      <w:r w:rsidRPr="005D20EF">
        <w:rPr>
          <w:color w:val="000000"/>
          <w:sz w:val="28"/>
          <w:szCs w:val="28"/>
        </w:rPr>
        <w:t>к</w:t>
      </w:r>
      <w:proofErr w:type="gramEnd"/>
    </w:p>
    <w:p w:rsidR="00D146A0" w:rsidRPr="005D20EF" w:rsidRDefault="00D146A0" w:rsidP="00D146A0">
      <w:pPr>
        <w:jc w:val="both"/>
        <w:rPr>
          <w:color w:val="000000"/>
          <w:sz w:val="28"/>
          <w:szCs w:val="28"/>
        </w:rPr>
      </w:pPr>
      <w:r w:rsidRPr="005D20EF">
        <w:rPr>
          <w:color w:val="000000"/>
          <w:sz w:val="28"/>
          <w:szCs w:val="28"/>
        </w:rPr>
        <w:t xml:space="preserve">домовладению </w:t>
      </w:r>
      <w:proofErr w:type="gramStart"/>
      <w:r w:rsidRPr="005D20EF">
        <w:rPr>
          <w:color w:val="000000"/>
          <w:sz w:val="28"/>
          <w:szCs w:val="28"/>
        </w:rPr>
        <w:t>территориях</w:t>
      </w:r>
      <w:proofErr w:type="gramEnd"/>
      <w:r w:rsidRPr="005D20EF">
        <w:rPr>
          <w:color w:val="000000"/>
          <w:sz w:val="28"/>
          <w:szCs w:val="28"/>
        </w:rPr>
        <w:t>;</w:t>
      </w:r>
    </w:p>
    <w:p w:rsidR="00D146A0" w:rsidRPr="005D20EF" w:rsidRDefault="00D146A0" w:rsidP="00D146A0">
      <w:pPr>
        <w:jc w:val="both"/>
        <w:rPr>
          <w:color w:val="000000"/>
          <w:sz w:val="28"/>
          <w:szCs w:val="28"/>
        </w:rPr>
      </w:pPr>
      <w:r w:rsidRPr="005D20EF">
        <w:rPr>
          <w:color w:val="000000"/>
          <w:sz w:val="28"/>
          <w:szCs w:val="28"/>
        </w:rPr>
        <w:t>-</w:t>
      </w:r>
      <w:r w:rsidR="00CE0F03" w:rsidRPr="005D20EF">
        <w:rPr>
          <w:color w:val="000000"/>
          <w:sz w:val="28"/>
          <w:szCs w:val="28"/>
        </w:rPr>
        <w:t xml:space="preserve">содержать </w:t>
      </w:r>
      <w:r w:rsidR="00CE0F03">
        <w:rPr>
          <w:color w:val="000000"/>
          <w:sz w:val="28"/>
          <w:szCs w:val="28"/>
        </w:rPr>
        <w:t>сельскохозяйственных</w:t>
      </w:r>
      <w:r w:rsidR="00CE0F03" w:rsidRPr="005D20EF">
        <w:rPr>
          <w:color w:val="000000"/>
          <w:sz w:val="28"/>
          <w:szCs w:val="28"/>
        </w:rPr>
        <w:t xml:space="preserve"> </w:t>
      </w:r>
      <w:r w:rsidR="00CE0F03">
        <w:rPr>
          <w:color w:val="000000"/>
          <w:sz w:val="28"/>
          <w:szCs w:val="28"/>
        </w:rPr>
        <w:t xml:space="preserve">животных </w:t>
      </w:r>
      <w:r w:rsidR="00CE0F03" w:rsidRPr="005D20EF">
        <w:rPr>
          <w:color w:val="000000"/>
          <w:sz w:val="28"/>
          <w:szCs w:val="28"/>
        </w:rPr>
        <w:t xml:space="preserve">и </w:t>
      </w:r>
      <w:r w:rsidR="00CE0F03">
        <w:rPr>
          <w:color w:val="000000"/>
          <w:sz w:val="28"/>
          <w:szCs w:val="28"/>
        </w:rPr>
        <w:t>птицу</w:t>
      </w:r>
      <w:r w:rsidR="00CE0F03" w:rsidRPr="005D20EF">
        <w:rPr>
          <w:color w:val="000000"/>
          <w:sz w:val="28"/>
          <w:szCs w:val="28"/>
        </w:rPr>
        <w:t xml:space="preserve"> </w:t>
      </w:r>
      <w:r w:rsidR="00CE0F03">
        <w:rPr>
          <w:color w:val="000000"/>
          <w:sz w:val="28"/>
          <w:szCs w:val="28"/>
        </w:rPr>
        <w:t>безнадзорно</w:t>
      </w:r>
      <w:r w:rsidRPr="005D20EF">
        <w:rPr>
          <w:color w:val="000000"/>
          <w:sz w:val="28"/>
          <w:szCs w:val="28"/>
        </w:rPr>
        <w:t>, допускать</w:t>
      </w:r>
    </w:p>
    <w:p w:rsidR="00D146A0" w:rsidRPr="005D20EF" w:rsidRDefault="00D146A0" w:rsidP="00D146A0">
      <w:pPr>
        <w:jc w:val="both"/>
        <w:rPr>
          <w:color w:val="000000"/>
          <w:sz w:val="28"/>
          <w:szCs w:val="28"/>
        </w:rPr>
      </w:pPr>
      <w:r w:rsidRPr="005D20EF">
        <w:rPr>
          <w:color w:val="000000"/>
          <w:sz w:val="28"/>
          <w:szCs w:val="28"/>
        </w:rPr>
        <w:t>их появление на проезжей части дорог, обочинах, в парках, на территории детских</w:t>
      </w:r>
      <w:r>
        <w:rPr>
          <w:color w:val="000000"/>
          <w:sz w:val="28"/>
          <w:szCs w:val="28"/>
        </w:rPr>
        <w:t xml:space="preserve"> </w:t>
      </w:r>
      <w:r w:rsidRPr="005D20EF">
        <w:rPr>
          <w:color w:val="000000"/>
          <w:sz w:val="28"/>
          <w:szCs w:val="28"/>
        </w:rPr>
        <w:t>садов, школ, амбулаторий, спортивных и детских площадок, в местах массового</w:t>
      </w:r>
      <w:r>
        <w:rPr>
          <w:color w:val="000000"/>
          <w:sz w:val="28"/>
          <w:szCs w:val="28"/>
        </w:rPr>
        <w:t xml:space="preserve"> </w:t>
      </w:r>
      <w:r w:rsidRPr="005D20EF">
        <w:rPr>
          <w:color w:val="000000"/>
          <w:sz w:val="28"/>
          <w:szCs w:val="28"/>
        </w:rPr>
        <w:t>отдыха</w:t>
      </w:r>
      <w:r>
        <w:rPr>
          <w:color w:val="000000"/>
          <w:sz w:val="28"/>
          <w:szCs w:val="28"/>
        </w:rPr>
        <w:t xml:space="preserve"> людей и других общественных местах</w:t>
      </w:r>
      <w:r w:rsidRPr="005D20EF">
        <w:rPr>
          <w:color w:val="000000"/>
          <w:sz w:val="28"/>
          <w:szCs w:val="28"/>
        </w:rPr>
        <w:t>.</w:t>
      </w:r>
    </w:p>
    <w:p w:rsidR="00D146A0" w:rsidRPr="005D20EF" w:rsidRDefault="00D146A0" w:rsidP="00D146A0">
      <w:pPr>
        <w:ind w:firstLine="706"/>
        <w:jc w:val="both"/>
        <w:rPr>
          <w:color w:val="000000"/>
          <w:sz w:val="28"/>
          <w:szCs w:val="28"/>
        </w:rPr>
      </w:pPr>
      <w:r>
        <w:rPr>
          <w:color w:val="000000"/>
          <w:sz w:val="28"/>
          <w:szCs w:val="28"/>
        </w:rPr>
        <w:t>2.10</w:t>
      </w:r>
      <w:r w:rsidRPr="005D20EF">
        <w:rPr>
          <w:color w:val="000000"/>
          <w:sz w:val="28"/>
          <w:szCs w:val="28"/>
        </w:rPr>
        <w:t>. Собственники сельскохозяйственных животных и птицы или пастухи</w:t>
      </w:r>
      <w:r>
        <w:rPr>
          <w:color w:val="000000"/>
          <w:sz w:val="28"/>
          <w:szCs w:val="28"/>
        </w:rPr>
        <w:t xml:space="preserve"> </w:t>
      </w:r>
      <w:r w:rsidRPr="005D20EF">
        <w:rPr>
          <w:color w:val="000000"/>
          <w:sz w:val="28"/>
          <w:szCs w:val="28"/>
        </w:rPr>
        <w:t>обязаны осуществлять постоянный надзор за животными и птицей в процессе их пастьбы (выгула) на неогороженных территориях, не допуская их перемещение на участки, не предназначенные для этих целей.</w:t>
      </w:r>
    </w:p>
    <w:p w:rsidR="00D146A0" w:rsidRPr="005D20EF" w:rsidRDefault="00D146A0" w:rsidP="00D146A0">
      <w:pPr>
        <w:ind w:firstLine="706"/>
        <w:jc w:val="both"/>
        <w:rPr>
          <w:color w:val="000000"/>
          <w:sz w:val="28"/>
          <w:szCs w:val="28"/>
        </w:rPr>
      </w:pPr>
      <w:r>
        <w:rPr>
          <w:color w:val="000000"/>
          <w:sz w:val="28"/>
          <w:szCs w:val="28"/>
        </w:rPr>
        <w:t>2.11</w:t>
      </w:r>
      <w:r w:rsidRPr="005D20EF">
        <w:rPr>
          <w:color w:val="000000"/>
          <w:sz w:val="28"/>
          <w:szCs w:val="28"/>
        </w:rPr>
        <w:t>.</w:t>
      </w:r>
      <w:r>
        <w:rPr>
          <w:color w:val="000000"/>
          <w:sz w:val="28"/>
          <w:szCs w:val="28"/>
        </w:rPr>
        <w:t xml:space="preserve"> </w:t>
      </w:r>
      <w:r w:rsidR="00CE0F03" w:rsidRPr="005D20EF">
        <w:rPr>
          <w:color w:val="000000"/>
          <w:sz w:val="28"/>
          <w:szCs w:val="28"/>
        </w:rPr>
        <w:t xml:space="preserve">Запрещается </w:t>
      </w:r>
      <w:r w:rsidR="00CE0F03">
        <w:rPr>
          <w:color w:val="000000"/>
          <w:sz w:val="28"/>
          <w:szCs w:val="28"/>
        </w:rPr>
        <w:t>оставлять</w:t>
      </w:r>
      <w:r w:rsidR="00CE0F03" w:rsidRPr="005D20EF">
        <w:rPr>
          <w:color w:val="000000"/>
          <w:sz w:val="28"/>
          <w:szCs w:val="28"/>
        </w:rPr>
        <w:t xml:space="preserve"> </w:t>
      </w:r>
      <w:r w:rsidR="00CE0F03">
        <w:rPr>
          <w:color w:val="000000"/>
          <w:sz w:val="28"/>
          <w:szCs w:val="28"/>
        </w:rPr>
        <w:t>сельскохозяйственных</w:t>
      </w:r>
      <w:r w:rsidR="00CE0F03" w:rsidRPr="005D20EF">
        <w:rPr>
          <w:color w:val="000000"/>
          <w:sz w:val="28"/>
          <w:szCs w:val="28"/>
        </w:rPr>
        <w:t xml:space="preserve"> </w:t>
      </w:r>
      <w:r w:rsidR="00CE0F03">
        <w:rPr>
          <w:color w:val="000000"/>
          <w:sz w:val="28"/>
          <w:szCs w:val="28"/>
        </w:rPr>
        <w:t>животных</w:t>
      </w:r>
      <w:r w:rsidR="00CE0F03" w:rsidRPr="005D20EF">
        <w:rPr>
          <w:color w:val="000000"/>
          <w:sz w:val="28"/>
          <w:szCs w:val="28"/>
        </w:rPr>
        <w:t xml:space="preserve"> </w:t>
      </w:r>
      <w:r w:rsidR="00CE0F03">
        <w:rPr>
          <w:color w:val="000000"/>
          <w:sz w:val="28"/>
          <w:szCs w:val="28"/>
        </w:rPr>
        <w:t>и</w:t>
      </w:r>
      <w:r w:rsidRPr="005D20EF">
        <w:rPr>
          <w:color w:val="000000"/>
          <w:sz w:val="28"/>
          <w:szCs w:val="28"/>
        </w:rPr>
        <w:t xml:space="preserve"> птицу </w:t>
      </w:r>
      <w:proofErr w:type="gramStart"/>
      <w:r w:rsidRPr="005D20EF">
        <w:rPr>
          <w:color w:val="000000"/>
          <w:sz w:val="28"/>
          <w:szCs w:val="28"/>
        </w:rPr>
        <w:t>в</w:t>
      </w:r>
      <w:proofErr w:type="gramEnd"/>
    </w:p>
    <w:p w:rsidR="00D146A0" w:rsidRPr="005D20EF" w:rsidRDefault="00D146A0" w:rsidP="00D146A0">
      <w:pPr>
        <w:jc w:val="both"/>
        <w:rPr>
          <w:color w:val="000000"/>
          <w:sz w:val="28"/>
          <w:szCs w:val="28"/>
        </w:rPr>
      </w:pPr>
      <w:proofErr w:type="gramStart"/>
      <w:r w:rsidRPr="005D20EF">
        <w:rPr>
          <w:color w:val="000000"/>
          <w:sz w:val="28"/>
          <w:szCs w:val="28"/>
        </w:rPr>
        <w:t>режиме</w:t>
      </w:r>
      <w:proofErr w:type="gramEnd"/>
      <w:r w:rsidRPr="005D20EF">
        <w:rPr>
          <w:color w:val="000000"/>
          <w:sz w:val="28"/>
          <w:szCs w:val="28"/>
        </w:rPr>
        <w:t xml:space="preserve"> безнадзорного выгула на улицах и других составных частях населенных</w:t>
      </w:r>
      <w:r>
        <w:rPr>
          <w:color w:val="000000"/>
          <w:sz w:val="28"/>
          <w:szCs w:val="28"/>
        </w:rPr>
        <w:t xml:space="preserve"> </w:t>
      </w:r>
      <w:r w:rsidRPr="005D20EF">
        <w:rPr>
          <w:color w:val="000000"/>
          <w:sz w:val="28"/>
          <w:szCs w:val="28"/>
        </w:rPr>
        <w:t>пунктов, а также в местах или в условиях, при которых ими может быть</w:t>
      </w:r>
      <w:r>
        <w:rPr>
          <w:color w:val="000000"/>
          <w:sz w:val="28"/>
          <w:szCs w:val="28"/>
        </w:rPr>
        <w:t xml:space="preserve"> </w:t>
      </w:r>
      <w:r w:rsidRPr="005D20EF">
        <w:rPr>
          <w:color w:val="000000"/>
          <w:sz w:val="28"/>
          <w:szCs w:val="28"/>
        </w:rPr>
        <w:t>осуществлена</w:t>
      </w:r>
      <w:r>
        <w:rPr>
          <w:color w:val="000000"/>
          <w:sz w:val="28"/>
          <w:szCs w:val="28"/>
        </w:rPr>
        <w:t xml:space="preserve">  </w:t>
      </w:r>
      <w:r w:rsidRPr="005D20EF">
        <w:rPr>
          <w:color w:val="000000"/>
          <w:sz w:val="28"/>
          <w:szCs w:val="28"/>
        </w:rPr>
        <w:t xml:space="preserve"> </w:t>
      </w:r>
      <w:r>
        <w:rPr>
          <w:color w:val="000000"/>
          <w:sz w:val="28"/>
          <w:szCs w:val="28"/>
        </w:rPr>
        <w:t xml:space="preserve"> </w:t>
      </w:r>
      <w:r w:rsidRPr="005D20EF">
        <w:rPr>
          <w:color w:val="000000"/>
          <w:sz w:val="28"/>
          <w:szCs w:val="28"/>
        </w:rPr>
        <w:t xml:space="preserve">потрава </w:t>
      </w:r>
      <w:r>
        <w:rPr>
          <w:color w:val="000000"/>
          <w:sz w:val="28"/>
          <w:szCs w:val="28"/>
        </w:rPr>
        <w:t xml:space="preserve">   </w:t>
      </w:r>
      <w:r w:rsidRPr="005D20EF">
        <w:rPr>
          <w:color w:val="000000"/>
          <w:sz w:val="28"/>
          <w:szCs w:val="28"/>
        </w:rPr>
        <w:t xml:space="preserve">сельскохозяйственных </w:t>
      </w:r>
      <w:r>
        <w:rPr>
          <w:color w:val="000000"/>
          <w:sz w:val="28"/>
          <w:szCs w:val="28"/>
        </w:rPr>
        <w:t xml:space="preserve">   </w:t>
      </w:r>
      <w:r w:rsidRPr="005D20EF">
        <w:rPr>
          <w:color w:val="000000"/>
          <w:sz w:val="28"/>
          <w:szCs w:val="28"/>
        </w:rPr>
        <w:t xml:space="preserve">посевов </w:t>
      </w:r>
      <w:r>
        <w:rPr>
          <w:color w:val="000000"/>
          <w:sz w:val="28"/>
          <w:szCs w:val="28"/>
        </w:rPr>
        <w:t xml:space="preserve">  </w:t>
      </w:r>
      <w:r w:rsidRPr="005D20EF">
        <w:rPr>
          <w:color w:val="000000"/>
          <w:sz w:val="28"/>
          <w:szCs w:val="28"/>
        </w:rPr>
        <w:t xml:space="preserve">и </w:t>
      </w:r>
      <w:r>
        <w:rPr>
          <w:color w:val="000000"/>
          <w:sz w:val="28"/>
          <w:szCs w:val="28"/>
        </w:rPr>
        <w:t xml:space="preserve">  </w:t>
      </w:r>
      <w:r w:rsidRPr="005D20EF">
        <w:rPr>
          <w:color w:val="000000"/>
          <w:sz w:val="28"/>
          <w:szCs w:val="28"/>
        </w:rPr>
        <w:t xml:space="preserve">насаждений, </w:t>
      </w:r>
      <w:r>
        <w:rPr>
          <w:color w:val="000000"/>
          <w:sz w:val="28"/>
          <w:szCs w:val="28"/>
        </w:rPr>
        <w:t xml:space="preserve"> </w:t>
      </w:r>
      <w:r w:rsidRPr="005D20EF">
        <w:rPr>
          <w:color w:val="000000"/>
          <w:sz w:val="28"/>
          <w:szCs w:val="28"/>
        </w:rPr>
        <w:t>их</w:t>
      </w:r>
    </w:p>
    <w:p w:rsidR="00D146A0" w:rsidRDefault="00D146A0" w:rsidP="00D146A0">
      <w:pPr>
        <w:jc w:val="both"/>
        <w:rPr>
          <w:color w:val="000000"/>
          <w:sz w:val="28"/>
          <w:szCs w:val="28"/>
        </w:rPr>
      </w:pPr>
      <w:r w:rsidRPr="005D20EF">
        <w:rPr>
          <w:color w:val="000000"/>
          <w:sz w:val="28"/>
          <w:szCs w:val="28"/>
        </w:rPr>
        <w:t>повреждение и уничтожение</w:t>
      </w:r>
      <w:proofErr w:type="gramStart"/>
      <w:r w:rsidRPr="005D20EF">
        <w:rPr>
          <w:color w:val="000000"/>
          <w:sz w:val="28"/>
          <w:szCs w:val="28"/>
        </w:rPr>
        <w:t>.</w:t>
      </w:r>
      <w:r w:rsidR="00993D6F">
        <w:rPr>
          <w:color w:val="000000"/>
          <w:sz w:val="28"/>
          <w:szCs w:val="28"/>
        </w:rPr>
        <w:t>».</w:t>
      </w:r>
      <w:proofErr w:type="gramEnd"/>
    </w:p>
    <w:p w:rsidR="00E6578D" w:rsidRDefault="00E6578D" w:rsidP="00D146A0">
      <w:pPr>
        <w:jc w:val="both"/>
        <w:rPr>
          <w:color w:val="000000"/>
          <w:sz w:val="28"/>
          <w:szCs w:val="28"/>
        </w:rPr>
      </w:pPr>
      <w:r>
        <w:rPr>
          <w:color w:val="000000"/>
          <w:sz w:val="28"/>
          <w:szCs w:val="28"/>
        </w:rPr>
        <w:t xml:space="preserve">          1.2. В подпункте 9.3.10. пункта 9.3. раздела 9 слова «муниципальная инспекция» заменить на слова «Администрация Белокалитвинского городского поселения».</w:t>
      </w:r>
    </w:p>
    <w:p w:rsidR="00E6578D" w:rsidRDefault="00E6578D" w:rsidP="00D146A0">
      <w:pPr>
        <w:jc w:val="both"/>
        <w:rPr>
          <w:color w:val="000000"/>
          <w:sz w:val="28"/>
          <w:szCs w:val="28"/>
        </w:rPr>
      </w:pPr>
      <w:r>
        <w:rPr>
          <w:color w:val="000000"/>
          <w:sz w:val="28"/>
          <w:szCs w:val="28"/>
        </w:rPr>
        <w:t xml:space="preserve">          1.3. В подпункте 9.3.25. пункта 9.3. раздела 9 слова «муниципальная инспекция» заменить на слова «Администрация Белокалитвинского городского поселения».</w:t>
      </w:r>
    </w:p>
    <w:p w:rsidR="00D82039" w:rsidRDefault="00CE0F03" w:rsidP="00CE0F03">
      <w:pPr>
        <w:jc w:val="both"/>
        <w:rPr>
          <w:color w:val="000000"/>
          <w:sz w:val="28"/>
          <w:szCs w:val="28"/>
        </w:rPr>
      </w:pPr>
      <w:r>
        <w:rPr>
          <w:color w:val="000000"/>
          <w:sz w:val="28"/>
          <w:szCs w:val="28"/>
        </w:rPr>
        <w:t xml:space="preserve">          </w:t>
      </w:r>
    </w:p>
    <w:p w:rsidR="00D82039" w:rsidRDefault="00CE0F03" w:rsidP="00CE0F03">
      <w:pPr>
        <w:jc w:val="both"/>
        <w:rPr>
          <w:color w:val="000000"/>
          <w:sz w:val="28"/>
          <w:szCs w:val="28"/>
        </w:rPr>
      </w:pPr>
      <w:r>
        <w:rPr>
          <w:color w:val="000000"/>
          <w:sz w:val="28"/>
          <w:szCs w:val="28"/>
        </w:rPr>
        <w:lastRenderedPageBreak/>
        <w:t>1.4. П</w:t>
      </w:r>
      <w:r w:rsidR="001E0766">
        <w:rPr>
          <w:color w:val="000000"/>
          <w:sz w:val="28"/>
          <w:szCs w:val="28"/>
        </w:rPr>
        <w:t>одп</w:t>
      </w:r>
      <w:r>
        <w:rPr>
          <w:color w:val="000000"/>
          <w:sz w:val="28"/>
          <w:szCs w:val="28"/>
        </w:rPr>
        <w:t xml:space="preserve">ункт 9.3.27. пункта 9.3. раздела 9 изложить в новой редакции: </w:t>
      </w:r>
    </w:p>
    <w:p w:rsidR="00CE0F03" w:rsidRDefault="00CE0F03" w:rsidP="00CE0F03">
      <w:pPr>
        <w:jc w:val="both"/>
        <w:rPr>
          <w:sz w:val="28"/>
          <w:szCs w:val="28"/>
        </w:rPr>
      </w:pPr>
      <w:r>
        <w:rPr>
          <w:color w:val="000000"/>
          <w:sz w:val="28"/>
          <w:szCs w:val="28"/>
        </w:rPr>
        <w:t>«</w:t>
      </w:r>
      <w:r w:rsidR="00D82039">
        <w:rPr>
          <w:sz w:val="28"/>
          <w:szCs w:val="28"/>
        </w:rPr>
        <w:t>Выбоины, проломы, просадки, сдвиги, волны, гребенки, колеи</w:t>
      </w:r>
      <w:r>
        <w:rPr>
          <w:sz w:val="28"/>
          <w:szCs w:val="28"/>
        </w:rPr>
        <w:t xml:space="preserve"> грунта или дорожного покрытия,</w:t>
      </w:r>
      <w:r w:rsidR="00793896" w:rsidRPr="00793896">
        <w:rPr>
          <w:sz w:val="28"/>
          <w:szCs w:val="28"/>
        </w:rPr>
        <w:t xml:space="preserve"> </w:t>
      </w:r>
      <w:r>
        <w:rPr>
          <w:sz w:val="28"/>
          <w:szCs w:val="28"/>
        </w:rPr>
        <w:t>появившиеся над подземными коммуникациями в течение 2 лет после проведения земляных работ, должны быть устранены посл</w:t>
      </w:r>
      <w:r w:rsidR="00793896">
        <w:rPr>
          <w:sz w:val="28"/>
          <w:szCs w:val="28"/>
        </w:rPr>
        <w:t xml:space="preserve">е обнаружения в 5-дневный срок </w:t>
      </w:r>
      <w:r>
        <w:rPr>
          <w:sz w:val="28"/>
          <w:szCs w:val="28"/>
        </w:rPr>
        <w:t>физическими и юридическим лицами, производившими земляные работы.</w:t>
      </w:r>
      <w:r>
        <w:rPr>
          <w:sz w:val="28"/>
          <w:szCs w:val="28"/>
        </w:rPr>
        <w:tab/>
      </w:r>
    </w:p>
    <w:p w:rsidR="00CE0F03" w:rsidRDefault="00CE0F03" w:rsidP="00CE0F03">
      <w:pPr>
        <w:jc w:val="both"/>
        <w:rPr>
          <w:color w:val="000000"/>
          <w:sz w:val="28"/>
          <w:szCs w:val="28"/>
        </w:rPr>
      </w:pPr>
      <w:r>
        <w:rPr>
          <w:sz w:val="28"/>
          <w:szCs w:val="28"/>
        </w:rPr>
        <w:tab/>
        <w:t>Наледи, образовавшиеся из-за аварий на подземных коммуникациях, ликвидируются владельцами коммуникаций либо на основании договора специализированными организациями за счет владельцев коммуникаций</w:t>
      </w:r>
      <w:proofErr w:type="gramStart"/>
      <w:r>
        <w:rPr>
          <w:sz w:val="28"/>
          <w:szCs w:val="28"/>
        </w:rPr>
        <w:t>.».</w:t>
      </w:r>
      <w:proofErr w:type="gramEnd"/>
    </w:p>
    <w:p w:rsidR="00253449" w:rsidRPr="00253449" w:rsidRDefault="00253449" w:rsidP="00253449">
      <w:pPr>
        <w:ind w:firstLine="709"/>
        <w:jc w:val="both"/>
        <w:rPr>
          <w:sz w:val="28"/>
          <w:szCs w:val="28"/>
        </w:rPr>
      </w:pPr>
      <w:r>
        <w:rPr>
          <w:color w:val="000000"/>
          <w:sz w:val="28"/>
          <w:szCs w:val="28"/>
        </w:rPr>
        <w:t>1.</w:t>
      </w:r>
      <w:r w:rsidR="00CE0F03">
        <w:rPr>
          <w:color w:val="000000"/>
          <w:sz w:val="28"/>
          <w:szCs w:val="28"/>
        </w:rPr>
        <w:t>5</w:t>
      </w:r>
      <w:r>
        <w:rPr>
          <w:color w:val="000000"/>
          <w:sz w:val="28"/>
          <w:szCs w:val="28"/>
        </w:rPr>
        <w:t>.   Пункт 5.4. раздела 5 Приложения «И» изложить в новой редакции: «</w:t>
      </w:r>
      <w:r>
        <w:rPr>
          <w:sz w:val="28"/>
          <w:szCs w:val="28"/>
        </w:rPr>
        <w:t>У входов в объекты торговли, сферы услуг и бытового обслуживания собственниками, правообладателями данных объектов, индивидуальными предпринимателями, юридическими лицами, осуществляющими в данных объектах свою деятельность, устанавливаются металлические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w:t>
      </w:r>
      <w:r w:rsidR="003E73EB">
        <w:rPr>
          <w:sz w:val="28"/>
          <w:szCs w:val="28"/>
        </w:rPr>
        <w:t xml:space="preserve"> своевременно очищаться от мусора, не допуская их переполнения,</w:t>
      </w:r>
      <w:r>
        <w:rPr>
          <w:sz w:val="28"/>
          <w:szCs w:val="28"/>
        </w:rPr>
        <w:t xml:space="preserve"> допускается выставление незакрепленных урн на время работы объекта торговли, сферы услуг и бытового обслуживания.</w:t>
      </w:r>
    </w:p>
    <w:p w:rsidR="00717DEC" w:rsidRDefault="004A3AAF" w:rsidP="001D0685">
      <w:pPr>
        <w:ind w:firstLine="708"/>
        <w:jc w:val="both"/>
        <w:rPr>
          <w:color w:val="000000"/>
          <w:sz w:val="28"/>
          <w:szCs w:val="28"/>
        </w:rPr>
      </w:pPr>
      <w:r>
        <w:rPr>
          <w:color w:val="000000"/>
          <w:sz w:val="28"/>
          <w:szCs w:val="28"/>
        </w:rPr>
        <w:t>1.</w:t>
      </w:r>
      <w:r w:rsidR="00CE0F03">
        <w:rPr>
          <w:color w:val="000000"/>
          <w:sz w:val="28"/>
          <w:szCs w:val="28"/>
        </w:rPr>
        <w:t>6</w:t>
      </w:r>
      <w:r>
        <w:rPr>
          <w:color w:val="000000"/>
          <w:sz w:val="28"/>
          <w:szCs w:val="28"/>
        </w:rPr>
        <w:t>.</w:t>
      </w:r>
      <w:r w:rsidR="00717DEC">
        <w:rPr>
          <w:color w:val="000000"/>
          <w:sz w:val="28"/>
          <w:szCs w:val="28"/>
        </w:rPr>
        <w:t xml:space="preserve"> Добавить пункт 12.15 раздела 12 приложения «И»</w:t>
      </w:r>
      <w:r w:rsidR="001D0685">
        <w:rPr>
          <w:color w:val="000000"/>
          <w:sz w:val="28"/>
          <w:szCs w:val="28"/>
        </w:rPr>
        <w:t xml:space="preserve"> </w:t>
      </w:r>
    </w:p>
    <w:p w:rsidR="001D0685" w:rsidRPr="001D0685" w:rsidRDefault="00717DEC" w:rsidP="005562AA">
      <w:pPr>
        <w:ind w:firstLine="708"/>
        <w:jc w:val="both"/>
        <w:rPr>
          <w:rFonts w:eastAsia="Calibri"/>
          <w:sz w:val="28"/>
          <w:szCs w:val="28"/>
          <w:lang w:eastAsia="en-US"/>
        </w:rPr>
      </w:pPr>
      <w:r>
        <w:rPr>
          <w:color w:val="000000"/>
          <w:sz w:val="28"/>
          <w:szCs w:val="28"/>
        </w:rPr>
        <w:t>«</w:t>
      </w:r>
      <w:r w:rsidR="001D0685" w:rsidRPr="001D0685">
        <w:rPr>
          <w:rFonts w:eastAsia="Calibri"/>
          <w:sz w:val="28"/>
          <w:szCs w:val="28"/>
          <w:lang w:eastAsia="en-US"/>
        </w:rPr>
        <w:t>В случае применения навесных отделочных материалов в части фасада многоквартирного дома при размещении в нем магазинов, офисов и иных объектов нежилого назначения, собственники (правообладатели) нежилого помещения, а также индивидуальные предприниматели и юридические лица, осуществляющие свою деятельность в таких помещениях, обязаны:</w:t>
      </w:r>
    </w:p>
    <w:p w:rsidR="001D0685" w:rsidRPr="001D0685" w:rsidRDefault="001D0685" w:rsidP="005562AA">
      <w:pPr>
        <w:jc w:val="both"/>
        <w:rPr>
          <w:rFonts w:eastAsia="Calibri"/>
          <w:sz w:val="28"/>
          <w:szCs w:val="28"/>
          <w:lang w:eastAsia="en-US"/>
        </w:rPr>
      </w:pPr>
      <w:r w:rsidRPr="001D0685">
        <w:rPr>
          <w:rFonts w:eastAsia="Calibri"/>
          <w:sz w:val="28"/>
          <w:szCs w:val="28"/>
          <w:lang w:eastAsia="en-US"/>
        </w:rPr>
        <w:t>-  производить текущий ремонт отделки фасада, в том числе цокольной части, отделка фасада не должна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w:t>
      </w:r>
    </w:p>
    <w:p w:rsidR="001D0685" w:rsidRPr="001D0685" w:rsidRDefault="001D0685" w:rsidP="005562AA">
      <w:pPr>
        <w:jc w:val="both"/>
        <w:rPr>
          <w:rFonts w:eastAsia="Calibri"/>
          <w:sz w:val="28"/>
          <w:szCs w:val="28"/>
          <w:lang w:eastAsia="en-US"/>
        </w:rPr>
      </w:pPr>
      <w:r w:rsidRPr="001D0685">
        <w:rPr>
          <w:rFonts w:eastAsia="Calibri"/>
          <w:sz w:val="28"/>
          <w:szCs w:val="28"/>
          <w:lang w:eastAsia="en-US"/>
        </w:rPr>
        <w:t xml:space="preserve">-  производить текущий ремонт входной группы вышеуказанных объектов - крылец, козырьков, ступеней, перил и иных ограждений, примыкающих к нежилому помещению в многоквартирном доме. Входная группа не должна иметь разрушений, окрашенные поверхности должны быть без наличия ржавчины, пятен и поврежденных мест. </w:t>
      </w:r>
    </w:p>
    <w:p w:rsidR="005562AA" w:rsidRDefault="001D0685" w:rsidP="005562AA">
      <w:pPr>
        <w:jc w:val="both"/>
        <w:rPr>
          <w:rFonts w:eastAsia="Calibri"/>
          <w:sz w:val="28"/>
          <w:szCs w:val="28"/>
          <w:lang w:eastAsia="en-US"/>
        </w:rPr>
      </w:pPr>
      <w:r w:rsidRPr="001D0685">
        <w:rPr>
          <w:rFonts w:eastAsia="Calibri"/>
          <w:sz w:val="28"/>
          <w:szCs w:val="28"/>
          <w:lang w:eastAsia="en-US"/>
        </w:rPr>
        <w:t xml:space="preserve">- </w:t>
      </w:r>
      <w:proofErr w:type="gramStart"/>
      <w:r w:rsidRPr="001D0685">
        <w:rPr>
          <w:rFonts w:eastAsia="Calibri"/>
          <w:sz w:val="28"/>
          <w:szCs w:val="28"/>
          <w:lang w:eastAsia="en-US"/>
        </w:rPr>
        <w:t>п</w:t>
      </w:r>
      <w:proofErr w:type="gramEnd"/>
      <w:r w:rsidRPr="001D0685">
        <w:rPr>
          <w:rFonts w:eastAsia="Calibri"/>
          <w:sz w:val="28"/>
          <w:szCs w:val="28"/>
          <w:lang w:eastAsia="en-US"/>
        </w:rPr>
        <w:t>роизводить очистку от размещенной информационно-печатной продукции,  объявлений, грязи, пыли отделки фасада и входной группы вышеуказанных объектов.</w:t>
      </w:r>
    </w:p>
    <w:p w:rsidR="001D0685" w:rsidRDefault="005562AA" w:rsidP="005562AA">
      <w:pPr>
        <w:ind w:firstLine="708"/>
        <w:jc w:val="both"/>
        <w:rPr>
          <w:rFonts w:eastAsia="Calibri"/>
          <w:sz w:val="28"/>
          <w:szCs w:val="28"/>
          <w:lang w:eastAsia="en-US"/>
        </w:rPr>
      </w:pPr>
      <w:proofErr w:type="gramStart"/>
      <w:r w:rsidRPr="005562AA">
        <w:rPr>
          <w:rFonts w:eastAsia="Calibri"/>
          <w:sz w:val="28"/>
          <w:szCs w:val="28"/>
          <w:lang w:eastAsia="en-US"/>
        </w:rPr>
        <w:t xml:space="preserve">Запрещаются самовольные изменения в части  фасада многоквартирного дома: </w:t>
      </w:r>
      <w:r w:rsidRPr="005562AA">
        <w:rPr>
          <w:rFonts w:ascii="Rubik-Regular" w:eastAsia="Calibri" w:hAnsi="Rubik-Regular"/>
          <w:color w:val="000000"/>
          <w:sz w:val="28"/>
          <w:szCs w:val="28"/>
          <w:shd w:val="clear" w:color="auto" w:fill="FFFFFF"/>
          <w:lang w:eastAsia="en-US"/>
        </w:rPr>
        <w:t>цветового решения фасада (отделки, окраски), габаритных размеров оконных и витринных конструкций, использование непрозрачного, тонированного, зеркального, цветного остекления, а также замена или устройство отдельных деталей или элементов фасада (козырьков, навесов, крылец, ступеней, приямков, решеток на окнах,  облицовки, оконных, дверных или арочных проемов), входных узлов, дополнительного оборудования, декоративной подсветки здания, озеленения фасада, нарушающие внешний</w:t>
      </w:r>
      <w:proofErr w:type="gramEnd"/>
      <w:r w:rsidRPr="005562AA">
        <w:rPr>
          <w:rFonts w:ascii="Rubik-Regular" w:eastAsia="Calibri" w:hAnsi="Rubik-Regular"/>
          <w:color w:val="000000"/>
          <w:sz w:val="28"/>
          <w:szCs w:val="28"/>
          <w:shd w:val="clear" w:color="auto" w:fill="FFFFFF"/>
          <w:lang w:eastAsia="en-US"/>
        </w:rPr>
        <w:t xml:space="preserve"> архитектурный облик здания, без согласования с</w:t>
      </w:r>
      <w:r w:rsidRPr="005562AA">
        <w:rPr>
          <w:rFonts w:eastAsia="Calibri"/>
          <w:sz w:val="28"/>
          <w:szCs w:val="28"/>
          <w:lang w:eastAsia="en-US"/>
        </w:rPr>
        <w:t xml:space="preserve"> отделом Архитектуры </w:t>
      </w:r>
      <w:r w:rsidR="002F24A0">
        <w:rPr>
          <w:rFonts w:eastAsia="Calibri"/>
          <w:sz w:val="28"/>
          <w:szCs w:val="28"/>
          <w:lang w:eastAsia="en-US"/>
        </w:rPr>
        <w:t xml:space="preserve">Администрации </w:t>
      </w:r>
      <w:r w:rsidRPr="005562AA">
        <w:rPr>
          <w:rFonts w:eastAsia="Calibri"/>
          <w:sz w:val="28"/>
          <w:szCs w:val="28"/>
          <w:lang w:eastAsia="en-US"/>
        </w:rPr>
        <w:t>Белокалитвинского района</w:t>
      </w:r>
      <w:proofErr w:type="gramStart"/>
      <w:r w:rsidRPr="005562AA">
        <w:rPr>
          <w:rFonts w:eastAsia="Calibri"/>
          <w:sz w:val="28"/>
          <w:szCs w:val="28"/>
          <w:lang w:eastAsia="en-US"/>
        </w:rPr>
        <w:t>.</w:t>
      </w:r>
      <w:r w:rsidR="00717DEC">
        <w:rPr>
          <w:rFonts w:eastAsia="Calibri"/>
          <w:sz w:val="28"/>
          <w:szCs w:val="28"/>
          <w:lang w:eastAsia="en-US"/>
        </w:rPr>
        <w:t>»</w:t>
      </w:r>
      <w:proofErr w:type="gramEnd"/>
    </w:p>
    <w:p w:rsidR="005B541D" w:rsidRPr="001D0685" w:rsidRDefault="005B541D" w:rsidP="005562AA">
      <w:pPr>
        <w:ind w:firstLine="708"/>
        <w:jc w:val="both"/>
        <w:rPr>
          <w:rFonts w:eastAsia="Calibri"/>
          <w:sz w:val="28"/>
          <w:szCs w:val="28"/>
          <w:lang w:eastAsia="en-US"/>
        </w:rPr>
      </w:pPr>
    </w:p>
    <w:p w:rsidR="006968CC" w:rsidRPr="00FC7161" w:rsidRDefault="006968CC" w:rsidP="00717DEC">
      <w:pPr>
        <w:suppressAutoHyphens/>
        <w:ind w:firstLine="708"/>
        <w:jc w:val="both"/>
        <w:rPr>
          <w:kern w:val="1"/>
          <w:sz w:val="28"/>
          <w:szCs w:val="28"/>
          <w:lang w:eastAsia="ar-SA"/>
        </w:rPr>
      </w:pPr>
      <w:r w:rsidRPr="00FC7161">
        <w:rPr>
          <w:kern w:val="1"/>
          <w:sz w:val="28"/>
          <w:szCs w:val="28"/>
          <w:lang w:eastAsia="ar-SA"/>
        </w:rPr>
        <w:t xml:space="preserve">2. </w:t>
      </w:r>
      <w:r w:rsidR="007B6A53">
        <w:rPr>
          <w:kern w:val="1"/>
          <w:sz w:val="28"/>
          <w:szCs w:val="28"/>
          <w:lang w:eastAsia="ar-SA"/>
        </w:rPr>
        <w:t xml:space="preserve"> </w:t>
      </w:r>
      <w:r w:rsidR="002A6054">
        <w:rPr>
          <w:kern w:val="1"/>
          <w:sz w:val="28"/>
          <w:szCs w:val="28"/>
          <w:lang w:eastAsia="ar-SA"/>
        </w:rPr>
        <w:t>Настоящее решение вступает в силу после официального опубликования.</w:t>
      </w:r>
    </w:p>
    <w:p w:rsidR="007B6A53" w:rsidRDefault="006968CC" w:rsidP="005562AA">
      <w:pPr>
        <w:suppressAutoHyphens/>
        <w:ind w:firstLine="708"/>
        <w:jc w:val="both"/>
        <w:rPr>
          <w:kern w:val="1"/>
          <w:sz w:val="28"/>
          <w:szCs w:val="28"/>
          <w:lang w:eastAsia="ar-SA"/>
        </w:rPr>
      </w:pPr>
      <w:r w:rsidRPr="00FC7161">
        <w:rPr>
          <w:kern w:val="1"/>
          <w:sz w:val="28"/>
          <w:szCs w:val="28"/>
          <w:lang w:eastAsia="ar-SA"/>
        </w:rPr>
        <w:t>3</w:t>
      </w:r>
      <w:r w:rsidR="007B6A53">
        <w:rPr>
          <w:kern w:val="1"/>
          <w:sz w:val="28"/>
          <w:szCs w:val="28"/>
          <w:lang w:eastAsia="ar-SA"/>
        </w:rPr>
        <w:t xml:space="preserve">. </w:t>
      </w:r>
      <w:proofErr w:type="gramStart"/>
      <w:r w:rsidR="007B6A53" w:rsidRPr="007B6A53">
        <w:rPr>
          <w:kern w:val="1"/>
          <w:sz w:val="28"/>
          <w:szCs w:val="28"/>
          <w:lang w:eastAsia="ar-SA"/>
        </w:rPr>
        <w:t>Контроль за</w:t>
      </w:r>
      <w:proofErr w:type="gramEnd"/>
      <w:r w:rsidR="007B6A53" w:rsidRPr="007B6A53">
        <w:rPr>
          <w:kern w:val="1"/>
          <w:sz w:val="28"/>
          <w:szCs w:val="28"/>
          <w:lang w:eastAsia="ar-SA"/>
        </w:rPr>
        <w:t xml:space="preserve"> исполнением данного решения возложить на председателя постоянно действующей комиссии Собрания депутатов Белокалитвинского городского поселения по благоустройству, строительству, жилищно-коммунальному </w:t>
      </w:r>
      <w:r w:rsidR="007B6A53" w:rsidRPr="007B6A53">
        <w:rPr>
          <w:kern w:val="1"/>
          <w:sz w:val="28"/>
          <w:szCs w:val="28"/>
          <w:lang w:eastAsia="ar-SA"/>
        </w:rPr>
        <w:lastRenderedPageBreak/>
        <w:t xml:space="preserve">хозяйству, транспорту и дорожной деятельности Беликова С.С. и заместителя главы Администрации Белокалитвинского городского поселения </w:t>
      </w:r>
      <w:r w:rsidR="004A3AAF">
        <w:rPr>
          <w:kern w:val="1"/>
          <w:sz w:val="28"/>
          <w:szCs w:val="28"/>
          <w:lang w:eastAsia="ar-SA"/>
        </w:rPr>
        <w:t>Бессалова Д.В.</w:t>
      </w:r>
    </w:p>
    <w:p w:rsidR="000F316B" w:rsidRDefault="000F316B" w:rsidP="005562AA">
      <w:pPr>
        <w:suppressAutoHyphens/>
        <w:ind w:firstLine="708"/>
        <w:jc w:val="both"/>
        <w:rPr>
          <w:kern w:val="1"/>
          <w:sz w:val="28"/>
          <w:szCs w:val="28"/>
          <w:lang w:eastAsia="ar-SA"/>
        </w:rPr>
      </w:pPr>
      <w:bookmarkStart w:id="0" w:name="_GoBack"/>
      <w:bookmarkEnd w:id="0"/>
    </w:p>
    <w:p w:rsidR="00662174" w:rsidRPr="005562AA" w:rsidRDefault="00662174" w:rsidP="005562AA">
      <w:pPr>
        <w:suppressAutoHyphens/>
        <w:ind w:firstLine="708"/>
        <w:jc w:val="both"/>
        <w:rPr>
          <w:kern w:val="1"/>
          <w:sz w:val="28"/>
          <w:szCs w:val="28"/>
          <w:lang w:eastAsia="ar-SA"/>
        </w:rPr>
      </w:pPr>
    </w:p>
    <w:p w:rsidR="00D42FFE" w:rsidRDefault="00D42FFE" w:rsidP="004C0833">
      <w:pPr>
        <w:rPr>
          <w:sz w:val="28"/>
          <w:szCs w:val="28"/>
        </w:rPr>
      </w:pPr>
    </w:p>
    <w:p w:rsidR="00CC58C0" w:rsidRDefault="00CC58C0" w:rsidP="004C0833">
      <w:pPr>
        <w:rPr>
          <w:sz w:val="28"/>
          <w:szCs w:val="28"/>
        </w:rPr>
      </w:pPr>
      <w:r>
        <w:rPr>
          <w:sz w:val="28"/>
          <w:szCs w:val="28"/>
        </w:rPr>
        <w:t>Председатель Собрания депутатов</w:t>
      </w:r>
      <w:r w:rsidR="002F2BA3">
        <w:rPr>
          <w:sz w:val="28"/>
          <w:szCs w:val="28"/>
        </w:rPr>
        <w:t xml:space="preserve"> </w:t>
      </w:r>
      <w:r>
        <w:rPr>
          <w:sz w:val="28"/>
          <w:szCs w:val="28"/>
        </w:rPr>
        <w:t>-</w:t>
      </w:r>
    </w:p>
    <w:p w:rsidR="00CC58C0" w:rsidRDefault="00CC58C0" w:rsidP="004C0833">
      <w:pPr>
        <w:rPr>
          <w:sz w:val="28"/>
          <w:szCs w:val="28"/>
        </w:rPr>
      </w:pPr>
      <w:r>
        <w:rPr>
          <w:sz w:val="28"/>
          <w:szCs w:val="28"/>
        </w:rPr>
        <w:t>глава Белокалитвинского городского поселения</w:t>
      </w:r>
      <w:r w:rsidR="006968CC">
        <w:rPr>
          <w:sz w:val="28"/>
          <w:szCs w:val="28"/>
        </w:rPr>
        <w:t xml:space="preserve">                          </w:t>
      </w:r>
      <w:r w:rsidR="00644651">
        <w:rPr>
          <w:sz w:val="28"/>
          <w:szCs w:val="28"/>
        </w:rPr>
        <w:t xml:space="preserve">              </w:t>
      </w:r>
      <w:r w:rsidR="003215E1">
        <w:rPr>
          <w:sz w:val="28"/>
          <w:szCs w:val="28"/>
        </w:rPr>
        <w:t>В.А. Рыжкин</w:t>
      </w:r>
    </w:p>
    <w:p w:rsidR="007B6A53" w:rsidRDefault="007B6A53" w:rsidP="004C0833">
      <w:pPr>
        <w:rPr>
          <w:sz w:val="28"/>
          <w:szCs w:val="28"/>
        </w:rPr>
      </w:pPr>
    </w:p>
    <w:p w:rsidR="00985E3B" w:rsidRDefault="00985E3B" w:rsidP="004C0833">
      <w:pPr>
        <w:rPr>
          <w:sz w:val="28"/>
          <w:szCs w:val="28"/>
        </w:rPr>
      </w:pPr>
    </w:p>
    <w:p w:rsidR="00985E3B" w:rsidRDefault="00985E3B" w:rsidP="004C0833">
      <w:pPr>
        <w:rPr>
          <w:sz w:val="28"/>
          <w:szCs w:val="28"/>
        </w:rPr>
      </w:pPr>
    </w:p>
    <w:p w:rsidR="00985E3B" w:rsidRPr="00CC58C0" w:rsidRDefault="00985E3B" w:rsidP="004C0833">
      <w:pPr>
        <w:rPr>
          <w:sz w:val="28"/>
          <w:szCs w:val="28"/>
        </w:rPr>
      </w:pPr>
    </w:p>
    <w:p w:rsidR="00FC41A3" w:rsidRDefault="00FC41A3" w:rsidP="004C0833">
      <w:pPr>
        <w:rPr>
          <w:b/>
          <w:sz w:val="28"/>
          <w:szCs w:val="28"/>
        </w:rPr>
      </w:pPr>
    </w:p>
    <w:sectPr w:rsidR="00FC41A3" w:rsidSect="007B6A53">
      <w:pgSz w:w="11906" w:h="16838" w:code="9"/>
      <w:pgMar w:top="284" w:right="566" w:bottom="426"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11" w:rsidRDefault="00B32211" w:rsidP="00CC58C0">
      <w:r>
        <w:separator/>
      </w:r>
    </w:p>
  </w:endnote>
  <w:endnote w:type="continuationSeparator" w:id="0">
    <w:p w:rsidR="00B32211" w:rsidRDefault="00B32211" w:rsidP="00CC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11" w:rsidRDefault="00B32211" w:rsidP="00CC58C0">
      <w:r>
        <w:separator/>
      </w:r>
    </w:p>
  </w:footnote>
  <w:footnote w:type="continuationSeparator" w:id="0">
    <w:p w:rsidR="00B32211" w:rsidRDefault="00B32211" w:rsidP="00CC5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8C7F52"/>
    <w:multiLevelType w:val="hybridMultilevel"/>
    <w:tmpl w:val="63E4B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08D429E"/>
    <w:multiLevelType w:val="hybridMultilevel"/>
    <w:tmpl w:val="249A8C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9DB3687"/>
    <w:multiLevelType w:val="multilevel"/>
    <w:tmpl w:val="13BEBAE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2B7"/>
    <w:rsid w:val="00025459"/>
    <w:rsid w:val="000312C1"/>
    <w:rsid w:val="00042963"/>
    <w:rsid w:val="00057A5F"/>
    <w:rsid w:val="00065182"/>
    <w:rsid w:val="000E1206"/>
    <w:rsid w:val="000F316B"/>
    <w:rsid w:val="001118B5"/>
    <w:rsid w:val="00113401"/>
    <w:rsid w:val="0016329A"/>
    <w:rsid w:val="001A1B23"/>
    <w:rsid w:val="001C721B"/>
    <w:rsid w:val="001D0685"/>
    <w:rsid w:val="001D151B"/>
    <w:rsid w:val="001E0766"/>
    <w:rsid w:val="001F7130"/>
    <w:rsid w:val="00253449"/>
    <w:rsid w:val="00253E72"/>
    <w:rsid w:val="002575B5"/>
    <w:rsid w:val="00272385"/>
    <w:rsid w:val="00272F83"/>
    <w:rsid w:val="00291C46"/>
    <w:rsid w:val="002A6054"/>
    <w:rsid w:val="002B2E90"/>
    <w:rsid w:val="002D1502"/>
    <w:rsid w:val="002E5024"/>
    <w:rsid w:val="002E5380"/>
    <w:rsid w:val="002F24A0"/>
    <w:rsid w:val="002F2BA3"/>
    <w:rsid w:val="002F3AA4"/>
    <w:rsid w:val="003049C7"/>
    <w:rsid w:val="003215E1"/>
    <w:rsid w:val="0038324A"/>
    <w:rsid w:val="003A6CB6"/>
    <w:rsid w:val="003D2B21"/>
    <w:rsid w:val="003E73EB"/>
    <w:rsid w:val="003E7972"/>
    <w:rsid w:val="0042462A"/>
    <w:rsid w:val="00443A08"/>
    <w:rsid w:val="0046137B"/>
    <w:rsid w:val="00463F18"/>
    <w:rsid w:val="004A3AAF"/>
    <w:rsid w:val="004B38DB"/>
    <w:rsid w:val="004C0833"/>
    <w:rsid w:val="004E5870"/>
    <w:rsid w:val="005019A6"/>
    <w:rsid w:val="00517FEC"/>
    <w:rsid w:val="005245F0"/>
    <w:rsid w:val="005269D5"/>
    <w:rsid w:val="005323B1"/>
    <w:rsid w:val="00535400"/>
    <w:rsid w:val="00536017"/>
    <w:rsid w:val="005562AA"/>
    <w:rsid w:val="00580587"/>
    <w:rsid w:val="005A3B7F"/>
    <w:rsid w:val="005B541D"/>
    <w:rsid w:val="005E493B"/>
    <w:rsid w:val="00607DAF"/>
    <w:rsid w:val="00644651"/>
    <w:rsid w:val="00662174"/>
    <w:rsid w:val="00690F71"/>
    <w:rsid w:val="006968CC"/>
    <w:rsid w:val="006B7385"/>
    <w:rsid w:val="006C4C4E"/>
    <w:rsid w:val="006E736A"/>
    <w:rsid w:val="006E7BAF"/>
    <w:rsid w:val="006F12AD"/>
    <w:rsid w:val="00702ADA"/>
    <w:rsid w:val="00717DEC"/>
    <w:rsid w:val="00737DA8"/>
    <w:rsid w:val="007419B8"/>
    <w:rsid w:val="007605AC"/>
    <w:rsid w:val="007654CE"/>
    <w:rsid w:val="00793896"/>
    <w:rsid w:val="00796E7A"/>
    <w:rsid w:val="00797EFD"/>
    <w:rsid w:val="007B22C2"/>
    <w:rsid w:val="007B6A53"/>
    <w:rsid w:val="007C2ED0"/>
    <w:rsid w:val="007D786B"/>
    <w:rsid w:val="00825BC8"/>
    <w:rsid w:val="00833538"/>
    <w:rsid w:val="00833885"/>
    <w:rsid w:val="00836104"/>
    <w:rsid w:val="008842B6"/>
    <w:rsid w:val="008A69D8"/>
    <w:rsid w:val="008D08A1"/>
    <w:rsid w:val="008D6995"/>
    <w:rsid w:val="009035D4"/>
    <w:rsid w:val="00921039"/>
    <w:rsid w:val="00985E3B"/>
    <w:rsid w:val="00993D6F"/>
    <w:rsid w:val="00993DC9"/>
    <w:rsid w:val="009D4EF6"/>
    <w:rsid w:val="009E1BA4"/>
    <w:rsid w:val="00A04B85"/>
    <w:rsid w:val="00A461FC"/>
    <w:rsid w:val="00A90ABB"/>
    <w:rsid w:val="00A91EF7"/>
    <w:rsid w:val="00AD30E9"/>
    <w:rsid w:val="00AD3D46"/>
    <w:rsid w:val="00AF605D"/>
    <w:rsid w:val="00B212D3"/>
    <w:rsid w:val="00B32211"/>
    <w:rsid w:val="00B459F8"/>
    <w:rsid w:val="00B91C0F"/>
    <w:rsid w:val="00BB1562"/>
    <w:rsid w:val="00BD5AF0"/>
    <w:rsid w:val="00C501E8"/>
    <w:rsid w:val="00C53153"/>
    <w:rsid w:val="00C673D9"/>
    <w:rsid w:val="00C85EB4"/>
    <w:rsid w:val="00C87BDE"/>
    <w:rsid w:val="00C91BB3"/>
    <w:rsid w:val="00C97827"/>
    <w:rsid w:val="00CB0A2C"/>
    <w:rsid w:val="00CC5784"/>
    <w:rsid w:val="00CC58C0"/>
    <w:rsid w:val="00CC62B7"/>
    <w:rsid w:val="00CE0F03"/>
    <w:rsid w:val="00D01E21"/>
    <w:rsid w:val="00D03B54"/>
    <w:rsid w:val="00D146A0"/>
    <w:rsid w:val="00D42FFE"/>
    <w:rsid w:val="00D82039"/>
    <w:rsid w:val="00DA5ED4"/>
    <w:rsid w:val="00E24C0D"/>
    <w:rsid w:val="00E33601"/>
    <w:rsid w:val="00E558B5"/>
    <w:rsid w:val="00E5643D"/>
    <w:rsid w:val="00E5668C"/>
    <w:rsid w:val="00E6578D"/>
    <w:rsid w:val="00EA2BCA"/>
    <w:rsid w:val="00EC5E9A"/>
    <w:rsid w:val="00ED316D"/>
    <w:rsid w:val="00ED353D"/>
    <w:rsid w:val="00EF2EF4"/>
    <w:rsid w:val="00F1601F"/>
    <w:rsid w:val="00F72C1D"/>
    <w:rsid w:val="00F840CF"/>
    <w:rsid w:val="00FA5E99"/>
    <w:rsid w:val="00FC41A3"/>
    <w:rsid w:val="00FC7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833"/>
  </w:style>
  <w:style w:type="paragraph" w:styleId="2">
    <w:name w:val="heading 2"/>
    <w:basedOn w:val="a"/>
    <w:next w:val="a"/>
    <w:qFormat/>
    <w:rsid w:val="004C0833"/>
    <w:pPr>
      <w:keepNext/>
      <w:jc w:val="center"/>
      <w:outlineLvl w:val="1"/>
    </w:pPr>
    <w:rPr>
      <w:b/>
      <w:sz w:val="48"/>
    </w:rPr>
  </w:style>
  <w:style w:type="paragraph" w:styleId="4">
    <w:name w:val="heading 4"/>
    <w:basedOn w:val="a"/>
    <w:next w:val="a"/>
    <w:link w:val="40"/>
    <w:qFormat/>
    <w:rsid w:val="00CC58C0"/>
    <w:pPr>
      <w:keepNext/>
      <w:numPr>
        <w:ilvl w:val="3"/>
        <w:numId w:val="2"/>
      </w:numPr>
      <w:suppressAutoHyphens/>
      <w:spacing w:after="120"/>
      <w:jc w:val="both"/>
      <w:outlineLvl w:val="3"/>
    </w:pPr>
    <w:rPr>
      <w:kern w:val="1"/>
      <w:sz w:val="28"/>
      <w:lang w:eastAsia="ar-SA"/>
    </w:rPr>
  </w:style>
  <w:style w:type="paragraph" w:styleId="5">
    <w:name w:val="heading 5"/>
    <w:basedOn w:val="a"/>
    <w:next w:val="a"/>
    <w:link w:val="50"/>
    <w:qFormat/>
    <w:rsid w:val="00CC58C0"/>
    <w:pPr>
      <w:keepNext/>
      <w:numPr>
        <w:ilvl w:val="4"/>
        <w:numId w:val="2"/>
      </w:numPr>
      <w:suppressAutoHyphens/>
      <w:spacing w:after="120"/>
      <w:outlineLvl w:val="4"/>
    </w:pPr>
    <w:rPr>
      <w:kern w:val="1"/>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F18"/>
    <w:pPr>
      <w:widowControl w:val="0"/>
      <w:autoSpaceDE w:val="0"/>
      <w:autoSpaceDN w:val="0"/>
      <w:adjustRightInd w:val="0"/>
      <w:ind w:firstLine="720"/>
    </w:pPr>
    <w:rPr>
      <w:rFonts w:ascii="Arial" w:hAnsi="Arial" w:cs="Arial"/>
    </w:rPr>
  </w:style>
  <w:style w:type="paragraph" w:customStyle="1" w:styleId="ConsPlusTitle">
    <w:name w:val="ConsPlusTitle"/>
    <w:rsid w:val="00463F18"/>
    <w:pPr>
      <w:widowControl w:val="0"/>
      <w:autoSpaceDE w:val="0"/>
      <w:autoSpaceDN w:val="0"/>
      <w:adjustRightInd w:val="0"/>
    </w:pPr>
    <w:rPr>
      <w:rFonts w:ascii="Arial" w:hAnsi="Arial" w:cs="Arial"/>
      <w:b/>
      <w:bCs/>
    </w:rPr>
  </w:style>
  <w:style w:type="paragraph" w:styleId="a3">
    <w:name w:val="caption"/>
    <w:basedOn w:val="a"/>
    <w:next w:val="a"/>
    <w:qFormat/>
    <w:rsid w:val="004C0833"/>
    <w:pPr>
      <w:jc w:val="center"/>
    </w:pPr>
    <w:rPr>
      <w:b/>
      <w:sz w:val="44"/>
    </w:rPr>
  </w:style>
  <w:style w:type="paragraph" w:styleId="20">
    <w:name w:val="Body Text 2"/>
    <w:basedOn w:val="a"/>
    <w:rsid w:val="004C0833"/>
    <w:pPr>
      <w:jc w:val="both"/>
    </w:pPr>
    <w:rPr>
      <w:sz w:val="28"/>
    </w:rPr>
  </w:style>
  <w:style w:type="paragraph" w:styleId="a4">
    <w:name w:val="Title"/>
    <w:basedOn w:val="a"/>
    <w:qFormat/>
    <w:rsid w:val="004C0833"/>
    <w:pPr>
      <w:tabs>
        <w:tab w:val="left" w:pos="8080"/>
      </w:tabs>
      <w:jc w:val="center"/>
    </w:pPr>
    <w:rPr>
      <w:b/>
      <w:sz w:val="36"/>
    </w:rPr>
  </w:style>
  <w:style w:type="paragraph" w:customStyle="1" w:styleId="ConsPlusNonformat">
    <w:name w:val="ConsPlusNonformat"/>
    <w:uiPriority w:val="99"/>
    <w:rsid w:val="004C0833"/>
    <w:pPr>
      <w:widowControl w:val="0"/>
      <w:autoSpaceDE w:val="0"/>
      <w:autoSpaceDN w:val="0"/>
      <w:adjustRightInd w:val="0"/>
    </w:pPr>
    <w:rPr>
      <w:rFonts w:ascii="Courier New" w:hAnsi="Courier New" w:cs="Courier New"/>
    </w:rPr>
  </w:style>
  <w:style w:type="table" w:styleId="a5">
    <w:name w:val="Table Grid"/>
    <w:basedOn w:val="a1"/>
    <w:uiPriority w:val="59"/>
    <w:rsid w:val="0079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D353D"/>
    <w:pPr>
      <w:widowControl w:val="0"/>
      <w:autoSpaceDE w:val="0"/>
      <w:autoSpaceDN w:val="0"/>
      <w:adjustRightInd w:val="0"/>
      <w:ind w:right="19772"/>
    </w:pPr>
    <w:rPr>
      <w:rFonts w:ascii="Arial" w:hAnsi="Arial" w:cs="Arial"/>
      <w:b/>
      <w:bCs/>
      <w:sz w:val="16"/>
      <w:szCs w:val="16"/>
      <w:lang w:eastAsia="en-US"/>
    </w:rPr>
  </w:style>
  <w:style w:type="paragraph" w:styleId="a6">
    <w:name w:val="Balloon Text"/>
    <w:basedOn w:val="a"/>
    <w:link w:val="a7"/>
    <w:unhideWhenUsed/>
    <w:rsid w:val="00833885"/>
    <w:rPr>
      <w:rFonts w:ascii="Tahoma" w:hAnsi="Tahoma" w:cs="Tahoma"/>
      <w:sz w:val="16"/>
      <w:szCs w:val="16"/>
    </w:rPr>
  </w:style>
  <w:style w:type="character" w:customStyle="1" w:styleId="a7">
    <w:name w:val="Текст выноски Знак"/>
    <w:link w:val="a6"/>
    <w:rsid w:val="00833885"/>
    <w:rPr>
      <w:rFonts w:ascii="Tahoma" w:hAnsi="Tahoma" w:cs="Tahoma"/>
      <w:sz w:val="16"/>
      <w:szCs w:val="16"/>
    </w:rPr>
  </w:style>
  <w:style w:type="character" w:customStyle="1" w:styleId="40">
    <w:name w:val="Заголовок 4 Знак"/>
    <w:link w:val="4"/>
    <w:rsid w:val="00CC58C0"/>
    <w:rPr>
      <w:kern w:val="1"/>
      <w:sz w:val="28"/>
      <w:lang w:eastAsia="ar-SA"/>
    </w:rPr>
  </w:style>
  <w:style w:type="character" w:customStyle="1" w:styleId="50">
    <w:name w:val="Заголовок 5 Знак"/>
    <w:link w:val="5"/>
    <w:rsid w:val="00CC58C0"/>
    <w:rPr>
      <w:kern w:val="1"/>
      <w:sz w:val="28"/>
      <w:lang w:eastAsia="ar-SA"/>
    </w:rPr>
  </w:style>
  <w:style w:type="character" w:customStyle="1" w:styleId="Absatz-Standardschriftart">
    <w:name w:val="Absatz-Standardschriftart"/>
    <w:rsid w:val="00CC58C0"/>
  </w:style>
  <w:style w:type="character" w:customStyle="1" w:styleId="WW-Absatz-Standardschriftart">
    <w:name w:val="WW-Absatz-Standardschriftart"/>
    <w:rsid w:val="00CC58C0"/>
  </w:style>
  <w:style w:type="character" w:customStyle="1" w:styleId="WW-Absatz-Standardschriftart1">
    <w:name w:val="WW-Absatz-Standardschriftart1"/>
    <w:rsid w:val="00CC58C0"/>
  </w:style>
  <w:style w:type="character" w:customStyle="1" w:styleId="WW-Absatz-Standardschriftart11">
    <w:name w:val="WW-Absatz-Standardschriftart11"/>
    <w:rsid w:val="00CC58C0"/>
  </w:style>
  <w:style w:type="character" w:customStyle="1" w:styleId="WW-Absatz-Standardschriftart111">
    <w:name w:val="WW-Absatz-Standardschriftart111"/>
    <w:rsid w:val="00CC58C0"/>
  </w:style>
  <w:style w:type="character" w:customStyle="1" w:styleId="WW-Absatz-Standardschriftart1111">
    <w:name w:val="WW-Absatz-Standardschriftart1111"/>
    <w:rsid w:val="00CC58C0"/>
  </w:style>
  <w:style w:type="character" w:customStyle="1" w:styleId="WW-Absatz-Standardschriftart11111">
    <w:name w:val="WW-Absatz-Standardschriftart11111"/>
    <w:rsid w:val="00CC58C0"/>
  </w:style>
  <w:style w:type="character" w:customStyle="1" w:styleId="WW-Absatz-Standardschriftart111111">
    <w:name w:val="WW-Absatz-Standardschriftart111111"/>
    <w:rsid w:val="00CC58C0"/>
  </w:style>
  <w:style w:type="character" w:customStyle="1" w:styleId="WW-Absatz-Standardschriftart1111111">
    <w:name w:val="WW-Absatz-Standardschriftart1111111"/>
    <w:rsid w:val="00CC58C0"/>
  </w:style>
  <w:style w:type="character" w:customStyle="1" w:styleId="21">
    <w:name w:val="Основной шрифт абзаца2"/>
    <w:rsid w:val="00CC58C0"/>
  </w:style>
  <w:style w:type="character" w:customStyle="1" w:styleId="WW-Absatz-Standardschriftart11111111">
    <w:name w:val="WW-Absatz-Standardschriftart11111111"/>
    <w:rsid w:val="00CC58C0"/>
  </w:style>
  <w:style w:type="character" w:customStyle="1" w:styleId="WW-Absatz-Standardschriftart111111111">
    <w:name w:val="WW-Absatz-Standardschriftart111111111"/>
    <w:rsid w:val="00CC58C0"/>
  </w:style>
  <w:style w:type="character" w:customStyle="1" w:styleId="WW-Absatz-Standardschriftart1111111111">
    <w:name w:val="WW-Absatz-Standardschriftart1111111111"/>
    <w:rsid w:val="00CC58C0"/>
  </w:style>
  <w:style w:type="character" w:customStyle="1" w:styleId="WW-Absatz-Standardschriftart11111111111">
    <w:name w:val="WW-Absatz-Standardschriftart11111111111"/>
    <w:rsid w:val="00CC58C0"/>
  </w:style>
  <w:style w:type="character" w:customStyle="1" w:styleId="WW-Absatz-Standardschriftart111111111111">
    <w:name w:val="WW-Absatz-Standardschriftart111111111111"/>
    <w:rsid w:val="00CC58C0"/>
  </w:style>
  <w:style w:type="character" w:customStyle="1" w:styleId="WW-Absatz-Standardschriftart1111111111111">
    <w:name w:val="WW-Absatz-Standardschriftart1111111111111"/>
    <w:rsid w:val="00CC58C0"/>
  </w:style>
  <w:style w:type="character" w:customStyle="1" w:styleId="WW-Absatz-Standardschriftart11111111111111">
    <w:name w:val="WW-Absatz-Standardschriftart11111111111111"/>
    <w:rsid w:val="00CC58C0"/>
  </w:style>
  <w:style w:type="character" w:customStyle="1" w:styleId="WW8Num1z0">
    <w:name w:val="WW8Num1z0"/>
    <w:rsid w:val="00CC58C0"/>
    <w:rPr>
      <w:b w:val="0"/>
      <w:i w:val="0"/>
    </w:rPr>
  </w:style>
  <w:style w:type="character" w:customStyle="1" w:styleId="1">
    <w:name w:val="Основной шрифт абзаца1"/>
    <w:rsid w:val="00CC58C0"/>
  </w:style>
  <w:style w:type="character" w:customStyle="1" w:styleId="a8">
    <w:name w:val="Символ нумерации"/>
    <w:rsid w:val="00CC58C0"/>
  </w:style>
  <w:style w:type="paragraph" w:customStyle="1" w:styleId="a9">
    <w:name w:val="Заголовок"/>
    <w:basedOn w:val="a"/>
    <w:next w:val="aa"/>
    <w:rsid w:val="00CC58C0"/>
    <w:pPr>
      <w:keepNext/>
      <w:suppressAutoHyphens/>
      <w:spacing w:before="240" w:after="120"/>
    </w:pPr>
    <w:rPr>
      <w:rFonts w:ascii="Arial" w:eastAsia="Lucida Sans Unicode" w:hAnsi="Arial" w:cs="Tahoma"/>
      <w:kern w:val="1"/>
      <w:sz w:val="28"/>
      <w:szCs w:val="28"/>
      <w:lang w:eastAsia="ar-SA"/>
    </w:rPr>
  </w:style>
  <w:style w:type="paragraph" w:styleId="aa">
    <w:name w:val="Body Text"/>
    <w:basedOn w:val="a"/>
    <w:link w:val="ab"/>
    <w:semiHidden/>
    <w:rsid w:val="00CC58C0"/>
    <w:pPr>
      <w:suppressAutoHyphens/>
      <w:spacing w:after="120"/>
    </w:pPr>
    <w:rPr>
      <w:kern w:val="1"/>
      <w:sz w:val="24"/>
      <w:szCs w:val="24"/>
      <w:lang w:eastAsia="ar-SA"/>
    </w:rPr>
  </w:style>
  <w:style w:type="character" w:customStyle="1" w:styleId="ab">
    <w:name w:val="Основной текст Знак"/>
    <w:link w:val="aa"/>
    <w:semiHidden/>
    <w:rsid w:val="00CC58C0"/>
    <w:rPr>
      <w:kern w:val="1"/>
      <w:sz w:val="24"/>
      <w:szCs w:val="24"/>
      <w:lang w:eastAsia="ar-SA"/>
    </w:rPr>
  </w:style>
  <w:style w:type="paragraph" w:styleId="ac">
    <w:name w:val="List"/>
    <w:basedOn w:val="aa"/>
    <w:semiHidden/>
    <w:rsid w:val="00CC58C0"/>
    <w:rPr>
      <w:rFonts w:ascii="Arial" w:hAnsi="Arial" w:cs="Tahoma"/>
    </w:rPr>
  </w:style>
  <w:style w:type="paragraph" w:customStyle="1" w:styleId="22">
    <w:name w:val="Название2"/>
    <w:basedOn w:val="a"/>
    <w:rsid w:val="00CC58C0"/>
    <w:pPr>
      <w:suppressLineNumbers/>
      <w:suppressAutoHyphens/>
      <w:spacing w:before="120" w:after="120"/>
    </w:pPr>
    <w:rPr>
      <w:rFonts w:ascii="Arial" w:hAnsi="Arial" w:cs="Tahoma"/>
      <w:i/>
      <w:iCs/>
      <w:kern w:val="1"/>
      <w:szCs w:val="24"/>
      <w:lang w:eastAsia="ar-SA"/>
    </w:rPr>
  </w:style>
  <w:style w:type="paragraph" w:customStyle="1" w:styleId="23">
    <w:name w:val="Указатель2"/>
    <w:basedOn w:val="a"/>
    <w:rsid w:val="00CC58C0"/>
    <w:pPr>
      <w:suppressLineNumbers/>
      <w:suppressAutoHyphens/>
    </w:pPr>
    <w:rPr>
      <w:rFonts w:ascii="Arial" w:hAnsi="Arial" w:cs="Tahoma"/>
      <w:kern w:val="1"/>
      <w:sz w:val="24"/>
      <w:szCs w:val="24"/>
      <w:lang w:eastAsia="ar-SA"/>
    </w:rPr>
  </w:style>
  <w:style w:type="paragraph" w:customStyle="1" w:styleId="10">
    <w:name w:val="Название1"/>
    <w:basedOn w:val="a"/>
    <w:rsid w:val="00CC58C0"/>
    <w:pPr>
      <w:suppressLineNumbers/>
      <w:suppressAutoHyphens/>
      <w:spacing w:before="120" w:after="120"/>
    </w:pPr>
    <w:rPr>
      <w:rFonts w:ascii="Arial" w:hAnsi="Arial" w:cs="Tahoma"/>
      <w:i/>
      <w:iCs/>
      <w:kern w:val="1"/>
      <w:szCs w:val="24"/>
      <w:lang w:eastAsia="ar-SA"/>
    </w:rPr>
  </w:style>
  <w:style w:type="paragraph" w:customStyle="1" w:styleId="11">
    <w:name w:val="Указатель1"/>
    <w:basedOn w:val="a"/>
    <w:rsid w:val="00CC58C0"/>
    <w:pPr>
      <w:suppressLineNumbers/>
      <w:suppressAutoHyphens/>
    </w:pPr>
    <w:rPr>
      <w:rFonts w:ascii="Arial" w:hAnsi="Arial" w:cs="Tahoma"/>
      <w:kern w:val="1"/>
      <w:sz w:val="24"/>
      <w:szCs w:val="24"/>
      <w:lang w:eastAsia="ar-SA"/>
    </w:rPr>
  </w:style>
  <w:style w:type="paragraph" w:customStyle="1" w:styleId="ad">
    <w:name w:val="Статья"/>
    <w:basedOn w:val="a"/>
    <w:rsid w:val="00CC58C0"/>
    <w:pPr>
      <w:keepNext/>
      <w:keepLines/>
      <w:widowControl w:val="0"/>
      <w:suppressAutoHyphens/>
      <w:spacing w:before="240" w:after="60"/>
      <w:ind w:firstLine="709"/>
      <w:jc w:val="both"/>
    </w:pPr>
    <w:rPr>
      <w:color w:val="000000"/>
      <w:kern w:val="1"/>
      <w:sz w:val="28"/>
      <w:szCs w:val="28"/>
      <w:lang w:eastAsia="ar-SA"/>
    </w:rPr>
  </w:style>
  <w:style w:type="paragraph" w:customStyle="1" w:styleId="ae">
    <w:name w:val="Абазц_№"/>
    <w:basedOn w:val="a"/>
    <w:rsid w:val="00CC58C0"/>
    <w:pPr>
      <w:keepLines/>
      <w:suppressLineNumbers/>
      <w:suppressAutoHyphens/>
      <w:spacing w:after="60"/>
      <w:jc w:val="both"/>
    </w:pPr>
    <w:rPr>
      <w:kern w:val="1"/>
      <w:sz w:val="28"/>
      <w:szCs w:val="28"/>
      <w:lang w:eastAsia="ar-SA"/>
    </w:rPr>
  </w:style>
  <w:style w:type="paragraph" w:customStyle="1" w:styleId="af">
    <w:name w:val="Пункт_№)"/>
    <w:basedOn w:val="a"/>
    <w:rsid w:val="00CC58C0"/>
    <w:pPr>
      <w:keepLines/>
      <w:tabs>
        <w:tab w:val="left" w:pos="1134"/>
      </w:tabs>
      <w:suppressAutoHyphens/>
      <w:spacing w:after="60"/>
      <w:ind w:firstLine="709"/>
      <w:jc w:val="both"/>
    </w:pPr>
    <w:rPr>
      <w:kern w:val="1"/>
      <w:sz w:val="28"/>
      <w:szCs w:val="28"/>
      <w:lang w:eastAsia="ar-SA"/>
    </w:rPr>
  </w:style>
  <w:style w:type="paragraph" w:customStyle="1" w:styleId="af0">
    <w:name w:val="Текст абазаца"/>
    <w:basedOn w:val="a"/>
    <w:rsid w:val="00CC58C0"/>
    <w:pPr>
      <w:keepLines/>
      <w:suppressAutoHyphens/>
      <w:ind w:firstLine="709"/>
      <w:jc w:val="both"/>
    </w:pPr>
    <w:rPr>
      <w:kern w:val="1"/>
      <w:sz w:val="28"/>
      <w:szCs w:val="28"/>
      <w:lang w:eastAsia="ar-SA"/>
    </w:rPr>
  </w:style>
  <w:style w:type="paragraph" w:customStyle="1" w:styleId="af1">
    <w:name w:val="Абазц_№ Знак"/>
    <w:basedOn w:val="a"/>
    <w:rsid w:val="00CC58C0"/>
    <w:pPr>
      <w:keepLines/>
      <w:suppressLineNumbers/>
      <w:suppressAutoHyphens/>
      <w:jc w:val="both"/>
    </w:pPr>
    <w:rPr>
      <w:color w:val="000000"/>
      <w:kern w:val="1"/>
      <w:sz w:val="28"/>
      <w:szCs w:val="24"/>
      <w:lang w:eastAsia="ar-SA"/>
    </w:rPr>
  </w:style>
  <w:style w:type="paragraph" w:customStyle="1" w:styleId="0">
    <w:name w:val="Стиль Пункт_№) + Черный После:  0 пт"/>
    <w:basedOn w:val="af"/>
    <w:rsid w:val="00CC58C0"/>
    <w:pPr>
      <w:spacing w:after="0"/>
    </w:pPr>
    <w:rPr>
      <w:color w:val="000000"/>
      <w:szCs w:val="20"/>
    </w:rPr>
  </w:style>
  <w:style w:type="paragraph" w:customStyle="1" w:styleId="01">
    <w:name w:val="Стиль Пункт_№) + Черный После:  0 пт1"/>
    <w:basedOn w:val="af"/>
    <w:rsid w:val="00CC58C0"/>
    <w:pPr>
      <w:spacing w:after="0"/>
    </w:pPr>
    <w:rPr>
      <w:color w:val="000000"/>
      <w:szCs w:val="20"/>
    </w:rPr>
  </w:style>
  <w:style w:type="paragraph" w:customStyle="1" w:styleId="210">
    <w:name w:val="Основной текст с отступом 21"/>
    <w:basedOn w:val="a"/>
    <w:rsid w:val="00CC58C0"/>
    <w:pPr>
      <w:suppressAutoHyphens/>
      <w:spacing w:after="120" w:line="480" w:lineRule="auto"/>
      <w:ind w:left="283"/>
    </w:pPr>
    <w:rPr>
      <w:kern w:val="1"/>
      <w:sz w:val="24"/>
      <w:szCs w:val="24"/>
      <w:lang w:eastAsia="ar-SA"/>
    </w:rPr>
  </w:style>
  <w:style w:type="paragraph" w:customStyle="1" w:styleId="af2">
    <w:name w:val="Содержимое таблицы"/>
    <w:basedOn w:val="a"/>
    <w:rsid w:val="00CC58C0"/>
    <w:pPr>
      <w:suppressLineNumbers/>
      <w:suppressAutoHyphens/>
    </w:pPr>
    <w:rPr>
      <w:kern w:val="1"/>
      <w:sz w:val="24"/>
      <w:szCs w:val="24"/>
      <w:lang w:eastAsia="ar-SA"/>
    </w:rPr>
  </w:style>
  <w:style w:type="paragraph" w:customStyle="1" w:styleId="af3">
    <w:name w:val="Заголовок таблицы"/>
    <w:basedOn w:val="af2"/>
    <w:rsid w:val="00CC58C0"/>
    <w:pPr>
      <w:jc w:val="center"/>
    </w:pPr>
    <w:rPr>
      <w:b/>
      <w:bCs/>
    </w:rPr>
  </w:style>
  <w:style w:type="paragraph" w:styleId="af4">
    <w:name w:val="header"/>
    <w:basedOn w:val="a"/>
    <w:link w:val="af5"/>
    <w:uiPriority w:val="99"/>
    <w:unhideWhenUsed/>
    <w:rsid w:val="00CC58C0"/>
    <w:pPr>
      <w:tabs>
        <w:tab w:val="center" w:pos="4677"/>
        <w:tab w:val="right" w:pos="9355"/>
      </w:tabs>
      <w:suppressAutoHyphens/>
    </w:pPr>
    <w:rPr>
      <w:kern w:val="1"/>
      <w:sz w:val="24"/>
      <w:szCs w:val="24"/>
      <w:lang w:eastAsia="ar-SA"/>
    </w:rPr>
  </w:style>
  <w:style w:type="character" w:customStyle="1" w:styleId="af5">
    <w:name w:val="Верхний колонтитул Знак"/>
    <w:link w:val="af4"/>
    <w:uiPriority w:val="99"/>
    <w:rsid w:val="00CC58C0"/>
    <w:rPr>
      <w:kern w:val="1"/>
      <w:sz w:val="24"/>
      <w:szCs w:val="24"/>
      <w:lang w:eastAsia="ar-SA"/>
    </w:rPr>
  </w:style>
  <w:style w:type="paragraph" w:styleId="af6">
    <w:name w:val="footer"/>
    <w:basedOn w:val="a"/>
    <w:link w:val="af7"/>
    <w:uiPriority w:val="99"/>
    <w:unhideWhenUsed/>
    <w:rsid w:val="00CC58C0"/>
    <w:pPr>
      <w:tabs>
        <w:tab w:val="center" w:pos="4677"/>
        <w:tab w:val="right" w:pos="9355"/>
      </w:tabs>
      <w:suppressAutoHyphens/>
    </w:pPr>
    <w:rPr>
      <w:kern w:val="1"/>
      <w:sz w:val="24"/>
      <w:szCs w:val="24"/>
      <w:lang w:eastAsia="ar-SA"/>
    </w:rPr>
  </w:style>
  <w:style w:type="character" w:customStyle="1" w:styleId="af7">
    <w:name w:val="Нижний колонтитул Знак"/>
    <w:link w:val="af6"/>
    <w:uiPriority w:val="99"/>
    <w:rsid w:val="00CC58C0"/>
    <w:rPr>
      <w:kern w:val="1"/>
      <w:sz w:val="24"/>
      <w:szCs w:val="24"/>
      <w:lang w:eastAsia="ar-SA"/>
    </w:rPr>
  </w:style>
  <w:style w:type="paragraph" w:styleId="af8">
    <w:name w:val="List Paragraph"/>
    <w:basedOn w:val="a"/>
    <w:uiPriority w:val="34"/>
    <w:qFormat/>
    <w:rsid w:val="00CC58C0"/>
    <w:pPr>
      <w:spacing w:after="200" w:line="276" w:lineRule="auto"/>
      <w:ind w:left="720"/>
      <w:contextualSpacing/>
    </w:pPr>
    <w:rPr>
      <w:rFonts w:ascii="Calibri" w:eastAsia="Calibri" w:hAnsi="Calibri"/>
      <w:sz w:val="22"/>
      <w:szCs w:val="22"/>
      <w:lang w:eastAsia="en-US"/>
    </w:rPr>
  </w:style>
  <w:style w:type="paragraph" w:styleId="af9">
    <w:name w:val="endnote text"/>
    <w:basedOn w:val="a"/>
    <w:link w:val="afa"/>
    <w:uiPriority w:val="99"/>
    <w:semiHidden/>
    <w:unhideWhenUsed/>
    <w:rsid w:val="00CC58C0"/>
    <w:pPr>
      <w:suppressAutoHyphens/>
    </w:pPr>
    <w:rPr>
      <w:kern w:val="1"/>
      <w:lang w:eastAsia="ar-SA"/>
    </w:rPr>
  </w:style>
  <w:style w:type="character" w:customStyle="1" w:styleId="afa">
    <w:name w:val="Текст концевой сноски Знак"/>
    <w:link w:val="af9"/>
    <w:uiPriority w:val="99"/>
    <w:semiHidden/>
    <w:rsid w:val="00CC58C0"/>
    <w:rPr>
      <w:kern w:val="1"/>
      <w:lang w:eastAsia="ar-SA"/>
    </w:rPr>
  </w:style>
  <w:style w:type="character" w:styleId="afb">
    <w:name w:val="endnote reference"/>
    <w:uiPriority w:val="99"/>
    <w:semiHidden/>
    <w:unhideWhenUsed/>
    <w:rsid w:val="00CC58C0"/>
    <w:rPr>
      <w:vertAlign w:val="superscript"/>
    </w:rPr>
  </w:style>
  <w:style w:type="paragraph" w:styleId="afc">
    <w:name w:val="footnote text"/>
    <w:basedOn w:val="a"/>
    <w:link w:val="afd"/>
    <w:uiPriority w:val="99"/>
    <w:semiHidden/>
    <w:unhideWhenUsed/>
    <w:rsid w:val="00CC58C0"/>
    <w:pPr>
      <w:suppressAutoHyphens/>
    </w:pPr>
    <w:rPr>
      <w:kern w:val="1"/>
      <w:lang w:eastAsia="ar-SA"/>
    </w:rPr>
  </w:style>
  <w:style w:type="character" w:customStyle="1" w:styleId="afd">
    <w:name w:val="Текст сноски Знак"/>
    <w:link w:val="afc"/>
    <w:uiPriority w:val="99"/>
    <w:semiHidden/>
    <w:rsid w:val="00CC58C0"/>
    <w:rPr>
      <w:kern w:val="1"/>
      <w:lang w:eastAsia="ar-SA"/>
    </w:rPr>
  </w:style>
  <w:style w:type="character" w:styleId="afe">
    <w:name w:val="footnote reference"/>
    <w:uiPriority w:val="99"/>
    <w:semiHidden/>
    <w:unhideWhenUsed/>
    <w:rsid w:val="00CC58C0"/>
    <w:rPr>
      <w:vertAlign w:val="superscript"/>
    </w:rPr>
  </w:style>
  <w:style w:type="table" w:customStyle="1" w:styleId="12">
    <w:name w:val="Сетка таблицы1"/>
    <w:basedOn w:val="a1"/>
    <w:next w:val="a5"/>
    <w:uiPriority w:val="59"/>
    <w:rsid w:val="00CC58C0"/>
    <w:pPr>
      <w:ind w:firstLine="709"/>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unhideWhenUsed/>
    <w:rsid w:val="00CC58C0"/>
    <w:rPr>
      <w:color w:val="0000FF"/>
      <w:u w:val="single"/>
    </w:rPr>
  </w:style>
  <w:style w:type="paragraph" w:styleId="aff0">
    <w:name w:val="Normal (Web)"/>
    <w:basedOn w:val="a"/>
    <w:uiPriority w:val="99"/>
    <w:unhideWhenUsed/>
    <w:rsid w:val="008842B6"/>
    <w:pPr>
      <w:spacing w:before="100" w:beforeAutospacing="1" w:after="100" w:afterAutospacing="1"/>
    </w:pPr>
    <w:rPr>
      <w:sz w:val="24"/>
      <w:szCs w:val="24"/>
    </w:rPr>
  </w:style>
  <w:style w:type="paragraph" w:customStyle="1" w:styleId="s1">
    <w:name w:val="s_1"/>
    <w:basedOn w:val="a"/>
    <w:rsid w:val="008842B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A2D0E-3F70-4651-8540-3D702F2C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Pages>
  <Words>1730</Words>
  <Characters>9866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СОБРАНИЕ ДЕПУТАТОВ БЕЛОКАЛИТВИНСКОГО  ГОРОДСКОГО ПОСЕЛЕНИЯ</vt:lpstr>
    </vt:vector>
  </TitlesOfParts>
  <Company>Администрация города</Company>
  <LinksUpToDate>false</LinksUpToDate>
  <CharactersWithSpaces>11573</CharactersWithSpaces>
  <SharedDoc>false</SharedDoc>
  <HLinks>
    <vt:vector size="18" baseType="variant">
      <vt:variant>
        <vt:i4>1638476</vt:i4>
      </vt:variant>
      <vt:variant>
        <vt:i4>6</vt:i4>
      </vt:variant>
      <vt:variant>
        <vt:i4>0</vt:i4>
      </vt:variant>
      <vt:variant>
        <vt:i4>5</vt:i4>
      </vt:variant>
      <vt:variant>
        <vt:lpwstr>https://internet.garant.ru/document/redirect/400289764/0</vt:lpwstr>
      </vt:variant>
      <vt:variant>
        <vt:lpwstr/>
      </vt:variant>
      <vt:variant>
        <vt:i4>2621564</vt:i4>
      </vt:variant>
      <vt:variant>
        <vt:i4>3</vt:i4>
      </vt:variant>
      <vt:variant>
        <vt:i4>0</vt:i4>
      </vt:variant>
      <vt:variant>
        <vt:i4>5</vt:i4>
      </vt:variant>
      <vt:variant>
        <vt:lpwstr>https://internet.garant.ru/document/redirect/400289764/1000</vt:lpwstr>
      </vt:variant>
      <vt:variant>
        <vt:lpwstr/>
      </vt:variant>
      <vt:variant>
        <vt:i4>1245283</vt:i4>
      </vt:variant>
      <vt:variant>
        <vt:i4>0</vt:i4>
      </vt:variant>
      <vt:variant>
        <vt:i4>0</vt:i4>
      </vt:variant>
      <vt:variant>
        <vt:i4>5</vt:i4>
      </vt:variant>
      <vt:variant>
        <vt:lpwstr>https://www.consultant.ru/document/cons_doc_LAW_114247/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БЕЛОКАЛИТВИНСКОГО  ГОРОДСКОГО ПОСЕЛЕНИЯ</dc:title>
  <dc:subject/>
  <dc:creator>Marina</dc:creator>
  <cp:keywords/>
  <cp:lastModifiedBy>Пользователь Windows</cp:lastModifiedBy>
  <cp:revision>28</cp:revision>
  <cp:lastPrinted>2023-06-27T06:18:00Z</cp:lastPrinted>
  <dcterms:created xsi:type="dcterms:W3CDTF">2024-09-24T08:46:00Z</dcterms:created>
  <dcterms:modified xsi:type="dcterms:W3CDTF">2025-10-01T08:38:00Z</dcterms:modified>
</cp:coreProperties>
</file>