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8D" w:rsidRPr="00911833" w:rsidRDefault="00F15E8D" w:rsidP="000F5B6B">
      <w:pPr>
        <w:rPr>
          <w:sz w:val="20"/>
        </w:rPr>
      </w:pPr>
      <w:bookmarkStart w:id="0" w:name="_GoBack"/>
      <w:bookmarkEnd w:id="0"/>
    </w:p>
    <w:p w:rsidR="00175156" w:rsidRPr="00911833" w:rsidRDefault="00147381" w:rsidP="00175156">
      <w:pPr>
        <w:jc w:val="center"/>
        <w:rPr>
          <w:b/>
          <w:sz w:val="28"/>
          <w:szCs w:val="28"/>
        </w:rPr>
      </w:pPr>
      <w:r>
        <w:rPr>
          <w:noProof/>
          <w:sz w:val="28"/>
          <w:szCs w:val="28"/>
        </w:rPr>
        <w:drawing>
          <wp:inline distT="0" distB="0" distL="0" distR="0">
            <wp:extent cx="55245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175156" w:rsidRPr="00665275" w:rsidRDefault="00175156" w:rsidP="00175156">
      <w:pPr>
        <w:jc w:val="center"/>
        <w:rPr>
          <w:sz w:val="28"/>
          <w:szCs w:val="28"/>
        </w:rPr>
      </w:pPr>
      <w:r w:rsidRPr="00665275">
        <w:rPr>
          <w:sz w:val="28"/>
          <w:szCs w:val="28"/>
        </w:rPr>
        <w:t xml:space="preserve">СОБРАНИЕ ДЕПУТАТОВ </w:t>
      </w:r>
    </w:p>
    <w:p w:rsidR="00175156" w:rsidRPr="00665275" w:rsidRDefault="00175156" w:rsidP="00175156">
      <w:pPr>
        <w:jc w:val="center"/>
        <w:rPr>
          <w:sz w:val="28"/>
          <w:szCs w:val="28"/>
        </w:rPr>
      </w:pPr>
      <w:r w:rsidRPr="00665275">
        <w:rPr>
          <w:sz w:val="28"/>
          <w:szCs w:val="28"/>
        </w:rPr>
        <w:t>БЕЛОКАЛИТВИНСКОГО ГОРОДСКОГО ПОСЕЛЕНИЯ</w:t>
      </w:r>
    </w:p>
    <w:p w:rsidR="00175156" w:rsidRPr="00665275" w:rsidRDefault="00175156" w:rsidP="00175156">
      <w:pPr>
        <w:jc w:val="center"/>
        <w:rPr>
          <w:sz w:val="28"/>
          <w:szCs w:val="28"/>
        </w:rPr>
      </w:pPr>
    </w:p>
    <w:p w:rsidR="00606499" w:rsidRPr="00665275" w:rsidRDefault="00175156" w:rsidP="00175156">
      <w:pPr>
        <w:jc w:val="center"/>
        <w:rPr>
          <w:sz w:val="32"/>
          <w:szCs w:val="32"/>
        </w:rPr>
      </w:pPr>
      <w:proofErr w:type="gramStart"/>
      <w:r w:rsidRPr="00665275">
        <w:rPr>
          <w:sz w:val="32"/>
          <w:szCs w:val="32"/>
        </w:rPr>
        <w:t>Р</w:t>
      </w:r>
      <w:proofErr w:type="gramEnd"/>
      <w:r w:rsidRPr="00665275">
        <w:rPr>
          <w:sz w:val="32"/>
          <w:szCs w:val="32"/>
        </w:rPr>
        <w:t xml:space="preserve"> Е Ш Е Н И Е</w:t>
      </w:r>
    </w:p>
    <w:p w:rsidR="00715530" w:rsidRPr="00665275" w:rsidRDefault="00715530" w:rsidP="00B41E35">
      <w:pPr>
        <w:jc w:val="center"/>
        <w:rPr>
          <w:sz w:val="28"/>
          <w:szCs w:val="28"/>
        </w:rPr>
      </w:pPr>
    </w:p>
    <w:p w:rsidR="00910D12" w:rsidRPr="00665275" w:rsidRDefault="00910D12" w:rsidP="00E174FD">
      <w:pPr>
        <w:rPr>
          <w:sz w:val="28"/>
          <w:szCs w:val="28"/>
        </w:rPr>
      </w:pPr>
    </w:p>
    <w:p w:rsidR="00E174FD" w:rsidRPr="00665275" w:rsidRDefault="0053133F" w:rsidP="00E174FD">
      <w:pPr>
        <w:rPr>
          <w:sz w:val="28"/>
          <w:szCs w:val="28"/>
        </w:rPr>
      </w:pPr>
      <w:r>
        <w:rPr>
          <w:sz w:val="28"/>
          <w:szCs w:val="28"/>
        </w:rPr>
        <w:t>29</w:t>
      </w:r>
      <w:r w:rsidR="00F811D7" w:rsidRPr="00665275">
        <w:rPr>
          <w:sz w:val="28"/>
          <w:szCs w:val="28"/>
        </w:rPr>
        <w:t xml:space="preserve"> </w:t>
      </w:r>
      <w:r w:rsidR="00B41E35" w:rsidRPr="00665275">
        <w:rPr>
          <w:sz w:val="28"/>
          <w:szCs w:val="28"/>
        </w:rPr>
        <w:t>мая</w:t>
      </w:r>
      <w:r w:rsidR="005C68CB" w:rsidRPr="00665275">
        <w:rPr>
          <w:sz w:val="28"/>
          <w:szCs w:val="28"/>
        </w:rPr>
        <w:t xml:space="preserve"> 202</w:t>
      </w:r>
      <w:r w:rsidR="008B24A1" w:rsidRPr="00665275">
        <w:rPr>
          <w:sz w:val="28"/>
          <w:szCs w:val="28"/>
        </w:rPr>
        <w:t>5</w:t>
      </w:r>
      <w:r w:rsidR="00E174FD" w:rsidRPr="00665275">
        <w:rPr>
          <w:sz w:val="28"/>
          <w:szCs w:val="28"/>
        </w:rPr>
        <w:t xml:space="preserve"> года                               </w:t>
      </w:r>
      <w:r w:rsidR="000F299D" w:rsidRPr="00665275">
        <w:rPr>
          <w:sz w:val="28"/>
          <w:szCs w:val="28"/>
        </w:rPr>
        <w:t xml:space="preserve">   </w:t>
      </w:r>
      <w:r w:rsidR="00E174FD" w:rsidRPr="00665275">
        <w:rPr>
          <w:sz w:val="28"/>
          <w:szCs w:val="28"/>
        </w:rPr>
        <w:t xml:space="preserve">          </w:t>
      </w:r>
      <w:r w:rsidR="005F5C81" w:rsidRPr="00665275">
        <w:rPr>
          <w:sz w:val="28"/>
          <w:szCs w:val="28"/>
        </w:rPr>
        <w:t xml:space="preserve">       </w:t>
      </w:r>
      <w:r w:rsidR="00E174FD" w:rsidRPr="00665275">
        <w:rPr>
          <w:sz w:val="28"/>
          <w:szCs w:val="28"/>
        </w:rPr>
        <w:t xml:space="preserve">              </w:t>
      </w:r>
      <w:r w:rsidR="00F811D7" w:rsidRPr="00665275">
        <w:rPr>
          <w:sz w:val="28"/>
          <w:szCs w:val="28"/>
        </w:rPr>
        <w:t xml:space="preserve">    </w:t>
      </w:r>
      <w:r w:rsidR="00E174FD" w:rsidRPr="00665275">
        <w:rPr>
          <w:sz w:val="28"/>
          <w:szCs w:val="28"/>
        </w:rPr>
        <w:t xml:space="preserve"> </w:t>
      </w:r>
      <w:r w:rsidR="00BC027E" w:rsidRPr="00665275">
        <w:rPr>
          <w:sz w:val="28"/>
          <w:szCs w:val="28"/>
        </w:rPr>
        <w:t xml:space="preserve">    </w:t>
      </w:r>
      <w:r w:rsidR="00E174FD" w:rsidRPr="00665275">
        <w:rPr>
          <w:sz w:val="28"/>
          <w:szCs w:val="28"/>
        </w:rPr>
        <w:t xml:space="preserve">      </w:t>
      </w:r>
      <w:r w:rsidR="003D6A2A" w:rsidRPr="00665275">
        <w:rPr>
          <w:sz w:val="28"/>
          <w:szCs w:val="28"/>
        </w:rPr>
        <w:t xml:space="preserve">  </w:t>
      </w:r>
      <w:r w:rsidR="00E174FD" w:rsidRPr="00665275">
        <w:rPr>
          <w:sz w:val="28"/>
          <w:szCs w:val="28"/>
        </w:rPr>
        <w:t xml:space="preserve">         </w:t>
      </w:r>
      <w:r w:rsidR="001C6C24" w:rsidRPr="00665275">
        <w:rPr>
          <w:sz w:val="28"/>
          <w:szCs w:val="28"/>
        </w:rPr>
        <w:t>№</w:t>
      </w:r>
      <w:r w:rsidR="00ED1776" w:rsidRPr="00665275">
        <w:rPr>
          <w:sz w:val="28"/>
          <w:szCs w:val="28"/>
        </w:rPr>
        <w:t xml:space="preserve"> </w:t>
      </w:r>
      <w:r w:rsidR="001127D2">
        <w:rPr>
          <w:sz w:val="28"/>
          <w:szCs w:val="28"/>
        </w:rPr>
        <w:t>144</w:t>
      </w:r>
    </w:p>
    <w:p w:rsidR="00E174FD" w:rsidRPr="00665275" w:rsidRDefault="00E174FD" w:rsidP="00E174FD">
      <w:pPr>
        <w:jc w:val="center"/>
        <w:rPr>
          <w:sz w:val="28"/>
          <w:szCs w:val="28"/>
        </w:rPr>
      </w:pPr>
      <w:r w:rsidRPr="00665275">
        <w:rPr>
          <w:sz w:val="28"/>
          <w:szCs w:val="28"/>
        </w:rPr>
        <w:t>г. Белая  Калитва</w:t>
      </w:r>
    </w:p>
    <w:p w:rsidR="00E174FD" w:rsidRPr="00665275" w:rsidRDefault="00E174FD" w:rsidP="00E174FD">
      <w:pPr>
        <w:ind w:firstLine="540"/>
        <w:jc w:val="both"/>
        <w:rPr>
          <w:sz w:val="28"/>
          <w:szCs w:val="28"/>
        </w:rPr>
      </w:pPr>
    </w:p>
    <w:p w:rsidR="007A3CD3" w:rsidRPr="00665275" w:rsidRDefault="007A3CD3" w:rsidP="007A3CD3">
      <w:pPr>
        <w:jc w:val="center"/>
        <w:rPr>
          <w:b/>
          <w:sz w:val="28"/>
          <w:szCs w:val="28"/>
        </w:rPr>
      </w:pPr>
      <w:r w:rsidRPr="00665275">
        <w:rPr>
          <w:b/>
          <w:sz w:val="28"/>
          <w:szCs w:val="28"/>
        </w:rPr>
        <w:t xml:space="preserve">О внесении изменений в решение Собрания депутатов </w:t>
      </w:r>
    </w:p>
    <w:p w:rsidR="007A3CD3" w:rsidRPr="00665275" w:rsidRDefault="007A3CD3" w:rsidP="007A3CD3">
      <w:pPr>
        <w:jc w:val="center"/>
        <w:rPr>
          <w:b/>
          <w:sz w:val="28"/>
          <w:szCs w:val="28"/>
        </w:rPr>
      </w:pPr>
      <w:r w:rsidRPr="00665275">
        <w:rPr>
          <w:b/>
          <w:sz w:val="28"/>
          <w:szCs w:val="28"/>
        </w:rPr>
        <w:t>Белокалитвинского городского поселения от 24 декабря 2024 года № 125</w:t>
      </w:r>
    </w:p>
    <w:p w:rsidR="007A3CD3" w:rsidRPr="00665275" w:rsidRDefault="007A3CD3" w:rsidP="007A3CD3">
      <w:pPr>
        <w:jc w:val="center"/>
        <w:rPr>
          <w:b/>
          <w:snapToGrid w:val="0"/>
          <w:sz w:val="28"/>
          <w:szCs w:val="28"/>
        </w:rPr>
      </w:pPr>
      <w:r w:rsidRPr="00665275">
        <w:rPr>
          <w:b/>
          <w:snapToGrid w:val="0"/>
          <w:sz w:val="28"/>
          <w:szCs w:val="28"/>
        </w:rPr>
        <w:t xml:space="preserve">«О бюджете Белокалитвинского городского поселения  </w:t>
      </w:r>
    </w:p>
    <w:p w:rsidR="007A3CD3" w:rsidRPr="00665275" w:rsidRDefault="007A3CD3" w:rsidP="007A3CD3">
      <w:pPr>
        <w:jc w:val="center"/>
        <w:rPr>
          <w:b/>
          <w:snapToGrid w:val="0"/>
          <w:sz w:val="28"/>
          <w:szCs w:val="28"/>
        </w:rPr>
      </w:pPr>
      <w:r w:rsidRPr="00665275">
        <w:rPr>
          <w:b/>
          <w:snapToGrid w:val="0"/>
          <w:sz w:val="28"/>
          <w:szCs w:val="28"/>
        </w:rPr>
        <w:t xml:space="preserve">Белокалитвинского района на 2025 год </w:t>
      </w:r>
    </w:p>
    <w:p w:rsidR="007A3CD3" w:rsidRPr="00665275" w:rsidRDefault="007A3CD3" w:rsidP="007A3CD3">
      <w:pPr>
        <w:jc w:val="center"/>
        <w:rPr>
          <w:b/>
          <w:sz w:val="28"/>
          <w:szCs w:val="28"/>
        </w:rPr>
      </w:pPr>
      <w:r w:rsidRPr="00665275">
        <w:rPr>
          <w:b/>
          <w:snapToGrid w:val="0"/>
          <w:sz w:val="28"/>
          <w:szCs w:val="28"/>
        </w:rPr>
        <w:t>и на плановый период 2026 и 2027 годов»</w:t>
      </w:r>
    </w:p>
    <w:p w:rsidR="007A3CD3" w:rsidRPr="00665275" w:rsidRDefault="007A3CD3" w:rsidP="007A3CD3">
      <w:pPr>
        <w:spacing w:line="276" w:lineRule="auto"/>
        <w:ind w:firstLine="567"/>
        <w:jc w:val="center"/>
        <w:rPr>
          <w:sz w:val="28"/>
          <w:szCs w:val="28"/>
        </w:rPr>
      </w:pPr>
    </w:p>
    <w:p w:rsidR="007226AE" w:rsidRPr="00665275" w:rsidRDefault="007226AE" w:rsidP="007226AE">
      <w:pPr>
        <w:ind w:firstLine="540"/>
        <w:jc w:val="both"/>
        <w:rPr>
          <w:sz w:val="28"/>
          <w:szCs w:val="28"/>
        </w:rPr>
      </w:pPr>
      <w:proofErr w:type="gramStart"/>
      <w:r w:rsidRPr="00665275">
        <w:rPr>
          <w:sz w:val="28"/>
          <w:szCs w:val="28"/>
        </w:rPr>
        <w:t xml:space="preserve">В соответствии со статьями 169 и 184.1 Бюджетного кодекса Российской Федерации, </w:t>
      </w:r>
      <w:r w:rsidR="002D079A" w:rsidRPr="00665275">
        <w:rPr>
          <w:sz w:val="28"/>
          <w:szCs w:val="28"/>
        </w:rPr>
        <w:t>Областным законом от 24.12.2024 № 228-ЗС</w:t>
      </w:r>
      <w:r w:rsidRPr="00665275">
        <w:rPr>
          <w:sz w:val="28"/>
          <w:szCs w:val="28"/>
        </w:rPr>
        <w:t xml:space="preserve"> «Об областном бюджете на 2025 год и на плановый период 2026 и 2027 годов», </w:t>
      </w:r>
      <w:r w:rsidR="002D079A" w:rsidRPr="00665275">
        <w:rPr>
          <w:sz w:val="28"/>
          <w:szCs w:val="28"/>
        </w:rPr>
        <w:t>решением</w:t>
      </w:r>
      <w:r w:rsidRPr="00665275">
        <w:rPr>
          <w:sz w:val="28"/>
          <w:szCs w:val="28"/>
        </w:rPr>
        <w:t xml:space="preserve"> Собрания депутатов Белокалитвинского района </w:t>
      </w:r>
      <w:r w:rsidR="002D079A" w:rsidRPr="00665275">
        <w:rPr>
          <w:sz w:val="28"/>
          <w:szCs w:val="28"/>
        </w:rPr>
        <w:t xml:space="preserve">от 24.12.2024 № 186 </w:t>
      </w:r>
      <w:r w:rsidRPr="00665275">
        <w:rPr>
          <w:sz w:val="28"/>
          <w:szCs w:val="28"/>
        </w:rPr>
        <w:t>«О бюджете Белокалитвинского района на 2025 год и плановый период 2026 и 2027 годов, статьей 59 Устава муниципального образования «Белокалитвинское городское поселение</w:t>
      </w:r>
      <w:proofErr w:type="gramEnd"/>
      <w:r w:rsidRPr="00665275">
        <w:rPr>
          <w:sz w:val="28"/>
          <w:szCs w:val="28"/>
        </w:rPr>
        <w:t>» Белокалитвинского района, Собрание депутатов Белокалитвинского городского поселения</w:t>
      </w:r>
      <w:r w:rsidR="00E174FD" w:rsidRPr="00665275">
        <w:rPr>
          <w:sz w:val="28"/>
          <w:szCs w:val="28"/>
        </w:rPr>
        <w:t>,</w:t>
      </w:r>
    </w:p>
    <w:p w:rsidR="00E174FD" w:rsidRPr="00665275" w:rsidRDefault="00E174FD" w:rsidP="007226AE">
      <w:pPr>
        <w:ind w:firstLine="540"/>
        <w:jc w:val="both"/>
        <w:rPr>
          <w:sz w:val="28"/>
          <w:szCs w:val="28"/>
        </w:rPr>
      </w:pPr>
      <w:r w:rsidRPr="00665275">
        <w:rPr>
          <w:sz w:val="28"/>
          <w:szCs w:val="28"/>
        </w:rPr>
        <w:t xml:space="preserve"> </w:t>
      </w:r>
    </w:p>
    <w:p w:rsidR="00E174FD" w:rsidRPr="00665275" w:rsidRDefault="00E174FD" w:rsidP="00E174FD">
      <w:pPr>
        <w:jc w:val="center"/>
        <w:rPr>
          <w:sz w:val="32"/>
          <w:szCs w:val="32"/>
        </w:rPr>
      </w:pPr>
      <w:proofErr w:type="gramStart"/>
      <w:r w:rsidRPr="00665275">
        <w:rPr>
          <w:sz w:val="32"/>
          <w:szCs w:val="32"/>
        </w:rPr>
        <w:t>Р</w:t>
      </w:r>
      <w:proofErr w:type="gramEnd"/>
      <w:r w:rsidRPr="00665275">
        <w:rPr>
          <w:sz w:val="32"/>
          <w:szCs w:val="32"/>
        </w:rPr>
        <w:t xml:space="preserve"> Е Ш И Л О:</w:t>
      </w:r>
    </w:p>
    <w:p w:rsidR="00E174FD" w:rsidRPr="00AA29E6" w:rsidRDefault="00E174FD" w:rsidP="00E174FD">
      <w:pPr>
        <w:jc w:val="both"/>
        <w:rPr>
          <w:color w:val="FF0000"/>
          <w:sz w:val="28"/>
          <w:szCs w:val="28"/>
        </w:rPr>
      </w:pPr>
      <w:r w:rsidRPr="00AA29E6">
        <w:rPr>
          <w:b/>
          <w:color w:val="FF0000"/>
          <w:sz w:val="32"/>
          <w:szCs w:val="32"/>
        </w:rPr>
        <w:tab/>
      </w:r>
    </w:p>
    <w:p w:rsidR="00CB0F27" w:rsidRPr="00665275" w:rsidRDefault="00AE6668" w:rsidP="00AE6668">
      <w:pPr>
        <w:ind w:firstLine="540"/>
        <w:jc w:val="both"/>
        <w:rPr>
          <w:snapToGrid w:val="0"/>
          <w:sz w:val="28"/>
          <w:szCs w:val="28"/>
        </w:rPr>
      </w:pPr>
      <w:r w:rsidRPr="00665275">
        <w:rPr>
          <w:snapToGrid w:val="0"/>
          <w:sz w:val="28"/>
          <w:szCs w:val="28"/>
        </w:rPr>
        <w:t xml:space="preserve">1. Внести в решение Собрания депутатов Белокалитвинского городского поселения от </w:t>
      </w:r>
      <w:r w:rsidR="00041FCF" w:rsidRPr="00665275">
        <w:rPr>
          <w:snapToGrid w:val="0"/>
          <w:sz w:val="28"/>
          <w:szCs w:val="28"/>
        </w:rPr>
        <w:t>2</w:t>
      </w:r>
      <w:r w:rsidR="00593011" w:rsidRPr="00665275">
        <w:rPr>
          <w:snapToGrid w:val="0"/>
          <w:sz w:val="28"/>
          <w:szCs w:val="28"/>
        </w:rPr>
        <w:t>4</w:t>
      </w:r>
      <w:r w:rsidRPr="00665275">
        <w:rPr>
          <w:snapToGrid w:val="0"/>
          <w:sz w:val="28"/>
          <w:szCs w:val="28"/>
        </w:rPr>
        <w:t xml:space="preserve"> декабря 202</w:t>
      </w:r>
      <w:r w:rsidR="00593011" w:rsidRPr="00665275">
        <w:rPr>
          <w:snapToGrid w:val="0"/>
          <w:sz w:val="28"/>
          <w:szCs w:val="28"/>
        </w:rPr>
        <w:t>4</w:t>
      </w:r>
      <w:r w:rsidRPr="00665275">
        <w:rPr>
          <w:snapToGrid w:val="0"/>
          <w:sz w:val="28"/>
          <w:szCs w:val="28"/>
        </w:rPr>
        <w:t xml:space="preserve"> года № </w:t>
      </w:r>
      <w:r w:rsidR="00593011" w:rsidRPr="00665275">
        <w:rPr>
          <w:snapToGrid w:val="0"/>
          <w:sz w:val="28"/>
          <w:szCs w:val="28"/>
        </w:rPr>
        <w:t>125</w:t>
      </w:r>
      <w:r w:rsidRPr="00665275">
        <w:rPr>
          <w:snapToGrid w:val="0"/>
          <w:sz w:val="28"/>
          <w:szCs w:val="28"/>
        </w:rPr>
        <w:t xml:space="preserve"> «О бюджете Белокалитвинского городского поселения  Белокалитвинского района на 202</w:t>
      </w:r>
      <w:r w:rsidR="00593011" w:rsidRPr="00665275">
        <w:rPr>
          <w:snapToGrid w:val="0"/>
          <w:sz w:val="28"/>
          <w:szCs w:val="28"/>
        </w:rPr>
        <w:t>5</w:t>
      </w:r>
      <w:r w:rsidRPr="00665275">
        <w:rPr>
          <w:snapToGrid w:val="0"/>
          <w:sz w:val="28"/>
          <w:szCs w:val="28"/>
        </w:rPr>
        <w:t xml:space="preserve"> год и на плановый период 202</w:t>
      </w:r>
      <w:r w:rsidR="00593011" w:rsidRPr="00665275">
        <w:rPr>
          <w:snapToGrid w:val="0"/>
          <w:sz w:val="28"/>
          <w:szCs w:val="28"/>
        </w:rPr>
        <w:t>6</w:t>
      </w:r>
      <w:r w:rsidRPr="00665275">
        <w:rPr>
          <w:snapToGrid w:val="0"/>
          <w:sz w:val="28"/>
          <w:szCs w:val="28"/>
        </w:rPr>
        <w:t xml:space="preserve"> и 202</w:t>
      </w:r>
      <w:r w:rsidR="00593011" w:rsidRPr="00665275">
        <w:rPr>
          <w:snapToGrid w:val="0"/>
          <w:sz w:val="28"/>
          <w:szCs w:val="28"/>
        </w:rPr>
        <w:t>7</w:t>
      </w:r>
      <w:r w:rsidRPr="00665275">
        <w:rPr>
          <w:snapToGrid w:val="0"/>
          <w:sz w:val="28"/>
          <w:szCs w:val="28"/>
        </w:rPr>
        <w:t xml:space="preserve"> годов» следующие изменения:</w:t>
      </w:r>
    </w:p>
    <w:p w:rsidR="00CB0F27" w:rsidRPr="00665275" w:rsidRDefault="00CB0F27" w:rsidP="00CB0F27">
      <w:pPr>
        <w:ind w:firstLine="540"/>
        <w:jc w:val="both"/>
        <w:rPr>
          <w:snapToGrid w:val="0"/>
          <w:sz w:val="28"/>
          <w:szCs w:val="28"/>
        </w:rPr>
      </w:pPr>
      <w:r w:rsidRPr="00665275">
        <w:rPr>
          <w:snapToGrid w:val="0"/>
          <w:sz w:val="28"/>
          <w:szCs w:val="28"/>
        </w:rPr>
        <w:t>1) пункты  1, 2 и 5 части 1 изложить в следующей редакции:</w:t>
      </w:r>
    </w:p>
    <w:p w:rsidR="00CB0F27" w:rsidRPr="00EB6BEE" w:rsidRDefault="00CB0F27" w:rsidP="00CB0F27">
      <w:pPr>
        <w:ind w:firstLine="540"/>
        <w:jc w:val="both"/>
        <w:rPr>
          <w:snapToGrid w:val="0"/>
          <w:sz w:val="28"/>
          <w:szCs w:val="28"/>
        </w:rPr>
      </w:pPr>
      <w:r w:rsidRPr="00EB6BEE">
        <w:rPr>
          <w:snapToGrid w:val="0"/>
          <w:sz w:val="28"/>
          <w:szCs w:val="28"/>
        </w:rPr>
        <w:t xml:space="preserve">«1) прогнозируемый общий объем доходов местного бюджета в сумме </w:t>
      </w:r>
      <w:r w:rsidR="00B657F4">
        <w:rPr>
          <w:snapToGrid w:val="0"/>
          <w:sz w:val="28"/>
          <w:szCs w:val="28"/>
        </w:rPr>
        <w:t>471 467,6</w:t>
      </w:r>
      <w:r w:rsidRPr="00EB6BEE">
        <w:rPr>
          <w:snapToGrid w:val="0"/>
          <w:sz w:val="28"/>
          <w:szCs w:val="28"/>
        </w:rPr>
        <w:t xml:space="preserve"> тыс. рублей;</w:t>
      </w:r>
    </w:p>
    <w:p w:rsidR="00CB0F27" w:rsidRDefault="00CB0F27" w:rsidP="00CB0F27">
      <w:pPr>
        <w:ind w:firstLine="540"/>
        <w:jc w:val="both"/>
        <w:rPr>
          <w:snapToGrid w:val="0"/>
          <w:sz w:val="28"/>
          <w:szCs w:val="28"/>
        </w:rPr>
      </w:pPr>
      <w:r w:rsidRPr="00B37698">
        <w:rPr>
          <w:snapToGrid w:val="0"/>
          <w:sz w:val="28"/>
          <w:szCs w:val="28"/>
        </w:rPr>
        <w:t xml:space="preserve">2) общий объем расходов местного бюджета в сумме </w:t>
      </w:r>
      <w:r w:rsidR="007821F2">
        <w:rPr>
          <w:snapToGrid w:val="0"/>
          <w:sz w:val="28"/>
          <w:szCs w:val="28"/>
        </w:rPr>
        <w:t>569 853,6</w:t>
      </w:r>
      <w:r w:rsidRPr="00B37698">
        <w:rPr>
          <w:snapToGrid w:val="0"/>
          <w:sz w:val="28"/>
          <w:szCs w:val="28"/>
        </w:rPr>
        <w:t xml:space="preserve"> тыс. рублей;</w:t>
      </w:r>
    </w:p>
    <w:p w:rsidR="00B37698" w:rsidRPr="00B37698" w:rsidRDefault="00B37698" w:rsidP="00CB0F27">
      <w:pPr>
        <w:ind w:firstLine="540"/>
        <w:jc w:val="both"/>
        <w:rPr>
          <w:snapToGrid w:val="0"/>
          <w:sz w:val="28"/>
          <w:szCs w:val="28"/>
        </w:rPr>
      </w:pPr>
      <w:r w:rsidRPr="00B37698">
        <w:rPr>
          <w:snapToGrid w:val="0"/>
          <w:sz w:val="28"/>
          <w:szCs w:val="28"/>
        </w:rPr>
        <w:t xml:space="preserve">3) прогнозируемый дефицит местного бюджета в сумме </w:t>
      </w:r>
      <w:r>
        <w:rPr>
          <w:snapToGrid w:val="0"/>
          <w:sz w:val="28"/>
          <w:szCs w:val="28"/>
        </w:rPr>
        <w:t>98 386,0</w:t>
      </w:r>
      <w:r w:rsidRPr="00B37698">
        <w:rPr>
          <w:snapToGrid w:val="0"/>
          <w:sz w:val="28"/>
          <w:szCs w:val="28"/>
        </w:rPr>
        <w:t xml:space="preserve"> тыс. рублей»;</w:t>
      </w:r>
    </w:p>
    <w:p w:rsidR="00CB0F27" w:rsidRPr="00665275" w:rsidRDefault="00CB0F27" w:rsidP="00CB0F27">
      <w:pPr>
        <w:ind w:firstLine="540"/>
        <w:jc w:val="both"/>
        <w:rPr>
          <w:snapToGrid w:val="0"/>
          <w:sz w:val="28"/>
          <w:szCs w:val="28"/>
        </w:rPr>
      </w:pPr>
      <w:r w:rsidRPr="00665275">
        <w:rPr>
          <w:snapToGrid w:val="0"/>
          <w:sz w:val="28"/>
          <w:szCs w:val="28"/>
        </w:rPr>
        <w:t>2) пункты 1 и 2 части 2 изложить в следующей редакции:</w:t>
      </w:r>
    </w:p>
    <w:p w:rsidR="00CB0F27" w:rsidRPr="00665275" w:rsidRDefault="00CB0F27" w:rsidP="00CB0F27">
      <w:pPr>
        <w:ind w:firstLine="540"/>
        <w:jc w:val="both"/>
        <w:rPr>
          <w:snapToGrid w:val="0"/>
          <w:sz w:val="28"/>
          <w:szCs w:val="28"/>
        </w:rPr>
      </w:pPr>
      <w:r w:rsidRPr="00665275">
        <w:rPr>
          <w:snapToGrid w:val="0"/>
          <w:sz w:val="28"/>
          <w:szCs w:val="28"/>
        </w:rPr>
        <w:t>«1) прогнозируемый общий объем доходов местного бюджета на 2026 год в сумме 710 658,4 тыс. рублей и на 2027 год в сумме 1 562 135,2 тыс. рублей;</w:t>
      </w:r>
    </w:p>
    <w:p w:rsidR="00CB0F27" w:rsidRPr="00665275" w:rsidRDefault="00CB0F27" w:rsidP="00CB0F27">
      <w:pPr>
        <w:ind w:firstLine="540"/>
        <w:jc w:val="both"/>
        <w:rPr>
          <w:snapToGrid w:val="0"/>
          <w:sz w:val="28"/>
          <w:szCs w:val="28"/>
        </w:rPr>
      </w:pPr>
      <w:r w:rsidRPr="00665275">
        <w:rPr>
          <w:snapToGrid w:val="0"/>
          <w:sz w:val="28"/>
          <w:szCs w:val="28"/>
        </w:rPr>
        <w:t xml:space="preserve">2) общий объем расходов местного бюджета на 2026 год в сумме 710 658,4  тыс. рублей, в том числе условно утвержденные расходы 6 007,8 тыс. рублей и на </w:t>
      </w:r>
      <w:r w:rsidRPr="00665275">
        <w:rPr>
          <w:snapToGrid w:val="0"/>
          <w:sz w:val="28"/>
          <w:szCs w:val="28"/>
        </w:rPr>
        <w:lastRenderedPageBreak/>
        <w:t>2027 год в сумме 1 562 135,2 тыс. рублей, в том числе условно утвержденн</w:t>
      </w:r>
      <w:r w:rsidR="00F27F91" w:rsidRPr="00665275">
        <w:rPr>
          <w:snapToGrid w:val="0"/>
          <w:sz w:val="28"/>
          <w:szCs w:val="28"/>
        </w:rPr>
        <w:t>ые расходы 11 207,7 тыс. рублей</w:t>
      </w:r>
      <w:r w:rsidRPr="00665275">
        <w:rPr>
          <w:snapToGrid w:val="0"/>
          <w:sz w:val="28"/>
          <w:szCs w:val="28"/>
        </w:rPr>
        <w:t xml:space="preserve">»; </w:t>
      </w:r>
    </w:p>
    <w:p w:rsidR="00CB0F27" w:rsidRPr="00665275" w:rsidRDefault="00CB0F27" w:rsidP="00CB0F27">
      <w:pPr>
        <w:ind w:firstLine="540"/>
        <w:jc w:val="both"/>
        <w:rPr>
          <w:snapToGrid w:val="0"/>
          <w:sz w:val="28"/>
          <w:szCs w:val="28"/>
        </w:rPr>
      </w:pPr>
      <w:r w:rsidRPr="00665275">
        <w:rPr>
          <w:snapToGrid w:val="0"/>
          <w:sz w:val="28"/>
          <w:szCs w:val="28"/>
        </w:rPr>
        <w:t>3) часть 6 изложить в следующей редакции:</w:t>
      </w:r>
    </w:p>
    <w:p w:rsidR="00CB0F27" w:rsidRPr="00681A24" w:rsidRDefault="00CB0F27" w:rsidP="00CB0F27">
      <w:pPr>
        <w:ind w:firstLine="540"/>
        <w:jc w:val="both"/>
        <w:rPr>
          <w:snapToGrid w:val="0"/>
          <w:sz w:val="28"/>
          <w:szCs w:val="28"/>
        </w:rPr>
      </w:pPr>
      <w:r w:rsidRPr="00681A24">
        <w:rPr>
          <w:snapToGrid w:val="0"/>
          <w:sz w:val="28"/>
          <w:szCs w:val="28"/>
        </w:rPr>
        <w:t xml:space="preserve"> «6. Утвердить общий объем бюджетных ассигнований дорожного фонда Белокалитвинского городского поселения на 202</w:t>
      </w:r>
      <w:r w:rsidR="00BE770F" w:rsidRPr="00681A24">
        <w:rPr>
          <w:snapToGrid w:val="0"/>
          <w:sz w:val="28"/>
          <w:szCs w:val="28"/>
        </w:rPr>
        <w:t>5</w:t>
      </w:r>
      <w:r w:rsidRPr="00681A24">
        <w:rPr>
          <w:snapToGrid w:val="0"/>
          <w:sz w:val="28"/>
          <w:szCs w:val="28"/>
        </w:rPr>
        <w:t xml:space="preserve"> год в сумме </w:t>
      </w:r>
      <w:r w:rsidR="00665275" w:rsidRPr="00681A24">
        <w:rPr>
          <w:snapToGrid w:val="0"/>
          <w:sz w:val="28"/>
          <w:szCs w:val="28"/>
        </w:rPr>
        <w:t>168 121,0</w:t>
      </w:r>
      <w:r w:rsidRPr="00681A24">
        <w:rPr>
          <w:snapToGrid w:val="0"/>
          <w:sz w:val="28"/>
          <w:szCs w:val="28"/>
        </w:rPr>
        <w:t xml:space="preserve"> тыс. рублей, на 202</w:t>
      </w:r>
      <w:r w:rsidR="00665275" w:rsidRPr="00681A24">
        <w:rPr>
          <w:snapToGrid w:val="0"/>
          <w:sz w:val="28"/>
          <w:szCs w:val="28"/>
        </w:rPr>
        <w:t>6</w:t>
      </w:r>
      <w:r w:rsidRPr="00681A24">
        <w:rPr>
          <w:snapToGrid w:val="0"/>
          <w:sz w:val="28"/>
          <w:szCs w:val="28"/>
        </w:rPr>
        <w:t xml:space="preserve"> год в сумме </w:t>
      </w:r>
      <w:r w:rsidR="00BE770F" w:rsidRPr="00681A24">
        <w:rPr>
          <w:snapToGrid w:val="0"/>
          <w:sz w:val="28"/>
          <w:szCs w:val="28"/>
        </w:rPr>
        <w:t xml:space="preserve">43 422,5 </w:t>
      </w:r>
      <w:r w:rsidRPr="00681A24">
        <w:rPr>
          <w:snapToGrid w:val="0"/>
          <w:sz w:val="28"/>
          <w:szCs w:val="28"/>
        </w:rPr>
        <w:t>тыс. рублей, на 202</w:t>
      </w:r>
      <w:r w:rsidR="00665275" w:rsidRPr="00681A24">
        <w:rPr>
          <w:snapToGrid w:val="0"/>
          <w:sz w:val="28"/>
          <w:szCs w:val="28"/>
        </w:rPr>
        <w:t>7</w:t>
      </w:r>
      <w:r w:rsidRPr="00681A24">
        <w:rPr>
          <w:snapToGrid w:val="0"/>
          <w:sz w:val="28"/>
          <w:szCs w:val="28"/>
        </w:rPr>
        <w:t xml:space="preserve"> год в сумме </w:t>
      </w:r>
      <w:r w:rsidR="00BE770F" w:rsidRPr="00681A24">
        <w:rPr>
          <w:snapToGrid w:val="0"/>
          <w:sz w:val="28"/>
          <w:szCs w:val="28"/>
        </w:rPr>
        <w:t>1 356 553,9</w:t>
      </w:r>
      <w:r w:rsidR="00F27F91" w:rsidRPr="00681A24">
        <w:rPr>
          <w:snapToGrid w:val="0"/>
          <w:sz w:val="28"/>
          <w:szCs w:val="28"/>
        </w:rPr>
        <w:t xml:space="preserve"> тыс. рублей</w:t>
      </w:r>
      <w:r w:rsidRPr="00681A24">
        <w:rPr>
          <w:snapToGrid w:val="0"/>
          <w:sz w:val="28"/>
          <w:szCs w:val="28"/>
        </w:rPr>
        <w:t>»;</w:t>
      </w:r>
    </w:p>
    <w:p w:rsidR="00CB0F27" w:rsidRPr="007821F2" w:rsidRDefault="00CB0F27" w:rsidP="00AE6668">
      <w:pPr>
        <w:ind w:firstLine="540"/>
        <w:jc w:val="both"/>
        <w:rPr>
          <w:snapToGrid w:val="0"/>
          <w:color w:val="FF0000"/>
          <w:sz w:val="28"/>
          <w:szCs w:val="28"/>
        </w:rPr>
      </w:pPr>
    </w:p>
    <w:p w:rsidR="00CB0F27" w:rsidRPr="007821F2" w:rsidRDefault="00CB0F27" w:rsidP="00AE6668">
      <w:pPr>
        <w:ind w:firstLine="540"/>
        <w:jc w:val="both"/>
        <w:rPr>
          <w:snapToGrid w:val="0"/>
          <w:color w:val="FF0000"/>
          <w:sz w:val="28"/>
          <w:szCs w:val="28"/>
        </w:rPr>
      </w:pPr>
    </w:p>
    <w:p w:rsidR="007167FC" w:rsidRPr="007821F2" w:rsidRDefault="007167FC" w:rsidP="007167FC">
      <w:pPr>
        <w:autoSpaceDE w:val="0"/>
        <w:autoSpaceDN w:val="0"/>
        <w:adjustRightInd w:val="0"/>
        <w:ind w:firstLine="567"/>
        <w:jc w:val="both"/>
        <w:rPr>
          <w:color w:val="FF0000"/>
          <w:sz w:val="28"/>
          <w:szCs w:val="28"/>
        </w:rPr>
        <w:sectPr w:rsidR="007167FC" w:rsidRPr="007821F2" w:rsidSect="00DA542B">
          <w:footerReference w:type="default" r:id="rId10"/>
          <w:pgSz w:w="11906" w:h="16838" w:code="9"/>
          <w:pgMar w:top="709" w:right="851" w:bottom="1134" w:left="1134" w:header="709" w:footer="709" w:gutter="0"/>
          <w:cols w:space="708"/>
          <w:docGrid w:linePitch="360"/>
        </w:sectPr>
      </w:pPr>
    </w:p>
    <w:p w:rsidR="001A7652" w:rsidRPr="007821F2" w:rsidRDefault="00BF16B6" w:rsidP="001A7652">
      <w:pPr>
        <w:autoSpaceDE w:val="0"/>
        <w:autoSpaceDN w:val="0"/>
        <w:adjustRightInd w:val="0"/>
        <w:ind w:firstLine="851"/>
        <w:jc w:val="both"/>
        <w:rPr>
          <w:bCs/>
          <w:sz w:val="28"/>
          <w:szCs w:val="28"/>
        </w:rPr>
      </w:pPr>
      <w:r w:rsidRPr="007821F2">
        <w:rPr>
          <w:bCs/>
          <w:sz w:val="28"/>
          <w:szCs w:val="28"/>
        </w:rPr>
        <w:lastRenderedPageBreak/>
        <w:t>4</w:t>
      </w:r>
      <w:r w:rsidR="001A7652" w:rsidRPr="007821F2">
        <w:rPr>
          <w:bCs/>
          <w:sz w:val="28"/>
          <w:szCs w:val="28"/>
        </w:rPr>
        <w:t>) приложение 1 изложить в следующей редакции:</w:t>
      </w:r>
    </w:p>
    <w:p w:rsidR="00FA52B1" w:rsidRPr="007821F2" w:rsidRDefault="00FA52B1" w:rsidP="00FA52B1">
      <w:pPr>
        <w:tabs>
          <w:tab w:val="left" w:pos="7410"/>
        </w:tabs>
        <w:jc w:val="right"/>
        <w:rPr>
          <w:bCs/>
          <w:sz w:val="28"/>
          <w:szCs w:val="28"/>
        </w:rPr>
      </w:pPr>
      <w:r w:rsidRPr="007821F2">
        <w:rPr>
          <w:bCs/>
          <w:sz w:val="28"/>
          <w:szCs w:val="28"/>
        </w:rPr>
        <w:t>«Приложение 1</w:t>
      </w:r>
    </w:p>
    <w:p w:rsidR="00FA52B1" w:rsidRPr="007821F2" w:rsidRDefault="00FA52B1" w:rsidP="00FA52B1">
      <w:pPr>
        <w:tabs>
          <w:tab w:val="left" w:pos="7410"/>
        </w:tabs>
        <w:jc w:val="right"/>
        <w:rPr>
          <w:bCs/>
          <w:sz w:val="28"/>
          <w:szCs w:val="28"/>
        </w:rPr>
      </w:pPr>
      <w:r w:rsidRPr="007821F2">
        <w:rPr>
          <w:bCs/>
          <w:sz w:val="28"/>
          <w:szCs w:val="28"/>
        </w:rPr>
        <w:t xml:space="preserve">к решению Собрания </w:t>
      </w:r>
    </w:p>
    <w:p w:rsidR="00FA52B1" w:rsidRPr="007821F2" w:rsidRDefault="00FA52B1" w:rsidP="00FA52B1">
      <w:pPr>
        <w:tabs>
          <w:tab w:val="left" w:pos="7410"/>
        </w:tabs>
        <w:jc w:val="right"/>
        <w:rPr>
          <w:bCs/>
          <w:sz w:val="28"/>
          <w:szCs w:val="28"/>
        </w:rPr>
      </w:pPr>
      <w:r w:rsidRPr="007821F2">
        <w:rPr>
          <w:bCs/>
          <w:sz w:val="28"/>
          <w:szCs w:val="28"/>
        </w:rPr>
        <w:t>депутатов Белокалитвинского</w:t>
      </w:r>
    </w:p>
    <w:p w:rsidR="00FA52B1" w:rsidRPr="007821F2" w:rsidRDefault="00FA52B1" w:rsidP="00FA52B1">
      <w:pPr>
        <w:tabs>
          <w:tab w:val="left" w:pos="7410"/>
        </w:tabs>
        <w:jc w:val="right"/>
        <w:rPr>
          <w:bCs/>
          <w:sz w:val="28"/>
          <w:szCs w:val="28"/>
        </w:rPr>
      </w:pPr>
      <w:r w:rsidRPr="007821F2">
        <w:rPr>
          <w:bCs/>
          <w:sz w:val="28"/>
          <w:szCs w:val="28"/>
        </w:rPr>
        <w:t xml:space="preserve"> городского поселения</w:t>
      </w:r>
    </w:p>
    <w:p w:rsidR="00FA52B1" w:rsidRPr="007821F2" w:rsidRDefault="00FA52B1" w:rsidP="00FA52B1">
      <w:pPr>
        <w:jc w:val="right"/>
        <w:rPr>
          <w:sz w:val="28"/>
          <w:szCs w:val="28"/>
        </w:rPr>
      </w:pPr>
      <w:r w:rsidRPr="007821F2">
        <w:rPr>
          <w:bCs/>
          <w:sz w:val="28"/>
          <w:szCs w:val="28"/>
        </w:rPr>
        <w:t xml:space="preserve"> </w:t>
      </w:r>
      <w:r w:rsidRPr="007821F2">
        <w:rPr>
          <w:rFonts w:eastAsia="Calibri"/>
          <w:sz w:val="28"/>
          <w:szCs w:val="28"/>
          <w:lang w:eastAsia="en-US"/>
        </w:rPr>
        <w:t>от 24 декабря 2024 года  № 125</w:t>
      </w:r>
      <w:r w:rsidRPr="007821F2">
        <w:rPr>
          <w:sz w:val="28"/>
          <w:szCs w:val="28"/>
        </w:rPr>
        <w:t xml:space="preserve"> </w:t>
      </w:r>
    </w:p>
    <w:p w:rsidR="00FA52B1" w:rsidRPr="007821F2" w:rsidRDefault="00FA52B1" w:rsidP="00FA52B1">
      <w:pPr>
        <w:jc w:val="right"/>
        <w:rPr>
          <w:sz w:val="28"/>
          <w:szCs w:val="28"/>
        </w:rPr>
      </w:pPr>
      <w:r w:rsidRPr="007821F2">
        <w:rPr>
          <w:sz w:val="28"/>
          <w:szCs w:val="28"/>
        </w:rPr>
        <w:t xml:space="preserve">«О бюджете </w:t>
      </w:r>
    </w:p>
    <w:p w:rsidR="00FA52B1" w:rsidRPr="007821F2" w:rsidRDefault="00FA52B1" w:rsidP="00FA52B1">
      <w:pPr>
        <w:jc w:val="right"/>
        <w:rPr>
          <w:sz w:val="28"/>
          <w:szCs w:val="28"/>
        </w:rPr>
      </w:pPr>
      <w:r w:rsidRPr="007821F2">
        <w:rPr>
          <w:sz w:val="28"/>
          <w:szCs w:val="28"/>
        </w:rPr>
        <w:t xml:space="preserve">Белокалитвинского городского </w:t>
      </w:r>
    </w:p>
    <w:p w:rsidR="00FA52B1" w:rsidRPr="007821F2" w:rsidRDefault="00FA52B1" w:rsidP="00FA52B1">
      <w:pPr>
        <w:jc w:val="right"/>
        <w:rPr>
          <w:sz w:val="28"/>
          <w:szCs w:val="28"/>
        </w:rPr>
      </w:pPr>
      <w:r w:rsidRPr="007821F2">
        <w:rPr>
          <w:sz w:val="28"/>
          <w:szCs w:val="28"/>
        </w:rPr>
        <w:t xml:space="preserve">поселения Белокалитвинского </w:t>
      </w:r>
    </w:p>
    <w:p w:rsidR="00FA52B1" w:rsidRPr="007821F2" w:rsidRDefault="00FA52B1" w:rsidP="00FA52B1">
      <w:pPr>
        <w:ind w:hanging="120"/>
        <w:jc w:val="right"/>
        <w:rPr>
          <w:sz w:val="28"/>
          <w:szCs w:val="28"/>
        </w:rPr>
      </w:pPr>
      <w:r w:rsidRPr="007821F2">
        <w:rPr>
          <w:sz w:val="28"/>
          <w:szCs w:val="28"/>
        </w:rPr>
        <w:t xml:space="preserve">района на 2025 год и на плановый </w:t>
      </w:r>
    </w:p>
    <w:p w:rsidR="00FA52B1" w:rsidRPr="007821F2" w:rsidRDefault="00FA52B1" w:rsidP="00FA52B1">
      <w:pPr>
        <w:tabs>
          <w:tab w:val="left" w:pos="7410"/>
        </w:tabs>
        <w:jc w:val="right"/>
        <w:rPr>
          <w:bCs/>
          <w:sz w:val="28"/>
          <w:szCs w:val="28"/>
        </w:rPr>
      </w:pPr>
      <w:r w:rsidRPr="007821F2">
        <w:rPr>
          <w:sz w:val="28"/>
          <w:szCs w:val="28"/>
        </w:rPr>
        <w:t>период 2026 и 2027 годов»</w:t>
      </w:r>
      <w:r w:rsidRPr="007821F2">
        <w:rPr>
          <w:bCs/>
          <w:sz w:val="28"/>
          <w:szCs w:val="28"/>
        </w:rPr>
        <w:t xml:space="preserve"> </w:t>
      </w:r>
    </w:p>
    <w:p w:rsidR="00AA5104" w:rsidRPr="007821F2" w:rsidRDefault="00AA5104" w:rsidP="00AA5104">
      <w:pPr>
        <w:jc w:val="center"/>
        <w:rPr>
          <w:b/>
          <w:bCs/>
          <w:sz w:val="28"/>
          <w:szCs w:val="28"/>
        </w:rPr>
      </w:pPr>
    </w:p>
    <w:p w:rsidR="00910D12" w:rsidRPr="007821F2" w:rsidRDefault="00910D12" w:rsidP="00910D12">
      <w:pPr>
        <w:jc w:val="center"/>
        <w:rPr>
          <w:b/>
          <w:bCs/>
          <w:sz w:val="28"/>
          <w:szCs w:val="28"/>
        </w:rPr>
      </w:pPr>
      <w:r w:rsidRPr="007821F2">
        <w:rPr>
          <w:b/>
          <w:bCs/>
          <w:sz w:val="28"/>
          <w:szCs w:val="28"/>
        </w:rPr>
        <w:t xml:space="preserve">Объем поступлений доходов бюджета Белокалитвинского городского поселения Белокалитвинского района </w:t>
      </w:r>
    </w:p>
    <w:p w:rsidR="00910D12" w:rsidRPr="007821F2" w:rsidRDefault="00910D12" w:rsidP="00910D12">
      <w:pPr>
        <w:jc w:val="center"/>
        <w:rPr>
          <w:b/>
          <w:sz w:val="28"/>
          <w:szCs w:val="28"/>
        </w:rPr>
      </w:pPr>
      <w:r w:rsidRPr="007821F2">
        <w:rPr>
          <w:b/>
          <w:bCs/>
          <w:sz w:val="28"/>
          <w:szCs w:val="28"/>
        </w:rPr>
        <w:t xml:space="preserve">на 2025 год </w:t>
      </w:r>
      <w:r w:rsidRPr="007821F2">
        <w:rPr>
          <w:b/>
          <w:sz w:val="28"/>
          <w:szCs w:val="28"/>
        </w:rPr>
        <w:t>и на плановый период 2026 и 2027 годов</w:t>
      </w:r>
    </w:p>
    <w:p w:rsidR="00910D12" w:rsidRPr="007821F2" w:rsidRDefault="00910D12" w:rsidP="00910D12">
      <w:pPr>
        <w:ind w:right="-54"/>
        <w:jc w:val="right"/>
      </w:pPr>
      <w:r w:rsidRPr="007821F2">
        <w:t xml:space="preserve">                                                                                                                              (тыс. рублей)</w:t>
      </w:r>
    </w:p>
    <w:tbl>
      <w:tblPr>
        <w:tblW w:w="14884" w:type="dxa"/>
        <w:tblInd w:w="392" w:type="dxa"/>
        <w:tblLayout w:type="fixed"/>
        <w:tblLook w:val="0000" w:firstRow="0" w:lastRow="0" w:firstColumn="0" w:lastColumn="0" w:noHBand="0" w:noVBand="0"/>
      </w:tblPr>
      <w:tblGrid>
        <w:gridCol w:w="3076"/>
        <w:gridCol w:w="6138"/>
        <w:gridCol w:w="1984"/>
        <w:gridCol w:w="1843"/>
        <w:gridCol w:w="1843"/>
      </w:tblGrid>
      <w:tr w:rsidR="007821F2" w:rsidRPr="007821F2" w:rsidTr="001E37E7">
        <w:trPr>
          <w:trHeight w:val="420"/>
          <w:tblHeader/>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910D12" w:rsidRPr="007821F2" w:rsidRDefault="00910D12" w:rsidP="00910D12">
            <w:pPr>
              <w:jc w:val="center"/>
              <w:rPr>
                <w:b/>
                <w:bCs/>
                <w:sz w:val="28"/>
                <w:szCs w:val="28"/>
              </w:rPr>
            </w:pPr>
            <w:r w:rsidRPr="007821F2">
              <w:rPr>
                <w:b/>
                <w:bCs/>
                <w:sz w:val="28"/>
                <w:szCs w:val="28"/>
              </w:rPr>
              <w:t>Код БК РФ</w:t>
            </w:r>
          </w:p>
        </w:tc>
        <w:tc>
          <w:tcPr>
            <w:tcW w:w="6138" w:type="dxa"/>
            <w:tcBorders>
              <w:top w:val="single" w:sz="4" w:space="0" w:color="auto"/>
              <w:left w:val="nil"/>
              <w:bottom w:val="single" w:sz="4" w:space="0" w:color="auto"/>
              <w:right w:val="single" w:sz="4" w:space="0" w:color="auto"/>
            </w:tcBorders>
            <w:shd w:val="clear" w:color="auto" w:fill="auto"/>
            <w:vAlign w:val="center"/>
          </w:tcPr>
          <w:p w:rsidR="00910D12" w:rsidRPr="007821F2" w:rsidRDefault="00910D12" w:rsidP="00910D12">
            <w:pPr>
              <w:jc w:val="center"/>
              <w:rPr>
                <w:b/>
                <w:bCs/>
                <w:sz w:val="28"/>
                <w:szCs w:val="28"/>
              </w:rPr>
            </w:pPr>
            <w:r w:rsidRPr="007821F2">
              <w:rPr>
                <w:b/>
                <w:bCs/>
                <w:sz w:val="28"/>
                <w:szCs w:val="28"/>
              </w:rPr>
              <w:t>Наименование статьи доходов</w:t>
            </w:r>
          </w:p>
        </w:tc>
        <w:tc>
          <w:tcPr>
            <w:tcW w:w="1984" w:type="dxa"/>
            <w:tcBorders>
              <w:top w:val="single" w:sz="4" w:space="0" w:color="auto"/>
              <w:left w:val="nil"/>
              <w:bottom w:val="single" w:sz="4" w:space="0" w:color="auto"/>
              <w:right w:val="single" w:sz="4" w:space="0" w:color="auto"/>
            </w:tcBorders>
            <w:vAlign w:val="center"/>
          </w:tcPr>
          <w:p w:rsidR="00910D12" w:rsidRPr="007821F2" w:rsidRDefault="00910D12" w:rsidP="00910D12">
            <w:pPr>
              <w:jc w:val="center"/>
              <w:rPr>
                <w:b/>
                <w:bCs/>
                <w:sz w:val="28"/>
                <w:szCs w:val="28"/>
              </w:rPr>
            </w:pPr>
            <w:r w:rsidRPr="007821F2">
              <w:rPr>
                <w:b/>
                <w:bCs/>
                <w:sz w:val="28"/>
                <w:szCs w:val="28"/>
              </w:rPr>
              <w:t>2025 год</w:t>
            </w:r>
          </w:p>
        </w:tc>
        <w:tc>
          <w:tcPr>
            <w:tcW w:w="1843" w:type="dxa"/>
            <w:tcBorders>
              <w:top w:val="single" w:sz="4" w:space="0" w:color="auto"/>
              <w:left w:val="nil"/>
              <w:bottom w:val="single" w:sz="4" w:space="0" w:color="auto"/>
              <w:right w:val="single" w:sz="4" w:space="0" w:color="auto"/>
            </w:tcBorders>
            <w:vAlign w:val="center"/>
          </w:tcPr>
          <w:p w:rsidR="00910D12" w:rsidRPr="007821F2" w:rsidRDefault="00910D12" w:rsidP="00910D12">
            <w:pPr>
              <w:jc w:val="center"/>
              <w:rPr>
                <w:b/>
                <w:bCs/>
                <w:sz w:val="28"/>
                <w:szCs w:val="28"/>
              </w:rPr>
            </w:pPr>
            <w:r w:rsidRPr="007821F2">
              <w:rPr>
                <w:b/>
                <w:bCs/>
                <w:sz w:val="28"/>
                <w:szCs w:val="28"/>
              </w:rPr>
              <w:t>2026 год</w:t>
            </w:r>
          </w:p>
        </w:tc>
        <w:tc>
          <w:tcPr>
            <w:tcW w:w="1843" w:type="dxa"/>
            <w:tcBorders>
              <w:top w:val="single" w:sz="4" w:space="0" w:color="auto"/>
              <w:left w:val="nil"/>
              <w:bottom w:val="single" w:sz="4" w:space="0" w:color="auto"/>
              <w:right w:val="single" w:sz="4" w:space="0" w:color="auto"/>
            </w:tcBorders>
            <w:vAlign w:val="center"/>
          </w:tcPr>
          <w:p w:rsidR="00910D12" w:rsidRPr="007821F2" w:rsidRDefault="00910D12" w:rsidP="00910D12">
            <w:pPr>
              <w:jc w:val="center"/>
              <w:rPr>
                <w:b/>
                <w:bCs/>
                <w:sz w:val="28"/>
                <w:szCs w:val="28"/>
              </w:rPr>
            </w:pPr>
            <w:r w:rsidRPr="007821F2">
              <w:rPr>
                <w:b/>
                <w:bCs/>
                <w:sz w:val="28"/>
                <w:szCs w:val="28"/>
              </w:rPr>
              <w:t>2027 год</w:t>
            </w:r>
          </w:p>
        </w:tc>
      </w:tr>
      <w:tr w:rsidR="007821F2" w:rsidRPr="007821F2" w:rsidTr="001E37E7">
        <w:trPr>
          <w:trHeight w:val="420"/>
          <w:tblHeader/>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910D12" w:rsidRPr="007821F2" w:rsidRDefault="00910D12" w:rsidP="00910D12">
            <w:pPr>
              <w:jc w:val="center"/>
              <w:rPr>
                <w:b/>
                <w:bCs/>
                <w:sz w:val="28"/>
                <w:szCs w:val="28"/>
              </w:rPr>
            </w:pPr>
            <w:r w:rsidRPr="007821F2">
              <w:rPr>
                <w:b/>
                <w:bCs/>
                <w:sz w:val="28"/>
                <w:szCs w:val="28"/>
              </w:rPr>
              <w:t>1</w:t>
            </w:r>
          </w:p>
        </w:tc>
        <w:tc>
          <w:tcPr>
            <w:tcW w:w="6138" w:type="dxa"/>
            <w:tcBorders>
              <w:top w:val="single" w:sz="4" w:space="0" w:color="auto"/>
              <w:left w:val="nil"/>
              <w:bottom w:val="single" w:sz="4" w:space="0" w:color="auto"/>
              <w:right w:val="single" w:sz="4" w:space="0" w:color="auto"/>
            </w:tcBorders>
            <w:shd w:val="clear" w:color="auto" w:fill="auto"/>
            <w:vAlign w:val="center"/>
          </w:tcPr>
          <w:p w:rsidR="00910D12" w:rsidRPr="007821F2" w:rsidRDefault="00910D12" w:rsidP="00910D12">
            <w:pPr>
              <w:jc w:val="center"/>
              <w:rPr>
                <w:b/>
                <w:bCs/>
                <w:sz w:val="28"/>
                <w:szCs w:val="28"/>
              </w:rPr>
            </w:pPr>
            <w:r w:rsidRPr="007821F2">
              <w:rPr>
                <w:b/>
                <w:bCs/>
                <w:sz w:val="28"/>
                <w:szCs w:val="28"/>
              </w:rPr>
              <w:t>2</w:t>
            </w:r>
          </w:p>
        </w:tc>
        <w:tc>
          <w:tcPr>
            <w:tcW w:w="1984" w:type="dxa"/>
            <w:tcBorders>
              <w:top w:val="single" w:sz="4" w:space="0" w:color="auto"/>
              <w:left w:val="nil"/>
              <w:bottom w:val="single" w:sz="4" w:space="0" w:color="auto"/>
              <w:right w:val="single" w:sz="4" w:space="0" w:color="auto"/>
            </w:tcBorders>
            <w:vAlign w:val="center"/>
          </w:tcPr>
          <w:p w:rsidR="00910D12" w:rsidRPr="007821F2" w:rsidRDefault="00910D12" w:rsidP="00910D12">
            <w:pPr>
              <w:jc w:val="center"/>
              <w:rPr>
                <w:b/>
                <w:bCs/>
                <w:sz w:val="28"/>
                <w:szCs w:val="28"/>
              </w:rPr>
            </w:pPr>
            <w:r w:rsidRPr="007821F2">
              <w:rPr>
                <w:b/>
                <w:bCs/>
                <w:sz w:val="28"/>
                <w:szCs w:val="28"/>
              </w:rPr>
              <w:t>3</w:t>
            </w:r>
          </w:p>
        </w:tc>
        <w:tc>
          <w:tcPr>
            <w:tcW w:w="1843" w:type="dxa"/>
            <w:tcBorders>
              <w:top w:val="single" w:sz="4" w:space="0" w:color="auto"/>
              <w:left w:val="nil"/>
              <w:bottom w:val="single" w:sz="4" w:space="0" w:color="auto"/>
              <w:right w:val="single" w:sz="4" w:space="0" w:color="auto"/>
            </w:tcBorders>
          </w:tcPr>
          <w:p w:rsidR="00910D12" w:rsidRPr="007821F2" w:rsidRDefault="00910D12" w:rsidP="00910D12">
            <w:pPr>
              <w:jc w:val="center"/>
              <w:rPr>
                <w:b/>
                <w:bCs/>
                <w:sz w:val="28"/>
                <w:szCs w:val="28"/>
              </w:rPr>
            </w:pPr>
            <w:r w:rsidRPr="007821F2">
              <w:rPr>
                <w:b/>
                <w:bCs/>
                <w:sz w:val="28"/>
                <w:szCs w:val="28"/>
              </w:rPr>
              <w:t>4</w:t>
            </w:r>
          </w:p>
        </w:tc>
        <w:tc>
          <w:tcPr>
            <w:tcW w:w="1843" w:type="dxa"/>
            <w:tcBorders>
              <w:top w:val="single" w:sz="4" w:space="0" w:color="auto"/>
              <w:left w:val="nil"/>
              <w:bottom w:val="single" w:sz="4" w:space="0" w:color="auto"/>
              <w:right w:val="single" w:sz="4" w:space="0" w:color="auto"/>
            </w:tcBorders>
          </w:tcPr>
          <w:p w:rsidR="00910D12" w:rsidRPr="007821F2" w:rsidRDefault="00910D12" w:rsidP="00910D12">
            <w:pPr>
              <w:jc w:val="center"/>
              <w:rPr>
                <w:b/>
                <w:bCs/>
                <w:sz w:val="28"/>
                <w:szCs w:val="28"/>
              </w:rPr>
            </w:pPr>
            <w:r w:rsidRPr="007821F2">
              <w:rPr>
                <w:b/>
                <w:bCs/>
                <w:sz w:val="28"/>
                <w:szCs w:val="28"/>
              </w:rPr>
              <w:t>5</w:t>
            </w:r>
          </w:p>
        </w:tc>
      </w:tr>
      <w:tr w:rsidR="007821F2" w:rsidRPr="007821F2" w:rsidTr="001E37E7">
        <w:trPr>
          <w:trHeight w:val="309"/>
        </w:trPr>
        <w:tc>
          <w:tcPr>
            <w:tcW w:w="3076" w:type="dxa"/>
            <w:tcBorders>
              <w:top w:val="single" w:sz="4" w:space="0" w:color="auto"/>
            </w:tcBorders>
            <w:shd w:val="clear" w:color="auto" w:fill="auto"/>
            <w:noWrap/>
          </w:tcPr>
          <w:p w:rsidR="00910D12" w:rsidRPr="007821F2" w:rsidRDefault="00910D12" w:rsidP="00910D12">
            <w:pPr>
              <w:rPr>
                <w:sz w:val="28"/>
                <w:szCs w:val="28"/>
              </w:rPr>
            </w:pPr>
            <w:r w:rsidRPr="007821F2">
              <w:rPr>
                <w:sz w:val="28"/>
                <w:szCs w:val="28"/>
              </w:rPr>
              <w:t>1 00 00000 00 0000 000</w:t>
            </w:r>
          </w:p>
        </w:tc>
        <w:tc>
          <w:tcPr>
            <w:tcW w:w="6138" w:type="dxa"/>
            <w:tcBorders>
              <w:top w:val="single" w:sz="4" w:space="0" w:color="auto"/>
            </w:tcBorders>
            <w:shd w:val="clear" w:color="auto" w:fill="auto"/>
          </w:tcPr>
          <w:p w:rsidR="00910D12" w:rsidRPr="007821F2" w:rsidRDefault="00910D12" w:rsidP="00910D12">
            <w:pPr>
              <w:jc w:val="both"/>
              <w:rPr>
                <w:sz w:val="28"/>
                <w:szCs w:val="28"/>
              </w:rPr>
            </w:pPr>
            <w:r w:rsidRPr="007821F2">
              <w:rPr>
                <w:sz w:val="28"/>
                <w:szCs w:val="28"/>
              </w:rPr>
              <w:t>НАЛОГОВЫЕ И НЕНАЛОГОВЫЕ ДОХОДЫ</w:t>
            </w:r>
          </w:p>
        </w:tc>
        <w:tc>
          <w:tcPr>
            <w:tcW w:w="1984" w:type="dxa"/>
            <w:tcBorders>
              <w:top w:val="single" w:sz="4" w:space="0" w:color="auto"/>
            </w:tcBorders>
          </w:tcPr>
          <w:p w:rsidR="00910D12" w:rsidRPr="007821F2" w:rsidRDefault="00E83500" w:rsidP="003A1120">
            <w:pPr>
              <w:jc w:val="right"/>
              <w:rPr>
                <w:sz w:val="28"/>
                <w:szCs w:val="28"/>
              </w:rPr>
            </w:pPr>
            <w:r w:rsidRPr="007821F2">
              <w:rPr>
                <w:sz w:val="28"/>
                <w:szCs w:val="28"/>
              </w:rPr>
              <w:t>196 910,4</w:t>
            </w:r>
          </w:p>
        </w:tc>
        <w:tc>
          <w:tcPr>
            <w:tcW w:w="1843" w:type="dxa"/>
            <w:tcBorders>
              <w:top w:val="single" w:sz="4" w:space="0" w:color="auto"/>
            </w:tcBorders>
          </w:tcPr>
          <w:p w:rsidR="00910D12" w:rsidRPr="007821F2" w:rsidRDefault="00910D12" w:rsidP="00910D12">
            <w:pPr>
              <w:jc w:val="right"/>
              <w:rPr>
                <w:sz w:val="28"/>
                <w:szCs w:val="28"/>
              </w:rPr>
            </w:pPr>
            <w:r w:rsidRPr="007821F2">
              <w:rPr>
                <w:sz w:val="28"/>
                <w:szCs w:val="28"/>
              </w:rPr>
              <w:t>207 450,2</w:t>
            </w:r>
          </w:p>
        </w:tc>
        <w:tc>
          <w:tcPr>
            <w:tcW w:w="1843" w:type="dxa"/>
            <w:tcBorders>
              <w:top w:val="single" w:sz="4" w:space="0" w:color="auto"/>
            </w:tcBorders>
          </w:tcPr>
          <w:p w:rsidR="00910D12" w:rsidRPr="007821F2" w:rsidRDefault="00910D12" w:rsidP="00910D12">
            <w:pPr>
              <w:jc w:val="right"/>
              <w:rPr>
                <w:sz w:val="28"/>
                <w:szCs w:val="28"/>
              </w:rPr>
            </w:pPr>
            <w:r w:rsidRPr="007821F2">
              <w:rPr>
                <w:sz w:val="28"/>
                <w:szCs w:val="28"/>
              </w:rPr>
              <w:t>214 888,9</w:t>
            </w:r>
          </w:p>
        </w:tc>
      </w:tr>
      <w:tr w:rsidR="007821F2" w:rsidRPr="007821F2" w:rsidTr="001E37E7">
        <w:trPr>
          <w:trHeight w:val="117"/>
        </w:trPr>
        <w:tc>
          <w:tcPr>
            <w:tcW w:w="3076" w:type="dxa"/>
            <w:shd w:val="clear" w:color="auto" w:fill="auto"/>
            <w:noWrap/>
          </w:tcPr>
          <w:p w:rsidR="00910D12" w:rsidRPr="007821F2" w:rsidRDefault="00910D12" w:rsidP="00910D12">
            <w:pPr>
              <w:rPr>
                <w:sz w:val="28"/>
                <w:szCs w:val="28"/>
              </w:rPr>
            </w:pPr>
            <w:r w:rsidRPr="007821F2">
              <w:rPr>
                <w:sz w:val="28"/>
                <w:szCs w:val="28"/>
              </w:rPr>
              <w:t>1 01 00000 00 0000 000</w:t>
            </w:r>
          </w:p>
        </w:tc>
        <w:tc>
          <w:tcPr>
            <w:tcW w:w="6138" w:type="dxa"/>
            <w:shd w:val="clear" w:color="auto" w:fill="auto"/>
          </w:tcPr>
          <w:p w:rsidR="00910D12" w:rsidRPr="007821F2" w:rsidRDefault="00910D12" w:rsidP="00910D12">
            <w:pPr>
              <w:jc w:val="both"/>
              <w:rPr>
                <w:sz w:val="28"/>
                <w:szCs w:val="28"/>
              </w:rPr>
            </w:pPr>
            <w:r w:rsidRPr="007821F2">
              <w:rPr>
                <w:sz w:val="28"/>
                <w:szCs w:val="28"/>
              </w:rPr>
              <w:t>НАЛОГИ НА ПРИБЫЛЬ, ДОХОДЫ</w:t>
            </w:r>
          </w:p>
        </w:tc>
        <w:tc>
          <w:tcPr>
            <w:tcW w:w="1984" w:type="dxa"/>
          </w:tcPr>
          <w:p w:rsidR="00910D12" w:rsidRPr="007821F2" w:rsidRDefault="00E83500" w:rsidP="00910D12">
            <w:pPr>
              <w:jc w:val="right"/>
              <w:rPr>
                <w:sz w:val="28"/>
                <w:szCs w:val="28"/>
              </w:rPr>
            </w:pPr>
            <w:r w:rsidRPr="007821F2">
              <w:rPr>
                <w:sz w:val="28"/>
                <w:szCs w:val="28"/>
              </w:rPr>
              <w:t>109 554,0</w:t>
            </w:r>
          </w:p>
        </w:tc>
        <w:tc>
          <w:tcPr>
            <w:tcW w:w="1843" w:type="dxa"/>
          </w:tcPr>
          <w:p w:rsidR="00910D12" w:rsidRPr="007821F2" w:rsidRDefault="00910D12" w:rsidP="00910D12">
            <w:pPr>
              <w:jc w:val="right"/>
              <w:rPr>
                <w:sz w:val="28"/>
                <w:szCs w:val="28"/>
              </w:rPr>
            </w:pPr>
            <w:r w:rsidRPr="007821F2">
              <w:rPr>
                <w:sz w:val="28"/>
                <w:szCs w:val="28"/>
                <w:lang w:val="en-US"/>
              </w:rPr>
              <w:t>115 141</w:t>
            </w:r>
            <w:r w:rsidRPr="007821F2">
              <w:rPr>
                <w:sz w:val="28"/>
                <w:szCs w:val="28"/>
              </w:rPr>
              <w:t>,</w:t>
            </w:r>
            <w:r w:rsidRPr="007821F2">
              <w:rPr>
                <w:sz w:val="28"/>
                <w:szCs w:val="28"/>
                <w:lang w:val="en-US"/>
              </w:rPr>
              <w:t>3</w:t>
            </w:r>
          </w:p>
        </w:tc>
        <w:tc>
          <w:tcPr>
            <w:tcW w:w="1843" w:type="dxa"/>
          </w:tcPr>
          <w:p w:rsidR="00910D12" w:rsidRPr="007821F2" w:rsidRDefault="00910D12" w:rsidP="00910D12">
            <w:pPr>
              <w:jc w:val="right"/>
              <w:rPr>
                <w:sz w:val="28"/>
                <w:szCs w:val="28"/>
              </w:rPr>
            </w:pPr>
            <w:r w:rsidRPr="007821F2">
              <w:rPr>
                <w:sz w:val="28"/>
                <w:szCs w:val="28"/>
              </w:rPr>
              <w:t>121 013,5</w:t>
            </w:r>
          </w:p>
        </w:tc>
      </w:tr>
      <w:tr w:rsidR="007821F2" w:rsidRPr="007821F2" w:rsidTr="001E37E7">
        <w:trPr>
          <w:trHeight w:val="236"/>
        </w:trPr>
        <w:tc>
          <w:tcPr>
            <w:tcW w:w="3076" w:type="dxa"/>
            <w:shd w:val="clear" w:color="auto" w:fill="auto"/>
            <w:noWrap/>
          </w:tcPr>
          <w:p w:rsidR="00910D12" w:rsidRPr="007821F2" w:rsidRDefault="00910D12" w:rsidP="00910D12">
            <w:pPr>
              <w:rPr>
                <w:sz w:val="28"/>
                <w:szCs w:val="28"/>
              </w:rPr>
            </w:pPr>
            <w:r w:rsidRPr="007821F2">
              <w:rPr>
                <w:sz w:val="28"/>
                <w:szCs w:val="28"/>
              </w:rPr>
              <w:t>1 01 02000 01 0000 110</w:t>
            </w:r>
          </w:p>
        </w:tc>
        <w:tc>
          <w:tcPr>
            <w:tcW w:w="6138" w:type="dxa"/>
            <w:shd w:val="clear" w:color="auto" w:fill="auto"/>
          </w:tcPr>
          <w:p w:rsidR="00910D12" w:rsidRPr="007821F2" w:rsidRDefault="00910D12" w:rsidP="00910D12">
            <w:pPr>
              <w:jc w:val="both"/>
              <w:rPr>
                <w:sz w:val="28"/>
                <w:szCs w:val="28"/>
              </w:rPr>
            </w:pPr>
            <w:r w:rsidRPr="007821F2">
              <w:rPr>
                <w:sz w:val="28"/>
                <w:szCs w:val="28"/>
              </w:rPr>
              <w:t>Налог на доходы физических лиц</w:t>
            </w:r>
          </w:p>
        </w:tc>
        <w:tc>
          <w:tcPr>
            <w:tcW w:w="1984" w:type="dxa"/>
          </w:tcPr>
          <w:p w:rsidR="00910D12" w:rsidRPr="007821F2" w:rsidRDefault="00910D12" w:rsidP="00910D12">
            <w:pPr>
              <w:jc w:val="right"/>
              <w:rPr>
                <w:sz w:val="28"/>
                <w:szCs w:val="28"/>
                <w:lang w:val="en-US"/>
              </w:rPr>
            </w:pPr>
            <w:r w:rsidRPr="007821F2">
              <w:rPr>
                <w:sz w:val="28"/>
                <w:szCs w:val="28"/>
                <w:lang w:val="en-US"/>
              </w:rPr>
              <w:t>109 554</w:t>
            </w:r>
            <w:r w:rsidRPr="007821F2">
              <w:rPr>
                <w:sz w:val="28"/>
                <w:szCs w:val="28"/>
              </w:rPr>
              <w:t>,</w:t>
            </w:r>
            <w:r w:rsidRPr="007821F2">
              <w:rPr>
                <w:sz w:val="28"/>
                <w:szCs w:val="28"/>
                <w:lang w:val="en-US"/>
              </w:rPr>
              <w:t>0</w:t>
            </w:r>
          </w:p>
        </w:tc>
        <w:tc>
          <w:tcPr>
            <w:tcW w:w="1843" w:type="dxa"/>
          </w:tcPr>
          <w:p w:rsidR="00910D12" w:rsidRPr="007821F2" w:rsidRDefault="00910D12" w:rsidP="00910D12">
            <w:pPr>
              <w:jc w:val="right"/>
              <w:rPr>
                <w:sz w:val="28"/>
                <w:szCs w:val="28"/>
              </w:rPr>
            </w:pPr>
            <w:r w:rsidRPr="007821F2">
              <w:rPr>
                <w:sz w:val="28"/>
                <w:szCs w:val="28"/>
                <w:lang w:val="en-US"/>
              </w:rPr>
              <w:t>115 141</w:t>
            </w:r>
            <w:r w:rsidRPr="007821F2">
              <w:rPr>
                <w:sz w:val="28"/>
                <w:szCs w:val="28"/>
              </w:rPr>
              <w:t>,</w:t>
            </w:r>
            <w:r w:rsidRPr="007821F2">
              <w:rPr>
                <w:sz w:val="28"/>
                <w:szCs w:val="28"/>
                <w:lang w:val="en-US"/>
              </w:rPr>
              <w:t>3</w:t>
            </w:r>
          </w:p>
        </w:tc>
        <w:tc>
          <w:tcPr>
            <w:tcW w:w="1843" w:type="dxa"/>
          </w:tcPr>
          <w:p w:rsidR="00910D12" w:rsidRPr="007821F2" w:rsidRDefault="00910D12" w:rsidP="00910D12">
            <w:pPr>
              <w:jc w:val="right"/>
              <w:rPr>
                <w:sz w:val="28"/>
                <w:szCs w:val="28"/>
              </w:rPr>
            </w:pPr>
            <w:r w:rsidRPr="007821F2">
              <w:rPr>
                <w:sz w:val="28"/>
                <w:szCs w:val="28"/>
              </w:rPr>
              <w:t>121 013,5</w:t>
            </w:r>
          </w:p>
        </w:tc>
      </w:tr>
      <w:tr w:rsidR="007821F2" w:rsidRPr="007821F2" w:rsidTr="001E37E7">
        <w:trPr>
          <w:trHeight w:val="800"/>
        </w:trPr>
        <w:tc>
          <w:tcPr>
            <w:tcW w:w="3076" w:type="dxa"/>
            <w:shd w:val="clear" w:color="auto" w:fill="auto"/>
            <w:noWrap/>
          </w:tcPr>
          <w:p w:rsidR="00910D12" w:rsidRPr="007821F2" w:rsidRDefault="00910D12" w:rsidP="00910D12">
            <w:pPr>
              <w:rPr>
                <w:sz w:val="28"/>
                <w:szCs w:val="28"/>
              </w:rPr>
            </w:pPr>
            <w:r w:rsidRPr="007821F2">
              <w:rPr>
                <w:sz w:val="28"/>
                <w:szCs w:val="28"/>
              </w:rPr>
              <w:t>1 01 02010 01 0000 110</w:t>
            </w:r>
          </w:p>
        </w:tc>
        <w:tc>
          <w:tcPr>
            <w:tcW w:w="6138" w:type="dxa"/>
            <w:shd w:val="clear" w:color="auto" w:fill="auto"/>
          </w:tcPr>
          <w:p w:rsidR="00910D12" w:rsidRPr="007821F2" w:rsidRDefault="00910D12" w:rsidP="00910D12">
            <w:pPr>
              <w:autoSpaceDE w:val="0"/>
              <w:autoSpaceDN w:val="0"/>
              <w:adjustRightInd w:val="0"/>
              <w:jc w:val="both"/>
              <w:rPr>
                <w:sz w:val="28"/>
                <w:szCs w:val="28"/>
              </w:rPr>
            </w:pPr>
            <w:r w:rsidRPr="007821F2">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4" w:type="dxa"/>
          </w:tcPr>
          <w:p w:rsidR="00910D12" w:rsidRPr="007821F2" w:rsidRDefault="00910D12" w:rsidP="00910D12">
            <w:pPr>
              <w:tabs>
                <w:tab w:val="center" w:pos="612"/>
              </w:tabs>
              <w:jc w:val="right"/>
              <w:rPr>
                <w:sz w:val="28"/>
                <w:szCs w:val="28"/>
              </w:rPr>
            </w:pPr>
            <w:r w:rsidRPr="007821F2">
              <w:rPr>
                <w:sz w:val="28"/>
                <w:szCs w:val="28"/>
              </w:rPr>
              <w:t>108 458,5</w:t>
            </w:r>
          </w:p>
        </w:tc>
        <w:tc>
          <w:tcPr>
            <w:tcW w:w="1843" w:type="dxa"/>
          </w:tcPr>
          <w:p w:rsidR="00910D12" w:rsidRPr="007821F2" w:rsidRDefault="00910D12" w:rsidP="00910D12">
            <w:pPr>
              <w:tabs>
                <w:tab w:val="center" w:pos="612"/>
              </w:tabs>
              <w:jc w:val="right"/>
              <w:rPr>
                <w:sz w:val="28"/>
                <w:szCs w:val="28"/>
              </w:rPr>
            </w:pPr>
            <w:r w:rsidRPr="007821F2">
              <w:rPr>
                <w:sz w:val="28"/>
                <w:szCs w:val="28"/>
              </w:rPr>
              <w:t>113 989,9</w:t>
            </w:r>
          </w:p>
        </w:tc>
        <w:tc>
          <w:tcPr>
            <w:tcW w:w="1843" w:type="dxa"/>
          </w:tcPr>
          <w:p w:rsidR="00910D12" w:rsidRPr="007821F2" w:rsidRDefault="00910D12" w:rsidP="00910D12">
            <w:pPr>
              <w:tabs>
                <w:tab w:val="center" w:pos="612"/>
              </w:tabs>
              <w:jc w:val="right"/>
              <w:rPr>
                <w:sz w:val="28"/>
                <w:szCs w:val="28"/>
              </w:rPr>
            </w:pPr>
            <w:r w:rsidRPr="007821F2">
              <w:rPr>
                <w:sz w:val="28"/>
                <w:szCs w:val="28"/>
              </w:rPr>
              <w:t>119 803,4</w:t>
            </w:r>
          </w:p>
        </w:tc>
      </w:tr>
      <w:tr w:rsidR="007821F2" w:rsidRPr="007821F2" w:rsidTr="001E37E7">
        <w:trPr>
          <w:trHeight w:val="564"/>
        </w:trPr>
        <w:tc>
          <w:tcPr>
            <w:tcW w:w="3076" w:type="dxa"/>
            <w:shd w:val="clear" w:color="auto" w:fill="auto"/>
            <w:noWrap/>
          </w:tcPr>
          <w:p w:rsidR="00910D12" w:rsidRPr="007821F2" w:rsidRDefault="00910D12" w:rsidP="00910D12">
            <w:pPr>
              <w:rPr>
                <w:sz w:val="28"/>
                <w:szCs w:val="28"/>
              </w:rPr>
            </w:pPr>
            <w:r w:rsidRPr="007821F2">
              <w:rPr>
                <w:sz w:val="28"/>
                <w:szCs w:val="28"/>
              </w:rPr>
              <w:t>1 01 02020 01 0000 110</w:t>
            </w:r>
          </w:p>
        </w:tc>
        <w:tc>
          <w:tcPr>
            <w:tcW w:w="6138" w:type="dxa"/>
            <w:shd w:val="clear" w:color="auto" w:fill="auto"/>
          </w:tcPr>
          <w:p w:rsidR="00910D12" w:rsidRPr="007821F2" w:rsidRDefault="00910D12" w:rsidP="00910D12">
            <w:pPr>
              <w:autoSpaceDE w:val="0"/>
              <w:autoSpaceDN w:val="0"/>
              <w:adjustRightInd w:val="0"/>
              <w:jc w:val="both"/>
              <w:rPr>
                <w:sz w:val="28"/>
                <w:szCs w:val="28"/>
              </w:rPr>
            </w:pPr>
            <w:r w:rsidRPr="007821F2">
              <w:rPr>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w:t>
            </w:r>
            <w:r w:rsidRPr="007821F2">
              <w:rPr>
                <w:sz w:val="28"/>
                <w:szCs w:val="28"/>
              </w:rPr>
              <w:lastRenderedPageBreak/>
              <w:t>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4" w:type="dxa"/>
          </w:tcPr>
          <w:p w:rsidR="00910D12" w:rsidRPr="007821F2" w:rsidRDefault="00910D12" w:rsidP="00910D12">
            <w:pPr>
              <w:jc w:val="right"/>
              <w:rPr>
                <w:sz w:val="28"/>
                <w:szCs w:val="28"/>
              </w:rPr>
            </w:pPr>
            <w:r w:rsidRPr="007821F2">
              <w:rPr>
                <w:sz w:val="28"/>
                <w:szCs w:val="28"/>
              </w:rPr>
              <w:lastRenderedPageBreak/>
              <w:t>1 095,5</w:t>
            </w:r>
          </w:p>
        </w:tc>
        <w:tc>
          <w:tcPr>
            <w:tcW w:w="1843" w:type="dxa"/>
          </w:tcPr>
          <w:p w:rsidR="00910D12" w:rsidRPr="007821F2" w:rsidRDefault="00910D12" w:rsidP="00910D12">
            <w:pPr>
              <w:jc w:val="right"/>
              <w:rPr>
                <w:sz w:val="28"/>
                <w:szCs w:val="28"/>
              </w:rPr>
            </w:pPr>
            <w:r w:rsidRPr="007821F2">
              <w:rPr>
                <w:sz w:val="28"/>
                <w:szCs w:val="28"/>
              </w:rPr>
              <w:t>1 151,4</w:t>
            </w:r>
          </w:p>
        </w:tc>
        <w:tc>
          <w:tcPr>
            <w:tcW w:w="1843" w:type="dxa"/>
          </w:tcPr>
          <w:p w:rsidR="00910D12" w:rsidRPr="007821F2" w:rsidRDefault="00910D12" w:rsidP="00910D12">
            <w:pPr>
              <w:jc w:val="right"/>
              <w:rPr>
                <w:sz w:val="28"/>
                <w:szCs w:val="28"/>
              </w:rPr>
            </w:pPr>
            <w:r w:rsidRPr="007821F2">
              <w:rPr>
                <w:sz w:val="28"/>
                <w:szCs w:val="28"/>
              </w:rPr>
              <w:t>1 210,1</w:t>
            </w:r>
          </w:p>
        </w:tc>
      </w:tr>
      <w:tr w:rsidR="007821F2" w:rsidRPr="007821F2" w:rsidTr="001E37E7">
        <w:trPr>
          <w:trHeight w:val="970"/>
        </w:trPr>
        <w:tc>
          <w:tcPr>
            <w:tcW w:w="3076" w:type="dxa"/>
            <w:shd w:val="clear" w:color="auto" w:fill="auto"/>
            <w:noWrap/>
          </w:tcPr>
          <w:p w:rsidR="00910D12" w:rsidRPr="007821F2" w:rsidRDefault="00910D12" w:rsidP="00910D12">
            <w:pPr>
              <w:rPr>
                <w:sz w:val="28"/>
                <w:szCs w:val="28"/>
              </w:rPr>
            </w:pPr>
            <w:r w:rsidRPr="007821F2">
              <w:rPr>
                <w:sz w:val="28"/>
                <w:szCs w:val="28"/>
              </w:rPr>
              <w:lastRenderedPageBreak/>
              <w:t>1 03 00000 00 0000 000</w:t>
            </w:r>
          </w:p>
        </w:tc>
        <w:tc>
          <w:tcPr>
            <w:tcW w:w="6138" w:type="dxa"/>
            <w:shd w:val="clear" w:color="auto" w:fill="auto"/>
          </w:tcPr>
          <w:p w:rsidR="00910D12" w:rsidRPr="007821F2" w:rsidRDefault="00910D12" w:rsidP="00910D12">
            <w:pPr>
              <w:jc w:val="both"/>
              <w:rPr>
                <w:sz w:val="28"/>
              </w:rPr>
            </w:pPr>
            <w:r w:rsidRPr="007821F2">
              <w:rPr>
                <w:sz w:val="28"/>
              </w:rPr>
              <w:t>НАЛОГИ НА ТОВАРЫ (РАБОТЫ, УСЛУГИ), РЕАЛИЗУЕМЫЕ НА ТЕРРИТОРИИ РОССИЙСКОЙ ФЕДЕРАЦИИ</w:t>
            </w:r>
          </w:p>
        </w:tc>
        <w:tc>
          <w:tcPr>
            <w:tcW w:w="1984" w:type="dxa"/>
          </w:tcPr>
          <w:p w:rsidR="00910D12" w:rsidRPr="007821F2" w:rsidRDefault="00910D12" w:rsidP="00910D12">
            <w:pPr>
              <w:jc w:val="right"/>
              <w:rPr>
                <w:sz w:val="28"/>
                <w:szCs w:val="28"/>
              </w:rPr>
            </w:pPr>
            <w:r w:rsidRPr="007821F2">
              <w:rPr>
                <w:sz w:val="28"/>
                <w:szCs w:val="28"/>
              </w:rPr>
              <w:t>4 353,9</w:t>
            </w:r>
          </w:p>
          <w:p w:rsidR="00910D12" w:rsidRPr="007821F2" w:rsidRDefault="00910D12" w:rsidP="00910D12">
            <w:pPr>
              <w:jc w:val="right"/>
              <w:rPr>
                <w:sz w:val="28"/>
                <w:szCs w:val="28"/>
              </w:rPr>
            </w:pPr>
          </w:p>
        </w:tc>
        <w:tc>
          <w:tcPr>
            <w:tcW w:w="1843" w:type="dxa"/>
          </w:tcPr>
          <w:p w:rsidR="00910D12" w:rsidRPr="007821F2" w:rsidRDefault="00910D12" w:rsidP="00910D12">
            <w:pPr>
              <w:jc w:val="right"/>
              <w:rPr>
                <w:sz w:val="28"/>
                <w:szCs w:val="28"/>
              </w:rPr>
            </w:pPr>
            <w:r w:rsidRPr="007821F2">
              <w:rPr>
                <w:sz w:val="28"/>
                <w:szCs w:val="28"/>
              </w:rPr>
              <w:t>4 570,4</w:t>
            </w:r>
          </w:p>
        </w:tc>
        <w:tc>
          <w:tcPr>
            <w:tcW w:w="1843" w:type="dxa"/>
          </w:tcPr>
          <w:p w:rsidR="00910D12" w:rsidRPr="007821F2" w:rsidRDefault="00910D12" w:rsidP="00910D12">
            <w:pPr>
              <w:jc w:val="right"/>
              <w:rPr>
                <w:sz w:val="28"/>
                <w:szCs w:val="28"/>
              </w:rPr>
            </w:pPr>
            <w:r w:rsidRPr="007821F2">
              <w:rPr>
                <w:sz w:val="28"/>
                <w:szCs w:val="28"/>
              </w:rPr>
              <w:t>6 158,0</w:t>
            </w:r>
          </w:p>
        </w:tc>
      </w:tr>
      <w:tr w:rsidR="007821F2" w:rsidRPr="007821F2" w:rsidTr="001E37E7">
        <w:trPr>
          <w:trHeight w:val="856"/>
        </w:trPr>
        <w:tc>
          <w:tcPr>
            <w:tcW w:w="3076" w:type="dxa"/>
            <w:shd w:val="clear" w:color="auto" w:fill="auto"/>
            <w:noWrap/>
          </w:tcPr>
          <w:p w:rsidR="00910D12" w:rsidRPr="007821F2" w:rsidRDefault="00910D12" w:rsidP="00910D12">
            <w:pPr>
              <w:rPr>
                <w:sz w:val="28"/>
                <w:szCs w:val="28"/>
              </w:rPr>
            </w:pPr>
            <w:r w:rsidRPr="007821F2">
              <w:rPr>
                <w:sz w:val="28"/>
                <w:szCs w:val="28"/>
              </w:rPr>
              <w:t>1 03 02000 01 0000 110</w:t>
            </w:r>
          </w:p>
        </w:tc>
        <w:tc>
          <w:tcPr>
            <w:tcW w:w="6138" w:type="dxa"/>
            <w:shd w:val="clear" w:color="auto" w:fill="auto"/>
          </w:tcPr>
          <w:p w:rsidR="00910D12" w:rsidRPr="007821F2" w:rsidRDefault="00910D12" w:rsidP="00910D12">
            <w:pPr>
              <w:autoSpaceDE w:val="0"/>
              <w:autoSpaceDN w:val="0"/>
              <w:adjustRightInd w:val="0"/>
              <w:jc w:val="both"/>
              <w:rPr>
                <w:sz w:val="28"/>
              </w:rPr>
            </w:pPr>
            <w:r w:rsidRPr="007821F2">
              <w:rPr>
                <w:sz w:val="28"/>
                <w:szCs w:val="28"/>
              </w:rPr>
              <w:t>Акцизы по подакцизным товарам (продукции), производимым на территории Российской Федерации</w:t>
            </w:r>
          </w:p>
        </w:tc>
        <w:tc>
          <w:tcPr>
            <w:tcW w:w="1984" w:type="dxa"/>
          </w:tcPr>
          <w:p w:rsidR="00910D12" w:rsidRPr="007821F2" w:rsidRDefault="00910D12" w:rsidP="00910D12">
            <w:pPr>
              <w:jc w:val="right"/>
              <w:rPr>
                <w:sz w:val="28"/>
                <w:szCs w:val="28"/>
              </w:rPr>
            </w:pPr>
            <w:r w:rsidRPr="007821F2">
              <w:rPr>
                <w:sz w:val="28"/>
                <w:szCs w:val="28"/>
              </w:rPr>
              <w:t>4 033,3</w:t>
            </w:r>
          </w:p>
          <w:p w:rsidR="00910D12" w:rsidRPr="007821F2" w:rsidRDefault="00910D12" w:rsidP="00910D12">
            <w:pPr>
              <w:jc w:val="right"/>
              <w:rPr>
                <w:sz w:val="28"/>
                <w:szCs w:val="28"/>
              </w:rPr>
            </w:pPr>
          </w:p>
        </w:tc>
        <w:tc>
          <w:tcPr>
            <w:tcW w:w="1843" w:type="dxa"/>
          </w:tcPr>
          <w:p w:rsidR="00910D12" w:rsidRPr="007821F2" w:rsidRDefault="00910D12" w:rsidP="00910D12">
            <w:pPr>
              <w:jc w:val="right"/>
              <w:rPr>
                <w:sz w:val="28"/>
                <w:szCs w:val="28"/>
              </w:rPr>
            </w:pPr>
            <w:r w:rsidRPr="007821F2">
              <w:rPr>
                <w:sz w:val="28"/>
                <w:szCs w:val="28"/>
              </w:rPr>
              <w:t>4 249,8</w:t>
            </w:r>
          </w:p>
        </w:tc>
        <w:tc>
          <w:tcPr>
            <w:tcW w:w="1843" w:type="dxa"/>
          </w:tcPr>
          <w:p w:rsidR="00910D12" w:rsidRPr="007821F2" w:rsidRDefault="00910D12" w:rsidP="00910D12">
            <w:pPr>
              <w:jc w:val="right"/>
              <w:rPr>
                <w:sz w:val="28"/>
                <w:szCs w:val="28"/>
              </w:rPr>
            </w:pPr>
            <w:r w:rsidRPr="007821F2">
              <w:rPr>
                <w:sz w:val="28"/>
                <w:szCs w:val="28"/>
              </w:rPr>
              <w:t>5 837,4</w:t>
            </w:r>
          </w:p>
        </w:tc>
      </w:tr>
      <w:tr w:rsidR="007821F2" w:rsidRPr="007821F2" w:rsidTr="001E37E7">
        <w:trPr>
          <w:trHeight w:val="1125"/>
        </w:trPr>
        <w:tc>
          <w:tcPr>
            <w:tcW w:w="3076" w:type="dxa"/>
            <w:shd w:val="clear" w:color="auto" w:fill="auto"/>
            <w:noWrap/>
          </w:tcPr>
          <w:p w:rsidR="00910D12" w:rsidRPr="007821F2" w:rsidRDefault="00910D12" w:rsidP="00910D12">
            <w:pPr>
              <w:rPr>
                <w:sz w:val="28"/>
                <w:szCs w:val="28"/>
              </w:rPr>
            </w:pPr>
            <w:r w:rsidRPr="007821F2">
              <w:rPr>
                <w:sz w:val="28"/>
                <w:szCs w:val="28"/>
              </w:rPr>
              <w:t>1 03 02230 01 0000 110</w:t>
            </w:r>
          </w:p>
          <w:p w:rsidR="00910D12" w:rsidRPr="007821F2" w:rsidRDefault="00910D12" w:rsidP="00910D12">
            <w:pPr>
              <w:rPr>
                <w:sz w:val="28"/>
                <w:szCs w:val="28"/>
              </w:rPr>
            </w:pPr>
          </w:p>
        </w:tc>
        <w:tc>
          <w:tcPr>
            <w:tcW w:w="6138" w:type="dxa"/>
            <w:shd w:val="clear" w:color="auto" w:fill="auto"/>
          </w:tcPr>
          <w:p w:rsidR="00910D12" w:rsidRPr="007821F2" w:rsidRDefault="00910D12" w:rsidP="00910D12">
            <w:pPr>
              <w:autoSpaceDE w:val="0"/>
              <w:autoSpaceDN w:val="0"/>
              <w:adjustRightInd w:val="0"/>
              <w:jc w:val="both"/>
              <w:rPr>
                <w:sz w:val="28"/>
              </w:rPr>
            </w:pPr>
            <w:r w:rsidRPr="007821F2">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910D12" w:rsidRPr="007821F2" w:rsidRDefault="00910D12" w:rsidP="00910D12">
            <w:pPr>
              <w:jc w:val="right"/>
              <w:rPr>
                <w:sz w:val="28"/>
                <w:szCs w:val="28"/>
              </w:rPr>
            </w:pPr>
            <w:r w:rsidRPr="007821F2">
              <w:rPr>
                <w:sz w:val="28"/>
                <w:szCs w:val="28"/>
              </w:rPr>
              <w:t>2 109,5</w:t>
            </w:r>
          </w:p>
          <w:p w:rsidR="00910D12" w:rsidRPr="007821F2" w:rsidRDefault="00910D12" w:rsidP="00910D12">
            <w:pPr>
              <w:rPr>
                <w:sz w:val="28"/>
                <w:szCs w:val="28"/>
              </w:rPr>
            </w:pPr>
          </w:p>
        </w:tc>
        <w:tc>
          <w:tcPr>
            <w:tcW w:w="1843" w:type="dxa"/>
          </w:tcPr>
          <w:p w:rsidR="00910D12" w:rsidRPr="007821F2" w:rsidRDefault="00910D12" w:rsidP="00910D12">
            <w:pPr>
              <w:jc w:val="right"/>
              <w:rPr>
                <w:sz w:val="28"/>
                <w:szCs w:val="28"/>
              </w:rPr>
            </w:pPr>
            <w:r w:rsidRPr="007821F2">
              <w:rPr>
                <w:sz w:val="28"/>
                <w:szCs w:val="28"/>
              </w:rPr>
              <w:t>2 224,9</w:t>
            </w:r>
          </w:p>
        </w:tc>
        <w:tc>
          <w:tcPr>
            <w:tcW w:w="1843" w:type="dxa"/>
          </w:tcPr>
          <w:p w:rsidR="00910D12" w:rsidRPr="007821F2" w:rsidRDefault="00910D12" w:rsidP="00910D12">
            <w:pPr>
              <w:jc w:val="right"/>
              <w:rPr>
                <w:sz w:val="28"/>
                <w:szCs w:val="28"/>
              </w:rPr>
            </w:pPr>
            <w:r w:rsidRPr="007821F2">
              <w:rPr>
                <w:sz w:val="28"/>
                <w:szCs w:val="28"/>
              </w:rPr>
              <w:t>3 051,5</w:t>
            </w:r>
          </w:p>
        </w:tc>
      </w:tr>
      <w:tr w:rsidR="007821F2" w:rsidRPr="007821F2" w:rsidTr="001E37E7">
        <w:trPr>
          <w:trHeight w:val="1125"/>
        </w:trPr>
        <w:tc>
          <w:tcPr>
            <w:tcW w:w="3076" w:type="dxa"/>
            <w:shd w:val="clear" w:color="auto" w:fill="auto"/>
            <w:noWrap/>
          </w:tcPr>
          <w:p w:rsidR="00910D12" w:rsidRPr="007821F2" w:rsidRDefault="00910D12" w:rsidP="00910D12">
            <w:pPr>
              <w:rPr>
                <w:sz w:val="28"/>
                <w:szCs w:val="28"/>
              </w:rPr>
            </w:pPr>
            <w:r w:rsidRPr="007821F2">
              <w:rPr>
                <w:sz w:val="28"/>
                <w:szCs w:val="28"/>
              </w:rPr>
              <w:t xml:space="preserve">1 03 02231 01 0000 110 </w:t>
            </w:r>
          </w:p>
        </w:tc>
        <w:tc>
          <w:tcPr>
            <w:tcW w:w="6138" w:type="dxa"/>
            <w:shd w:val="clear" w:color="auto" w:fill="auto"/>
          </w:tcPr>
          <w:p w:rsidR="00910D12" w:rsidRPr="007821F2" w:rsidRDefault="00910D12" w:rsidP="00910D12">
            <w:pPr>
              <w:autoSpaceDE w:val="0"/>
              <w:autoSpaceDN w:val="0"/>
              <w:adjustRightInd w:val="0"/>
              <w:jc w:val="both"/>
              <w:rPr>
                <w:sz w:val="28"/>
                <w:szCs w:val="28"/>
              </w:rPr>
            </w:pPr>
            <w:r w:rsidRPr="007821F2">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910D12" w:rsidRPr="007821F2" w:rsidRDefault="00910D12" w:rsidP="00910D12">
            <w:pPr>
              <w:jc w:val="right"/>
              <w:rPr>
                <w:sz w:val="28"/>
                <w:szCs w:val="28"/>
              </w:rPr>
            </w:pPr>
            <w:r w:rsidRPr="007821F2">
              <w:rPr>
                <w:sz w:val="28"/>
                <w:szCs w:val="28"/>
              </w:rPr>
              <w:t>2 109,5</w:t>
            </w:r>
          </w:p>
          <w:p w:rsidR="00910D12" w:rsidRPr="007821F2" w:rsidRDefault="00910D12" w:rsidP="00910D12">
            <w:pPr>
              <w:rPr>
                <w:sz w:val="28"/>
                <w:szCs w:val="28"/>
              </w:rPr>
            </w:pPr>
          </w:p>
        </w:tc>
        <w:tc>
          <w:tcPr>
            <w:tcW w:w="1843" w:type="dxa"/>
          </w:tcPr>
          <w:p w:rsidR="00910D12" w:rsidRPr="007821F2" w:rsidRDefault="00910D12" w:rsidP="00910D12">
            <w:pPr>
              <w:jc w:val="right"/>
              <w:rPr>
                <w:sz w:val="28"/>
                <w:szCs w:val="28"/>
              </w:rPr>
            </w:pPr>
            <w:r w:rsidRPr="007821F2">
              <w:rPr>
                <w:sz w:val="28"/>
                <w:szCs w:val="28"/>
              </w:rPr>
              <w:t>2 224,9</w:t>
            </w:r>
          </w:p>
        </w:tc>
        <w:tc>
          <w:tcPr>
            <w:tcW w:w="1843" w:type="dxa"/>
          </w:tcPr>
          <w:p w:rsidR="00910D12" w:rsidRPr="007821F2" w:rsidRDefault="00910D12" w:rsidP="00910D12">
            <w:pPr>
              <w:jc w:val="right"/>
              <w:rPr>
                <w:sz w:val="28"/>
                <w:szCs w:val="28"/>
              </w:rPr>
            </w:pPr>
            <w:r w:rsidRPr="007821F2">
              <w:rPr>
                <w:sz w:val="28"/>
                <w:szCs w:val="28"/>
              </w:rPr>
              <w:t>3 051,5</w:t>
            </w:r>
          </w:p>
        </w:tc>
      </w:tr>
      <w:tr w:rsidR="007821F2" w:rsidRPr="007821F2" w:rsidTr="001E37E7">
        <w:trPr>
          <w:trHeight w:val="847"/>
        </w:trPr>
        <w:tc>
          <w:tcPr>
            <w:tcW w:w="3076" w:type="dxa"/>
            <w:shd w:val="clear" w:color="auto" w:fill="auto"/>
            <w:noWrap/>
          </w:tcPr>
          <w:p w:rsidR="00910D12" w:rsidRPr="007821F2" w:rsidRDefault="00910D12" w:rsidP="00910D12">
            <w:pPr>
              <w:rPr>
                <w:sz w:val="28"/>
                <w:szCs w:val="28"/>
              </w:rPr>
            </w:pPr>
            <w:r w:rsidRPr="007821F2">
              <w:rPr>
                <w:sz w:val="28"/>
                <w:szCs w:val="28"/>
              </w:rPr>
              <w:t>1 03 02240 01 0000 110</w:t>
            </w:r>
          </w:p>
        </w:tc>
        <w:tc>
          <w:tcPr>
            <w:tcW w:w="6138" w:type="dxa"/>
            <w:shd w:val="clear" w:color="auto" w:fill="auto"/>
          </w:tcPr>
          <w:p w:rsidR="00910D12" w:rsidRPr="007821F2" w:rsidRDefault="00910D12" w:rsidP="00910D12">
            <w:pPr>
              <w:autoSpaceDE w:val="0"/>
              <w:autoSpaceDN w:val="0"/>
              <w:adjustRightInd w:val="0"/>
              <w:jc w:val="both"/>
              <w:rPr>
                <w:sz w:val="28"/>
              </w:rPr>
            </w:pPr>
            <w:r w:rsidRPr="007821F2">
              <w:rPr>
                <w:sz w:val="28"/>
                <w:szCs w:val="28"/>
              </w:rPr>
              <w:t xml:space="preserve">Доходы от уплаты акцизов на моторные масла для дизельных и (или) карбюраторных (инжекторных) двигателей, подлежащие </w:t>
            </w:r>
            <w:r w:rsidRPr="007821F2">
              <w:rPr>
                <w:sz w:val="28"/>
                <w:szCs w:val="28"/>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910D12" w:rsidRPr="007821F2" w:rsidRDefault="00910D12" w:rsidP="00910D12">
            <w:pPr>
              <w:jc w:val="right"/>
              <w:rPr>
                <w:sz w:val="28"/>
                <w:szCs w:val="28"/>
              </w:rPr>
            </w:pPr>
            <w:r w:rsidRPr="007821F2">
              <w:rPr>
                <w:sz w:val="28"/>
                <w:szCs w:val="28"/>
              </w:rPr>
              <w:lastRenderedPageBreak/>
              <w:t>9,5</w:t>
            </w:r>
          </w:p>
        </w:tc>
        <w:tc>
          <w:tcPr>
            <w:tcW w:w="1843" w:type="dxa"/>
          </w:tcPr>
          <w:p w:rsidR="00910D12" w:rsidRPr="007821F2" w:rsidRDefault="00910D12" w:rsidP="00910D12">
            <w:pPr>
              <w:jc w:val="right"/>
              <w:rPr>
                <w:sz w:val="28"/>
                <w:szCs w:val="28"/>
              </w:rPr>
            </w:pPr>
            <w:r w:rsidRPr="007821F2">
              <w:rPr>
                <w:sz w:val="28"/>
                <w:szCs w:val="28"/>
              </w:rPr>
              <w:t>10,3</w:t>
            </w:r>
          </w:p>
        </w:tc>
        <w:tc>
          <w:tcPr>
            <w:tcW w:w="1843" w:type="dxa"/>
          </w:tcPr>
          <w:p w:rsidR="00910D12" w:rsidRPr="007821F2" w:rsidRDefault="00910D12" w:rsidP="00910D12">
            <w:pPr>
              <w:jc w:val="right"/>
              <w:rPr>
                <w:sz w:val="28"/>
                <w:szCs w:val="28"/>
              </w:rPr>
            </w:pPr>
            <w:r w:rsidRPr="007821F2">
              <w:rPr>
                <w:sz w:val="28"/>
                <w:szCs w:val="28"/>
              </w:rPr>
              <w:t>14,1</w:t>
            </w:r>
          </w:p>
        </w:tc>
      </w:tr>
      <w:tr w:rsidR="007821F2" w:rsidRPr="007821F2" w:rsidTr="001E37E7">
        <w:trPr>
          <w:trHeight w:val="1125"/>
        </w:trPr>
        <w:tc>
          <w:tcPr>
            <w:tcW w:w="3076" w:type="dxa"/>
            <w:shd w:val="clear" w:color="auto" w:fill="auto"/>
            <w:noWrap/>
          </w:tcPr>
          <w:p w:rsidR="00910D12" w:rsidRPr="007821F2" w:rsidRDefault="00910D12" w:rsidP="00910D12">
            <w:pPr>
              <w:rPr>
                <w:sz w:val="28"/>
                <w:szCs w:val="28"/>
              </w:rPr>
            </w:pPr>
            <w:r w:rsidRPr="007821F2">
              <w:rPr>
                <w:sz w:val="28"/>
                <w:szCs w:val="28"/>
              </w:rPr>
              <w:lastRenderedPageBreak/>
              <w:t>1 03 02241 01 0000 110</w:t>
            </w:r>
          </w:p>
        </w:tc>
        <w:tc>
          <w:tcPr>
            <w:tcW w:w="6138" w:type="dxa"/>
            <w:shd w:val="clear" w:color="auto" w:fill="auto"/>
          </w:tcPr>
          <w:p w:rsidR="00910D12" w:rsidRPr="007821F2" w:rsidRDefault="00910D12" w:rsidP="00910D12">
            <w:pPr>
              <w:autoSpaceDE w:val="0"/>
              <w:autoSpaceDN w:val="0"/>
              <w:adjustRightInd w:val="0"/>
              <w:jc w:val="both"/>
              <w:rPr>
                <w:sz w:val="28"/>
                <w:szCs w:val="28"/>
              </w:rPr>
            </w:pPr>
            <w:r w:rsidRPr="007821F2">
              <w:rPr>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910D12" w:rsidRPr="007821F2" w:rsidRDefault="00910D12" w:rsidP="00910D12">
            <w:pPr>
              <w:jc w:val="right"/>
              <w:rPr>
                <w:sz w:val="28"/>
                <w:szCs w:val="28"/>
              </w:rPr>
            </w:pPr>
            <w:r w:rsidRPr="007821F2">
              <w:rPr>
                <w:sz w:val="28"/>
                <w:szCs w:val="28"/>
              </w:rPr>
              <w:t>9,5</w:t>
            </w:r>
          </w:p>
        </w:tc>
        <w:tc>
          <w:tcPr>
            <w:tcW w:w="1843" w:type="dxa"/>
          </w:tcPr>
          <w:p w:rsidR="00910D12" w:rsidRPr="007821F2" w:rsidRDefault="00910D12" w:rsidP="00910D12">
            <w:pPr>
              <w:jc w:val="right"/>
              <w:rPr>
                <w:sz w:val="28"/>
                <w:szCs w:val="28"/>
              </w:rPr>
            </w:pPr>
            <w:r w:rsidRPr="007821F2">
              <w:rPr>
                <w:sz w:val="28"/>
                <w:szCs w:val="28"/>
              </w:rPr>
              <w:t>10,3</w:t>
            </w:r>
          </w:p>
        </w:tc>
        <w:tc>
          <w:tcPr>
            <w:tcW w:w="1843" w:type="dxa"/>
          </w:tcPr>
          <w:p w:rsidR="00910D12" w:rsidRPr="007821F2" w:rsidRDefault="00910D12" w:rsidP="00910D12">
            <w:pPr>
              <w:jc w:val="right"/>
              <w:rPr>
                <w:sz w:val="28"/>
                <w:szCs w:val="28"/>
              </w:rPr>
            </w:pPr>
            <w:r w:rsidRPr="007821F2">
              <w:rPr>
                <w:sz w:val="28"/>
                <w:szCs w:val="28"/>
              </w:rPr>
              <w:t>14,1</w:t>
            </w:r>
          </w:p>
        </w:tc>
      </w:tr>
      <w:tr w:rsidR="007821F2" w:rsidRPr="007821F2" w:rsidTr="001E37E7">
        <w:trPr>
          <w:trHeight w:val="1847"/>
        </w:trPr>
        <w:tc>
          <w:tcPr>
            <w:tcW w:w="3076" w:type="dxa"/>
            <w:shd w:val="clear" w:color="auto" w:fill="auto"/>
            <w:noWrap/>
          </w:tcPr>
          <w:p w:rsidR="00910D12" w:rsidRPr="007821F2" w:rsidRDefault="00910D12" w:rsidP="00910D12">
            <w:pPr>
              <w:rPr>
                <w:sz w:val="28"/>
                <w:szCs w:val="28"/>
              </w:rPr>
            </w:pPr>
            <w:r w:rsidRPr="007821F2">
              <w:rPr>
                <w:sz w:val="28"/>
                <w:szCs w:val="28"/>
              </w:rPr>
              <w:t>1 03 02250 01 0000 110</w:t>
            </w:r>
          </w:p>
          <w:p w:rsidR="00910D12" w:rsidRPr="007821F2" w:rsidRDefault="00910D12" w:rsidP="00910D12">
            <w:pPr>
              <w:rPr>
                <w:sz w:val="28"/>
                <w:szCs w:val="28"/>
              </w:rPr>
            </w:pPr>
          </w:p>
          <w:p w:rsidR="00910D12" w:rsidRPr="007821F2" w:rsidRDefault="00910D12" w:rsidP="00910D12">
            <w:pPr>
              <w:rPr>
                <w:sz w:val="28"/>
                <w:szCs w:val="28"/>
              </w:rPr>
            </w:pPr>
          </w:p>
          <w:p w:rsidR="00910D12" w:rsidRPr="007821F2" w:rsidRDefault="00910D12" w:rsidP="00910D12">
            <w:pPr>
              <w:rPr>
                <w:sz w:val="28"/>
                <w:szCs w:val="28"/>
              </w:rPr>
            </w:pPr>
          </w:p>
          <w:p w:rsidR="00910D12" w:rsidRPr="007821F2" w:rsidRDefault="00910D12" w:rsidP="00910D12">
            <w:pPr>
              <w:rPr>
                <w:sz w:val="28"/>
                <w:szCs w:val="28"/>
              </w:rPr>
            </w:pPr>
          </w:p>
        </w:tc>
        <w:tc>
          <w:tcPr>
            <w:tcW w:w="6138" w:type="dxa"/>
            <w:shd w:val="clear" w:color="auto" w:fill="auto"/>
          </w:tcPr>
          <w:p w:rsidR="00910D12" w:rsidRPr="007821F2" w:rsidRDefault="00910D12" w:rsidP="00910D12">
            <w:pPr>
              <w:autoSpaceDE w:val="0"/>
              <w:autoSpaceDN w:val="0"/>
              <w:adjustRightInd w:val="0"/>
              <w:jc w:val="both"/>
              <w:rPr>
                <w:sz w:val="28"/>
              </w:rPr>
            </w:pPr>
            <w:r w:rsidRPr="007821F2">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910D12" w:rsidRPr="007821F2" w:rsidRDefault="00910D12" w:rsidP="00910D12">
            <w:pPr>
              <w:jc w:val="right"/>
              <w:rPr>
                <w:sz w:val="28"/>
                <w:szCs w:val="28"/>
              </w:rPr>
            </w:pPr>
            <w:r w:rsidRPr="007821F2">
              <w:rPr>
                <w:sz w:val="28"/>
                <w:szCs w:val="28"/>
              </w:rPr>
              <w:t>2 130,4</w:t>
            </w:r>
          </w:p>
          <w:p w:rsidR="00910D12" w:rsidRPr="007821F2" w:rsidRDefault="00910D12" w:rsidP="00910D12">
            <w:pPr>
              <w:jc w:val="right"/>
              <w:rPr>
                <w:sz w:val="28"/>
                <w:szCs w:val="28"/>
              </w:rPr>
            </w:pPr>
          </w:p>
          <w:p w:rsidR="00910D12" w:rsidRPr="007821F2" w:rsidRDefault="00910D12" w:rsidP="00910D12">
            <w:pPr>
              <w:rPr>
                <w:sz w:val="28"/>
                <w:szCs w:val="28"/>
              </w:rPr>
            </w:pPr>
          </w:p>
          <w:p w:rsidR="00910D12" w:rsidRPr="007821F2" w:rsidRDefault="00910D12" w:rsidP="00910D12">
            <w:pPr>
              <w:jc w:val="right"/>
              <w:rPr>
                <w:sz w:val="28"/>
                <w:szCs w:val="28"/>
              </w:rPr>
            </w:pPr>
          </w:p>
        </w:tc>
        <w:tc>
          <w:tcPr>
            <w:tcW w:w="1843" w:type="dxa"/>
          </w:tcPr>
          <w:p w:rsidR="00910D12" w:rsidRPr="007821F2" w:rsidRDefault="00910D12" w:rsidP="00910D12">
            <w:pPr>
              <w:jc w:val="right"/>
              <w:rPr>
                <w:sz w:val="28"/>
                <w:szCs w:val="28"/>
              </w:rPr>
            </w:pPr>
            <w:r w:rsidRPr="007821F2">
              <w:rPr>
                <w:sz w:val="28"/>
                <w:szCs w:val="28"/>
              </w:rPr>
              <w:t>2 235,9</w:t>
            </w:r>
          </w:p>
          <w:p w:rsidR="00910D12" w:rsidRPr="007821F2" w:rsidRDefault="00910D12" w:rsidP="00910D12">
            <w:pPr>
              <w:jc w:val="right"/>
              <w:rPr>
                <w:sz w:val="28"/>
                <w:szCs w:val="28"/>
              </w:rPr>
            </w:pPr>
          </w:p>
          <w:p w:rsidR="00910D12" w:rsidRPr="007821F2" w:rsidRDefault="00910D12" w:rsidP="00910D12">
            <w:pPr>
              <w:jc w:val="right"/>
              <w:rPr>
                <w:sz w:val="28"/>
                <w:szCs w:val="28"/>
              </w:rPr>
            </w:pPr>
          </w:p>
          <w:p w:rsidR="00910D12" w:rsidRPr="007821F2" w:rsidRDefault="00910D12" w:rsidP="00910D12">
            <w:pPr>
              <w:jc w:val="right"/>
              <w:rPr>
                <w:sz w:val="28"/>
                <w:szCs w:val="28"/>
              </w:rPr>
            </w:pPr>
          </w:p>
          <w:p w:rsidR="00910D12" w:rsidRPr="007821F2" w:rsidRDefault="00910D12" w:rsidP="00910D12">
            <w:pPr>
              <w:jc w:val="right"/>
              <w:rPr>
                <w:sz w:val="28"/>
                <w:szCs w:val="28"/>
              </w:rPr>
            </w:pPr>
          </w:p>
        </w:tc>
        <w:tc>
          <w:tcPr>
            <w:tcW w:w="1843" w:type="dxa"/>
          </w:tcPr>
          <w:p w:rsidR="00910D12" w:rsidRPr="007821F2" w:rsidRDefault="00910D12" w:rsidP="00910D12">
            <w:pPr>
              <w:jc w:val="right"/>
              <w:rPr>
                <w:sz w:val="28"/>
                <w:szCs w:val="28"/>
              </w:rPr>
            </w:pPr>
            <w:r w:rsidRPr="007821F2">
              <w:rPr>
                <w:sz w:val="28"/>
                <w:szCs w:val="28"/>
              </w:rPr>
              <w:t>3 064,0</w:t>
            </w:r>
          </w:p>
          <w:p w:rsidR="00910D12" w:rsidRPr="007821F2" w:rsidRDefault="00910D12" w:rsidP="00910D12">
            <w:pPr>
              <w:jc w:val="right"/>
              <w:rPr>
                <w:sz w:val="28"/>
                <w:szCs w:val="28"/>
              </w:rPr>
            </w:pPr>
          </w:p>
          <w:p w:rsidR="00910D12" w:rsidRPr="007821F2" w:rsidRDefault="00910D12" w:rsidP="00910D12">
            <w:pPr>
              <w:jc w:val="right"/>
              <w:rPr>
                <w:sz w:val="28"/>
                <w:szCs w:val="28"/>
              </w:rPr>
            </w:pPr>
          </w:p>
          <w:p w:rsidR="00910D12" w:rsidRPr="007821F2" w:rsidRDefault="00910D12" w:rsidP="00910D12">
            <w:pPr>
              <w:jc w:val="right"/>
              <w:rPr>
                <w:sz w:val="28"/>
                <w:szCs w:val="28"/>
              </w:rPr>
            </w:pPr>
          </w:p>
          <w:p w:rsidR="00910D12" w:rsidRPr="007821F2" w:rsidRDefault="00910D12" w:rsidP="00910D12">
            <w:pPr>
              <w:jc w:val="right"/>
              <w:rPr>
                <w:sz w:val="28"/>
                <w:szCs w:val="28"/>
              </w:rPr>
            </w:pPr>
          </w:p>
          <w:p w:rsidR="00910D12" w:rsidRPr="007821F2" w:rsidRDefault="00910D12" w:rsidP="00910D12">
            <w:pPr>
              <w:jc w:val="right"/>
              <w:rPr>
                <w:sz w:val="28"/>
                <w:szCs w:val="28"/>
              </w:rPr>
            </w:pPr>
          </w:p>
        </w:tc>
      </w:tr>
      <w:tr w:rsidR="007821F2" w:rsidRPr="007821F2" w:rsidTr="001E37E7">
        <w:trPr>
          <w:trHeight w:val="564"/>
        </w:trPr>
        <w:tc>
          <w:tcPr>
            <w:tcW w:w="3076" w:type="dxa"/>
            <w:shd w:val="clear" w:color="auto" w:fill="auto"/>
            <w:noWrap/>
          </w:tcPr>
          <w:p w:rsidR="00910D12" w:rsidRPr="007821F2" w:rsidRDefault="00910D12" w:rsidP="00910D12">
            <w:pPr>
              <w:rPr>
                <w:sz w:val="28"/>
                <w:szCs w:val="28"/>
              </w:rPr>
            </w:pPr>
            <w:r w:rsidRPr="007821F2">
              <w:rPr>
                <w:sz w:val="28"/>
                <w:szCs w:val="28"/>
              </w:rPr>
              <w:t>1 03 02251 01 0000 110</w:t>
            </w:r>
          </w:p>
        </w:tc>
        <w:tc>
          <w:tcPr>
            <w:tcW w:w="6138" w:type="dxa"/>
            <w:shd w:val="clear" w:color="auto" w:fill="auto"/>
          </w:tcPr>
          <w:p w:rsidR="00910D12" w:rsidRPr="007821F2" w:rsidRDefault="00910D12" w:rsidP="00910D12">
            <w:pPr>
              <w:autoSpaceDE w:val="0"/>
              <w:autoSpaceDN w:val="0"/>
              <w:adjustRightInd w:val="0"/>
              <w:jc w:val="both"/>
              <w:rPr>
                <w:sz w:val="28"/>
                <w:szCs w:val="28"/>
              </w:rPr>
            </w:pPr>
            <w:r w:rsidRPr="007821F2">
              <w:rPr>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7821F2">
              <w:rPr>
                <w:sz w:val="28"/>
                <w:szCs w:val="28"/>
              </w:rPr>
              <w:lastRenderedPageBreak/>
              <w:t>дорожных фондов субъектов Российской Федерации)</w:t>
            </w:r>
          </w:p>
        </w:tc>
        <w:tc>
          <w:tcPr>
            <w:tcW w:w="1984" w:type="dxa"/>
          </w:tcPr>
          <w:p w:rsidR="00910D12" w:rsidRPr="007821F2" w:rsidRDefault="00910D12" w:rsidP="00910D12">
            <w:pPr>
              <w:jc w:val="right"/>
              <w:rPr>
                <w:sz w:val="28"/>
                <w:szCs w:val="28"/>
              </w:rPr>
            </w:pPr>
            <w:r w:rsidRPr="007821F2">
              <w:rPr>
                <w:sz w:val="28"/>
                <w:szCs w:val="28"/>
              </w:rPr>
              <w:lastRenderedPageBreak/>
              <w:t>2 130,4</w:t>
            </w:r>
          </w:p>
          <w:p w:rsidR="00910D12" w:rsidRPr="007821F2" w:rsidRDefault="00910D12" w:rsidP="00910D12">
            <w:pPr>
              <w:jc w:val="right"/>
              <w:rPr>
                <w:sz w:val="28"/>
                <w:szCs w:val="28"/>
              </w:rPr>
            </w:pPr>
          </w:p>
          <w:p w:rsidR="00910D12" w:rsidRPr="007821F2" w:rsidRDefault="00910D12" w:rsidP="00910D12">
            <w:pPr>
              <w:jc w:val="right"/>
              <w:rPr>
                <w:sz w:val="28"/>
                <w:szCs w:val="28"/>
              </w:rPr>
            </w:pPr>
          </w:p>
          <w:p w:rsidR="00910D12" w:rsidRPr="007821F2" w:rsidRDefault="00910D12" w:rsidP="00910D12">
            <w:pPr>
              <w:jc w:val="right"/>
              <w:rPr>
                <w:sz w:val="28"/>
                <w:szCs w:val="28"/>
              </w:rPr>
            </w:pPr>
          </w:p>
          <w:p w:rsidR="00910D12" w:rsidRPr="007821F2" w:rsidRDefault="00910D12" w:rsidP="00910D12">
            <w:pPr>
              <w:jc w:val="right"/>
              <w:rPr>
                <w:sz w:val="28"/>
                <w:szCs w:val="28"/>
              </w:rPr>
            </w:pPr>
          </w:p>
          <w:p w:rsidR="00910D12" w:rsidRPr="007821F2" w:rsidRDefault="00910D12" w:rsidP="00910D12">
            <w:pPr>
              <w:jc w:val="right"/>
              <w:rPr>
                <w:sz w:val="28"/>
                <w:szCs w:val="28"/>
              </w:rPr>
            </w:pPr>
          </w:p>
          <w:p w:rsidR="00910D12" w:rsidRPr="007821F2" w:rsidRDefault="00910D12" w:rsidP="00910D12">
            <w:pPr>
              <w:jc w:val="right"/>
              <w:rPr>
                <w:sz w:val="28"/>
                <w:szCs w:val="28"/>
              </w:rPr>
            </w:pPr>
          </w:p>
          <w:p w:rsidR="00910D12" w:rsidRPr="007821F2" w:rsidRDefault="00910D12" w:rsidP="00910D12">
            <w:pPr>
              <w:rPr>
                <w:sz w:val="28"/>
                <w:szCs w:val="28"/>
              </w:rPr>
            </w:pPr>
          </w:p>
          <w:p w:rsidR="00910D12" w:rsidRPr="007821F2" w:rsidRDefault="00910D12" w:rsidP="00910D12">
            <w:pPr>
              <w:jc w:val="right"/>
              <w:rPr>
                <w:sz w:val="28"/>
                <w:szCs w:val="28"/>
              </w:rPr>
            </w:pPr>
          </w:p>
        </w:tc>
        <w:tc>
          <w:tcPr>
            <w:tcW w:w="1843" w:type="dxa"/>
          </w:tcPr>
          <w:p w:rsidR="00910D12" w:rsidRPr="007821F2" w:rsidRDefault="00910D12" w:rsidP="00910D12">
            <w:pPr>
              <w:jc w:val="right"/>
              <w:rPr>
                <w:sz w:val="28"/>
                <w:szCs w:val="28"/>
              </w:rPr>
            </w:pPr>
            <w:r w:rsidRPr="007821F2">
              <w:rPr>
                <w:sz w:val="28"/>
                <w:szCs w:val="28"/>
              </w:rPr>
              <w:lastRenderedPageBreak/>
              <w:t>2 235,9</w:t>
            </w:r>
          </w:p>
          <w:p w:rsidR="00910D12" w:rsidRPr="007821F2" w:rsidRDefault="00910D12" w:rsidP="00910D12">
            <w:pPr>
              <w:jc w:val="right"/>
              <w:rPr>
                <w:sz w:val="28"/>
                <w:szCs w:val="28"/>
              </w:rPr>
            </w:pPr>
          </w:p>
          <w:p w:rsidR="00910D12" w:rsidRPr="007821F2" w:rsidRDefault="00910D12" w:rsidP="00910D12">
            <w:pPr>
              <w:jc w:val="right"/>
              <w:rPr>
                <w:sz w:val="28"/>
                <w:szCs w:val="28"/>
              </w:rPr>
            </w:pPr>
          </w:p>
          <w:p w:rsidR="00910D12" w:rsidRPr="007821F2" w:rsidRDefault="00910D12" w:rsidP="00910D12">
            <w:pPr>
              <w:jc w:val="right"/>
              <w:rPr>
                <w:sz w:val="28"/>
                <w:szCs w:val="28"/>
              </w:rPr>
            </w:pPr>
          </w:p>
          <w:p w:rsidR="00910D12" w:rsidRPr="007821F2" w:rsidRDefault="00910D12" w:rsidP="00910D12">
            <w:pPr>
              <w:jc w:val="right"/>
              <w:rPr>
                <w:sz w:val="28"/>
                <w:szCs w:val="28"/>
              </w:rPr>
            </w:pPr>
          </w:p>
          <w:p w:rsidR="00910D12" w:rsidRPr="007821F2" w:rsidRDefault="00910D12" w:rsidP="00910D12">
            <w:pPr>
              <w:jc w:val="right"/>
              <w:rPr>
                <w:sz w:val="28"/>
                <w:szCs w:val="28"/>
              </w:rPr>
            </w:pPr>
          </w:p>
          <w:p w:rsidR="00910D12" w:rsidRPr="007821F2" w:rsidRDefault="00910D12" w:rsidP="00910D12">
            <w:pPr>
              <w:jc w:val="right"/>
              <w:rPr>
                <w:sz w:val="28"/>
                <w:szCs w:val="28"/>
              </w:rPr>
            </w:pPr>
          </w:p>
          <w:p w:rsidR="00910D12" w:rsidRPr="007821F2" w:rsidRDefault="00910D12" w:rsidP="00910D12">
            <w:pPr>
              <w:jc w:val="right"/>
              <w:rPr>
                <w:sz w:val="28"/>
                <w:szCs w:val="28"/>
              </w:rPr>
            </w:pPr>
          </w:p>
          <w:p w:rsidR="00910D12" w:rsidRPr="007821F2" w:rsidRDefault="00910D12" w:rsidP="00910D12">
            <w:pPr>
              <w:jc w:val="right"/>
              <w:rPr>
                <w:sz w:val="28"/>
                <w:szCs w:val="28"/>
              </w:rPr>
            </w:pPr>
          </w:p>
        </w:tc>
        <w:tc>
          <w:tcPr>
            <w:tcW w:w="1843" w:type="dxa"/>
          </w:tcPr>
          <w:p w:rsidR="00910D12" w:rsidRPr="007821F2" w:rsidRDefault="00910D12" w:rsidP="00910D12">
            <w:pPr>
              <w:jc w:val="right"/>
              <w:rPr>
                <w:sz w:val="28"/>
                <w:szCs w:val="28"/>
              </w:rPr>
            </w:pPr>
            <w:r w:rsidRPr="007821F2">
              <w:rPr>
                <w:sz w:val="28"/>
                <w:szCs w:val="28"/>
              </w:rPr>
              <w:lastRenderedPageBreak/>
              <w:t>3 064,0</w:t>
            </w:r>
          </w:p>
          <w:p w:rsidR="00910D12" w:rsidRPr="007821F2" w:rsidRDefault="00910D12" w:rsidP="00910D12">
            <w:pPr>
              <w:jc w:val="right"/>
              <w:rPr>
                <w:sz w:val="28"/>
                <w:szCs w:val="28"/>
              </w:rPr>
            </w:pPr>
          </w:p>
          <w:p w:rsidR="00910D12" w:rsidRPr="007821F2" w:rsidRDefault="00910D12" w:rsidP="00910D12">
            <w:pPr>
              <w:jc w:val="right"/>
              <w:rPr>
                <w:sz w:val="28"/>
                <w:szCs w:val="28"/>
              </w:rPr>
            </w:pPr>
          </w:p>
          <w:p w:rsidR="00910D12" w:rsidRPr="007821F2" w:rsidRDefault="00910D12" w:rsidP="00910D12">
            <w:pPr>
              <w:jc w:val="right"/>
              <w:rPr>
                <w:sz w:val="28"/>
                <w:szCs w:val="28"/>
              </w:rPr>
            </w:pPr>
          </w:p>
          <w:p w:rsidR="00910D12" w:rsidRPr="007821F2" w:rsidRDefault="00910D12" w:rsidP="00910D12">
            <w:pPr>
              <w:jc w:val="right"/>
              <w:rPr>
                <w:sz w:val="28"/>
                <w:szCs w:val="28"/>
              </w:rPr>
            </w:pPr>
          </w:p>
          <w:p w:rsidR="00910D12" w:rsidRPr="007821F2" w:rsidRDefault="00910D12" w:rsidP="00910D12">
            <w:pPr>
              <w:jc w:val="right"/>
              <w:rPr>
                <w:sz w:val="28"/>
                <w:szCs w:val="28"/>
              </w:rPr>
            </w:pPr>
          </w:p>
          <w:p w:rsidR="00910D12" w:rsidRPr="007821F2" w:rsidRDefault="00910D12" w:rsidP="00910D12">
            <w:pPr>
              <w:jc w:val="right"/>
              <w:rPr>
                <w:sz w:val="28"/>
                <w:szCs w:val="28"/>
              </w:rPr>
            </w:pPr>
          </w:p>
          <w:p w:rsidR="00910D12" w:rsidRPr="007821F2" w:rsidRDefault="00910D12" w:rsidP="00910D12">
            <w:pPr>
              <w:jc w:val="right"/>
              <w:rPr>
                <w:sz w:val="28"/>
                <w:szCs w:val="28"/>
              </w:rPr>
            </w:pPr>
          </w:p>
          <w:p w:rsidR="00910D12" w:rsidRPr="007821F2" w:rsidRDefault="00910D12" w:rsidP="00910D12">
            <w:pPr>
              <w:jc w:val="right"/>
              <w:rPr>
                <w:sz w:val="28"/>
                <w:szCs w:val="28"/>
              </w:rPr>
            </w:pPr>
          </w:p>
        </w:tc>
      </w:tr>
      <w:tr w:rsidR="007821F2" w:rsidRPr="007821F2" w:rsidTr="001E37E7">
        <w:trPr>
          <w:trHeight w:val="1125"/>
        </w:trPr>
        <w:tc>
          <w:tcPr>
            <w:tcW w:w="3076" w:type="dxa"/>
            <w:shd w:val="clear" w:color="auto" w:fill="auto"/>
            <w:noWrap/>
          </w:tcPr>
          <w:p w:rsidR="00910D12" w:rsidRPr="007821F2" w:rsidRDefault="00910D12" w:rsidP="00910D12">
            <w:pPr>
              <w:rPr>
                <w:sz w:val="28"/>
                <w:szCs w:val="28"/>
              </w:rPr>
            </w:pPr>
            <w:r w:rsidRPr="007821F2">
              <w:rPr>
                <w:sz w:val="28"/>
                <w:szCs w:val="28"/>
              </w:rPr>
              <w:lastRenderedPageBreak/>
              <w:t>1 03 02260 01 0000 110</w:t>
            </w:r>
          </w:p>
        </w:tc>
        <w:tc>
          <w:tcPr>
            <w:tcW w:w="6138" w:type="dxa"/>
            <w:shd w:val="clear" w:color="auto" w:fill="auto"/>
          </w:tcPr>
          <w:p w:rsidR="00910D12" w:rsidRPr="007821F2" w:rsidRDefault="00910D12" w:rsidP="00910D12">
            <w:pPr>
              <w:autoSpaceDE w:val="0"/>
              <w:autoSpaceDN w:val="0"/>
              <w:adjustRightInd w:val="0"/>
              <w:jc w:val="both"/>
              <w:rPr>
                <w:sz w:val="28"/>
                <w:szCs w:val="28"/>
              </w:rPr>
            </w:pPr>
            <w:r w:rsidRPr="007821F2">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910D12" w:rsidRPr="007821F2" w:rsidRDefault="00910D12" w:rsidP="00910D12">
            <w:pPr>
              <w:jc w:val="right"/>
              <w:rPr>
                <w:sz w:val="28"/>
                <w:szCs w:val="28"/>
              </w:rPr>
            </w:pPr>
            <w:r w:rsidRPr="007821F2">
              <w:rPr>
                <w:sz w:val="28"/>
                <w:szCs w:val="28"/>
              </w:rPr>
              <w:t>-216,1</w:t>
            </w:r>
          </w:p>
        </w:tc>
        <w:tc>
          <w:tcPr>
            <w:tcW w:w="1843" w:type="dxa"/>
          </w:tcPr>
          <w:p w:rsidR="00910D12" w:rsidRPr="007821F2" w:rsidRDefault="00910D12" w:rsidP="00910D12">
            <w:pPr>
              <w:jc w:val="right"/>
              <w:rPr>
                <w:sz w:val="28"/>
                <w:szCs w:val="28"/>
              </w:rPr>
            </w:pPr>
            <w:r w:rsidRPr="007821F2">
              <w:rPr>
                <w:sz w:val="28"/>
                <w:szCs w:val="28"/>
              </w:rPr>
              <w:t>-221,3</w:t>
            </w:r>
          </w:p>
        </w:tc>
        <w:tc>
          <w:tcPr>
            <w:tcW w:w="1843" w:type="dxa"/>
          </w:tcPr>
          <w:p w:rsidR="00910D12" w:rsidRPr="007821F2" w:rsidRDefault="00910D12" w:rsidP="00910D12">
            <w:pPr>
              <w:jc w:val="right"/>
              <w:rPr>
                <w:sz w:val="28"/>
                <w:szCs w:val="28"/>
              </w:rPr>
            </w:pPr>
            <w:r w:rsidRPr="007821F2">
              <w:rPr>
                <w:sz w:val="28"/>
                <w:szCs w:val="28"/>
              </w:rPr>
              <w:t>-292,2</w:t>
            </w:r>
          </w:p>
        </w:tc>
      </w:tr>
      <w:tr w:rsidR="007821F2" w:rsidRPr="007821F2" w:rsidTr="001E37E7">
        <w:trPr>
          <w:trHeight w:val="1125"/>
        </w:trPr>
        <w:tc>
          <w:tcPr>
            <w:tcW w:w="3076" w:type="dxa"/>
            <w:shd w:val="clear" w:color="auto" w:fill="auto"/>
            <w:noWrap/>
          </w:tcPr>
          <w:p w:rsidR="00910D12" w:rsidRPr="007821F2" w:rsidRDefault="00910D12" w:rsidP="00910D12">
            <w:pPr>
              <w:rPr>
                <w:sz w:val="28"/>
                <w:szCs w:val="28"/>
              </w:rPr>
            </w:pPr>
            <w:r w:rsidRPr="007821F2">
              <w:rPr>
                <w:sz w:val="28"/>
                <w:szCs w:val="28"/>
              </w:rPr>
              <w:t>1 03 02261 01 0000 110</w:t>
            </w:r>
          </w:p>
        </w:tc>
        <w:tc>
          <w:tcPr>
            <w:tcW w:w="6138" w:type="dxa"/>
            <w:shd w:val="clear" w:color="auto" w:fill="auto"/>
          </w:tcPr>
          <w:p w:rsidR="00910D12" w:rsidRPr="007821F2" w:rsidRDefault="00910D12" w:rsidP="00910D12">
            <w:pPr>
              <w:autoSpaceDE w:val="0"/>
              <w:autoSpaceDN w:val="0"/>
              <w:adjustRightInd w:val="0"/>
              <w:jc w:val="both"/>
              <w:rPr>
                <w:sz w:val="28"/>
                <w:szCs w:val="28"/>
              </w:rPr>
            </w:pPr>
            <w:r w:rsidRPr="007821F2">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910D12" w:rsidRPr="007821F2" w:rsidRDefault="00910D12" w:rsidP="00910D12">
            <w:pPr>
              <w:jc w:val="right"/>
              <w:rPr>
                <w:sz w:val="28"/>
                <w:szCs w:val="28"/>
              </w:rPr>
            </w:pPr>
            <w:r w:rsidRPr="007821F2">
              <w:rPr>
                <w:sz w:val="28"/>
                <w:szCs w:val="28"/>
              </w:rPr>
              <w:t>-216,1</w:t>
            </w:r>
          </w:p>
        </w:tc>
        <w:tc>
          <w:tcPr>
            <w:tcW w:w="1843" w:type="dxa"/>
          </w:tcPr>
          <w:p w:rsidR="00910D12" w:rsidRPr="007821F2" w:rsidRDefault="00910D12" w:rsidP="00910D12">
            <w:pPr>
              <w:jc w:val="right"/>
              <w:rPr>
                <w:sz w:val="28"/>
                <w:szCs w:val="28"/>
              </w:rPr>
            </w:pPr>
            <w:r w:rsidRPr="007821F2">
              <w:rPr>
                <w:sz w:val="28"/>
                <w:szCs w:val="28"/>
              </w:rPr>
              <w:t>-221,3</w:t>
            </w:r>
          </w:p>
        </w:tc>
        <w:tc>
          <w:tcPr>
            <w:tcW w:w="1843" w:type="dxa"/>
          </w:tcPr>
          <w:p w:rsidR="00910D12" w:rsidRPr="007821F2" w:rsidRDefault="00910D12" w:rsidP="00910D12">
            <w:pPr>
              <w:jc w:val="right"/>
              <w:rPr>
                <w:sz w:val="28"/>
                <w:szCs w:val="28"/>
              </w:rPr>
            </w:pPr>
            <w:r w:rsidRPr="007821F2">
              <w:rPr>
                <w:sz w:val="28"/>
                <w:szCs w:val="28"/>
              </w:rPr>
              <w:t>-292,2</w:t>
            </w:r>
          </w:p>
        </w:tc>
      </w:tr>
      <w:tr w:rsidR="007821F2" w:rsidRPr="007821F2" w:rsidTr="001E37E7">
        <w:trPr>
          <w:trHeight w:val="277"/>
        </w:trPr>
        <w:tc>
          <w:tcPr>
            <w:tcW w:w="3076" w:type="dxa"/>
            <w:shd w:val="clear" w:color="auto" w:fill="auto"/>
            <w:noWrap/>
          </w:tcPr>
          <w:p w:rsidR="00910D12" w:rsidRPr="007821F2" w:rsidRDefault="00910D12" w:rsidP="00910D12">
            <w:pPr>
              <w:rPr>
                <w:sz w:val="28"/>
                <w:szCs w:val="28"/>
              </w:rPr>
            </w:pPr>
            <w:r w:rsidRPr="007821F2">
              <w:rPr>
                <w:sz w:val="28"/>
                <w:szCs w:val="28"/>
              </w:rPr>
              <w:t>1 03 03000 01 0000 110</w:t>
            </w:r>
          </w:p>
        </w:tc>
        <w:tc>
          <w:tcPr>
            <w:tcW w:w="6138" w:type="dxa"/>
            <w:shd w:val="clear" w:color="auto" w:fill="auto"/>
          </w:tcPr>
          <w:p w:rsidR="00910D12" w:rsidRPr="007821F2" w:rsidRDefault="00910D12" w:rsidP="00910D12">
            <w:pPr>
              <w:autoSpaceDE w:val="0"/>
              <w:autoSpaceDN w:val="0"/>
              <w:adjustRightInd w:val="0"/>
              <w:jc w:val="both"/>
              <w:rPr>
                <w:sz w:val="28"/>
                <w:szCs w:val="28"/>
              </w:rPr>
            </w:pPr>
            <w:r w:rsidRPr="007821F2">
              <w:rPr>
                <w:sz w:val="28"/>
                <w:szCs w:val="28"/>
              </w:rPr>
              <w:t>Туристический налог</w:t>
            </w:r>
          </w:p>
        </w:tc>
        <w:tc>
          <w:tcPr>
            <w:tcW w:w="1984" w:type="dxa"/>
          </w:tcPr>
          <w:p w:rsidR="00910D12" w:rsidRPr="007821F2" w:rsidRDefault="00910D12" w:rsidP="00910D12">
            <w:pPr>
              <w:jc w:val="right"/>
              <w:rPr>
                <w:sz w:val="28"/>
                <w:szCs w:val="28"/>
              </w:rPr>
            </w:pPr>
            <w:r w:rsidRPr="007821F2">
              <w:rPr>
                <w:sz w:val="28"/>
                <w:szCs w:val="28"/>
              </w:rPr>
              <w:t>320,6</w:t>
            </w:r>
          </w:p>
        </w:tc>
        <w:tc>
          <w:tcPr>
            <w:tcW w:w="1843" w:type="dxa"/>
          </w:tcPr>
          <w:p w:rsidR="00910D12" w:rsidRPr="007821F2" w:rsidRDefault="00910D12" w:rsidP="00910D12">
            <w:pPr>
              <w:jc w:val="right"/>
              <w:rPr>
                <w:sz w:val="28"/>
                <w:szCs w:val="28"/>
              </w:rPr>
            </w:pPr>
            <w:r w:rsidRPr="007821F2">
              <w:rPr>
                <w:sz w:val="28"/>
                <w:szCs w:val="28"/>
              </w:rPr>
              <w:t>320,6</w:t>
            </w:r>
          </w:p>
        </w:tc>
        <w:tc>
          <w:tcPr>
            <w:tcW w:w="1843" w:type="dxa"/>
          </w:tcPr>
          <w:p w:rsidR="00910D12" w:rsidRPr="007821F2" w:rsidRDefault="00910D12" w:rsidP="00910D12">
            <w:pPr>
              <w:jc w:val="right"/>
              <w:rPr>
                <w:sz w:val="28"/>
                <w:szCs w:val="28"/>
              </w:rPr>
            </w:pPr>
            <w:r w:rsidRPr="007821F2">
              <w:rPr>
                <w:sz w:val="28"/>
                <w:szCs w:val="28"/>
              </w:rPr>
              <w:t>320,6</w:t>
            </w:r>
          </w:p>
        </w:tc>
      </w:tr>
      <w:tr w:rsidR="007821F2" w:rsidRPr="007821F2" w:rsidTr="001E37E7">
        <w:trPr>
          <w:trHeight w:val="284"/>
        </w:trPr>
        <w:tc>
          <w:tcPr>
            <w:tcW w:w="3076" w:type="dxa"/>
            <w:shd w:val="clear" w:color="auto" w:fill="auto"/>
            <w:noWrap/>
          </w:tcPr>
          <w:p w:rsidR="00910D12" w:rsidRPr="007821F2" w:rsidRDefault="00910D12" w:rsidP="00910D12">
            <w:pPr>
              <w:rPr>
                <w:sz w:val="28"/>
                <w:szCs w:val="28"/>
              </w:rPr>
            </w:pPr>
            <w:r w:rsidRPr="007821F2">
              <w:rPr>
                <w:sz w:val="28"/>
                <w:szCs w:val="28"/>
              </w:rPr>
              <w:t>1 05 00000 00 0000 000</w:t>
            </w:r>
          </w:p>
        </w:tc>
        <w:tc>
          <w:tcPr>
            <w:tcW w:w="6138" w:type="dxa"/>
            <w:shd w:val="clear" w:color="auto" w:fill="auto"/>
          </w:tcPr>
          <w:p w:rsidR="00910D12" w:rsidRPr="007821F2" w:rsidRDefault="00910D12" w:rsidP="00910D12">
            <w:pPr>
              <w:jc w:val="both"/>
              <w:rPr>
                <w:sz w:val="28"/>
                <w:szCs w:val="28"/>
              </w:rPr>
            </w:pPr>
            <w:r w:rsidRPr="007821F2">
              <w:rPr>
                <w:sz w:val="28"/>
                <w:szCs w:val="28"/>
              </w:rPr>
              <w:t>НАЛОГИ НА СОВОКУПНЫЙ ДОХОД</w:t>
            </w:r>
          </w:p>
        </w:tc>
        <w:tc>
          <w:tcPr>
            <w:tcW w:w="1984" w:type="dxa"/>
          </w:tcPr>
          <w:p w:rsidR="00910D12" w:rsidRPr="007821F2" w:rsidRDefault="00910D12" w:rsidP="00910D12">
            <w:pPr>
              <w:jc w:val="right"/>
              <w:rPr>
                <w:sz w:val="28"/>
                <w:szCs w:val="28"/>
              </w:rPr>
            </w:pPr>
            <w:r w:rsidRPr="007821F2">
              <w:rPr>
                <w:sz w:val="28"/>
                <w:szCs w:val="28"/>
              </w:rPr>
              <w:t>566,1</w:t>
            </w:r>
          </w:p>
        </w:tc>
        <w:tc>
          <w:tcPr>
            <w:tcW w:w="1843" w:type="dxa"/>
          </w:tcPr>
          <w:p w:rsidR="00910D12" w:rsidRPr="007821F2" w:rsidRDefault="00910D12" w:rsidP="00910D12">
            <w:pPr>
              <w:jc w:val="right"/>
              <w:rPr>
                <w:sz w:val="28"/>
                <w:szCs w:val="28"/>
              </w:rPr>
            </w:pPr>
            <w:r w:rsidRPr="007821F2">
              <w:rPr>
                <w:sz w:val="28"/>
                <w:szCs w:val="28"/>
              </w:rPr>
              <w:t>566,1</w:t>
            </w:r>
          </w:p>
        </w:tc>
        <w:tc>
          <w:tcPr>
            <w:tcW w:w="1843" w:type="dxa"/>
          </w:tcPr>
          <w:p w:rsidR="00910D12" w:rsidRPr="007821F2" w:rsidRDefault="00910D12" w:rsidP="00910D12">
            <w:pPr>
              <w:jc w:val="right"/>
              <w:rPr>
                <w:sz w:val="28"/>
                <w:szCs w:val="28"/>
              </w:rPr>
            </w:pPr>
            <w:r w:rsidRPr="007821F2">
              <w:rPr>
                <w:sz w:val="28"/>
                <w:szCs w:val="28"/>
              </w:rPr>
              <w:t>566,1</w:t>
            </w:r>
          </w:p>
        </w:tc>
      </w:tr>
      <w:tr w:rsidR="007821F2" w:rsidRPr="007821F2" w:rsidTr="001E37E7">
        <w:trPr>
          <w:trHeight w:val="342"/>
        </w:trPr>
        <w:tc>
          <w:tcPr>
            <w:tcW w:w="3076" w:type="dxa"/>
            <w:shd w:val="clear" w:color="auto" w:fill="auto"/>
            <w:noWrap/>
          </w:tcPr>
          <w:p w:rsidR="00910D12" w:rsidRPr="007821F2" w:rsidRDefault="00910D12" w:rsidP="00910D12">
            <w:pPr>
              <w:rPr>
                <w:sz w:val="28"/>
                <w:szCs w:val="28"/>
              </w:rPr>
            </w:pPr>
            <w:r w:rsidRPr="007821F2">
              <w:rPr>
                <w:sz w:val="28"/>
                <w:szCs w:val="28"/>
              </w:rPr>
              <w:t>1 05 03000 01 0000 110</w:t>
            </w:r>
          </w:p>
        </w:tc>
        <w:tc>
          <w:tcPr>
            <w:tcW w:w="6138" w:type="dxa"/>
            <w:shd w:val="clear" w:color="auto" w:fill="auto"/>
          </w:tcPr>
          <w:p w:rsidR="00910D12" w:rsidRPr="007821F2" w:rsidRDefault="00910D12" w:rsidP="00910D12">
            <w:pPr>
              <w:jc w:val="both"/>
              <w:rPr>
                <w:sz w:val="28"/>
                <w:szCs w:val="28"/>
              </w:rPr>
            </w:pPr>
            <w:r w:rsidRPr="007821F2">
              <w:rPr>
                <w:sz w:val="28"/>
                <w:szCs w:val="28"/>
              </w:rPr>
              <w:t>Единый  сельскохозяйственный налог</w:t>
            </w:r>
          </w:p>
        </w:tc>
        <w:tc>
          <w:tcPr>
            <w:tcW w:w="1984" w:type="dxa"/>
          </w:tcPr>
          <w:p w:rsidR="00910D12" w:rsidRPr="007821F2" w:rsidRDefault="00910D12" w:rsidP="00910D12">
            <w:pPr>
              <w:jc w:val="right"/>
              <w:rPr>
                <w:sz w:val="28"/>
                <w:szCs w:val="28"/>
              </w:rPr>
            </w:pPr>
            <w:r w:rsidRPr="007821F2">
              <w:rPr>
                <w:sz w:val="28"/>
                <w:szCs w:val="28"/>
              </w:rPr>
              <w:t>566,1</w:t>
            </w:r>
          </w:p>
        </w:tc>
        <w:tc>
          <w:tcPr>
            <w:tcW w:w="1843" w:type="dxa"/>
          </w:tcPr>
          <w:p w:rsidR="00910D12" w:rsidRPr="007821F2" w:rsidRDefault="00910D12" w:rsidP="00910D12">
            <w:pPr>
              <w:jc w:val="right"/>
              <w:rPr>
                <w:sz w:val="28"/>
                <w:szCs w:val="28"/>
              </w:rPr>
            </w:pPr>
            <w:r w:rsidRPr="007821F2">
              <w:rPr>
                <w:sz w:val="28"/>
                <w:szCs w:val="28"/>
              </w:rPr>
              <w:t>566,1</w:t>
            </w:r>
          </w:p>
        </w:tc>
        <w:tc>
          <w:tcPr>
            <w:tcW w:w="1843" w:type="dxa"/>
          </w:tcPr>
          <w:p w:rsidR="00910D12" w:rsidRPr="007821F2" w:rsidRDefault="00910D12" w:rsidP="00910D12">
            <w:pPr>
              <w:jc w:val="right"/>
              <w:rPr>
                <w:sz w:val="28"/>
                <w:szCs w:val="28"/>
              </w:rPr>
            </w:pPr>
            <w:r w:rsidRPr="007821F2">
              <w:rPr>
                <w:sz w:val="28"/>
                <w:szCs w:val="28"/>
              </w:rPr>
              <w:t>566,1</w:t>
            </w:r>
          </w:p>
        </w:tc>
      </w:tr>
      <w:tr w:rsidR="007821F2" w:rsidRPr="007821F2" w:rsidTr="001E37E7">
        <w:trPr>
          <w:trHeight w:val="342"/>
        </w:trPr>
        <w:tc>
          <w:tcPr>
            <w:tcW w:w="3076" w:type="dxa"/>
            <w:shd w:val="clear" w:color="auto" w:fill="auto"/>
            <w:noWrap/>
          </w:tcPr>
          <w:p w:rsidR="00910D12" w:rsidRPr="007821F2" w:rsidRDefault="00910D12" w:rsidP="00910D12">
            <w:pPr>
              <w:rPr>
                <w:sz w:val="28"/>
                <w:szCs w:val="28"/>
              </w:rPr>
            </w:pPr>
            <w:r w:rsidRPr="007821F2">
              <w:rPr>
                <w:sz w:val="28"/>
                <w:szCs w:val="28"/>
              </w:rPr>
              <w:t>1 05 03010 01 0000 110</w:t>
            </w:r>
          </w:p>
        </w:tc>
        <w:tc>
          <w:tcPr>
            <w:tcW w:w="6138" w:type="dxa"/>
            <w:shd w:val="clear" w:color="auto" w:fill="auto"/>
          </w:tcPr>
          <w:p w:rsidR="00910D12" w:rsidRPr="007821F2" w:rsidRDefault="00910D12" w:rsidP="00910D12">
            <w:pPr>
              <w:jc w:val="both"/>
              <w:rPr>
                <w:sz w:val="28"/>
                <w:szCs w:val="28"/>
              </w:rPr>
            </w:pPr>
            <w:r w:rsidRPr="007821F2">
              <w:rPr>
                <w:sz w:val="28"/>
                <w:szCs w:val="28"/>
              </w:rPr>
              <w:t>Единый  сельскохозяйственный налог</w:t>
            </w:r>
          </w:p>
        </w:tc>
        <w:tc>
          <w:tcPr>
            <w:tcW w:w="1984" w:type="dxa"/>
          </w:tcPr>
          <w:p w:rsidR="00910D12" w:rsidRPr="007821F2" w:rsidRDefault="00910D12" w:rsidP="00910D12">
            <w:pPr>
              <w:jc w:val="right"/>
              <w:rPr>
                <w:sz w:val="28"/>
                <w:szCs w:val="28"/>
              </w:rPr>
            </w:pPr>
            <w:r w:rsidRPr="007821F2">
              <w:rPr>
                <w:sz w:val="28"/>
                <w:szCs w:val="28"/>
              </w:rPr>
              <w:t>566,1</w:t>
            </w:r>
          </w:p>
        </w:tc>
        <w:tc>
          <w:tcPr>
            <w:tcW w:w="1843" w:type="dxa"/>
          </w:tcPr>
          <w:p w:rsidR="00910D12" w:rsidRPr="007821F2" w:rsidRDefault="00910D12" w:rsidP="00910D12">
            <w:pPr>
              <w:jc w:val="right"/>
              <w:rPr>
                <w:sz w:val="28"/>
                <w:szCs w:val="28"/>
              </w:rPr>
            </w:pPr>
            <w:r w:rsidRPr="007821F2">
              <w:rPr>
                <w:sz w:val="28"/>
                <w:szCs w:val="28"/>
              </w:rPr>
              <w:t>566,1</w:t>
            </w:r>
          </w:p>
        </w:tc>
        <w:tc>
          <w:tcPr>
            <w:tcW w:w="1843" w:type="dxa"/>
          </w:tcPr>
          <w:p w:rsidR="00910D12" w:rsidRPr="007821F2" w:rsidRDefault="00910D12" w:rsidP="00910D12">
            <w:pPr>
              <w:jc w:val="right"/>
              <w:rPr>
                <w:sz w:val="28"/>
                <w:szCs w:val="28"/>
              </w:rPr>
            </w:pPr>
            <w:r w:rsidRPr="007821F2">
              <w:rPr>
                <w:sz w:val="28"/>
                <w:szCs w:val="28"/>
              </w:rPr>
              <w:t>566,1</w:t>
            </w:r>
          </w:p>
        </w:tc>
      </w:tr>
      <w:tr w:rsidR="007821F2" w:rsidRPr="007821F2" w:rsidTr="001E37E7">
        <w:trPr>
          <w:trHeight w:val="338"/>
        </w:trPr>
        <w:tc>
          <w:tcPr>
            <w:tcW w:w="3076" w:type="dxa"/>
            <w:shd w:val="clear" w:color="auto" w:fill="auto"/>
            <w:noWrap/>
          </w:tcPr>
          <w:p w:rsidR="00910D12" w:rsidRPr="007821F2" w:rsidRDefault="00910D12" w:rsidP="00910D12">
            <w:pPr>
              <w:rPr>
                <w:sz w:val="28"/>
                <w:szCs w:val="28"/>
              </w:rPr>
            </w:pPr>
            <w:r w:rsidRPr="007821F2">
              <w:rPr>
                <w:sz w:val="28"/>
                <w:szCs w:val="28"/>
              </w:rPr>
              <w:t>1 06 00000 00 0000 000</w:t>
            </w:r>
          </w:p>
        </w:tc>
        <w:tc>
          <w:tcPr>
            <w:tcW w:w="6138" w:type="dxa"/>
            <w:shd w:val="clear" w:color="auto" w:fill="auto"/>
          </w:tcPr>
          <w:p w:rsidR="00910D12" w:rsidRPr="007821F2" w:rsidRDefault="00910D12" w:rsidP="00910D12">
            <w:pPr>
              <w:jc w:val="both"/>
              <w:rPr>
                <w:sz w:val="28"/>
                <w:szCs w:val="28"/>
              </w:rPr>
            </w:pPr>
            <w:r w:rsidRPr="007821F2">
              <w:rPr>
                <w:sz w:val="28"/>
                <w:szCs w:val="28"/>
              </w:rPr>
              <w:t>НАЛОГИ НА ИМУЩЕСТВО</w:t>
            </w:r>
          </w:p>
        </w:tc>
        <w:tc>
          <w:tcPr>
            <w:tcW w:w="1984" w:type="dxa"/>
          </w:tcPr>
          <w:p w:rsidR="00910D12" w:rsidRPr="007821F2" w:rsidRDefault="00910D12" w:rsidP="00910D12">
            <w:pPr>
              <w:jc w:val="right"/>
              <w:rPr>
                <w:sz w:val="28"/>
                <w:szCs w:val="28"/>
              </w:rPr>
            </w:pPr>
            <w:r w:rsidRPr="007821F2">
              <w:rPr>
                <w:sz w:val="28"/>
                <w:szCs w:val="28"/>
              </w:rPr>
              <w:t>77 305,4</w:t>
            </w:r>
          </w:p>
        </w:tc>
        <w:tc>
          <w:tcPr>
            <w:tcW w:w="1843" w:type="dxa"/>
          </w:tcPr>
          <w:p w:rsidR="00910D12" w:rsidRPr="007821F2" w:rsidRDefault="00910D12" w:rsidP="00910D12">
            <w:pPr>
              <w:jc w:val="right"/>
              <w:rPr>
                <w:sz w:val="28"/>
                <w:szCs w:val="28"/>
              </w:rPr>
            </w:pPr>
            <w:r w:rsidRPr="007821F2">
              <w:rPr>
                <w:sz w:val="28"/>
                <w:szCs w:val="28"/>
              </w:rPr>
              <w:t>77 305,4</w:t>
            </w:r>
          </w:p>
        </w:tc>
        <w:tc>
          <w:tcPr>
            <w:tcW w:w="1843" w:type="dxa"/>
          </w:tcPr>
          <w:p w:rsidR="00910D12" w:rsidRPr="007821F2" w:rsidRDefault="00910D12" w:rsidP="00910D12">
            <w:pPr>
              <w:jc w:val="right"/>
              <w:rPr>
                <w:sz w:val="28"/>
                <w:szCs w:val="28"/>
              </w:rPr>
            </w:pPr>
            <w:r w:rsidRPr="007821F2">
              <w:rPr>
                <w:sz w:val="28"/>
                <w:szCs w:val="28"/>
              </w:rPr>
              <w:t>77 305,4</w:t>
            </w:r>
          </w:p>
        </w:tc>
      </w:tr>
      <w:tr w:rsidR="007821F2" w:rsidRPr="007821F2" w:rsidTr="001E37E7">
        <w:trPr>
          <w:trHeight w:val="181"/>
        </w:trPr>
        <w:tc>
          <w:tcPr>
            <w:tcW w:w="3076" w:type="dxa"/>
            <w:shd w:val="clear" w:color="auto" w:fill="auto"/>
            <w:noWrap/>
          </w:tcPr>
          <w:p w:rsidR="00910D12" w:rsidRPr="007821F2" w:rsidRDefault="00910D12" w:rsidP="00910D12">
            <w:pPr>
              <w:rPr>
                <w:sz w:val="28"/>
                <w:szCs w:val="28"/>
              </w:rPr>
            </w:pPr>
            <w:r w:rsidRPr="007821F2">
              <w:rPr>
                <w:sz w:val="28"/>
                <w:szCs w:val="28"/>
              </w:rPr>
              <w:t xml:space="preserve">1 06 01000 00 0000 110 </w:t>
            </w:r>
          </w:p>
        </w:tc>
        <w:tc>
          <w:tcPr>
            <w:tcW w:w="6138" w:type="dxa"/>
            <w:shd w:val="clear" w:color="auto" w:fill="auto"/>
          </w:tcPr>
          <w:p w:rsidR="00910D12" w:rsidRPr="007821F2" w:rsidRDefault="00910D12" w:rsidP="00910D12">
            <w:pPr>
              <w:jc w:val="both"/>
              <w:rPr>
                <w:sz w:val="28"/>
                <w:szCs w:val="28"/>
              </w:rPr>
            </w:pPr>
            <w:r w:rsidRPr="007821F2">
              <w:rPr>
                <w:sz w:val="28"/>
                <w:szCs w:val="28"/>
              </w:rPr>
              <w:t>Налог на имущество физических лиц</w:t>
            </w:r>
          </w:p>
        </w:tc>
        <w:tc>
          <w:tcPr>
            <w:tcW w:w="1984" w:type="dxa"/>
          </w:tcPr>
          <w:p w:rsidR="00910D12" w:rsidRPr="007821F2" w:rsidRDefault="00910D12" w:rsidP="00910D12">
            <w:pPr>
              <w:jc w:val="right"/>
              <w:rPr>
                <w:sz w:val="28"/>
                <w:szCs w:val="28"/>
              </w:rPr>
            </w:pPr>
            <w:r w:rsidRPr="007821F2">
              <w:rPr>
                <w:sz w:val="28"/>
                <w:szCs w:val="28"/>
              </w:rPr>
              <w:t>10 868,4</w:t>
            </w:r>
          </w:p>
        </w:tc>
        <w:tc>
          <w:tcPr>
            <w:tcW w:w="1843" w:type="dxa"/>
          </w:tcPr>
          <w:p w:rsidR="00910D12" w:rsidRPr="007821F2" w:rsidRDefault="00910D12" w:rsidP="00910D12">
            <w:pPr>
              <w:jc w:val="right"/>
              <w:rPr>
                <w:sz w:val="28"/>
                <w:szCs w:val="28"/>
              </w:rPr>
            </w:pPr>
            <w:r w:rsidRPr="007821F2">
              <w:rPr>
                <w:sz w:val="28"/>
                <w:szCs w:val="28"/>
              </w:rPr>
              <w:t>10 868,4</w:t>
            </w:r>
          </w:p>
        </w:tc>
        <w:tc>
          <w:tcPr>
            <w:tcW w:w="1843" w:type="dxa"/>
          </w:tcPr>
          <w:p w:rsidR="00910D12" w:rsidRPr="007821F2" w:rsidRDefault="00910D12" w:rsidP="00910D12">
            <w:pPr>
              <w:jc w:val="right"/>
              <w:rPr>
                <w:sz w:val="28"/>
                <w:szCs w:val="28"/>
              </w:rPr>
            </w:pPr>
            <w:r w:rsidRPr="007821F2">
              <w:rPr>
                <w:sz w:val="28"/>
                <w:szCs w:val="28"/>
              </w:rPr>
              <w:t>10 868,4</w:t>
            </w:r>
          </w:p>
        </w:tc>
      </w:tr>
      <w:tr w:rsidR="007821F2" w:rsidRPr="007821F2" w:rsidTr="001E37E7">
        <w:trPr>
          <w:trHeight w:val="282"/>
        </w:trPr>
        <w:tc>
          <w:tcPr>
            <w:tcW w:w="3076" w:type="dxa"/>
            <w:shd w:val="clear" w:color="auto" w:fill="auto"/>
            <w:noWrap/>
          </w:tcPr>
          <w:p w:rsidR="00910D12" w:rsidRPr="007821F2" w:rsidRDefault="00910D12" w:rsidP="00910D12">
            <w:pPr>
              <w:rPr>
                <w:sz w:val="28"/>
                <w:szCs w:val="28"/>
              </w:rPr>
            </w:pPr>
            <w:r w:rsidRPr="007821F2">
              <w:rPr>
                <w:sz w:val="28"/>
                <w:szCs w:val="28"/>
              </w:rPr>
              <w:t xml:space="preserve">1 06 01030 13 0000 110 </w:t>
            </w:r>
          </w:p>
        </w:tc>
        <w:tc>
          <w:tcPr>
            <w:tcW w:w="6138" w:type="dxa"/>
            <w:shd w:val="clear" w:color="auto" w:fill="auto"/>
          </w:tcPr>
          <w:p w:rsidR="00910D12" w:rsidRPr="007821F2" w:rsidRDefault="00910D12" w:rsidP="00910D12">
            <w:pPr>
              <w:autoSpaceDE w:val="0"/>
              <w:autoSpaceDN w:val="0"/>
              <w:adjustRightInd w:val="0"/>
              <w:jc w:val="both"/>
              <w:rPr>
                <w:sz w:val="28"/>
                <w:szCs w:val="28"/>
              </w:rPr>
            </w:pPr>
            <w:r w:rsidRPr="007821F2">
              <w:rPr>
                <w:sz w:val="28"/>
                <w:szCs w:val="2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984" w:type="dxa"/>
          </w:tcPr>
          <w:p w:rsidR="00910D12" w:rsidRPr="007821F2" w:rsidRDefault="00910D12" w:rsidP="00910D12">
            <w:pPr>
              <w:jc w:val="right"/>
              <w:rPr>
                <w:sz w:val="28"/>
                <w:szCs w:val="28"/>
              </w:rPr>
            </w:pPr>
            <w:r w:rsidRPr="007821F2">
              <w:rPr>
                <w:sz w:val="28"/>
                <w:szCs w:val="28"/>
              </w:rPr>
              <w:t>10 868,4</w:t>
            </w:r>
          </w:p>
        </w:tc>
        <w:tc>
          <w:tcPr>
            <w:tcW w:w="1843" w:type="dxa"/>
          </w:tcPr>
          <w:p w:rsidR="00910D12" w:rsidRPr="007821F2" w:rsidRDefault="00910D12" w:rsidP="00910D12">
            <w:pPr>
              <w:jc w:val="right"/>
              <w:rPr>
                <w:sz w:val="28"/>
                <w:szCs w:val="28"/>
              </w:rPr>
            </w:pPr>
            <w:r w:rsidRPr="007821F2">
              <w:rPr>
                <w:sz w:val="28"/>
                <w:szCs w:val="28"/>
              </w:rPr>
              <w:t>10 868,4</w:t>
            </w:r>
          </w:p>
        </w:tc>
        <w:tc>
          <w:tcPr>
            <w:tcW w:w="1843" w:type="dxa"/>
          </w:tcPr>
          <w:p w:rsidR="00910D12" w:rsidRPr="007821F2" w:rsidRDefault="00910D12" w:rsidP="00910D12">
            <w:pPr>
              <w:jc w:val="right"/>
              <w:rPr>
                <w:sz w:val="28"/>
                <w:szCs w:val="28"/>
              </w:rPr>
            </w:pPr>
            <w:r w:rsidRPr="007821F2">
              <w:rPr>
                <w:sz w:val="28"/>
                <w:szCs w:val="28"/>
              </w:rPr>
              <w:t>10 868,4</w:t>
            </w:r>
          </w:p>
        </w:tc>
      </w:tr>
      <w:tr w:rsidR="007821F2" w:rsidRPr="007821F2" w:rsidTr="001E37E7">
        <w:trPr>
          <w:trHeight w:val="282"/>
        </w:trPr>
        <w:tc>
          <w:tcPr>
            <w:tcW w:w="3076" w:type="dxa"/>
            <w:shd w:val="clear" w:color="auto" w:fill="auto"/>
            <w:noWrap/>
          </w:tcPr>
          <w:p w:rsidR="00910D12" w:rsidRPr="007821F2" w:rsidRDefault="00910D12" w:rsidP="00910D12">
            <w:pPr>
              <w:rPr>
                <w:sz w:val="28"/>
                <w:szCs w:val="28"/>
              </w:rPr>
            </w:pPr>
            <w:r w:rsidRPr="007821F2">
              <w:rPr>
                <w:sz w:val="28"/>
                <w:szCs w:val="28"/>
              </w:rPr>
              <w:t>1 06 04000 02 0000 110</w:t>
            </w:r>
          </w:p>
        </w:tc>
        <w:tc>
          <w:tcPr>
            <w:tcW w:w="6138" w:type="dxa"/>
            <w:shd w:val="clear" w:color="auto" w:fill="auto"/>
          </w:tcPr>
          <w:p w:rsidR="00910D12" w:rsidRPr="007821F2" w:rsidRDefault="00910D12" w:rsidP="00910D12">
            <w:pPr>
              <w:autoSpaceDE w:val="0"/>
              <w:autoSpaceDN w:val="0"/>
              <w:adjustRightInd w:val="0"/>
              <w:jc w:val="both"/>
              <w:rPr>
                <w:sz w:val="28"/>
                <w:szCs w:val="28"/>
              </w:rPr>
            </w:pPr>
            <w:r w:rsidRPr="007821F2">
              <w:rPr>
                <w:sz w:val="28"/>
                <w:szCs w:val="28"/>
              </w:rPr>
              <w:t>Транспортный налог</w:t>
            </w:r>
          </w:p>
        </w:tc>
        <w:tc>
          <w:tcPr>
            <w:tcW w:w="1984" w:type="dxa"/>
          </w:tcPr>
          <w:p w:rsidR="00910D12" w:rsidRPr="007821F2" w:rsidRDefault="00910D12" w:rsidP="00910D12">
            <w:pPr>
              <w:jc w:val="right"/>
              <w:rPr>
                <w:sz w:val="28"/>
                <w:szCs w:val="28"/>
              </w:rPr>
            </w:pPr>
            <w:r w:rsidRPr="007821F2">
              <w:rPr>
                <w:sz w:val="28"/>
                <w:szCs w:val="28"/>
              </w:rPr>
              <w:t>36 128,8</w:t>
            </w:r>
          </w:p>
        </w:tc>
        <w:tc>
          <w:tcPr>
            <w:tcW w:w="1843" w:type="dxa"/>
          </w:tcPr>
          <w:p w:rsidR="00910D12" w:rsidRPr="007821F2" w:rsidRDefault="00910D12" w:rsidP="00910D12">
            <w:pPr>
              <w:jc w:val="right"/>
              <w:rPr>
                <w:sz w:val="28"/>
                <w:szCs w:val="28"/>
              </w:rPr>
            </w:pPr>
            <w:r w:rsidRPr="007821F2">
              <w:rPr>
                <w:sz w:val="28"/>
                <w:szCs w:val="28"/>
              </w:rPr>
              <w:t>36 128,8</w:t>
            </w:r>
          </w:p>
        </w:tc>
        <w:tc>
          <w:tcPr>
            <w:tcW w:w="1843" w:type="dxa"/>
          </w:tcPr>
          <w:p w:rsidR="00910D12" w:rsidRPr="007821F2" w:rsidRDefault="00910D12" w:rsidP="00910D12">
            <w:pPr>
              <w:jc w:val="right"/>
              <w:rPr>
                <w:sz w:val="28"/>
                <w:szCs w:val="28"/>
              </w:rPr>
            </w:pPr>
            <w:r w:rsidRPr="007821F2">
              <w:rPr>
                <w:sz w:val="28"/>
                <w:szCs w:val="28"/>
              </w:rPr>
              <w:t>36 128,8</w:t>
            </w:r>
          </w:p>
        </w:tc>
      </w:tr>
      <w:tr w:rsidR="007821F2" w:rsidRPr="007821F2" w:rsidTr="001E37E7">
        <w:trPr>
          <w:trHeight w:val="282"/>
        </w:trPr>
        <w:tc>
          <w:tcPr>
            <w:tcW w:w="3076" w:type="dxa"/>
            <w:shd w:val="clear" w:color="auto" w:fill="auto"/>
            <w:noWrap/>
          </w:tcPr>
          <w:p w:rsidR="00910D12" w:rsidRPr="007821F2" w:rsidRDefault="00910D12" w:rsidP="00910D12">
            <w:pPr>
              <w:rPr>
                <w:sz w:val="28"/>
                <w:szCs w:val="28"/>
              </w:rPr>
            </w:pPr>
            <w:r w:rsidRPr="007821F2">
              <w:rPr>
                <w:sz w:val="28"/>
                <w:szCs w:val="28"/>
              </w:rPr>
              <w:lastRenderedPageBreak/>
              <w:t>1 06 04011 02 0000 110</w:t>
            </w:r>
          </w:p>
        </w:tc>
        <w:tc>
          <w:tcPr>
            <w:tcW w:w="6138" w:type="dxa"/>
            <w:shd w:val="clear" w:color="auto" w:fill="auto"/>
          </w:tcPr>
          <w:p w:rsidR="00910D12" w:rsidRPr="007821F2" w:rsidRDefault="00910D12" w:rsidP="00910D12">
            <w:pPr>
              <w:autoSpaceDE w:val="0"/>
              <w:autoSpaceDN w:val="0"/>
              <w:adjustRightInd w:val="0"/>
              <w:jc w:val="both"/>
              <w:rPr>
                <w:sz w:val="28"/>
                <w:szCs w:val="28"/>
              </w:rPr>
            </w:pPr>
            <w:r w:rsidRPr="007821F2">
              <w:rPr>
                <w:sz w:val="28"/>
                <w:szCs w:val="28"/>
              </w:rPr>
              <w:t>Транспортный налог с организаций</w:t>
            </w:r>
          </w:p>
        </w:tc>
        <w:tc>
          <w:tcPr>
            <w:tcW w:w="1984" w:type="dxa"/>
          </w:tcPr>
          <w:p w:rsidR="00910D12" w:rsidRPr="007821F2" w:rsidRDefault="00910D12" w:rsidP="00910D12">
            <w:pPr>
              <w:jc w:val="right"/>
              <w:rPr>
                <w:sz w:val="28"/>
                <w:szCs w:val="28"/>
              </w:rPr>
            </w:pPr>
            <w:r w:rsidRPr="007821F2">
              <w:rPr>
                <w:sz w:val="28"/>
                <w:szCs w:val="28"/>
              </w:rPr>
              <w:t>4 857,6</w:t>
            </w:r>
          </w:p>
        </w:tc>
        <w:tc>
          <w:tcPr>
            <w:tcW w:w="1843" w:type="dxa"/>
          </w:tcPr>
          <w:p w:rsidR="00910D12" w:rsidRPr="007821F2" w:rsidRDefault="00910D12" w:rsidP="00910D12">
            <w:pPr>
              <w:jc w:val="right"/>
              <w:rPr>
                <w:sz w:val="28"/>
                <w:szCs w:val="28"/>
              </w:rPr>
            </w:pPr>
            <w:r w:rsidRPr="007821F2">
              <w:rPr>
                <w:sz w:val="28"/>
                <w:szCs w:val="28"/>
              </w:rPr>
              <w:t>4 857,6</w:t>
            </w:r>
          </w:p>
        </w:tc>
        <w:tc>
          <w:tcPr>
            <w:tcW w:w="1843" w:type="dxa"/>
          </w:tcPr>
          <w:p w:rsidR="00910D12" w:rsidRPr="007821F2" w:rsidRDefault="00910D12" w:rsidP="00910D12">
            <w:pPr>
              <w:jc w:val="right"/>
              <w:rPr>
                <w:sz w:val="28"/>
                <w:szCs w:val="28"/>
              </w:rPr>
            </w:pPr>
            <w:r w:rsidRPr="007821F2">
              <w:rPr>
                <w:sz w:val="28"/>
                <w:szCs w:val="28"/>
              </w:rPr>
              <w:t>4 857,6</w:t>
            </w:r>
          </w:p>
        </w:tc>
      </w:tr>
      <w:tr w:rsidR="007821F2" w:rsidRPr="007821F2" w:rsidTr="001E37E7">
        <w:trPr>
          <w:trHeight w:val="282"/>
        </w:trPr>
        <w:tc>
          <w:tcPr>
            <w:tcW w:w="3076" w:type="dxa"/>
            <w:shd w:val="clear" w:color="auto" w:fill="auto"/>
            <w:noWrap/>
          </w:tcPr>
          <w:p w:rsidR="00910D12" w:rsidRPr="007821F2" w:rsidRDefault="00910D12" w:rsidP="00910D12">
            <w:pPr>
              <w:rPr>
                <w:sz w:val="28"/>
                <w:szCs w:val="28"/>
              </w:rPr>
            </w:pPr>
            <w:r w:rsidRPr="007821F2">
              <w:rPr>
                <w:sz w:val="28"/>
                <w:szCs w:val="28"/>
              </w:rPr>
              <w:t>1 06 04012 02 0000 110</w:t>
            </w:r>
          </w:p>
        </w:tc>
        <w:tc>
          <w:tcPr>
            <w:tcW w:w="6138" w:type="dxa"/>
            <w:shd w:val="clear" w:color="auto" w:fill="auto"/>
          </w:tcPr>
          <w:p w:rsidR="00910D12" w:rsidRPr="007821F2" w:rsidRDefault="00910D12" w:rsidP="00910D12">
            <w:pPr>
              <w:autoSpaceDE w:val="0"/>
              <w:autoSpaceDN w:val="0"/>
              <w:adjustRightInd w:val="0"/>
              <w:jc w:val="both"/>
              <w:rPr>
                <w:sz w:val="28"/>
                <w:szCs w:val="28"/>
              </w:rPr>
            </w:pPr>
            <w:r w:rsidRPr="007821F2">
              <w:rPr>
                <w:sz w:val="28"/>
                <w:szCs w:val="28"/>
              </w:rPr>
              <w:t>Транспортный налог с физических лиц</w:t>
            </w:r>
          </w:p>
        </w:tc>
        <w:tc>
          <w:tcPr>
            <w:tcW w:w="1984" w:type="dxa"/>
          </w:tcPr>
          <w:p w:rsidR="00910D12" w:rsidRPr="007821F2" w:rsidRDefault="00910D12" w:rsidP="00910D12">
            <w:pPr>
              <w:jc w:val="right"/>
              <w:rPr>
                <w:sz w:val="28"/>
                <w:szCs w:val="28"/>
              </w:rPr>
            </w:pPr>
            <w:r w:rsidRPr="007821F2">
              <w:rPr>
                <w:sz w:val="28"/>
                <w:szCs w:val="28"/>
              </w:rPr>
              <w:t>31 271,2</w:t>
            </w:r>
          </w:p>
        </w:tc>
        <w:tc>
          <w:tcPr>
            <w:tcW w:w="1843" w:type="dxa"/>
          </w:tcPr>
          <w:p w:rsidR="00910D12" w:rsidRPr="007821F2" w:rsidRDefault="00910D12" w:rsidP="00910D12">
            <w:pPr>
              <w:jc w:val="right"/>
              <w:rPr>
                <w:sz w:val="28"/>
                <w:szCs w:val="28"/>
              </w:rPr>
            </w:pPr>
            <w:r w:rsidRPr="007821F2">
              <w:rPr>
                <w:sz w:val="28"/>
                <w:szCs w:val="28"/>
              </w:rPr>
              <w:t>31 271,2</w:t>
            </w:r>
          </w:p>
        </w:tc>
        <w:tc>
          <w:tcPr>
            <w:tcW w:w="1843" w:type="dxa"/>
          </w:tcPr>
          <w:p w:rsidR="00910D12" w:rsidRPr="007821F2" w:rsidRDefault="00910D12" w:rsidP="00910D12">
            <w:pPr>
              <w:jc w:val="right"/>
              <w:rPr>
                <w:sz w:val="28"/>
                <w:szCs w:val="28"/>
              </w:rPr>
            </w:pPr>
            <w:r w:rsidRPr="007821F2">
              <w:rPr>
                <w:sz w:val="28"/>
                <w:szCs w:val="28"/>
              </w:rPr>
              <w:t>31 271,2</w:t>
            </w:r>
          </w:p>
        </w:tc>
      </w:tr>
      <w:tr w:rsidR="007821F2" w:rsidRPr="007821F2" w:rsidTr="001E37E7">
        <w:trPr>
          <w:trHeight w:val="169"/>
        </w:trPr>
        <w:tc>
          <w:tcPr>
            <w:tcW w:w="3076" w:type="dxa"/>
            <w:shd w:val="clear" w:color="auto" w:fill="auto"/>
            <w:noWrap/>
          </w:tcPr>
          <w:p w:rsidR="00910D12" w:rsidRPr="007821F2" w:rsidRDefault="00910D12" w:rsidP="00910D12">
            <w:pPr>
              <w:rPr>
                <w:sz w:val="28"/>
                <w:szCs w:val="28"/>
              </w:rPr>
            </w:pPr>
            <w:r w:rsidRPr="007821F2">
              <w:rPr>
                <w:sz w:val="28"/>
                <w:szCs w:val="28"/>
              </w:rPr>
              <w:t>1 06 06000 00 0000 110</w:t>
            </w:r>
          </w:p>
        </w:tc>
        <w:tc>
          <w:tcPr>
            <w:tcW w:w="6138" w:type="dxa"/>
            <w:shd w:val="clear" w:color="auto" w:fill="auto"/>
          </w:tcPr>
          <w:p w:rsidR="00910D12" w:rsidRPr="007821F2" w:rsidRDefault="00910D12" w:rsidP="00910D12">
            <w:pPr>
              <w:jc w:val="both"/>
              <w:rPr>
                <w:sz w:val="28"/>
                <w:szCs w:val="28"/>
              </w:rPr>
            </w:pPr>
            <w:r w:rsidRPr="007821F2">
              <w:rPr>
                <w:sz w:val="28"/>
                <w:szCs w:val="28"/>
              </w:rPr>
              <w:t>Земельный налог</w:t>
            </w:r>
          </w:p>
        </w:tc>
        <w:tc>
          <w:tcPr>
            <w:tcW w:w="1984" w:type="dxa"/>
          </w:tcPr>
          <w:p w:rsidR="00910D12" w:rsidRPr="007821F2" w:rsidRDefault="00910D12" w:rsidP="00910D12">
            <w:pPr>
              <w:jc w:val="right"/>
              <w:rPr>
                <w:sz w:val="28"/>
                <w:szCs w:val="28"/>
              </w:rPr>
            </w:pPr>
            <w:r w:rsidRPr="007821F2">
              <w:rPr>
                <w:sz w:val="28"/>
                <w:szCs w:val="28"/>
              </w:rPr>
              <w:t>30 308,2</w:t>
            </w:r>
          </w:p>
        </w:tc>
        <w:tc>
          <w:tcPr>
            <w:tcW w:w="1843" w:type="dxa"/>
          </w:tcPr>
          <w:p w:rsidR="00910D12" w:rsidRPr="007821F2" w:rsidRDefault="00910D12" w:rsidP="00910D12">
            <w:pPr>
              <w:jc w:val="right"/>
              <w:rPr>
                <w:sz w:val="28"/>
                <w:szCs w:val="28"/>
              </w:rPr>
            </w:pPr>
            <w:r w:rsidRPr="007821F2">
              <w:rPr>
                <w:sz w:val="28"/>
                <w:szCs w:val="28"/>
              </w:rPr>
              <w:t>30 308,2</w:t>
            </w:r>
          </w:p>
        </w:tc>
        <w:tc>
          <w:tcPr>
            <w:tcW w:w="1843" w:type="dxa"/>
          </w:tcPr>
          <w:p w:rsidR="00910D12" w:rsidRPr="007821F2" w:rsidRDefault="00910D12" w:rsidP="00910D12">
            <w:pPr>
              <w:jc w:val="right"/>
              <w:rPr>
                <w:sz w:val="28"/>
                <w:szCs w:val="28"/>
              </w:rPr>
            </w:pPr>
            <w:r w:rsidRPr="007821F2">
              <w:rPr>
                <w:sz w:val="28"/>
                <w:szCs w:val="28"/>
              </w:rPr>
              <w:t>30 308,2</w:t>
            </w:r>
          </w:p>
        </w:tc>
      </w:tr>
      <w:tr w:rsidR="007821F2" w:rsidRPr="007821F2" w:rsidTr="001E37E7">
        <w:trPr>
          <w:trHeight w:val="169"/>
        </w:trPr>
        <w:tc>
          <w:tcPr>
            <w:tcW w:w="3076" w:type="dxa"/>
            <w:shd w:val="clear" w:color="auto" w:fill="auto"/>
            <w:noWrap/>
          </w:tcPr>
          <w:p w:rsidR="00910D12" w:rsidRPr="007821F2" w:rsidRDefault="00910D12" w:rsidP="00910D12">
            <w:pPr>
              <w:rPr>
                <w:sz w:val="28"/>
                <w:szCs w:val="28"/>
              </w:rPr>
            </w:pPr>
            <w:r w:rsidRPr="007821F2">
              <w:rPr>
                <w:sz w:val="28"/>
                <w:szCs w:val="28"/>
              </w:rPr>
              <w:t>1 06 06030 00 0000 110</w:t>
            </w:r>
          </w:p>
        </w:tc>
        <w:tc>
          <w:tcPr>
            <w:tcW w:w="6138" w:type="dxa"/>
            <w:shd w:val="clear" w:color="auto" w:fill="auto"/>
          </w:tcPr>
          <w:p w:rsidR="00910D12" w:rsidRPr="007821F2" w:rsidRDefault="00910D12" w:rsidP="00910D12">
            <w:pPr>
              <w:autoSpaceDE w:val="0"/>
              <w:autoSpaceDN w:val="0"/>
              <w:adjustRightInd w:val="0"/>
              <w:jc w:val="both"/>
              <w:rPr>
                <w:sz w:val="28"/>
                <w:szCs w:val="28"/>
              </w:rPr>
            </w:pPr>
            <w:r w:rsidRPr="007821F2">
              <w:rPr>
                <w:sz w:val="28"/>
                <w:szCs w:val="28"/>
              </w:rPr>
              <w:t>Земельный налог с организаций</w:t>
            </w:r>
          </w:p>
        </w:tc>
        <w:tc>
          <w:tcPr>
            <w:tcW w:w="1984" w:type="dxa"/>
          </w:tcPr>
          <w:p w:rsidR="00910D12" w:rsidRPr="007821F2" w:rsidRDefault="00910D12" w:rsidP="00910D12">
            <w:pPr>
              <w:jc w:val="right"/>
              <w:rPr>
                <w:sz w:val="28"/>
                <w:szCs w:val="28"/>
              </w:rPr>
            </w:pPr>
            <w:r w:rsidRPr="007821F2">
              <w:rPr>
                <w:sz w:val="28"/>
                <w:szCs w:val="28"/>
              </w:rPr>
              <w:t>16 706,5</w:t>
            </w:r>
          </w:p>
        </w:tc>
        <w:tc>
          <w:tcPr>
            <w:tcW w:w="1843" w:type="dxa"/>
          </w:tcPr>
          <w:p w:rsidR="00910D12" w:rsidRPr="007821F2" w:rsidRDefault="00910D12" w:rsidP="00910D12">
            <w:pPr>
              <w:jc w:val="right"/>
              <w:rPr>
                <w:sz w:val="28"/>
                <w:szCs w:val="28"/>
              </w:rPr>
            </w:pPr>
            <w:r w:rsidRPr="007821F2">
              <w:rPr>
                <w:sz w:val="28"/>
                <w:szCs w:val="28"/>
              </w:rPr>
              <w:t>16 706,5</w:t>
            </w:r>
          </w:p>
        </w:tc>
        <w:tc>
          <w:tcPr>
            <w:tcW w:w="1843" w:type="dxa"/>
          </w:tcPr>
          <w:p w:rsidR="00910D12" w:rsidRPr="007821F2" w:rsidRDefault="00910D12" w:rsidP="00910D12">
            <w:pPr>
              <w:jc w:val="right"/>
              <w:rPr>
                <w:sz w:val="28"/>
                <w:szCs w:val="28"/>
              </w:rPr>
            </w:pPr>
            <w:r w:rsidRPr="007821F2">
              <w:rPr>
                <w:sz w:val="28"/>
                <w:szCs w:val="28"/>
              </w:rPr>
              <w:t>16 706,5</w:t>
            </w:r>
          </w:p>
        </w:tc>
      </w:tr>
      <w:tr w:rsidR="007821F2" w:rsidRPr="007821F2" w:rsidTr="001E37E7">
        <w:trPr>
          <w:trHeight w:val="169"/>
        </w:trPr>
        <w:tc>
          <w:tcPr>
            <w:tcW w:w="3076" w:type="dxa"/>
            <w:shd w:val="clear" w:color="auto" w:fill="auto"/>
            <w:noWrap/>
          </w:tcPr>
          <w:p w:rsidR="00910D12" w:rsidRPr="007821F2" w:rsidRDefault="00910D12" w:rsidP="00910D12">
            <w:pPr>
              <w:rPr>
                <w:sz w:val="28"/>
                <w:szCs w:val="28"/>
              </w:rPr>
            </w:pPr>
            <w:r w:rsidRPr="007821F2">
              <w:rPr>
                <w:sz w:val="28"/>
                <w:szCs w:val="28"/>
              </w:rPr>
              <w:t>1 06 06033 13 0000 110</w:t>
            </w:r>
          </w:p>
        </w:tc>
        <w:tc>
          <w:tcPr>
            <w:tcW w:w="6138" w:type="dxa"/>
            <w:shd w:val="clear" w:color="auto" w:fill="auto"/>
          </w:tcPr>
          <w:p w:rsidR="00910D12" w:rsidRPr="007821F2" w:rsidRDefault="00910D12" w:rsidP="00910D12">
            <w:pPr>
              <w:autoSpaceDE w:val="0"/>
              <w:autoSpaceDN w:val="0"/>
              <w:adjustRightInd w:val="0"/>
              <w:jc w:val="both"/>
              <w:rPr>
                <w:sz w:val="28"/>
                <w:szCs w:val="28"/>
              </w:rPr>
            </w:pPr>
            <w:r w:rsidRPr="007821F2">
              <w:rPr>
                <w:sz w:val="28"/>
                <w:szCs w:val="28"/>
              </w:rPr>
              <w:t>Земельный налог с организаций, обладающих земельным участком, расположенным в границах городских поселений</w:t>
            </w:r>
          </w:p>
        </w:tc>
        <w:tc>
          <w:tcPr>
            <w:tcW w:w="1984" w:type="dxa"/>
          </w:tcPr>
          <w:p w:rsidR="00910D12" w:rsidRPr="007821F2" w:rsidRDefault="00910D12" w:rsidP="00910D12">
            <w:pPr>
              <w:jc w:val="right"/>
              <w:rPr>
                <w:sz w:val="28"/>
                <w:szCs w:val="28"/>
              </w:rPr>
            </w:pPr>
            <w:r w:rsidRPr="007821F2">
              <w:rPr>
                <w:sz w:val="28"/>
                <w:szCs w:val="28"/>
              </w:rPr>
              <w:t>16 706,5</w:t>
            </w:r>
          </w:p>
        </w:tc>
        <w:tc>
          <w:tcPr>
            <w:tcW w:w="1843" w:type="dxa"/>
          </w:tcPr>
          <w:p w:rsidR="00910D12" w:rsidRPr="007821F2" w:rsidRDefault="00910D12" w:rsidP="00910D12">
            <w:pPr>
              <w:jc w:val="right"/>
              <w:rPr>
                <w:sz w:val="28"/>
                <w:szCs w:val="28"/>
              </w:rPr>
            </w:pPr>
            <w:r w:rsidRPr="007821F2">
              <w:rPr>
                <w:sz w:val="28"/>
                <w:szCs w:val="28"/>
              </w:rPr>
              <w:t>16 706,5</w:t>
            </w:r>
          </w:p>
        </w:tc>
        <w:tc>
          <w:tcPr>
            <w:tcW w:w="1843" w:type="dxa"/>
          </w:tcPr>
          <w:p w:rsidR="00910D12" w:rsidRPr="007821F2" w:rsidRDefault="00910D12" w:rsidP="00910D12">
            <w:pPr>
              <w:jc w:val="right"/>
              <w:rPr>
                <w:sz w:val="28"/>
                <w:szCs w:val="28"/>
              </w:rPr>
            </w:pPr>
            <w:r w:rsidRPr="007821F2">
              <w:rPr>
                <w:sz w:val="28"/>
                <w:szCs w:val="28"/>
              </w:rPr>
              <w:t>16 706,5</w:t>
            </w:r>
          </w:p>
        </w:tc>
      </w:tr>
      <w:tr w:rsidR="007821F2" w:rsidRPr="007821F2" w:rsidTr="001E37E7">
        <w:trPr>
          <w:trHeight w:val="169"/>
        </w:trPr>
        <w:tc>
          <w:tcPr>
            <w:tcW w:w="3076" w:type="dxa"/>
            <w:shd w:val="clear" w:color="auto" w:fill="auto"/>
            <w:noWrap/>
          </w:tcPr>
          <w:p w:rsidR="00910D12" w:rsidRPr="007821F2" w:rsidRDefault="00910D12" w:rsidP="00910D12">
            <w:pPr>
              <w:rPr>
                <w:sz w:val="28"/>
                <w:szCs w:val="28"/>
              </w:rPr>
            </w:pPr>
            <w:r w:rsidRPr="007821F2">
              <w:rPr>
                <w:sz w:val="28"/>
                <w:szCs w:val="28"/>
              </w:rPr>
              <w:t>1 06 06040 00 0000 110</w:t>
            </w:r>
          </w:p>
        </w:tc>
        <w:tc>
          <w:tcPr>
            <w:tcW w:w="6138" w:type="dxa"/>
            <w:shd w:val="clear" w:color="auto" w:fill="auto"/>
          </w:tcPr>
          <w:p w:rsidR="00910D12" w:rsidRPr="007821F2" w:rsidRDefault="00910D12" w:rsidP="00910D12">
            <w:pPr>
              <w:autoSpaceDE w:val="0"/>
              <w:autoSpaceDN w:val="0"/>
              <w:adjustRightInd w:val="0"/>
              <w:jc w:val="both"/>
              <w:rPr>
                <w:sz w:val="28"/>
                <w:szCs w:val="28"/>
              </w:rPr>
            </w:pPr>
            <w:r w:rsidRPr="007821F2">
              <w:rPr>
                <w:sz w:val="28"/>
                <w:szCs w:val="28"/>
              </w:rPr>
              <w:t>Земельный налог с физических лиц</w:t>
            </w:r>
          </w:p>
        </w:tc>
        <w:tc>
          <w:tcPr>
            <w:tcW w:w="1984" w:type="dxa"/>
          </w:tcPr>
          <w:p w:rsidR="00910D12" w:rsidRPr="007821F2" w:rsidRDefault="00910D12" w:rsidP="00910D12">
            <w:pPr>
              <w:jc w:val="right"/>
              <w:rPr>
                <w:sz w:val="28"/>
                <w:szCs w:val="28"/>
              </w:rPr>
            </w:pPr>
            <w:r w:rsidRPr="007821F2">
              <w:rPr>
                <w:sz w:val="28"/>
                <w:szCs w:val="28"/>
              </w:rPr>
              <w:t>13 601,7</w:t>
            </w:r>
          </w:p>
        </w:tc>
        <w:tc>
          <w:tcPr>
            <w:tcW w:w="1843" w:type="dxa"/>
          </w:tcPr>
          <w:p w:rsidR="00910D12" w:rsidRPr="007821F2" w:rsidRDefault="00910D12" w:rsidP="00910D12">
            <w:pPr>
              <w:jc w:val="right"/>
              <w:rPr>
                <w:sz w:val="28"/>
                <w:szCs w:val="28"/>
              </w:rPr>
            </w:pPr>
            <w:r w:rsidRPr="007821F2">
              <w:rPr>
                <w:sz w:val="28"/>
                <w:szCs w:val="28"/>
              </w:rPr>
              <w:t>13 601,7</w:t>
            </w:r>
          </w:p>
        </w:tc>
        <w:tc>
          <w:tcPr>
            <w:tcW w:w="1843" w:type="dxa"/>
          </w:tcPr>
          <w:p w:rsidR="00910D12" w:rsidRPr="007821F2" w:rsidRDefault="00910D12" w:rsidP="00910D12">
            <w:pPr>
              <w:jc w:val="right"/>
              <w:rPr>
                <w:sz w:val="28"/>
                <w:szCs w:val="28"/>
              </w:rPr>
            </w:pPr>
            <w:r w:rsidRPr="007821F2">
              <w:rPr>
                <w:sz w:val="28"/>
                <w:szCs w:val="28"/>
              </w:rPr>
              <w:t>13 601,7</w:t>
            </w:r>
          </w:p>
        </w:tc>
      </w:tr>
      <w:tr w:rsidR="007821F2" w:rsidRPr="007821F2" w:rsidTr="001E37E7">
        <w:trPr>
          <w:trHeight w:val="169"/>
        </w:trPr>
        <w:tc>
          <w:tcPr>
            <w:tcW w:w="3076" w:type="dxa"/>
            <w:shd w:val="clear" w:color="auto" w:fill="auto"/>
            <w:noWrap/>
          </w:tcPr>
          <w:p w:rsidR="00910D12" w:rsidRPr="007821F2" w:rsidRDefault="00910D12" w:rsidP="00910D12">
            <w:pPr>
              <w:rPr>
                <w:sz w:val="28"/>
                <w:szCs w:val="28"/>
              </w:rPr>
            </w:pPr>
            <w:r w:rsidRPr="007821F2">
              <w:rPr>
                <w:sz w:val="28"/>
                <w:szCs w:val="28"/>
              </w:rPr>
              <w:t>1 06 06043 13 0000 110</w:t>
            </w:r>
          </w:p>
        </w:tc>
        <w:tc>
          <w:tcPr>
            <w:tcW w:w="6138" w:type="dxa"/>
            <w:shd w:val="clear" w:color="auto" w:fill="auto"/>
          </w:tcPr>
          <w:p w:rsidR="00910D12" w:rsidRPr="007821F2" w:rsidRDefault="00910D12" w:rsidP="00910D12">
            <w:pPr>
              <w:autoSpaceDE w:val="0"/>
              <w:autoSpaceDN w:val="0"/>
              <w:adjustRightInd w:val="0"/>
              <w:jc w:val="both"/>
              <w:rPr>
                <w:sz w:val="28"/>
                <w:szCs w:val="28"/>
              </w:rPr>
            </w:pPr>
            <w:r w:rsidRPr="007821F2">
              <w:rPr>
                <w:sz w:val="28"/>
                <w:szCs w:val="28"/>
              </w:rPr>
              <w:t>Земельный налог с физических лиц, обладающих земельным участком, расположенным в границах городских поселений</w:t>
            </w:r>
          </w:p>
        </w:tc>
        <w:tc>
          <w:tcPr>
            <w:tcW w:w="1984" w:type="dxa"/>
          </w:tcPr>
          <w:p w:rsidR="00910D12" w:rsidRPr="007821F2" w:rsidRDefault="00910D12" w:rsidP="00910D12">
            <w:pPr>
              <w:jc w:val="right"/>
              <w:rPr>
                <w:sz w:val="28"/>
                <w:szCs w:val="28"/>
              </w:rPr>
            </w:pPr>
            <w:r w:rsidRPr="007821F2">
              <w:rPr>
                <w:sz w:val="28"/>
                <w:szCs w:val="28"/>
              </w:rPr>
              <w:t>13 601,7</w:t>
            </w:r>
          </w:p>
        </w:tc>
        <w:tc>
          <w:tcPr>
            <w:tcW w:w="1843" w:type="dxa"/>
          </w:tcPr>
          <w:p w:rsidR="00910D12" w:rsidRPr="007821F2" w:rsidRDefault="00910D12" w:rsidP="00910D12">
            <w:pPr>
              <w:jc w:val="right"/>
              <w:rPr>
                <w:sz w:val="28"/>
                <w:szCs w:val="28"/>
              </w:rPr>
            </w:pPr>
            <w:r w:rsidRPr="007821F2">
              <w:rPr>
                <w:sz w:val="28"/>
                <w:szCs w:val="28"/>
              </w:rPr>
              <w:t>13 601,7</w:t>
            </w:r>
          </w:p>
        </w:tc>
        <w:tc>
          <w:tcPr>
            <w:tcW w:w="1843" w:type="dxa"/>
          </w:tcPr>
          <w:p w:rsidR="00910D12" w:rsidRPr="007821F2" w:rsidRDefault="00910D12" w:rsidP="00910D12">
            <w:pPr>
              <w:jc w:val="right"/>
              <w:rPr>
                <w:sz w:val="28"/>
                <w:szCs w:val="28"/>
              </w:rPr>
            </w:pPr>
            <w:r w:rsidRPr="007821F2">
              <w:rPr>
                <w:sz w:val="28"/>
                <w:szCs w:val="28"/>
              </w:rPr>
              <w:t>13 601,7</w:t>
            </w:r>
          </w:p>
        </w:tc>
      </w:tr>
      <w:tr w:rsidR="007821F2" w:rsidRPr="007821F2" w:rsidTr="001E37E7">
        <w:trPr>
          <w:trHeight w:val="860"/>
        </w:trPr>
        <w:tc>
          <w:tcPr>
            <w:tcW w:w="3076" w:type="dxa"/>
            <w:shd w:val="clear" w:color="auto" w:fill="auto"/>
            <w:noWrap/>
          </w:tcPr>
          <w:p w:rsidR="00910D12" w:rsidRPr="007821F2" w:rsidRDefault="00910D12" w:rsidP="00910D12">
            <w:pPr>
              <w:rPr>
                <w:sz w:val="28"/>
                <w:szCs w:val="28"/>
              </w:rPr>
            </w:pPr>
            <w:r w:rsidRPr="007821F2">
              <w:rPr>
                <w:sz w:val="28"/>
                <w:szCs w:val="28"/>
              </w:rPr>
              <w:t>1 11 00000 00 0000 000</w:t>
            </w:r>
          </w:p>
        </w:tc>
        <w:tc>
          <w:tcPr>
            <w:tcW w:w="6138" w:type="dxa"/>
            <w:shd w:val="clear" w:color="auto" w:fill="auto"/>
          </w:tcPr>
          <w:p w:rsidR="00910D12" w:rsidRPr="007821F2" w:rsidRDefault="00910D12" w:rsidP="00910D12">
            <w:pPr>
              <w:jc w:val="both"/>
              <w:rPr>
                <w:sz w:val="28"/>
                <w:szCs w:val="28"/>
              </w:rPr>
            </w:pPr>
            <w:r w:rsidRPr="007821F2">
              <w:rPr>
                <w:sz w:val="28"/>
                <w:szCs w:val="28"/>
              </w:rPr>
              <w:t>ДОХОДЫ ОТ ИСПОЛЬЗОВАНИЯ ИМУЩЕСТВА, НАХОДЯЩЕГОСЯ В ГОСУДАРСТВЕННОЙ И МУНИЦИПАЛЬНОЙ СОБСТВЕННОСТИ</w:t>
            </w:r>
          </w:p>
        </w:tc>
        <w:tc>
          <w:tcPr>
            <w:tcW w:w="1984" w:type="dxa"/>
          </w:tcPr>
          <w:p w:rsidR="00910D12" w:rsidRPr="007821F2" w:rsidRDefault="00910D12" w:rsidP="00910D12">
            <w:pPr>
              <w:jc w:val="right"/>
              <w:rPr>
                <w:sz w:val="28"/>
                <w:szCs w:val="28"/>
              </w:rPr>
            </w:pPr>
            <w:r w:rsidRPr="007821F2">
              <w:rPr>
                <w:sz w:val="28"/>
                <w:szCs w:val="28"/>
              </w:rPr>
              <w:t>9 737,9</w:t>
            </w:r>
          </w:p>
        </w:tc>
        <w:tc>
          <w:tcPr>
            <w:tcW w:w="1843" w:type="dxa"/>
          </w:tcPr>
          <w:p w:rsidR="00910D12" w:rsidRPr="007821F2" w:rsidRDefault="00910D12" w:rsidP="00910D12">
            <w:pPr>
              <w:jc w:val="right"/>
              <w:rPr>
                <w:sz w:val="28"/>
                <w:szCs w:val="28"/>
              </w:rPr>
            </w:pPr>
            <w:r w:rsidRPr="007821F2">
              <w:rPr>
                <w:sz w:val="28"/>
                <w:szCs w:val="28"/>
              </w:rPr>
              <w:t>9 719,9</w:t>
            </w:r>
          </w:p>
        </w:tc>
        <w:tc>
          <w:tcPr>
            <w:tcW w:w="1843" w:type="dxa"/>
          </w:tcPr>
          <w:p w:rsidR="00910D12" w:rsidRPr="007821F2" w:rsidRDefault="00910D12" w:rsidP="00910D12">
            <w:pPr>
              <w:jc w:val="right"/>
              <w:rPr>
                <w:sz w:val="28"/>
                <w:szCs w:val="28"/>
              </w:rPr>
            </w:pPr>
            <w:r w:rsidRPr="007821F2">
              <w:rPr>
                <w:sz w:val="28"/>
                <w:szCs w:val="28"/>
              </w:rPr>
              <w:t>9 692,9</w:t>
            </w:r>
          </w:p>
        </w:tc>
      </w:tr>
      <w:tr w:rsidR="007821F2" w:rsidRPr="007821F2" w:rsidTr="001E37E7">
        <w:trPr>
          <w:trHeight w:val="1625"/>
        </w:trPr>
        <w:tc>
          <w:tcPr>
            <w:tcW w:w="3076" w:type="dxa"/>
            <w:shd w:val="clear" w:color="auto" w:fill="auto"/>
            <w:noWrap/>
          </w:tcPr>
          <w:p w:rsidR="00910D12" w:rsidRPr="007821F2" w:rsidRDefault="00910D12" w:rsidP="00910D12">
            <w:pPr>
              <w:rPr>
                <w:sz w:val="28"/>
                <w:szCs w:val="28"/>
              </w:rPr>
            </w:pPr>
            <w:r w:rsidRPr="007821F2">
              <w:rPr>
                <w:sz w:val="28"/>
                <w:szCs w:val="28"/>
              </w:rPr>
              <w:t>1 11 05000 00 0000 120</w:t>
            </w:r>
          </w:p>
        </w:tc>
        <w:tc>
          <w:tcPr>
            <w:tcW w:w="6138" w:type="dxa"/>
            <w:shd w:val="clear" w:color="auto" w:fill="auto"/>
          </w:tcPr>
          <w:p w:rsidR="00910D12" w:rsidRPr="007821F2" w:rsidRDefault="00910D12" w:rsidP="00910D12">
            <w:pPr>
              <w:jc w:val="both"/>
              <w:rPr>
                <w:sz w:val="28"/>
                <w:szCs w:val="28"/>
              </w:rPr>
            </w:pPr>
            <w:r w:rsidRPr="007821F2">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910D12" w:rsidRPr="007821F2" w:rsidRDefault="00910D12" w:rsidP="00910D12">
            <w:pPr>
              <w:jc w:val="right"/>
              <w:rPr>
                <w:sz w:val="28"/>
                <w:szCs w:val="28"/>
              </w:rPr>
            </w:pPr>
            <w:r w:rsidRPr="007821F2">
              <w:rPr>
                <w:sz w:val="28"/>
                <w:szCs w:val="28"/>
              </w:rPr>
              <w:t>7 130,5</w:t>
            </w:r>
          </w:p>
        </w:tc>
        <w:tc>
          <w:tcPr>
            <w:tcW w:w="1843" w:type="dxa"/>
          </w:tcPr>
          <w:p w:rsidR="00910D12" w:rsidRPr="007821F2" w:rsidRDefault="00910D12" w:rsidP="00910D12">
            <w:pPr>
              <w:jc w:val="right"/>
              <w:rPr>
                <w:sz w:val="28"/>
                <w:szCs w:val="28"/>
              </w:rPr>
            </w:pPr>
            <w:r w:rsidRPr="007821F2">
              <w:rPr>
                <w:sz w:val="28"/>
                <w:szCs w:val="28"/>
              </w:rPr>
              <w:t>7 130,5</w:t>
            </w:r>
          </w:p>
        </w:tc>
        <w:tc>
          <w:tcPr>
            <w:tcW w:w="1843" w:type="dxa"/>
          </w:tcPr>
          <w:p w:rsidR="00910D12" w:rsidRPr="007821F2" w:rsidRDefault="00910D12" w:rsidP="00910D12">
            <w:pPr>
              <w:jc w:val="right"/>
              <w:rPr>
                <w:sz w:val="28"/>
                <w:szCs w:val="28"/>
              </w:rPr>
            </w:pPr>
            <w:r w:rsidRPr="007821F2">
              <w:rPr>
                <w:sz w:val="28"/>
                <w:szCs w:val="28"/>
              </w:rPr>
              <w:t>7 130,5</w:t>
            </w:r>
          </w:p>
        </w:tc>
      </w:tr>
      <w:tr w:rsidR="007821F2" w:rsidRPr="007821F2" w:rsidTr="001E37E7">
        <w:trPr>
          <w:trHeight w:val="282"/>
        </w:trPr>
        <w:tc>
          <w:tcPr>
            <w:tcW w:w="3076" w:type="dxa"/>
            <w:shd w:val="clear" w:color="auto" w:fill="auto"/>
            <w:noWrap/>
          </w:tcPr>
          <w:p w:rsidR="00910D12" w:rsidRPr="007821F2" w:rsidRDefault="00910D12" w:rsidP="00910D12">
            <w:pPr>
              <w:rPr>
                <w:sz w:val="28"/>
                <w:szCs w:val="28"/>
              </w:rPr>
            </w:pPr>
            <w:r w:rsidRPr="007821F2">
              <w:rPr>
                <w:sz w:val="28"/>
                <w:szCs w:val="28"/>
              </w:rPr>
              <w:t>1 11 05010 00 0000 120</w:t>
            </w:r>
          </w:p>
        </w:tc>
        <w:tc>
          <w:tcPr>
            <w:tcW w:w="6138" w:type="dxa"/>
            <w:shd w:val="clear" w:color="auto" w:fill="auto"/>
          </w:tcPr>
          <w:p w:rsidR="00910D12" w:rsidRPr="007821F2" w:rsidRDefault="00910D12" w:rsidP="00910D12">
            <w:pPr>
              <w:autoSpaceDE w:val="0"/>
              <w:autoSpaceDN w:val="0"/>
              <w:adjustRightInd w:val="0"/>
              <w:jc w:val="both"/>
              <w:rPr>
                <w:sz w:val="28"/>
                <w:szCs w:val="28"/>
              </w:rPr>
            </w:pPr>
            <w:r w:rsidRPr="007821F2">
              <w:rPr>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tcPr>
          <w:p w:rsidR="00910D12" w:rsidRPr="007821F2" w:rsidRDefault="00910D12" w:rsidP="00910D12">
            <w:pPr>
              <w:jc w:val="right"/>
              <w:rPr>
                <w:sz w:val="28"/>
                <w:szCs w:val="28"/>
              </w:rPr>
            </w:pPr>
            <w:r w:rsidRPr="007821F2">
              <w:rPr>
                <w:sz w:val="28"/>
                <w:szCs w:val="28"/>
              </w:rPr>
              <w:t>4 338,1</w:t>
            </w:r>
          </w:p>
        </w:tc>
        <w:tc>
          <w:tcPr>
            <w:tcW w:w="1843" w:type="dxa"/>
          </w:tcPr>
          <w:p w:rsidR="00910D12" w:rsidRPr="007821F2" w:rsidRDefault="00910D12" w:rsidP="00910D12">
            <w:pPr>
              <w:jc w:val="right"/>
              <w:rPr>
                <w:sz w:val="28"/>
                <w:szCs w:val="28"/>
              </w:rPr>
            </w:pPr>
            <w:r w:rsidRPr="007821F2">
              <w:rPr>
                <w:sz w:val="28"/>
                <w:szCs w:val="28"/>
              </w:rPr>
              <w:t>4 338,1</w:t>
            </w:r>
          </w:p>
        </w:tc>
        <w:tc>
          <w:tcPr>
            <w:tcW w:w="1843" w:type="dxa"/>
          </w:tcPr>
          <w:p w:rsidR="00910D12" w:rsidRPr="007821F2" w:rsidRDefault="00910D12" w:rsidP="00910D12">
            <w:pPr>
              <w:jc w:val="right"/>
              <w:rPr>
                <w:sz w:val="28"/>
                <w:szCs w:val="28"/>
              </w:rPr>
            </w:pPr>
            <w:r w:rsidRPr="007821F2">
              <w:rPr>
                <w:sz w:val="28"/>
                <w:szCs w:val="28"/>
              </w:rPr>
              <w:t>4 338,1</w:t>
            </w:r>
          </w:p>
        </w:tc>
      </w:tr>
      <w:tr w:rsidR="007821F2" w:rsidRPr="007821F2" w:rsidTr="001E37E7">
        <w:trPr>
          <w:trHeight w:val="1439"/>
        </w:trPr>
        <w:tc>
          <w:tcPr>
            <w:tcW w:w="3076" w:type="dxa"/>
            <w:shd w:val="clear" w:color="auto" w:fill="auto"/>
            <w:noWrap/>
          </w:tcPr>
          <w:p w:rsidR="00910D12" w:rsidRPr="007821F2" w:rsidRDefault="00910D12" w:rsidP="00910D12">
            <w:pPr>
              <w:rPr>
                <w:sz w:val="28"/>
                <w:szCs w:val="28"/>
              </w:rPr>
            </w:pPr>
            <w:r w:rsidRPr="007821F2">
              <w:rPr>
                <w:sz w:val="28"/>
                <w:szCs w:val="28"/>
              </w:rPr>
              <w:lastRenderedPageBreak/>
              <w:t>1 11 0501</w:t>
            </w:r>
            <w:r w:rsidRPr="007821F2">
              <w:rPr>
                <w:sz w:val="28"/>
                <w:szCs w:val="28"/>
                <w:lang w:val="en-US"/>
              </w:rPr>
              <w:t>3</w:t>
            </w:r>
            <w:r w:rsidRPr="007821F2">
              <w:rPr>
                <w:sz w:val="28"/>
                <w:szCs w:val="28"/>
              </w:rPr>
              <w:t xml:space="preserve"> 13 0000 120</w:t>
            </w:r>
          </w:p>
        </w:tc>
        <w:tc>
          <w:tcPr>
            <w:tcW w:w="6138" w:type="dxa"/>
            <w:shd w:val="clear" w:color="auto" w:fill="auto"/>
            <w:vAlign w:val="bottom"/>
          </w:tcPr>
          <w:p w:rsidR="00910D12" w:rsidRPr="007821F2" w:rsidRDefault="00910D12" w:rsidP="00910D12">
            <w:pPr>
              <w:autoSpaceDE w:val="0"/>
              <w:autoSpaceDN w:val="0"/>
              <w:adjustRightInd w:val="0"/>
              <w:jc w:val="both"/>
              <w:rPr>
                <w:sz w:val="28"/>
                <w:szCs w:val="28"/>
              </w:rPr>
            </w:pPr>
            <w:r w:rsidRPr="007821F2">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4" w:type="dxa"/>
          </w:tcPr>
          <w:p w:rsidR="00910D12" w:rsidRPr="007821F2" w:rsidRDefault="00910D12" w:rsidP="00910D12">
            <w:pPr>
              <w:jc w:val="right"/>
              <w:rPr>
                <w:sz w:val="28"/>
                <w:szCs w:val="28"/>
              </w:rPr>
            </w:pPr>
            <w:r w:rsidRPr="007821F2">
              <w:rPr>
                <w:sz w:val="28"/>
                <w:szCs w:val="28"/>
              </w:rPr>
              <w:t>4 338,1</w:t>
            </w:r>
          </w:p>
        </w:tc>
        <w:tc>
          <w:tcPr>
            <w:tcW w:w="1843" w:type="dxa"/>
          </w:tcPr>
          <w:p w:rsidR="00910D12" w:rsidRPr="007821F2" w:rsidRDefault="00910D12" w:rsidP="00910D12">
            <w:pPr>
              <w:jc w:val="right"/>
              <w:rPr>
                <w:sz w:val="28"/>
                <w:szCs w:val="28"/>
              </w:rPr>
            </w:pPr>
            <w:r w:rsidRPr="007821F2">
              <w:rPr>
                <w:sz w:val="28"/>
                <w:szCs w:val="28"/>
              </w:rPr>
              <w:t>4 338,1</w:t>
            </w:r>
          </w:p>
        </w:tc>
        <w:tc>
          <w:tcPr>
            <w:tcW w:w="1843" w:type="dxa"/>
          </w:tcPr>
          <w:p w:rsidR="00910D12" w:rsidRPr="007821F2" w:rsidRDefault="00910D12" w:rsidP="00910D12">
            <w:pPr>
              <w:jc w:val="right"/>
              <w:rPr>
                <w:sz w:val="28"/>
                <w:szCs w:val="28"/>
              </w:rPr>
            </w:pPr>
            <w:r w:rsidRPr="007821F2">
              <w:rPr>
                <w:sz w:val="28"/>
                <w:szCs w:val="28"/>
              </w:rPr>
              <w:t>4 338,1</w:t>
            </w:r>
          </w:p>
        </w:tc>
      </w:tr>
      <w:tr w:rsidR="007821F2" w:rsidRPr="007821F2" w:rsidTr="001E37E7">
        <w:trPr>
          <w:trHeight w:val="1439"/>
        </w:trPr>
        <w:tc>
          <w:tcPr>
            <w:tcW w:w="3076" w:type="dxa"/>
            <w:shd w:val="clear" w:color="auto" w:fill="auto"/>
            <w:noWrap/>
          </w:tcPr>
          <w:p w:rsidR="00910D12" w:rsidRPr="007821F2" w:rsidRDefault="00910D12" w:rsidP="00910D12">
            <w:pPr>
              <w:rPr>
                <w:sz w:val="28"/>
                <w:szCs w:val="28"/>
              </w:rPr>
            </w:pPr>
            <w:r w:rsidRPr="007821F2">
              <w:rPr>
                <w:sz w:val="28"/>
                <w:szCs w:val="28"/>
              </w:rPr>
              <w:t>1 11 05020 00 0000 120</w:t>
            </w:r>
          </w:p>
        </w:tc>
        <w:tc>
          <w:tcPr>
            <w:tcW w:w="6138" w:type="dxa"/>
            <w:shd w:val="clear" w:color="auto" w:fill="auto"/>
            <w:vAlign w:val="bottom"/>
          </w:tcPr>
          <w:p w:rsidR="00910D12" w:rsidRPr="007821F2" w:rsidRDefault="00910D12" w:rsidP="00910D12">
            <w:pPr>
              <w:autoSpaceDE w:val="0"/>
              <w:autoSpaceDN w:val="0"/>
              <w:adjustRightInd w:val="0"/>
              <w:jc w:val="both"/>
              <w:rPr>
                <w:sz w:val="28"/>
                <w:szCs w:val="28"/>
              </w:rPr>
            </w:pPr>
            <w:proofErr w:type="gramStart"/>
            <w:r w:rsidRPr="007821F2">
              <w:rPr>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984" w:type="dxa"/>
          </w:tcPr>
          <w:p w:rsidR="00910D12" w:rsidRPr="007821F2" w:rsidRDefault="00910D12" w:rsidP="00910D12">
            <w:pPr>
              <w:jc w:val="right"/>
              <w:rPr>
                <w:sz w:val="28"/>
                <w:szCs w:val="28"/>
              </w:rPr>
            </w:pPr>
            <w:r w:rsidRPr="007821F2">
              <w:rPr>
                <w:sz w:val="28"/>
                <w:szCs w:val="28"/>
              </w:rPr>
              <w:t>523,0</w:t>
            </w:r>
          </w:p>
        </w:tc>
        <w:tc>
          <w:tcPr>
            <w:tcW w:w="1843" w:type="dxa"/>
          </w:tcPr>
          <w:p w:rsidR="00910D12" w:rsidRPr="007821F2" w:rsidRDefault="00910D12" w:rsidP="00910D12">
            <w:pPr>
              <w:jc w:val="right"/>
              <w:rPr>
                <w:sz w:val="28"/>
                <w:szCs w:val="28"/>
              </w:rPr>
            </w:pPr>
            <w:r w:rsidRPr="007821F2">
              <w:rPr>
                <w:sz w:val="28"/>
                <w:szCs w:val="28"/>
              </w:rPr>
              <w:t>523,0</w:t>
            </w:r>
          </w:p>
        </w:tc>
        <w:tc>
          <w:tcPr>
            <w:tcW w:w="1843" w:type="dxa"/>
          </w:tcPr>
          <w:p w:rsidR="00910D12" w:rsidRPr="007821F2" w:rsidRDefault="00910D12" w:rsidP="00910D12">
            <w:pPr>
              <w:jc w:val="right"/>
              <w:rPr>
                <w:sz w:val="28"/>
                <w:szCs w:val="28"/>
              </w:rPr>
            </w:pPr>
            <w:r w:rsidRPr="007821F2">
              <w:rPr>
                <w:sz w:val="28"/>
                <w:szCs w:val="28"/>
              </w:rPr>
              <w:t>523,0</w:t>
            </w:r>
          </w:p>
        </w:tc>
      </w:tr>
      <w:tr w:rsidR="007821F2" w:rsidRPr="007821F2" w:rsidTr="001E37E7">
        <w:trPr>
          <w:trHeight w:val="523"/>
        </w:trPr>
        <w:tc>
          <w:tcPr>
            <w:tcW w:w="3076" w:type="dxa"/>
            <w:shd w:val="clear" w:color="auto" w:fill="auto"/>
            <w:noWrap/>
          </w:tcPr>
          <w:p w:rsidR="00910D12" w:rsidRPr="007821F2" w:rsidRDefault="00910D12" w:rsidP="00910D12">
            <w:pPr>
              <w:rPr>
                <w:bCs/>
                <w:sz w:val="28"/>
                <w:szCs w:val="28"/>
              </w:rPr>
            </w:pPr>
            <w:r w:rsidRPr="007821F2">
              <w:rPr>
                <w:bCs/>
                <w:sz w:val="28"/>
                <w:szCs w:val="28"/>
              </w:rPr>
              <w:t>1 11 05025 13 0000 120</w:t>
            </w:r>
          </w:p>
        </w:tc>
        <w:tc>
          <w:tcPr>
            <w:tcW w:w="6138" w:type="dxa"/>
            <w:shd w:val="clear" w:color="auto" w:fill="auto"/>
          </w:tcPr>
          <w:p w:rsidR="00910D12" w:rsidRPr="007821F2" w:rsidRDefault="00910D12" w:rsidP="00910D12">
            <w:pPr>
              <w:autoSpaceDE w:val="0"/>
              <w:autoSpaceDN w:val="0"/>
              <w:adjustRightInd w:val="0"/>
              <w:jc w:val="both"/>
              <w:rPr>
                <w:sz w:val="28"/>
                <w:szCs w:val="28"/>
              </w:rPr>
            </w:pPr>
            <w:proofErr w:type="gramStart"/>
            <w:r w:rsidRPr="007821F2">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984" w:type="dxa"/>
          </w:tcPr>
          <w:p w:rsidR="00910D12" w:rsidRPr="007821F2" w:rsidRDefault="00910D12" w:rsidP="00910D12">
            <w:pPr>
              <w:jc w:val="right"/>
              <w:rPr>
                <w:sz w:val="28"/>
                <w:szCs w:val="28"/>
              </w:rPr>
            </w:pPr>
            <w:r w:rsidRPr="007821F2">
              <w:rPr>
                <w:sz w:val="28"/>
                <w:szCs w:val="28"/>
              </w:rPr>
              <w:t>523,0</w:t>
            </w:r>
          </w:p>
        </w:tc>
        <w:tc>
          <w:tcPr>
            <w:tcW w:w="1843" w:type="dxa"/>
          </w:tcPr>
          <w:p w:rsidR="00910D12" w:rsidRPr="007821F2" w:rsidRDefault="00910D12" w:rsidP="00910D12">
            <w:pPr>
              <w:jc w:val="right"/>
              <w:rPr>
                <w:sz w:val="28"/>
                <w:szCs w:val="28"/>
              </w:rPr>
            </w:pPr>
            <w:r w:rsidRPr="007821F2">
              <w:rPr>
                <w:sz w:val="28"/>
                <w:szCs w:val="28"/>
              </w:rPr>
              <w:t>523,0</w:t>
            </w:r>
          </w:p>
        </w:tc>
        <w:tc>
          <w:tcPr>
            <w:tcW w:w="1843" w:type="dxa"/>
          </w:tcPr>
          <w:p w:rsidR="00910D12" w:rsidRPr="007821F2" w:rsidRDefault="00910D12" w:rsidP="00910D12">
            <w:pPr>
              <w:jc w:val="right"/>
              <w:rPr>
                <w:sz w:val="28"/>
                <w:szCs w:val="28"/>
              </w:rPr>
            </w:pPr>
            <w:r w:rsidRPr="007821F2">
              <w:rPr>
                <w:sz w:val="28"/>
                <w:szCs w:val="28"/>
              </w:rPr>
              <w:t>523,0</w:t>
            </w:r>
          </w:p>
        </w:tc>
      </w:tr>
      <w:tr w:rsidR="007821F2" w:rsidRPr="007821F2" w:rsidTr="001E37E7">
        <w:trPr>
          <w:trHeight w:val="523"/>
        </w:trPr>
        <w:tc>
          <w:tcPr>
            <w:tcW w:w="3076" w:type="dxa"/>
            <w:shd w:val="clear" w:color="auto" w:fill="auto"/>
            <w:noWrap/>
          </w:tcPr>
          <w:p w:rsidR="00910D12" w:rsidRPr="007821F2" w:rsidRDefault="00910D12" w:rsidP="00910D12">
            <w:pPr>
              <w:rPr>
                <w:sz w:val="28"/>
                <w:szCs w:val="28"/>
              </w:rPr>
            </w:pPr>
            <w:r w:rsidRPr="007821F2">
              <w:rPr>
                <w:bCs/>
                <w:sz w:val="28"/>
                <w:szCs w:val="28"/>
              </w:rPr>
              <w:t>1 11 05070 00 0000 120</w:t>
            </w:r>
          </w:p>
        </w:tc>
        <w:tc>
          <w:tcPr>
            <w:tcW w:w="6138" w:type="dxa"/>
            <w:shd w:val="clear" w:color="auto" w:fill="auto"/>
          </w:tcPr>
          <w:p w:rsidR="00910D12" w:rsidRPr="007821F2" w:rsidRDefault="00910D12" w:rsidP="00910D12">
            <w:pPr>
              <w:autoSpaceDE w:val="0"/>
              <w:autoSpaceDN w:val="0"/>
              <w:adjustRightInd w:val="0"/>
              <w:jc w:val="both"/>
              <w:rPr>
                <w:sz w:val="28"/>
                <w:szCs w:val="28"/>
              </w:rPr>
            </w:pPr>
            <w:r w:rsidRPr="007821F2">
              <w:rPr>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1984" w:type="dxa"/>
          </w:tcPr>
          <w:p w:rsidR="00910D12" w:rsidRPr="007821F2" w:rsidRDefault="00910D12" w:rsidP="00910D12">
            <w:pPr>
              <w:jc w:val="right"/>
              <w:rPr>
                <w:sz w:val="28"/>
                <w:szCs w:val="28"/>
              </w:rPr>
            </w:pPr>
            <w:r w:rsidRPr="007821F2">
              <w:rPr>
                <w:sz w:val="28"/>
                <w:szCs w:val="28"/>
              </w:rPr>
              <w:t>2 269,4</w:t>
            </w:r>
          </w:p>
        </w:tc>
        <w:tc>
          <w:tcPr>
            <w:tcW w:w="1843" w:type="dxa"/>
          </w:tcPr>
          <w:p w:rsidR="00910D12" w:rsidRPr="007821F2" w:rsidRDefault="00910D12" w:rsidP="00910D12">
            <w:pPr>
              <w:jc w:val="right"/>
              <w:rPr>
                <w:sz w:val="28"/>
                <w:szCs w:val="28"/>
              </w:rPr>
            </w:pPr>
            <w:r w:rsidRPr="007821F2">
              <w:rPr>
                <w:sz w:val="28"/>
                <w:szCs w:val="28"/>
              </w:rPr>
              <w:t>2 269,4</w:t>
            </w:r>
          </w:p>
        </w:tc>
        <w:tc>
          <w:tcPr>
            <w:tcW w:w="1843" w:type="dxa"/>
          </w:tcPr>
          <w:p w:rsidR="00910D12" w:rsidRPr="007821F2" w:rsidRDefault="00910D12" w:rsidP="00910D12">
            <w:pPr>
              <w:jc w:val="right"/>
              <w:rPr>
                <w:sz w:val="28"/>
                <w:szCs w:val="28"/>
              </w:rPr>
            </w:pPr>
            <w:r w:rsidRPr="007821F2">
              <w:rPr>
                <w:sz w:val="28"/>
                <w:szCs w:val="28"/>
              </w:rPr>
              <w:t>2 269,4</w:t>
            </w:r>
          </w:p>
        </w:tc>
      </w:tr>
      <w:tr w:rsidR="007821F2" w:rsidRPr="007821F2" w:rsidTr="001E37E7">
        <w:trPr>
          <w:trHeight w:val="523"/>
        </w:trPr>
        <w:tc>
          <w:tcPr>
            <w:tcW w:w="3076" w:type="dxa"/>
            <w:shd w:val="clear" w:color="auto" w:fill="auto"/>
            <w:noWrap/>
          </w:tcPr>
          <w:p w:rsidR="00910D12" w:rsidRPr="007821F2" w:rsidRDefault="00910D12" w:rsidP="00910D12">
            <w:pPr>
              <w:rPr>
                <w:sz w:val="28"/>
                <w:szCs w:val="28"/>
              </w:rPr>
            </w:pPr>
            <w:r w:rsidRPr="007821F2">
              <w:rPr>
                <w:bCs/>
                <w:sz w:val="28"/>
                <w:szCs w:val="28"/>
              </w:rPr>
              <w:t>1 11 05075 13 0000 120</w:t>
            </w:r>
          </w:p>
        </w:tc>
        <w:tc>
          <w:tcPr>
            <w:tcW w:w="6138" w:type="dxa"/>
            <w:shd w:val="clear" w:color="auto" w:fill="auto"/>
          </w:tcPr>
          <w:p w:rsidR="00910D12" w:rsidRPr="007821F2" w:rsidRDefault="00910D12" w:rsidP="00910D12">
            <w:pPr>
              <w:autoSpaceDE w:val="0"/>
              <w:autoSpaceDN w:val="0"/>
              <w:adjustRightInd w:val="0"/>
              <w:jc w:val="both"/>
              <w:rPr>
                <w:sz w:val="28"/>
                <w:szCs w:val="28"/>
              </w:rPr>
            </w:pPr>
            <w:r w:rsidRPr="007821F2">
              <w:rPr>
                <w:sz w:val="28"/>
                <w:szCs w:val="28"/>
              </w:rPr>
              <w:t>Доходы от сдачи в аренду имущества, составляющего казну городских поселений (за исключением земельных участков)</w:t>
            </w:r>
          </w:p>
        </w:tc>
        <w:tc>
          <w:tcPr>
            <w:tcW w:w="1984" w:type="dxa"/>
          </w:tcPr>
          <w:p w:rsidR="00910D12" w:rsidRPr="007821F2" w:rsidRDefault="00910D12" w:rsidP="00910D12">
            <w:pPr>
              <w:jc w:val="right"/>
              <w:rPr>
                <w:sz w:val="28"/>
                <w:szCs w:val="28"/>
              </w:rPr>
            </w:pPr>
            <w:r w:rsidRPr="007821F2">
              <w:rPr>
                <w:sz w:val="28"/>
                <w:szCs w:val="28"/>
              </w:rPr>
              <w:t>2 269,4</w:t>
            </w:r>
          </w:p>
        </w:tc>
        <w:tc>
          <w:tcPr>
            <w:tcW w:w="1843" w:type="dxa"/>
          </w:tcPr>
          <w:p w:rsidR="00910D12" w:rsidRPr="007821F2" w:rsidRDefault="00910D12" w:rsidP="00910D12">
            <w:pPr>
              <w:jc w:val="right"/>
              <w:rPr>
                <w:sz w:val="28"/>
                <w:szCs w:val="28"/>
              </w:rPr>
            </w:pPr>
            <w:r w:rsidRPr="007821F2">
              <w:rPr>
                <w:sz w:val="28"/>
                <w:szCs w:val="28"/>
              </w:rPr>
              <w:t>2 269,4</w:t>
            </w:r>
          </w:p>
        </w:tc>
        <w:tc>
          <w:tcPr>
            <w:tcW w:w="1843" w:type="dxa"/>
          </w:tcPr>
          <w:p w:rsidR="00910D12" w:rsidRPr="007821F2" w:rsidRDefault="00910D12" w:rsidP="00910D12">
            <w:pPr>
              <w:jc w:val="right"/>
              <w:rPr>
                <w:sz w:val="28"/>
                <w:szCs w:val="28"/>
              </w:rPr>
            </w:pPr>
            <w:r w:rsidRPr="007821F2">
              <w:rPr>
                <w:sz w:val="28"/>
                <w:szCs w:val="28"/>
              </w:rPr>
              <w:t>2 269,4</w:t>
            </w:r>
          </w:p>
        </w:tc>
      </w:tr>
      <w:tr w:rsidR="007821F2" w:rsidRPr="007821F2" w:rsidTr="001E37E7">
        <w:trPr>
          <w:trHeight w:val="288"/>
        </w:trPr>
        <w:tc>
          <w:tcPr>
            <w:tcW w:w="3076" w:type="dxa"/>
            <w:shd w:val="clear" w:color="auto" w:fill="auto"/>
            <w:noWrap/>
          </w:tcPr>
          <w:p w:rsidR="00910D12" w:rsidRPr="007821F2" w:rsidRDefault="00910D12" w:rsidP="00910D12">
            <w:pPr>
              <w:rPr>
                <w:sz w:val="28"/>
                <w:szCs w:val="28"/>
              </w:rPr>
            </w:pPr>
            <w:r w:rsidRPr="007821F2">
              <w:rPr>
                <w:sz w:val="28"/>
                <w:szCs w:val="28"/>
              </w:rPr>
              <w:t>1 11 09000 00 0000 120</w:t>
            </w:r>
          </w:p>
        </w:tc>
        <w:tc>
          <w:tcPr>
            <w:tcW w:w="6138" w:type="dxa"/>
            <w:shd w:val="clear" w:color="auto" w:fill="auto"/>
          </w:tcPr>
          <w:p w:rsidR="00910D12" w:rsidRPr="007821F2" w:rsidRDefault="00910D12" w:rsidP="00910D12">
            <w:pPr>
              <w:autoSpaceDE w:val="0"/>
              <w:autoSpaceDN w:val="0"/>
              <w:adjustRightInd w:val="0"/>
              <w:jc w:val="both"/>
              <w:rPr>
                <w:sz w:val="28"/>
                <w:szCs w:val="28"/>
              </w:rPr>
            </w:pPr>
            <w:r w:rsidRPr="007821F2">
              <w:rPr>
                <w:sz w:val="28"/>
                <w:szCs w:val="28"/>
              </w:rPr>
              <w:t xml:space="preserve">Прочие доходы от использования имущества и </w:t>
            </w:r>
            <w:r w:rsidRPr="007821F2">
              <w:rPr>
                <w:sz w:val="28"/>
                <w:szCs w:val="28"/>
              </w:rPr>
              <w:lastRenderedPageBreak/>
              <w:t>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910D12" w:rsidRPr="007821F2" w:rsidRDefault="00910D12" w:rsidP="00910D12">
            <w:pPr>
              <w:jc w:val="right"/>
              <w:rPr>
                <w:bCs/>
                <w:sz w:val="28"/>
                <w:szCs w:val="28"/>
              </w:rPr>
            </w:pPr>
            <w:r w:rsidRPr="007821F2">
              <w:rPr>
                <w:bCs/>
                <w:sz w:val="28"/>
                <w:szCs w:val="28"/>
              </w:rPr>
              <w:lastRenderedPageBreak/>
              <w:t>2 607,4</w:t>
            </w:r>
          </w:p>
        </w:tc>
        <w:tc>
          <w:tcPr>
            <w:tcW w:w="1843" w:type="dxa"/>
          </w:tcPr>
          <w:p w:rsidR="00910D12" w:rsidRPr="007821F2" w:rsidRDefault="00910D12" w:rsidP="00910D12">
            <w:pPr>
              <w:jc w:val="right"/>
              <w:rPr>
                <w:bCs/>
                <w:sz w:val="28"/>
                <w:szCs w:val="28"/>
              </w:rPr>
            </w:pPr>
            <w:r w:rsidRPr="007821F2">
              <w:rPr>
                <w:bCs/>
                <w:sz w:val="28"/>
                <w:szCs w:val="28"/>
              </w:rPr>
              <w:t>2 589,4</w:t>
            </w:r>
          </w:p>
        </w:tc>
        <w:tc>
          <w:tcPr>
            <w:tcW w:w="1843" w:type="dxa"/>
          </w:tcPr>
          <w:p w:rsidR="00910D12" w:rsidRPr="007821F2" w:rsidRDefault="00910D12" w:rsidP="00910D12">
            <w:pPr>
              <w:jc w:val="right"/>
              <w:rPr>
                <w:bCs/>
                <w:sz w:val="28"/>
                <w:szCs w:val="28"/>
              </w:rPr>
            </w:pPr>
            <w:r w:rsidRPr="007821F2">
              <w:rPr>
                <w:bCs/>
                <w:sz w:val="28"/>
                <w:szCs w:val="28"/>
              </w:rPr>
              <w:t>2 562,4</w:t>
            </w:r>
          </w:p>
        </w:tc>
      </w:tr>
      <w:tr w:rsidR="007821F2" w:rsidRPr="007821F2" w:rsidTr="001E37E7">
        <w:trPr>
          <w:trHeight w:val="529"/>
        </w:trPr>
        <w:tc>
          <w:tcPr>
            <w:tcW w:w="3076" w:type="dxa"/>
            <w:shd w:val="clear" w:color="auto" w:fill="auto"/>
            <w:noWrap/>
          </w:tcPr>
          <w:p w:rsidR="00910D12" w:rsidRPr="007821F2" w:rsidRDefault="00910D12" w:rsidP="00910D12">
            <w:pPr>
              <w:rPr>
                <w:sz w:val="28"/>
                <w:szCs w:val="28"/>
              </w:rPr>
            </w:pPr>
            <w:r w:rsidRPr="007821F2">
              <w:rPr>
                <w:sz w:val="28"/>
                <w:szCs w:val="28"/>
              </w:rPr>
              <w:lastRenderedPageBreak/>
              <w:t>1 11 09040 00 0000 120</w:t>
            </w:r>
          </w:p>
        </w:tc>
        <w:tc>
          <w:tcPr>
            <w:tcW w:w="6138" w:type="dxa"/>
            <w:shd w:val="clear" w:color="auto" w:fill="auto"/>
          </w:tcPr>
          <w:p w:rsidR="00910D12" w:rsidRPr="007821F2" w:rsidRDefault="00910D12" w:rsidP="00910D12">
            <w:pPr>
              <w:autoSpaceDE w:val="0"/>
              <w:autoSpaceDN w:val="0"/>
              <w:adjustRightInd w:val="0"/>
              <w:jc w:val="both"/>
              <w:rPr>
                <w:sz w:val="28"/>
                <w:szCs w:val="28"/>
              </w:rPr>
            </w:pPr>
            <w:r w:rsidRPr="007821F2">
              <w:rPr>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910D12" w:rsidRPr="007821F2" w:rsidRDefault="00910D12" w:rsidP="00910D12">
            <w:pPr>
              <w:jc w:val="right"/>
              <w:rPr>
                <w:bCs/>
                <w:sz w:val="28"/>
                <w:szCs w:val="28"/>
              </w:rPr>
            </w:pPr>
            <w:r w:rsidRPr="007821F2">
              <w:rPr>
                <w:bCs/>
                <w:sz w:val="28"/>
                <w:szCs w:val="28"/>
              </w:rPr>
              <w:t>890,0</w:t>
            </w:r>
          </w:p>
        </w:tc>
        <w:tc>
          <w:tcPr>
            <w:tcW w:w="1843" w:type="dxa"/>
          </w:tcPr>
          <w:p w:rsidR="00910D12" w:rsidRPr="007821F2" w:rsidRDefault="00910D12" w:rsidP="00910D12">
            <w:pPr>
              <w:jc w:val="right"/>
              <w:rPr>
                <w:bCs/>
                <w:sz w:val="28"/>
                <w:szCs w:val="28"/>
              </w:rPr>
            </w:pPr>
            <w:r w:rsidRPr="007821F2">
              <w:rPr>
                <w:bCs/>
                <w:sz w:val="28"/>
                <w:szCs w:val="28"/>
              </w:rPr>
              <w:t>872,0</w:t>
            </w:r>
          </w:p>
        </w:tc>
        <w:tc>
          <w:tcPr>
            <w:tcW w:w="1843" w:type="dxa"/>
          </w:tcPr>
          <w:p w:rsidR="00910D12" w:rsidRPr="007821F2" w:rsidRDefault="00910D12" w:rsidP="00910D12">
            <w:pPr>
              <w:jc w:val="right"/>
              <w:rPr>
                <w:bCs/>
                <w:sz w:val="28"/>
                <w:szCs w:val="28"/>
              </w:rPr>
            </w:pPr>
            <w:r w:rsidRPr="007821F2">
              <w:rPr>
                <w:bCs/>
                <w:sz w:val="28"/>
                <w:szCs w:val="28"/>
              </w:rPr>
              <w:t>845,0</w:t>
            </w:r>
          </w:p>
        </w:tc>
      </w:tr>
      <w:tr w:rsidR="007821F2" w:rsidRPr="007821F2" w:rsidTr="001E37E7">
        <w:trPr>
          <w:trHeight w:val="282"/>
        </w:trPr>
        <w:tc>
          <w:tcPr>
            <w:tcW w:w="3076" w:type="dxa"/>
            <w:shd w:val="clear" w:color="auto" w:fill="auto"/>
            <w:noWrap/>
          </w:tcPr>
          <w:p w:rsidR="00910D12" w:rsidRPr="007821F2" w:rsidRDefault="00910D12" w:rsidP="00910D12">
            <w:pPr>
              <w:rPr>
                <w:sz w:val="28"/>
                <w:szCs w:val="28"/>
              </w:rPr>
            </w:pPr>
            <w:r w:rsidRPr="007821F2">
              <w:rPr>
                <w:sz w:val="28"/>
                <w:szCs w:val="28"/>
              </w:rPr>
              <w:t>1 11 09045 13 0000 120</w:t>
            </w:r>
          </w:p>
        </w:tc>
        <w:tc>
          <w:tcPr>
            <w:tcW w:w="6138" w:type="dxa"/>
            <w:shd w:val="clear" w:color="auto" w:fill="auto"/>
          </w:tcPr>
          <w:p w:rsidR="00910D12" w:rsidRPr="007821F2" w:rsidRDefault="00910D12" w:rsidP="00910D12">
            <w:pPr>
              <w:autoSpaceDE w:val="0"/>
              <w:autoSpaceDN w:val="0"/>
              <w:adjustRightInd w:val="0"/>
              <w:jc w:val="both"/>
              <w:rPr>
                <w:sz w:val="28"/>
                <w:szCs w:val="28"/>
              </w:rPr>
            </w:pPr>
            <w:r w:rsidRPr="007821F2">
              <w:rPr>
                <w:sz w:val="28"/>
                <w:szCs w:val="2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tcPr>
          <w:p w:rsidR="00910D12" w:rsidRPr="007821F2" w:rsidRDefault="00910D12" w:rsidP="00910D12">
            <w:pPr>
              <w:jc w:val="right"/>
              <w:rPr>
                <w:bCs/>
                <w:sz w:val="28"/>
                <w:szCs w:val="28"/>
              </w:rPr>
            </w:pPr>
            <w:r w:rsidRPr="007821F2">
              <w:rPr>
                <w:bCs/>
                <w:sz w:val="28"/>
                <w:szCs w:val="28"/>
              </w:rPr>
              <w:t>890,0</w:t>
            </w:r>
          </w:p>
        </w:tc>
        <w:tc>
          <w:tcPr>
            <w:tcW w:w="1843" w:type="dxa"/>
          </w:tcPr>
          <w:p w:rsidR="00910D12" w:rsidRPr="007821F2" w:rsidRDefault="00910D12" w:rsidP="00910D12">
            <w:pPr>
              <w:jc w:val="right"/>
              <w:rPr>
                <w:bCs/>
                <w:sz w:val="28"/>
                <w:szCs w:val="28"/>
              </w:rPr>
            </w:pPr>
            <w:r w:rsidRPr="007821F2">
              <w:rPr>
                <w:bCs/>
                <w:sz w:val="28"/>
                <w:szCs w:val="28"/>
              </w:rPr>
              <w:t>872,0</w:t>
            </w:r>
          </w:p>
        </w:tc>
        <w:tc>
          <w:tcPr>
            <w:tcW w:w="1843" w:type="dxa"/>
          </w:tcPr>
          <w:p w:rsidR="00910D12" w:rsidRPr="007821F2" w:rsidRDefault="00910D12" w:rsidP="00910D12">
            <w:pPr>
              <w:jc w:val="right"/>
              <w:rPr>
                <w:bCs/>
                <w:sz w:val="28"/>
                <w:szCs w:val="28"/>
              </w:rPr>
            </w:pPr>
            <w:r w:rsidRPr="007821F2">
              <w:rPr>
                <w:bCs/>
                <w:sz w:val="28"/>
                <w:szCs w:val="28"/>
              </w:rPr>
              <w:t>845,0</w:t>
            </w:r>
          </w:p>
        </w:tc>
      </w:tr>
      <w:tr w:rsidR="007821F2" w:rsidRPr="007821F2" w:rsidTr="001E37E7">
        <w:trPr>
          <w:trHeight w:val="282"/>
        </w:trPr>
        <w:tc>
          <w:tcPr>
            <w:tcW w:w="3076" w:type="dxa"/>
            <w:shd w:val="clear" w:color="auto" w:fill="auto"/>
            <w:noWrap/>
          </w:tcPr>
          <w:p w:rsidR="00910D12" w:rsidRPr="007821F2" w:rsidRDefault="00910D12" w:rsidP="00910D12">
            <w:pPr>
              <w:rPr>
                <w:sz w:val="28"/>
                <w:szCs w:val="28"/>
              </w:rPr>
            </w:pPr>
            <w:r w:rsidRPr="007821F2">
              <w:rPr>
                <w:sz w:val="28"/>
                <w:szCs w:val="28"/>
              </w:rPr>
              <w:t>1 11 09080 00 0000 120</w:t>
            </w:r>
          </w:p>
        </w:tc>
        <w:tc>
          <w:tcPr>
            <w:tcW w:w="6138" w:type="dxa"/>
            <w:shd w:val="clear" w:color="auto" w:fill="auto"/>
          </w:tcPr>
          <w:p w:rsidR="00910D12" w:rsidRPr="007821F2" w:rsidRDefault="00910D12" w:rsidP="00910D12">
            <w:pPr>
              <w:autoSpaceDE w:val="0"/>
              <w:autoSpaceDN w:val="0"/>
              <w:adjustRightInd w:val="0"/>
              <w:jc w:val="both"/>
              <w:rPr>
                <w:sz w:val="28"/>
                <w:szCs w:val="28"/>
              </w:rPr>
            </w:pPr>
            <w:r w:rsidRPr="007821F2">
              <w:rPr>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Pr>
          <w:p w:rsidR="00910D12" w:rsidRPr="007821F2" w:rsidRDefault="00910D12" w:rsidP="00910D12">
            <w:pPr>
              <w:jc w:val="right"/>
              <w:rPr>
                <w:bCs/>
                <w:sz w:val="28"/>
                <w:szCs w:val="28"/>
              </w:rPr>
            </w:pPr>
            <w:r w:rsidRPr="007821F2">
              <w:rPr>
                <w:bCs/>
                <w:sz w:val="28"/>
                <w:szCs w:val="28"/>
              </w:rPr>
              <w:t>1 717,4</w:t>
            </w:r>
          </w:p>
        </w:tc>
        <w:tc>
          <w:tcPr>
            <w:tcW w:w="1843" w:type="dxa"/>
          </w:tcPr>
          <w:p w:rsidR="00910D12" w:rsidRPr="007821F2" w:rsidRDefault="00910D12" w:rsidP="00910D12">
            <w:pPr>
              <w:jc w:val="right"/>
              <w:rPr>
                <w:bCs/>
                <w:sz w:val="28"/>
                <w:szCs w:val="28"/>
              </w:rPr>
            </w:pPr>
            <w:r w:rsidRPr="007821F2">
              <w:rPr>
                <w:bCs/>
                <w:sz w:val="28"/>
                <w:szCs w:val="28"/>
              </w:rPr>
              <w:t>1 717,4</w:t>
            </w:r>
          </w:p>
        </w:tc>
        <w:tc>
          <w:tcPr>
            <w:tcW w:w="1843" w:type="dxa"/>
          </w:tcPr>
          <w:p w:rsidR="00910D12" w:rsidRPr="007821F2" w:rsidRDefault="00910D12" w:rsidP="00910D12">
            <w:pPr>
              <w:jc w:val="right"/>
              <w:rPr>
                <w:bCs/>
                <w:sz w:val="28"/>
                <w:szCs w:val="28"/>
              </w:rPr>
            </w:pPr>
            <w:r w:rsidRPr="007821F2">
              <w:rPr>
                <w:bCs/>
                <w:sz w:val="28"/>
                <w:szCs w:val="28"/>
              </w:rPr>
              <w:t>1 717,4</w:t>
            </w:r>
          </w:p>
        </w:tc>
      </w:tr>
      <w:tr w:rsidR="007821F2" w:rsidRPr="007821F2" w:rsidTr="001E37E7">
        <w:trPr>
          <w:trHeight w:val="282"/>
        </w:trPr>
        <w:tc>
          <w:tcPr>
            <w:tcW w:w="3076" w:type="dxa"/>
            <w:shd w:val="clear" w:color="auto" w:fill="auto"/>
            <w:noWrap/>
          </w:tcPr>
          <w:p w:rsidR="00910D12" w:rsidRPr="007821F2" w:rsidRDefault="00910D12" w:rsidP="00910D12">
            <w:pPr>
              <w:rPr>
                <w:sz w:val="28"/>
                <w:szCs w:val="28"/>
              </w:rPr>
            </w:pPr>
            <w:r w:rsidRPr="007821F2">
              <w:rPr>
                <w:sz w:val="28"/>
                <w:szCs w:val="28"/>
              </w:rPr>
              <w:lastRenderedPageBreak/>
              <w:t>1 11 09080 13 0000 120</w:t>
            </w:r>
          </w:p>
        </w:tc>
        <w:tc>
          <w:tcPr>
            <w:tcW w:w="6138" w:type="dxa"/>
            <w:shd w:val="clear" w:color="auto" w:fill="auto"/>
          </w:tcPr>
          <w:p w:rsidR="00910D12" w:rsidRPr="007821F2" w:rsidRDefault="00910D12" w:rsidP="00910D12">
            <w:pPr>
              <w:autoSpaceDE w:val="0"/>
              <w:autoSpaceDN w:val="0"/>
              <w:adjustRightInd w:val="0"/>
              <w:jc w:val="both"/>
              <w:rPr>
                <w:sz w:val="28"/>
                <w:szCs w:val="28"/>
              </w:rPr>
            </w:pPr>
            <w:r w:rsidRPr="007821F2">
              <w:rPr>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984" w:type="dxa"/>
          </w:tcPr>
          <w:p w:rsidR="00910D12" w:rsidRPr="007821F2" w:rsidRDefault="00910D12" w:rsidP="00910D12">
            <w:pPr>
              <w:jc w:val="right"/>
              <w:rPr>
                <w:bCs/>
                <w:sz w:val="28"/>
                <w:szCs w:val="28"/>
              </w:rPr>
            </w:pPr>
            <w:r w:rsidRPr="007821F2">
              <w:rPr>
                <w:bCs/>
                <w:sz w:val="28"/>
                <w:szCs w:val="28"/>
              </w:rPr>
              <w:t>1 717,4</w:t>
            </w:r>
          </w:p>
        </w:tc>
        <w:tc>
          <w:tcPr>
            <w:tcW w:w="1843" w:type="dxa"/>
          </w:tcPr>
          <w:p w:rsidR="00910D12" w:rsidRPr="007821F2" w:rsidRDefault="00910D12" w:rsidP="00910D12">
            <w:pPr>
              <w:jc w:val="right"/>
              <w:rPr>
                <w:bCs/>
                <w:sz w:val="28"/>
                <w:szCs w:val="28"/>
              </w:rPr>
            </w:pPr>
            <w:r w:rsidRPr="007821F2">
              <w:rPr>
                <w:bCs/>
                <w:sz w:val="28"/>
                <w:szCs w:val="28"/>
              </w:rPr>
              <w:t>1 717,4</w:t>
            </w:r>
          </w:p>
        </w:tc>
        <w:tc>
          <w:tcPr>
            <w:tcW w:w="1843" w:type="dxa"/>
          </w:tcPr>
          <w:p w:rsidR="00910D12" w:rsidRPr="007821F2" w:rsidRDefault="00910D12" w:rsidP="00910D12">
            <w:pPr>
              <w:jc w:val="right"/>
              <w:rPr>
                <w:bCs/>
                <w:sz w:val="28"/>
                <w:szCs w:val="28"/>
              </w:rPr>
            </w:pPr>
            <w:r w:rsidRPr="007821F2">
              <w:rPr>
                <w:bCs/>
                <w:sz w:val="28"/>
                <w:szCs w:val="28"/>
              </w:rPr>
              <w:t>1 717,4</w:t>
            </w:r>
          </w:p>
        </w:tc>
      </w:tr>
      <w:tr w:rsidR="007821F2" w:rsidRPr="007821F2" w:rsidTr="001E37E7">
        <w:trPr>
          <w:trHeight w:val="282"/>
        </w:trPr>
        <w:tc>
          <w:tcPr>
            <w:tcW w:w="3076" w:type="dxa"/>
            <w:shd w:val="clear" w:color="auto" w:fill="auto"/>
            <w:noWrap/>
          </w:tcPr>
          <w:p w:rsidR="00A177F6" w:rsidRPr="007821F2" w:rsidRDefault="00A177F6" w:rsidP="00A177F6">
            <w:pPr>
              <w:rPr>
                <w:sz w:val="28"/>
                <w:szCs w:val="28"/>
              </w:rPr>
            </w:pPr>
            <w:r w:rsidRPr="007821F2">
              <w:rPr>
                <w:sz w:val="28"/>
                <w:szCs w:val="28"/>
              </w:rPr>
              <w:t>1 13 00000 00 0000 000</w:t>
            </w:r>
          </w:p>
        </w:tc>
        <w:tc>
          <w:tcPr>
            <w:tcW w:w="6138" w:type="dxa"/>
            <w:shd w:val="clear" w:color="auto" w:fill="auto"/>
          </w:tcPr>
          <w:p w:rsidR="00A177F6" w:rsidRPr="007821F2" w:rsidRDefault="00A177F6" w:rsidP="00A177F6">
            <w:pPr>
              <w:jc w:val="both"/>
              <w:rPr>
                <w:sz w:val="28"/>
                <w:szCs w:val="28"/>
              </w:rPr>
            </w:pPr>
            <w:r w:rsidRPr="007821F2">
              <w:rPr>
                <w:sz w:val="28"/>
                <w:szCs w:val="28"/>
              </w:rPr>
              <w:t>ДОХОДЫ ОТ ОКАЗАНИЯ ПЛАТНЫХ УСЛУГ И КОМПЕНСАЦИИ ЗАТРАТ ГОСУДАРСТВА</w:t>
            </w:r>
          </w:p>
        </w:tc>
        <w:tc>
          <w:tcPr>
            <w:tcW w:w="1984" w:type="dxa"/>
          </w:tcPr>
          <w:p w:rsidR="00A177F6" w:rsidRPr="007821F2" w:rsidRDefault="00A177F6" w:rsidP="00E83500">
            <w:pPr>
              <w:jc w:val="right"/>
              <w:rPr>
                <w:bCs/>
                <w:sz w:val="28"/>
                <w:szCs w:val="28"/>
              </w:rPr>
            </w:pPr>
            <w:r w:rsidRPr="007821F2">
              <w:rPr>
                <w:bCs/>
                <w:sz w:val="28"/>
                <w:szCs w:val="28"/>
              </w:rPr>
              <w:t>7</w:t>
            </w:r>
            <w:r w:rsidR="00E83500" w:rsidRPr="007821F2">
              <w:rPr>
                <w:bCs/>
                <w:sz w:val="28"/>
                <w:szCs w:val="28"/>
              </w:rPr>
              <w:t> 826,7</w:t>
            </w:r>
          </w:p>
        </w:tc>
        <w:tc>
          <w:tcPr>
            <w:tcW w:w="1843" w:type="dxa"/>
          </w:tcPr>
          <w:p w:rsidR="00A177F6" w:rsidRPr="007821F2" w:rsidRDefault="00A177F6" w:rsidP="00910D12">
            <w:pPr>
              <w:jc w:val="right"/>
              <w:rPr>
                <w:bCs/>
                <w:sz w:val="28"/>
                <w:szCs w:val="28"/>
              </w:rPr>
            </w:pPr>
            <w:r w:rsidRPr="007821F2">
              <w:rPr>
                <w:bCs/>
                <w:sz w:val="28"/>
                <w:szCs w:val="28"/>
              </w:rPr>
              <w:t>0,0</w:t>
            </w:r>
          </w:p>
        </w:tc>
        <w:tc>
          <w:tcPr>
            <w:tcW w:w="1843" w:type="dxa"/>
          </w:tcPr>
          <w:p w:rsidR="00A177F6" w:rsidRPr="007821F2" w:rsidRDefault="00A177F6" w:rsidP="00910D12">
            <w:pPr>
              <w:jc w:val="right"/>
              <w:rPr>
                <w:bCs/>
                <w:sz w:val="28"/>
                <w:szCs w:val="28"/>
              </w:rPr>
            </w:pPr>
            <w:r w:rsidRPr="007821F2">
              <w:rPr>
                <w:bCs/>
                <w:sz w:val="28"/>
                <w:szCs w:val="28"/>
              </w:rPr>
              <w:t>0,0</w:t>
            </w:r>
          </w:p>
        </w:tc>
      </w:tr>
      <w:tr w:rsidR="007821F2" w:rsidRPr="007821F2" w:rsidTr="001E37E7">
        <w:trPr>
          <w:trHeight w:val="282"/>
        </w:trPr>
        <w:tc>
          <w:tcPr>
            <w:tcW w:w="3076" w:type="dxa"/>
            <w:shd w:val="clear" w:color="auto" w:fill="auto"/>
            <w:noWrap/>
          </w:tcPr>
          <w:p w:rsidR="00A177F6" w:rsidRPr="007821F2" w:rsidRDefault="00A177F6" w:rsidP="004F4947">
            <w:pPr>
              <w:rPr>
                <w:sz w:val="28"/>
                <w:szCs w:val="28"/>
              </w:rPr>
            </w:pPr>
            <w:r w:rsidRPr="007821F2">
              <w:rPr>
                <w:sz w:val="28"/>
                <w:szCs w:val="28"/>
              </w:rPr>
              <w:t>1 13 02000 00 0000 130</w:t>
            </w:r>
          </w:p>
        </w:tc>
        <w:tc>
          <w:tcPr>
            <w:tcW w:w="6138" w:type="dxa"/>
            <w:shd w:val="clear" w:color="auto" w:fill="auto"/>
          </w:tcPr>
          <w:p w:rsidR="00A177F6" w:rsidRPr="007821F2" w:rsidRDefault="00A177F6" w:rsidP="00A177F6">
            <w:pPr>
              <w:jc w:val="both"/>
              <w:rPr>
                <w:sz w:val="28"/>
                <w:szCs w:val="28"/>
              </w:rPr>
            </w:pPr>
            <w:r w:rsidRPr="007821F2">
              <w:rPr>
                <w:sz w:val="28"/>
                <w:szCs w:val="28"/>
              </w:rPr>
              <w:t>Доходы от компенсации затрат государства</w:t>
            </w:r>
          </w:p>
        </w:tc>
        <w:tc>
          <w:tcPr>
            <w:tcW w:w="1984" w:type="dxa"/>
          </w:tcPr>
          <w:p w:rsidR="00A177F6" w:rsidRPr="007821F2" w:rsidRDefault="00E83500" w:rsidP="00910D12">
            <w:pPr>
              <w:jc w:val="right"/>
              <w:rPr>
                <w:bCs/>
                <w:sz w:val="28"/>
                <w:szCs w:val="28"/>
              </w:rPr>
            </w:pPr>
            <w:r w:rsidRPr="007821F2">
              <w:rPr>
                <w:bCs/>
                <w:sz w:val="28"/>
                <w:szCs w:val="28"/>
              </w:rPr>
              <w:t>7 826,7</w:t>
            </w:r>
          </w:p>
        </w:tc>
        <w:tc>
          <w:tcPr>
            <w:tcW w:w="1843" w:type="dxa"/>
          </w:tcPr>
          <w:p w:rsidR="00A177F6" w:rsidRPr="007821F2" w:rsidRDefault="00A177F6" w:rsidP="00910D12">
            <w:pPr>
              <w:jc w:val="right"/>
              <w:rPr>
                <w:bCs/>
                <w:sz w:val="28"/>
                <w:szCs w:val="28"/>
              </w:rPr>
            </w:pPr>
            <w:r w:rsidRPr="007821F2">
              <w:rPr>
                <w:bCs/>
                <w:sz w:val="28"/>
                <w:szCs w:val="28"/>
              </w:rPr>
              <w:t>0,0</w:t>
            </w:r>
          </w:p>
        </w:tc>
        <w:tc>
          <w:tcPr>
            <w:tcW w:w="1843" w:type="dxa"/>
          </w:tcPr>
          <w:p w:rsidR="00A177F6" w:rsidRPr="007821F2" w:rsidRDefault="00A177F6" w:rsidP="00910D12">
            <w:pPr>
              <w:jc w:val="right"/>
              <w:rPr>
                <w:bCs/>
                <w:sz w:val="28"/>
                <w:szCs w:val="28"/>
              </w:rPr>
            </w:pPr>
            <w:r w:rsidRPr="007821F2">
              <w:rPr>
                <w:bCs/>
                <w:sz w:val="28"/>
                <w:szCs w:val="28"/>
              </w:rPr>
              <w:t>0,0</w:t>
            </w:r>
          </w:p>
        </w:tc>
      </w:tr>
      <w:tr w:rsidR="007821F2" w:rsidRPr="007821F2" w:rsidTr="001E37E7">
        <w:trPr>
          <w:trHeight w:val="282"/>
        </w:trPr>
        <w:tc>
          <w:tcPr>
            <w:tcW w:w="3076" w:type="dxa"/>
            <w:shd w:val="clear" w:color="auto" w:fill="auto"/>
            <w:noWrap/>
          </w:tcPr>
          <w:p w:rsidR="00A177F6" w:rsidRPr="007821F2" w:rsidRDefault="00A177F6" w:rsidP="004F4947">
            <w:pPr>
              <w:rPr>
                <w:sz w:val="28"/>
                <w:szCs w:val="28"/>
              </w:rPr>
            </w:pPr>
            <w:r w:rsidRPr="007821F2">
              <w:rPr>
                <w:sz w:val="28"/>
                <w:szCs w:val="28"/>
              </w:rPr>
              <w:t>1 13 02990 00 0000 130</w:t>
            </w:r>
          </w:p>
        </w:tc>
        <w:tc>
          <w:tcPr>
            <w:tcW w:w="6138" w:type="dxa"/>
            <w:shd w:val="clear" w:color="auto" w:fill="auto"/>
          </w:tcPr>
          <w:p w:rsidR="00A177F6" w:rsidRPr="007821F2" w:rsidRDefault="00A177F6" w:rsidP="00A177F6">
            <w:pPr>
              <w:jc w:val="both"/>
              <w:rPr>
                <w:sz w:val="28"/>
                <w:szCs w:val="28"/>
              </w:rPr>
            </w:pPr>
            <w:r w:rsidRPr="007821F2">
              <w:rPr>
                <w:sz w:val="28"/>
                <w:szCs w:val="28"/>
              </w:rPr>
              <w:t>Прочие доходы от компенсации затрат государства</w:t>
            </w:r>
          </w:p>
        </w:tc>
        <w:tc>
          <w:tcPr>
            <w:tcW w:w="1984" w:type="dxa"/>
          </w:tcPr>
          <w:p w:rsidR="00A177F6" w:rsidRPr="007821F2" w:rsidRDefault="00E83500" w:rsidP="004F4947">
            <w:pPr>
              <w:jc w:val="right"/>
              <w:rPr>
                <w:bCs/>
                <w:sz w:val="28"/>
                <w:szCs w:val="28"/>
              </w:rPr>
            </w:pPr>
            <w:r w:rsidRPr="007821F2">
              <w:rPr>
                <w:bCs/>
                <w:sz w:val="28"/>
                <w:szCs w:val="28"/>
              </w:rPr>
              <w:t>7 826,7</w:t>
            </w:r>
          </w:p>
        </w:tc>
        <w:tc>
          <w:tcPr>
            <w:tcW w:w="1843" w:type="dxa"/>
          </w:tcPr>
          <w:p w:rsidR="00A177F6" w:rsidRPr="007821F2" w:rsidRDefault="00A177F6" w:rsidP="004F4947">
            <w:pPr>
              <w:jc w:val="right"/>
              <w:rPr>
                <w:bCs/>
                <w:sz w:val="28"/>
                <w:szCs w:val="28"/>
              </w:rPr>
            </w:pPr>
            <w:r w:rsidRPr="007821F2">
              <w:rPr>
                <w:bCs/>
                <w:sz w:val="28"/>
                <w:szCs w:val="28"/>
              </w:rPr>
              <w:t>0,0</w:t>
            </w:r>
          </w:p>
        </w:tc>
        <w:tc>
          <w:tcPr>
            <w:tcW w:w="1843" w:type="dxa"/>
          </w:tcPr>
          <w:p w:rsidR="00A177F6" w:rsidRPr="007821F2" w:rsidRDefault="00A177F6" w:rsidP="004F4947">
            <w:pPr>
              <w:jc w:val="right"/>
              <w:rPr>
                <w:bCs/>
                <w:sz w:val="28"/>
                <w:szCs w:val="28"/>
              </w:rPr>
            </w:pPr>
            <w:r w:rsidRPr="007821F2">
              <w:rPr>
                <w:bCs/>
                <w:sz w:val="28"/>
                <w:szCs w:val="28"/>
              </w:rPr>
              <w:t>0,0</w:t>
            </w:r>
          </w:p>
        </w:tc>
      </w:tr>
      <w:tr w:rsidR="007821F2" w:rsidRPr="007821F2" w:rsidTr="001E37E7">
        <w:trPr>
          <w:trHeight w:val="282"/>
        </w:trPr>
        <w:tc>
          <w:tcPr>
            <w:tcW w:w="3076" w:type="dxa"/>
            <w:shd w:val="clear" w:color="auto" w:fill="auto"/>
            <w:noWrap/>
          </w:tcPr>
          <w:p w:rsidR="00A177F6" w:rsidRPr="007821F2" w:rsidRDefault="00A177F6" w:rsidP="004F4947">
            <w:pPr>
              <w:rPr>
                <w:sz w:val="28"/>
                <w:szCs w:val="28"/>
              </w:rPr>
            </w:pPr>
            <w:r w:rsidRPr="007821F2">
              <w:rPr>
                <w:sz w:val="28"/>
                <w:szCs w:val="28"/>
              </w:rPr>
              <w:t>1 13 02995 13 0000 130</w:t>
            </w:r>
          </w:p>
        </w:tc>
        <w:tc>
          <w:tcPr>
            <w:tcW w:w="6138" w:type="dxa"/>
            <w:shd w:val="clear" w:color="auto" w:fill="auto"/>
          </w:tcPr>
          <w:p w:rsidR="00A177F6" w:rsidRPr="007821F2" w:rsidRDefault="00A177F6" w:rsidP="00A177F6">
            <w:pPr>
              <w:jc w:val="both"/>
              <w:rPr>
                <w:sz w:val="28"/>
                <w:szCs w:val="28"/>
              </w:rPr>
            </w:pPr>
            <w:r w:rsidRPr="007821F2">
              <w:rPr>
                <w:sz w:val="28"/>
                <w:szCs w:val="28"/>
              </w:rPr>
              <w:t>Прочие доходы от компенсации затрат бюджетов городских поселений</w:t>
            </w:r>
          </w:p>
        </w:tc>
        <w:tc>
          <w:tcPr>
            <w:tcW w:w="1984" w:type="dxa"/>
          </w:tcPr>
          <w:p w:rsidR="00A177F6" w:rsidRPr="007821F2" w:rsidRDefault="00E83500" w:rsidP="004F4947">
            <w:pPr>
              <w:jc w:val="right"/>
              <w:rPr>
                <w:bCs/>
                <w:sz w:val="28"/>
                <w:szCs w:val="28"/>
              </w:rPr>
            </w:pPr>
            <w:r w:rsidRPr="007821F2">
              <w:rPr>
                <w:bCs/>
                <w:sz w:val="28"/>
                <w:szCs w:val="28"/>
              </w:rPr>
              <w:t>7 826,7</w:t>
            </w:r>
          </w:p>
        </w:tc>
        <w:tc>
          <w:tcPr>
            <w:tcW w:w="1843" w:type="dxa"/>
          </w:tcPr>
          <w:p w:rsidR="00A177F6" w:rsidRPr="007821F2" w:rsidRDefault="00A177F6" w:rsidP="004F4947">
            <w:pPr>
              <w:jc w:val="right"/>
              <w:rPr>
                <w:bCs/>
                <w:sz w:val="28"/>
                <w:szCs w:val="28"/>
              </w:rPr>
            </w:pPr>
            <w:r w:rsidRPr="007821F2">
              <w:rPr>
                <w:bCs/>
                <w:sz w:val="28"/>
                <w:szCs w:val="28"/>
              </w:rPr>
              <w:t>0,0</w:t>
            </w:r>
          </w:p>
        </w:tc>
        <w:tc>
          <w:tcPr>
            <w:tcW w:w="1843" w:type="dxa"/>
          </w:tcPr>
          <w:p w:rsidR="00A177F6" w:rsidRPr="007821F2" w:rsidRDefault="00A177F6" w:rsidP="004F4947">
            <w:pPr>
              <w:jc w:val="right"/>
              <w:rPr>
                <w:bCs/>
                <w:sz w:val="28"/>
                <w:szCs w:val="28"/>
              </w:rPr>
            </w:pPr>
            <w:r w:rsidRPr="007821F2">
              <w:rPr>
                <w:bCs/>
                <w:sz w:val="28"/>
                <w:szCs w:val="28"/>
              </w:rPr>
              <w:t>0,0</w:t>
            </w:r>
          </w:p>
        </w:tc>
      </w:tr>
      <w:tr w:rsidR="007821F2" w:rsidRPr="007821F2" w:rsidTr="001E37E7">
        <w:trPr>
          <w:trHeight w:val="282"/>
        </w:trPr>
        <w:tc>
          <w:tcPr>
            <w:tcW w:w="3076" w:type="dxa"/>
            <w:shd w:val="clear" w:color="auto" w:fill="auto"/>
            <w:noWrap/>
          </w:tcPr>
          <w:p w:rsidR="00A177F6" w:rsidRPr="007821F2" w:rsidRDefault="00A177F6" w:rsidP="004F4947">
            <w:pPr>
              <w:rPr>
                <w:sz w:val="28"/>
                <w:szCs w:val="28"/>
              </w:rPr>
            </w:pPr>
            <w:r w:rsidRPr="007821F2">
              <w:rPr>
                <w:sz w:val="28"/>
                <w:szCs w:val="28"/>
              </w:rPr>
              <w:t>1 14 00000 00 0000 000</w:t>
            </w:r>
          </w:p>
        </w:tc>
        <w:tc>
          <w:tcPr>
            <w:tcW w:w="6138" w:type="dxa"/>
            <w:shd w:val="clear" w:color="auto" w:fill="auto"/>
          </w:tcPr>
          <w:p w:rsidR="00A177F6" w:rsidRPr="007821F2" w:rsidRDefault="00A177F6" w:rsidP="00A177F6">
            <w:pPr>
              <w:jc w:val="both"/>
              <w:rPr>
                <w:sz w:val="28"/>
                <w:szCs w:val="28"/>
              </w:rPr>
            </w:pPr>
            <w:r w:rsidRPr="007821F2">
              <w:rPr>
                <w:sz w:val="28"/>
                <w:szCs w:val="28"/>
              </w:rPr>
              <w:t>ДОХОДЫ ОТ ПРОДАЖИ МАТЕРИАЛЬНЫХ И НЕМАТЕРИАЛЬНЫХ АКТИВОВ</w:t>
            </w:r>
          </w:p>
        </w:tc>
        <w:tc>
          <w:tcPr>
            <w:tcW w:w="1984" w:type="dxa"/>
          </w:tcPr>
          <w:p w:rsidR="00A177F6" w:rsidRPr="007821F2" w:rsidRDefault="00A177F6" w:rsidP="00910D12">
            <w:pPr>
              <w:jc w:val="right"/>
              <w:rPr>
                <w:bCs/>
                <w:sz w:val="28"/>
                <w:szCs w:val="28"/>
              </w:rPr>
            </w:pPr>
            <w:r w:rsidRPr="007821F2">
              <w:rPr>
                <w:bCs/>
                <w:sz w:val="28"/>
                <w:szCs w:val="28"/>
              </w:rPr>
              <w:t>1 280,0</w:t>
            </w:r>
          </w:p>
        </w:tc>
        <w:tc>
          <w:tcPr>
            <w:tcW w:w="1843" w:type="dxa"/>
          </w:tcPr>
          <w:p w:rsidR="00A177F6" w:rsidRPr="007821F2" w:rsidRDefault="00A177F6" w:rsidP="00910D12">
            <w:pPr>
              <w:jc w:val="right"/>
              <w:rPr>
                <w:bCs/>
                <w:sz w:val="28"/>
                <w:szCs w:val="28"/>
              </w:rPr>
            </w:pPr>
            <w:r w:rsidRPr="007821F2">
              <w:rPr>
                <w:bCs/>
                <w:sz w:val="28"/>
                <w:szCs w:val="28"/>
              </w:rPr>
              <w:t>0,0</w:t>
            </w:r>
          </w:p>
        </w:tc>
        <w:tc>
          <w:tcPr>
            <w:tcW w:w="1843" w:type="dxa"/>
          </w:tcPr>
          <w:p w:rsidR="00A177F6" w:rsidRPr="007821F2" w:rsidRDefault="00A177F6" w:rsidP="00910D12">
            <w:pPr>
              <w:jc w:val="right"/>
              <w:rPr>
                <w:bCs/>
                <w:sz w:val="28"/>
                <w:szCs w:val="28"/>
              </w:rPr>
            </w:pPr>
            <w:r w:rsidRPr="007821F2">
              <w:rPr>
                <w:bCs/>
                <w:sz w:val="28"/>
                <w:szCs w:val="28"/>
              </w:rPr>
              <w:t>0,0</w:t>
            </w:r>
          </w:p>
        </w:tc>
      </w:tr>
      <w:tr w:rsidR="007821F2" w:rsidRPr="007821F2" w:rsidTr="001E37E7">
        <w:trPr>
          <w:trHeight w:val="282"/>
        </w:trPr>
        <w:tc>
          <w:tcPr>
            <w:tcW w:w="3076" w:type="dxa"/>
            <w:shd w:val="clear" w:color="auto" w:fill="auto"/>
            <w:noWrap/>
          </w:tcPr>
          <w:p w:rsidR="00A177F6" w:rsidRPr="007821F2" w:rsidRDefault="00A177F6" w:rsidP="004F4947">
            <w:pPr>
              <w:rPr>
                <w:sz w:val="28"/>
                <w:szCs w:val="28"/>
              </w:rPr>
            </w:pPr>
            <w:r w:rsidRPr="007821F2">
              <w:rPr>
                <w:sz w:val="28"/>
                <w:szCs w:val="28"/>
              </w:rPr>
              <w:t>1 14 06000 00 0000 430</w:t>
            </w:r>
          </w:p>
        </w:tc>
        <w:tc>
          <w:tcPr>
            <w:tcW w:w="6138" w:type="dxa"/>
            <w:shd w:val="clear" w:color="auto" w:fill="auto"/>
          </w:tcPr>
          <w:p w:rsidR="00A177F6" w:rsidRPr="007821F2" w:rsidRDefault="00A177F6" w:rsidP="00A177F6">
            <w:pPr>
              <w:jc w:val="both"/>
              <w:rPr>
                <w:sz w:val="28"/>
                <w:szCs w:val="28"/>
              </w:rPr>
            </w:pPr>
            <w:r w:rsidRPr="007821F2">
              <w:rPr>
                <w:sz w:val="28"/>
                <w:szCs w:val="28"/>
              </w:rPr>
              <w:t>Доходы от продажи земельных участков, находящихся в государственной и муниципальной собственности</w:t>
            </w:r>
          </w:p>
        </w:tc>
        <w:tc>
          <w:tcPr>
            <w:tcW w:w="1984" w:type="dxa"/>
          </w:tcPr>
          <w:p w:rsidR="00A177F6" w:rsidRPr="007821F2" w:rsidRDefault="00A177F6" w:rsidP="00910D12">
            <w:pPr>
              <w:jc w:val="right"/>
              <w:rPr>
                <w:bCs/>
                <w:sz w:val="28"/>
                <w:szCs w:val="28"/>
              </w:rPr>
            </w:pPr>
            <w:r w:rsidRPr="007821F2">
              <w:rPr>
                <w:bCs/>
                <w:sz w:val="28"/>
                <w:szCs w:val="28"/>
              </w:rPr>
              <w:t>1 100,0</w:t>
            </w:r>
          </w:p>
        </w:tc>
        <w:tc>
          <w:tcPr>
            <w:tcW w:w="1843" w:type="dxa"/>
          </w:tcPr>
          <w:p w:rsidR="00A177F6" w:rsidRPr="007821F2" w:rsidRDefault="00A177F6" w:rsidP="00910D12">
            <w:pPr>
              <w:jc w:val="right"/>
              <w:rPr>
                <w:bCs/>
                <w:sz w:val="28"/>
                <w:szCs w:val="28"/>
              </w:rPr>
            </w:pPr>
            <w:r w:rsidRPr="007821F2">
              <w:rPr>
                <w:bCs/>
                <w:sz w:val="28"/>
                <w:szCs w:val="28"/>
              </w:rPr>
              <w:t>0,0</w:t>
            </w:r>
          </w:p>
        </w:tc>
        <w:tc>
          <w:tcPr>
            <w:tcW w:w="1843" w:type="dxa"/>
          </w:tcPr>
          <w:p w:rsidR="00A177F6" w:rsidRPr="007821F2" w:rsidRDefault="00A177F6" w:rsidP="00910D12">
            <w:pPr>
              <w:jc w:val="right"/>
              <w:rPr>
                <w:bCs/>
                <w:sz w:val="28"/>
                <w:szCs w:val="28"/>
              </w:rPr>
            </w:pPr>
            <w:r w:rsidRPr="007821F2">
              <w:rPr>
                <w:bCs/>
                <w:sz w:val="28"/>
                <w:szCs w:val="28"/>
              </w:rPr>
              <w:t>0,0</w:t>
            </w:r>
          </w:p>
        </w:tc>
      </w:tr>
      <w:tr w:rsidR="007821F2" w:rsidRPr="007821F2" w:rsidTr="001E37E7">
        <w:trPr>
          <w:trHeight w:val="282"/>
        </w:trPr>
        <w:tc>
          <w:tcPr>
            <w:tcW w:w="3076" w:type="dxa"/>
            <w:shd w:val="clear" w:color="auto" w:fill="auto"/>
            <w:noWrap/>
          </w:tcPr>
          <w:p w:rsidR="00A177F6" w:rsidRPr="007821F2" w:rsidRDefault="00A177F6" w:rsidP="004F4947">
            <w:pPr>
              <w:rPr>
                <w:sz w:val="28"/>
                <w:szCs w:val="28"/>
              </w:rPr>
            </w:pPr>
            <w:r w:rsidRPr="007821F2">
              <w:rPr>
                <w:sz w:val="28"/>
                <w:szCs w:val="28"/>
              </w:rPr>
              <w:t>1 14 06010 00 0000 430</w:t>
            </w:r>
          </w:p>
        </w:tc>
        <w:tc>
          <w:tcPr>
            <w:tcW w:w="6138" w:type="dxa"/>
            <w:shd w:val="clear" w:color="auto" w:fill="auto"/>
          </w:tcPr>
          <w:p w:rsidR="00A177F6" w:rsidRPr="007821F2" w:rsidRDefault="00A177F6" w:rsidP="00A177F6">
            <w:pPr>
              <w:jc w:val="both"/>
              <w:rPr>
                <w:sz w:val="28"/>
                <w:szCs w:val="28"/>
              </w:rPr>
            </w:pPr>
            <w:r w:rsidRPr="007821F2">
              <w:rPr>
                <w:sz w:val="28"/>
                <w:szCs w:val="28"/>
              </w:rPr>
              <w:t>Доходы от продажи земельных участков, государственная собственность на которые не разграничена</w:t>
            </w:r>
          </w:p>
        </w:tc>
        <w:tc>
          <w:tcPr>
            <w:tcW w:w="1984" w:type="dxa"/>
          </w:tcPr>
          <w:p w:rsidR="00A177F6" w:rsidRPr="007821F2" w:rsidRDefault="00A177F6" w:rsidP="004F4947">
            <w:pPr>
              <w:jc w:val="right"/>
              <w:rPr>
                <w:bCs/>
                <w:sz w:val="28"/>
                <w:szCs w:val="28"/>
              </w:rPr>
            </w:pPr>
            <w:r w:rsidRPr="007821F2">
              <w:rPr>
                <w:bCs/>
                <w:sz w:val="28"/>
                <w:szCs w:val="28"/>
              </w:rPr>
              <w:t>1 100,0</w:t>
            </w:r>
          </w:p>
        </w:tc>
        <w:tc>
          <w:tcPr>
            <w:tcW w:w="1843" w:type="dxa"/>
          </w:tcPr>
          <w:p w:rsidR="00A177F6" w:rsidRPr="007821F2" w:rsidRDefault="00A177F6" w:rsidP="004F4947">
            <w:pPr>
              <w:jc w:val="right"/>
              <w:rPr>
                <w:bCs/>
                <w:sz w:val="28"/>
                <w:szCs w:val="28"/>
              </w:rPr>
            </w:pPr>
            <w:r w:rsidRPr="007821F2">
              <w:rPr>
                <w:bCs/>
                <w:sz w:val="28"/>
                <w:szCs w:val="28"/>
              </w:rPr>
              <w:t>0,0</w:t>
            </w:r>
          </w:p>
        </w:tc>
        <w:tc>
          <w:tcPr>
            <w:tcW w:w="1843" w:type="dxa"/>
          </w:tcPr>
          <w:p w:rsidR="00A177F6" w:rsidRPr="007821F2" w:rsidRDefault="00A177F6" w:rsidP="004F4947">
            <w:pPr>
              <w:jc w:val="right"/>
              <w:rPr>
                <w:bCs/>
                <w:sz w:val="28"/>
                <w:szCs w:val="28"/>
              </w:rPr>
            </w:pPr>
            <w:r w:rsidRPr="007821F2">
              <w:rPr>
                <w:bCs/>
                <w:sz w:val="28"/>
                <w:szCs w:val="28"/>
              </w:rPr>
              <w:t>0,0</w:t>
            </w:r>
          </w:p>
        </w:tc>
      </w:tr>
      <w:tr w:rsidR="007821F2" w:rsidRPr="007821F2" w:rsidTr="001E37E7">
        <w:trPr>
          <w:trHeight w:val="282"/>
        </w:trPr>
        <w:tc>
          <w:tcPr>
            <w:tcW w:w="3076" w:type="dxa"/>
            <w:shd w:val="clear" w:color="auto" w:fill="auto"/>
            <w:noWrap/>
          </w:tcPr>
          <w:p w:rsidR="00A177F6" w:rsidRPr="007821F2" w:rsidRDefault="00A177F6" w:rsidP="004F4947">
            <w:pPr>
              <w:rPr>
                <w:sz w:val="28"/>
                <w:szCs w:val="28"/>
              </w:rPr>
            </w:pPr>
            <w:r w:rsidRPr="007821F2">
              <w:rPr>
                <w:sz w:val="28"/>
                <w:szCs w:val="28"/>
              </w:rPr>
              <w:t>1 14 06013 13 0000 430</w:t>
            </w:r>
          </w:p>
        </w:tc>
        <w:tc>
          <w:tcPr>
            <w:tcW w:w="6138" w:type="dxa"/>
            <w:shd w:val="clear" w:color="auto" w:fill="auto"/>
          </w:tcPr>
          <w:p w:rsidR="00A177F6" w:rsidRPr="007821F2" w:rsidRDefault="00A177F6" w:rsidP="00A177F6">
            <w:pPr>
              <w:jc w:val="both"/>
              <w:rPr>
                <w:sz w:val="28"/>
                <w:szCs w:val="28"/>
              </w:rPr>
            </w:pPr>
            <w:r w:rsidRPr="007821F2">
              <w:rPr>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Pr>
          <w:p w:rsidR="00A177F6" w:rsidRPr="007821F2" w:rsidRDefault="00A177F6" w:rsidP="004F4947">
            <w:pPr>
              <w:jc w:val="right"/>
              <w:rPr>
                <w:bCs/>
                <w:sz w:val="28"/>
                <w:szCs w:val="28"/>
              </w:rPr>
            </w:pPr>
            <w:r w:rsidRPr="007821F2">
              <w:rPr>
                <w:bCs/>
                <w:sz w:val="28"/>
                <w:szCs w:val="28"/>
              </w:rPr>
              <w:t>1 100,0</w:t>
            </w:r>
          </w:p>
        </w:tc>
        <w:tc>
          <w:tcPr>
            <w:tcW w:w="1843" w:type="dxa"/>
          </w:tcPr>
          <w:p w:rsidR="00A177F6" w:rsidRPr="007821F2" w:rsidRDefault="00A177F6" w:rsidP="004F4947">
            <w:pPr>
              <w:jc w:val="right"/>
              <w:rPr>
                <w:bCs/>
                <w:sz w:val="28"/>
                <w:szCs w:val="28"/>
              </w:rPr>
            </w:pPr>
            <w:r w:rsidRPr="007821F2">
              <w:rPr>
                <w:bCs/>
                <w:sz w:val="28"/>
                <w:szCs w:val="28"/>
              </w:rPr>
              <w:t>0,0</w:t>
            </w:r>
          </w:p>
        </w:tc>
        <w:tc>
          <w:tcPr>
            <w:tcW w:w="1843" w:type="dxa"/>
          </w:tcPr>
          <w:p w:rsidR="00A177F6" w:rsidRPr="007821F2" w:rsidRDefault="00A177F6" w:rsidP="004F4947">
            <w:pPr>
              <w:jc w:val="right"/>
              <w:rPr>
                <w:bCs/>
                <w:sz w:val="28"/>
                <w:szCs w:val="28"/>
              </w:rPr>
            </w:pPr>
            <w:r w:rsidRPr="007821F2">
              <w:rPr>
                <w:bCs/>
                <w:sz w:val="28"/>
                <w:szCs w:val="28"/>
              </w:rPr>
              <w:t>0,0</w:t>
            </w:r>
          </w:p>
        </w:tc>
      </w:tr>
      <w:tr w:rsidR="007821F2" w:rsidRPr="007821F2" w:rsidTr="001E37E7">
        <w:trPr>
          <w:trHeight w:val="282"/>
        </w:trPr>
        <w:tc>
          <w:tcPr>
            <w:tcW w:w="3076" w:type="dxa"/>
            <w:shd w:val="clear" w:color="auto" w:fill="auto"/>
            <w:noWrap/>
          </w:tcPr>
          <w:p w:rsidR="00A177F6" w:rsidRPr="007821F2" w:rsidRDefault="00A177F6" w:rsidP="004F4947">
            <w:pPr>
              <w:rPr>
                <w:sz w:val="28"/>
                <w:szCs w:val="28"/>
              </w:rPr>
            </w:pPr>
            <w:r w:rsidRPr="007821F2">
              <w:rPr>
                <w:sz w:val="28"/>
                <w:szCs w:val="28"/>
              </w:rPr>
              <w:t>1 14 06300 00 0000 430</w:t>
            </w:r>
          </w:p>
        </w:tc>
        <w:tc>
          <w:tcPr>
            <w:tcW w:w="6138" w:type="dxa"/>
            <w:shd w:val="clear" w:color="auto" w:fill="auto"/>
          </w:tcPr>
          <w:p w:rsidR="00A177F6" w:rsidRPr="007821F2" w:rsidRDefault="00A177F6" w:rsidP="00A177F6">
            <w:pPr>
              <w:jc w:val="both"/>
              <w:rPr>
                <w:sz w:val="28"/>
                <w:szCs w:val="28"/>
              </w:rPr>
            </w:pPr>
            <w:r w:rsidRPr="007821F2">
              <w:rPr>
                <w:sz w:val="28"/>
                <w:szCs w:val="28"/>
              </w:rPr>
              <w:t xml:space="preserve">Плата за увеличение площади земельных </w:t>
            </w:r>
            <w:r w:rsidRPr="007821F2">
              <w:rPr>
                <w:sz w:val="28"/>
                <w:szCs w:val="28"/>
              </w:rPr>
              <w:lastRenderedPageBreak/>
              <w:t>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984" w:type="dxa"/>
          </w:tcPr>
          <w:p w:rsidR="00A177F6" w:rsidRPr="007821F2" w:rsidRDefault="00A177F6" w:rsidP="00910D12">
            <w:pPr>
              <w:jc w:val="right"/>
              <w:rPr>
                <w:bCs/>
                <w:sz w:val="28"/>
                <w:szCs w:val="28"/>
              </w:rPr>
            </w:pPr>
            <w:r w:rsidRPr="007821F2">
              <w:rPr>
                <w:bCs/>
                <w:sz w:val="28"/>
                <w:szCs w:val="28"/>
              </w:rPr>
              <w:lastRenderedPageBreak/>
              <w:t>180,0</w:t>
            </w:r>
          </w:p>
        </w:tc>
        <w:tc>
          <w:tcPr>
            <w:tcW w:w="1843" w:type="dxa"/>
          </w:tcPr>
          <w:p w:rsidR="00A177F6" w:rsidRPr="007821F2" w:rsidRDefault="00A177F6" w:rsidP="00910D12">
            <w:pPr>
              <w:jc w:val="right"/>
              <w:rPr>
                <w:bCs/>
                <w:sz w:val="28"/>
                <w:szCs w:val="28"/>
              </w:rPr>
            </w:pPr>
            <w:r w:rsidRPr="007821F2">
              <w:rPr>
                <w:bCs/>
                <w:sz w:val="28"/>
                <w:szCs w:val="28"/>
              </w:rPr>
              <w:t>0,0</w:t>
            </w:r>
          </w:p>
        </w:tc>
        <w:tc>
          <w:tcPr>
            <w:tcW w:w="1843" w:type="dxa"/>
          </w:tcPr>
          <w:p w:rsidR="00A177F6" w:rsidRPr="007821F2" w:rsidRDefault="00A177F6" w:rsidP="00910D12">
            <w:pPr>
              <w:jc w:val="right"/>
              <w:rPr>
                <w:bCs/>
                <w:sz w:val="28"/>
                <w:szCs w:val="28"/>
              </w:rPr>
            </w:pPr>
            <w:r w:rsidRPr="007821F2">
              <w:rPr>
                <w:bCs/>
                <w:sz w:val="28"/>
                <w:szCs w:val="28"/>
              </w:rPr>
              <w:t>0,0</w:t>
            </w:r>
          </w:p>
        </w:tc>
      </w:tr>
      <w:tr w:rsidR="007821F2" w:rsidRPr="007821F2" w:rsidTr="001E37E7">
        <w:trPr>
          <w:trHeight w:val="282"/>
        </w:trPr>
        <w:tc>
          <w:tcPr>
            <w:tcW w:w="3076" w:type="dxa"/>
            <w:shd w:val="clear" w:color="auto" w:fill="auto"/>
            <w:noWrap/>
          </w:tcPr>
          <w:p w:rsidR="00A177F6" w:rsidRPr="007821F2" w:rsidRDefault="00A177F6" w:rsidP="004F4947">
            <w:pPr>
              <w:rPr>
                <w:sz w:val="28"/>
                <w:szCs w:val="28"/>
              </w:rPr>
            </w:pPr>
            <w:r w:rsidRPr="007821F2">
              <w:rPr>
                <w:sz w:val="28"/>
                <w:szCs w:val="28"/>
              </w:rPr>
              <w:lastRenderedPageBreak/>
              <w:t>1 14 06310 00 0000 430</w:t>
            </w:r>
          </w:p>
        </w:tc>
        <w:tc>
          <w:tcPr>
            <w:tcW w:w="6138" w:type="dxa"/>
            <w:shd w:val="clear" w:color="auto" w:fill="auto"/>
          </w:tcPr>
          <w:p w:rsidR="00A177F6" w:rsidRPr="007821F2" w:rsidRDefault="00A177F6" w:rsidP="00A177F6">
            <w:pPr>
              <w:jc w:val="both"/>
              <w:rPr>
                <w:sz w:val="28"/>
                <w:szCs w:val="28"/>
              </w:rPr>
            </w:pPr>
            <w:r w:rsidRPr="007821F2">
              <w:rPr>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984" w:type="dxa"/>
          </w:tcPr>
          <w:p w:rsidR="00A177F6" w:rsidRPr="007821F2" w:rsidRDefault="00A177F6" w:rsidP="004F4947">
            <w:pPr>
              <w:jc w:val="right"/>
              <w:rPr>
                <w:bCs/>
                <w:sz w:val="28"/>
                <w:szCs w:val="28"/>
              </w:rPr>
            </w:pPr>
            <w:r w:rsidRPr="007821F2">
              <w:rPr>
                <w:bCs/>
                <w:sz w:val="28"/>
                <w:szCs w:val="28"/>
              </w:rPr>
              <w:t>180,0</w:t>
            </w:r>
          </w:p>
        </w:tc>
        <w:tc>
          <w:tcPr>
            <w:tcW w:w="1843" w:type="dxa"/>
          </w:tcPr>
          <w:p w:rsidR="00A177F6" w:rsidRPr="007821F2" w:rsidRDefault="00A177F6" w:rsidP="004F4947">
            <w:pPr>
              <w:jc w:val="right"/>
              <w:rPr>
                <w:bCs/>
                <w:sz w:val="28"/>
                <w:szCs w:val="28"/>
              </w:rPr>
            </w:pPr>
            <w:r w:rsidRPr="007821F2">
              <w:rPr>
                <w:bCs/>
                <w:sz w:val="28"/>
                <w:szCs w:val="28"/>
              </w:rPr>
              <w:t>0,0</w:t>
            </w:r>
          </w:p>
        </w:tc>
        <w:tc>
          <w:tcPr>
            <w:tcW w:w="1843" w:type="dxa"/>
          </w:tcPr>
          <w:p w:rsidR="00A177F6" w:rsidRPr="007821F2" w:rsidRDefault="00A177F6" w:rsidP="004F4947">
            <w:pPr>
              <w:jc w:val="right"/>
              <w:rPr>
                <w:bCs/>
                <w:sz w:val="28"/>
                <w:szCs w:val="28"/>
              </w:rPr>
            </w:pPr>
            <w:r w:rsidRPr="007821F2">
              <w:rPr>
                <w:bCs/>
                <w:sz w:val="28"/>
                <w:szCs w:val="28"/>
              </w:rPr>
              <w:t>0,0</w:t>
            </w:r>
          </w:p>
        </w:tc>
      </w:tr>
      <w:tr w:rsidR="007821F2" w:rsidRPr="007821F2" w:rsidTr="001E37E7">
        <w:trPr>
          <w:trHeight w:val="282"/>
        </w:trPr>
        <w:tc>
          <w:tcPr>
            <w:tcW w:w="3076" w:type="dxa"/>
            <w:shd w:val="clear" w:color="auto" w:fill="auto"/>
            <w:noWrap/>
          </w:tcPr>
          <w:p w:rsidR="00A177F6" w:rsidRPr="007821F2" w:rsidRDefault="00A177F6" w:rsidP="004F4947">
            <w:pPr>
              <w:rPr>
                <w:sz w:val="28"/>
                <w:szCs w:val="28"/>
              </w:rPr>
            </w:pPr>
            <w:r w:rsidRPr="007821F2">
              <w:rPr>
                <w:sz w:val="28"/>
                <w:szCs w:val="28"/>
              </w:rPr>
              <w:t>1 14 06313 13 0000 430</w:t>
            </w:r>
          </w:p>
        </w:tc>
        <w:tc>
          <w:tcPr>
            <w:tcW w:w="6138" w:type="dxa"/>
            <w:shd w:val="clear" w:color="auto" w:fill="auto"/>
          </w:tcPr>
          <w:p w:rsidR="00A177F6" w:rsidRPr="007821F2" w:rsidRDefault="00A177F6" w:rsidP="00A177F6">
            <w:pPr>
              <w:jc w:val="both"/>
              <w:rPr>
                <w:sz w:val="28"/>
                <w:szCs w:val="28"/>
              </w:rPr>
            </w:pPr>
            <w:r w:rsidRPr="007821F2">
              <w:rPr>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Pr>
          <w:p w:rsidR="00A177F6" w:rsidRPr="007821F2" w:rsidRDefault="00A177F6" w:rsidP="004F4947">
            <w:pPr>
              <w:jc w:val="right"/>
              <w:rPr>
                <w:bCs/>
                <w:sz w:val="28"/>
                <w:szCs w:val="28"/>
              </w:rPr>
            </w:pPr>
            <w:r w:rsidRPr="007821F2">
              <w:rPr>
                <w:bCs/>
                <w:sz w:val="28"/>
                <w:szCs w:val="28"/>
              </w:rPr>
              <w:t>180,0</w:t>
            </w:r>
          </w:p>
        </w:tc>
        <w:tc>
          <w:tcPr>
            <w:tcW w:w="1843" w:type="dxa"/>
          </w:tcPr>
          <w:p w:rsidR="00A177F6" w:rsidRPr="007821F2" w:rsidRDefault="00A177F6" w:rsidP="004F4947">
            <w:pPr>
              <w:jc w:val="right"/>
              <w:rPr>
                <w:bCs/>
                <w:sz w:val="28"/>
                <w:szCs w:val="28"/>
              </w:rPr>
            </w:pPr>
            <w:r w:rsidRPr="007821F2">
              <w:rPr>
                <w:bCs/>
                <w:sz w:val="28"/>
                <w:szCs w:val="28"/>
              </w:rPr>
              <w:t>0,0</w:t>
            </w:r>
          </w:p>
        </w:tc>
        <w:tc>
          <w:tcPr>
            <w:tcW w:w="1843" w:type="dxa"/>
          </w:tcPr>
          <w:p w:rsidR="00A177F6" w:rsidRPr="007821F2" w:rsidRDefault="00A177F6" w:rsidP="004F4947">
            <w:pPr>
              <w:jc w:val="right"/>
              <w:rPr>
                <w:bCs/>
                <w:sz w:val="28"/>
                <w:szCs w:val="28"/>
              </w:rPr>
            </w:pPr>
            <w:r w:rsidRPr="007821F2">
              <w:rPr>
                <w:bCs/>
                <w:sz w:val="28"/>
                <w:szCs w:val="28"/>
              </w:rPr>
              <w:t>0,0</w:t>
            </w:r>
          </w:p>
        </w:tc>
      </w:tr>
      <w:tr w:rsidR="007821F2" w:rsidRPr="007821F2" w:rsidTr="001E37E7">
        <w:trPr>
          <w:trHeight w:val="539"/>
        </w:trPr>
        <w:tc>
          <w:tcPr>
            <w:tcW w:w="3076" w:type="dxa"/>
            <w:shd w:val="clear" w:color="auto" w:fill="auto"/>
            <w:noWrap/>
          </w:tcPr>
          <w:p w:rsidR="00A177F6" w:rsidRPr="007821F2" w:rsidRDefault="00A177F6" w:rsidP="00910D12">
            <w:pPr>
              <w:rPr>
                <w:sz w:val="28"/>
                <w:szCs w:val="28"/>
              </w:rPr>
            </w:pPr>
            <w:r w:rsidRPr="007821F2">
              <w:rPr>
                <w:sz w:val="28"/>
                <w:szCs w:val="28"/>
              </w:rPr>
              <w:t>1 16 00000 00 0000 140</w:t>
            </w:r>
          </w:p>
        </w:tc>
        <w:tc>
          <w:tcPr>
            <w:tcW w:w="6138" w:type="dxa"/>
            <w:shd w:val="clear" w:color="auto" w:fill="auto"/>
          </w:tcPr>
          <w:p w:rsidR="00A177F6" w:rsidRPr="007821F2" w:rsidRDefault="00A177F6" w:rsidP="00A177F6">
            <w:pPr>
              <w:jc w:val="both"/>
              <w:rPr>
                <w:sz w:val="28"/>
                <w:szCs w:val="28"/>
              </w:rPr>
            </w:pPr>
            <w:r w:rsidRPr="007821F2">
              <w:rPr>
                <w:sz w:val="28"/>
                <w:szCs w:val="28"/>
              </w:rPr>
              <w:t>ШТРАФЫ, САНКЦИИ, ВОЗМЕЩЕНИЕ УЩЕРБА</w:t>
            </w:r>
          </w:p>
        </w:tc>
        <w:tc>
          <w:tcPr>
            <w:tcW w:w="1984" w:type="dxa"/>
          </w:tcPr>
          <w:p w:rsidR="00A177F6" w:rsidRPr="007821F2" w:rsidRDefault="00A177F6" w:rsidP="00910D12">
            <w:pPr>
              <w:jc w:val="right"/>
              <w:rPr>
                <w:sz w:val="28"/>
                <w:szCs w:val="28"/>
              </w:rPr>
            </w:pPr>
            <w:r w:rsidRPr="007821F2">
              <w:rPr>
                <w:sz w:val="28"/>
                <w:szCs w:val="28"/>
              </w:rPr>
              <w:t>141,4</w:t>
            </w:r>
          </w:p>
        </w:tc>
        <w:tc>
          <w:tcPr>
            <w:tcW w:w="1843" w:type="dxa"/>
          </w:tcPr>
          <w:p w:rsidR="00A177F6" w:rsidRPr="007821F2" w:rsidRDefault="00A177F6" w:rsidP="00910D12">
            <w:pPr>
              <w:jc w:val="right"/>
              <w:rPr>
                <w:sz w:val="28"/>
                <w:szCs w:val="28"/>
              </w:rPr>
            </w:pPr>
            <w:r w:rsidRPr="007821F2">
              <w:rPr>
                <w:sz w:val="28"/>
                <w:szCs w:val="28"/>
              </w:rPr>
              <w:t>147,1</w:t>
            </w:r>
          </w:p>
        </w:tc>
        <w:tc>
          <w:tcPr>
            <w:tcW w:w="1843" w:type="dxa"/>
          </w:tcPr>
          <w:p w:rsidR="00A177F6" w:rsidRPr="007821F2" w:rsidRDefault="00A177F6" w:rsidP="00910D12">
            <w:pPr>
              <w:jc w:val="right"/>
              <w:rPr>
                <w:sz w:val="28"/>
                <w:szCs w:val="28"/>
              </w:rPr>
            </w:pPr>
            <w:r w:rsidRPr="007821F2">
              <w:rPr>
                <w:sz w:val="28"/>
                <w:szCs w:val="28"/>
              </w:rPr>
              <w:t>153,0</w:t>
            </w:r>
          </w:p>
        </w:tc>
      </w:tr>
      <w:tr w:rsidR="007821F2" w:rsidRPr="007821F2" w:rsidTr="001E37E7">
        <w:trPr>
          <w:trHeight w:val="539"/>
        </w:trPr>
        <w:tc>
          <w:tcPr>
            <w:tcW w:w="3076" w:type="dxa"/>
            <w:shd w:val="clear" w:color="auto" w:fill="auto"/>
            <w:noWrap/>
          </w:tcPr>
          <w:p w:rsidR="00A177F6" w:rsidRPr="007821F2" w:rsidRDefault="00A177F6" w:rsidP="00910D12">
            <w:pPr>
              <w:rPr>
                <w:sz w:val="28"/>
                <w:szCs w:val="28"/>
              </w:rPr>
            </w:pPr>
            <w:r w:rsidRPr="007821F2">
              <w:rPr>
                <w:sz w:val="28"/>
                <w:szCs w:val="28"/>
              </w:rPr>
              <w:t>1 16 07000 01 0000 140</w:t>
            </w:r>
          </w:p>
        </w:tc>
        <w:tc>
          <w:tcPr>
            <w:tcW w:w="6138" w:type="dxa"/>
            <w:shd w:val="clear" w:color="auto" w:fill="auto"/>
          </w:tcPr>
          <w:p w:rsidR="00A177F6" w:rsidRPr="007821F2" w:rsidRDefault="00A177F6" w:rsidP="00A177F6">
            <w:pPr>
              <w:jc w:val="both"/>
              <w:rPr>
                <w:sz w:val="28"/>
                <w:szCs w:val="28"/>
              </w:rPr>
            </w:pPr>
            <w:r w:rsidRPr="007821F2">
              <w:rPr>
                <w:sz w:val="28"/>
                <w:szCs w:val="2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A177F6" w:rsidRPr="007821F2" w:rsidRDefault="00A177F6" w:rsidP="00910D12">
            <w:pPr>
              <w:jc w:val="right"/>
              <w:rPr>
                <w:sz w:val="28"/>
                <w:szCs w:val="28"/>
              </w:rPr>
            </w:pPr>
            <w:r w:rsidRPr="007821F2">
              <w:rPr>
                <w:sz w:val="28"/>
                <w:szCs w:val="28"/>
              </w:rPr>
              <w:t>141,4</w:t>
            </w:r>
          </w:p>
        </w:tc>
        <w:tc>
          <w:tcPr>
            <w:tcW w:w="1843" w:type="dxa"/>
          </w:tcPr>
          <w:p w:rsidR="00A177F6" w:rsidRPr="007821F2" w:rsidRDefault="00A177F6" w:rsidP="00910D12">
            <w:pPr>
              <w:jc w:val="right"/>
              <w:rPr>
                <w:sz w:val="28"/>
                <w:szCs w:val="28"/>
              </w:rPr>
            </w:pPr>
            <w:r w:rsidRPr="007821F2">
              <w:rPr>
                <w:sz w:val="28"/>
                <w:szCs w:val="28"/>
              </w:rPr>
              <w:t>147,1</w:t>
            </w:r>
          </w:p>
        </w:tc>
        <w:tc>
          <w:tcPr>
            <w:tcW w:w="1843" w:type="dxa"/>
          </w:tcPr>
          <w:p w:rsidR="00A177F6" w:rsidRPr="007821F2" w:rsidRDefault="00A177F6" w:rsidP="00910D12">
            <w:pPr>
              <w:jc w:val="right"/>
              <w:rPr>
                <w:sz w:val="28"/>
                <w:szCs w:val="28"/>
              </w:rPr>
            </w:pPr>
            <w:r w:rsidRPr="007821F2">
              <w:rPr>
                <w:sz w:val="28"/>
                <w:szCs w:val="28"/>
              </w:rPr>
              <w:t>153,0</w:t>
            </w:r>
          </w:p>
        </w:tc>
      </w:tr>
      <w:tr w:rsidR="007821F2" w:rsidRPr="007821F2" w:rsidTr="001E37E7">
        <w:trPr>
          <w:trHeight w:val="539"/>
        </w:trPr>
        <w:tc>
          <w:tcPr>
            <w:tcW w:w="3076" w:type="dxa"/>
            <w:shd w:val="clear" w:color="auto" w:fill="auto"/>
            <w:noWrap/>
          </w:tcPr>
          <w:p w:rsidR="00A177F6" w:rsidRPr="007821F2" w:rsidRDefault="00A177F6" w:rsidP="00910D12">
            <w:pPr>
              <w:rPr>
                <w:sz w:val="28"/>
                <w:szCs w:val="28"/>
              </w:rPr>
            </w:pPr>
            <w:r w:rsidRPr="007821F2">
              <w:rPr>
                <w:sz w:val="28"/>
                <w:szCs w:val="28"/>
              </w:rPr>
              <w:lastRenderedPageBreak/>
              <w:t>1 16 07009 00 0000 140</w:t>
            </w:r>
          </w:p>
        </w:tc>
        <w:tc>
          <w:tcPr>
            <w:tcW w:w="6138" w:type="dxa"/>
            <w:shd w:val="clear" w:color="auto" w:fill="auto"/>
          </w:tcPr>
          <w:p w:rsidR="00A177F6" w:rsidRPr="007821F2" w:rsidRDefault="00A177F6" w:rsidP="00A177F6">
            <w:pPr>
              <w:autoSpaceDE w:val="0"/>
              <w:autoSpaceDN w:val="0"/>
              <w:adjustRightInd w:val="0"/>
              <w:jc w:val="both"/>
              <w:rPr>
                <w:sz w:val="28"/>
                <w:szCs w:val="28"/>
              </w:rPr>
            </w:pPr>
            <w:r w:rsidRPr="007821F2">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A177F6" w:rsidRPr="007821F2" w:rsidRDefault="00A177F6" w:rsidP="00910D12">
            <w:pPr>
              <w:jc w:val="right"/>
              <w:rPr>
                <w:sz w:val="28"/>
                <w:szCs w:val="28"/>
              </w:rPr>
            </w:pPr>
            <w:r w:rsidRPr="007821F2">
              <w:rPr>
                <w:sz w:val="28"/>
                <w:szCs w:val="28"/>
              </w:rPr>
              <w:t>141,4</w:t>
            </w:r>
          </w:p>
        </w:tc>
        <w:tc>
          <w:tcPr>
            <w:tcW w:w="1843" w:type="dxa"/>
          </w:tcPr>
          <w:p w:rsidR="00A177F6" w:rsidRPr="007821F2" w:rsidRDefault="00A177F6" w:rsidP="00910D12">
            <w:pPr>
              <w:jc w:val="right"/>
              <w:rPr>
                <w:sz w:val="28"/>
                <w:szCs w:val="28"/>
              </w:rPr>
            </w:pPr>
            <w:r w:rsidRPr="007821F2">
              <w:rPr>
                <w:sz w:val="28"/>
                <w:szCs w:val="28"/>
              </w:rPr>
              <w:t>147,1</w:t>
            </w:r>
          </w:p>
        </w:tc>
        <w:tc>
          <w:tcPr>
            <w:tcW w:w="1843" w:type="dxa"/>
          </w:tcPr>
          <w:p w:rsidR="00A177F6" w:rsidRPr="007821F2" w:rsidRDefault="00A177F6" w:rsidP="00910D12">
            <w:pPr>
              <w:jc w:val="right"/>
              <w:rPr>
                <w:sz w:val="28"/>
                <w:szCs w:val="28"/>
              </w:rPr>
            </w:pPr>
            <w:r w:rsidRPr="007821F2">
              <w:rPr>
                <w:sz w:val="28"/>
                <w:szCs w:val="28"/>
              </w:rPr>
              <w:t>153,0</w:t>
            </w:r>
          </w:p>
        </w:tc>
      </w:tr>
      <w:tr w:rsidR="007821F2" w:rsidRPr="007821F2" w:rsidTr="001E37E7">
        <w:trPr>
          <w:trHeight w:val="539"/>
        </w:trPr>
        <w:tc>
          <w:tcPr>
            <w:tcW w:w="3076" w:type="dxa"/>
            <w:shd w:val="clear" w:color="auto" w:fill="auto"/>
            <w:noWrap/>
          </w:tcPr>
          <w:p w:rsidR="00A177F6" w:rsidRPr="007821F2" w:rsidRDefault="00A177F6" w:rsidP="00910D12">
            <w:pPr>
              <w:rPr>
                <w:sz w:val="28"/>
                <w:szCs w:val="28"/>
              </w:rPr>
            </w:pPr>
            <w:r w:rsidRPr="007821F2">
              <w:rPr>
                <w:sz w:val="28"/>
                <w:szCs w:val="28"/>
              </w:rPr>
              <w:t>1 16 07090 13 0000 140</w:t>
            </w:r>
          </w:p>
        </w:tc>
        <w:tc>
          <w:tcPr>
            <w:tcW w:w="6138" w:type="dxa"/>
            <w:shd w:val="clear" w:color="auto" w:fill="auto"/>
          </w:tcPr>
          <w:p w:rsidR="00A177F6" w:rsidRPr="007821F2" w:rsidRDefault="00A177F6" w:rsidP="00A177F6">
            <w:pPr>
              <w:autoSpaceDE w:val="0"/>
              <w:autoSpaceDN w:val="0"/>
              <w:adjustRightInd w:val="0"/>
              <w:jc w:val="both"/>
              <w:rPr>
                <w:sz w:val="28"/>
                <w:szCs w:val="28"/>
              </w:rPr>
            </w:pPr>
            <w:r w:rsidRPr="007821F2">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984" w:type="dxa"/>
          </w:tcPr>
          <w:p w:rsidR="00A177F6" w:rsidRPr="007821F2" w:rsidRDefault="00A177F6" w:rsidP="00910D12">
            <w:pPr>
              <w:jc w:val="right"/>
              <w:rPr>
                <w:sz w:val="28"/>
                <w:szCs w:val="28"/>
              </w:rPr>
            </w:pPr>
            <w:r w:rsidRPr="007821F2">
              <w:rPr>
                <w:sz w:val="28"/>
                <w:szCs w:val="28"/>
              </w:rPr>
              <w:t>141,4</w:t>
            </w:r>
          </w:p>
        </w:tc>
        <w:tc>
          <w:tcPr>
            <w:tcW w:w="1843" w:type="dxa"/>
          </w:tcPr>
          <w:p w:rsidR="00A177F6" w:rsidRPr="007821F2" w:rsidRDefault="00A177F6" w:rsidP="00910D12">
            <w:pPr>
              <w:jc w:val="right"/>
              <w:rPr>
                <w:sz w:val="28"/>
                <w:szCs w:val="28"/>
              </w:rPr>
            </w:pPr>
            <w:r w:rsidRPr="007821F2">
              <w:rPr>
                <w:sz w:val="28"/>
                <w:szCs w:val="28"/>
              </w:rPr>
              <w:t>147,1</w:t>
            </w:r>
          </w:p>
        </w:tc>
        <w:tc>
          <w:tcPr>
            <w:tcW w:w="1843" w:type="dxa"/>
          </w:tcPr>
          <w:p w:rsidR="00A177F6" w:rsidRPr="007821F2" w:rsidRDefault="00A177F6" w:rsidP="00910D12">
            <w:pPr>
              <w:jc w:val="right"/>
              <w:rPr>
                <w:sz w:val="28"/>
                <w:szCs w:val="28"/>
              </w:rPr>
            </w:pPr>
            <w:r w:rsidRPr="007821F2">
              <w:rPr>
                <w:sz w:val="28"/>
                <w:szCs w:val="28"/>
              </w:rPr>
              <w:t>153,0</w:t>
            </w:r>
          </w:p>
        </w:tc>
      </w:tr>
      <w:tr w:rsidR="007821F2" w:rsidRPr="007821F2" w:rsidTr="001E37E7">
        <w:trPr>
          <w:trHeight w:val="267"/>
        </w:trPr>
        <w:tc>
          <w:tcPr>
            <w:tcW w:w="3076" w:type="dxa"/>
            <w:shd w:val="clear" w:color="auto" w:fill="auto"/>
            <w:noWrap/>
          </w:tcPr>
          <w:p w:rsidR="00A177F6" w:rsidRPr="007821F2" w:rsidRDefault="00A177F6" w:rsidP="003A1120">
            <w:pPr>
              <w:rPr>
                <w:sz w:val="28"/>
                <w:szCs w:val="28"/>
              </w:rPr>
            </w:pPr>
            <w:r w:rsidRPr="007821F2">
              <w:rPr>
                <w:sz w:val="28"/>
                <w:szCs w:val="28"/>
              </w:rPr>
              <w:t>1 17 00000 00 0000 000</w:t>
            </w:r>
          </w:p>
        </w:tc>
        <w:tc>
          <w:tcPr>
            <w:tcW w:w="6138" w:type="dxa"/>
            <w:shd w:val="clear" w:color="auto" w:fill="auto"/>
          </w:tcPr>
          <w:p w:rsidR="00A177F6" w:rsidRPr="007821F2" w:rsidRDefault="00A177F6" w:rsidP="00A177F6">
            <w:pPr>
              <w:jc w:val="both"/>
              <w:rPr>
                <w:sz w:val="28"/>
                <w:szCs w:val="28"/>
              </w:rPr>
            </w:pPr>
            <w:r w:rsidRPr="007821F2">
              <w:rPr>
                <w:sz w:val="28"/>
                <w:szCs w:val="28"/>
              </w:rPr>
              <w:t>ПРОЧИЕ НЕНАЛОГОВЫЕ ДОХОДЫ</w:t>
            </w:r>
          </w:p>
        </w:tc>
        <w:tc>
          <w:tcPr>
            <w:tcW w:w="1984" w:type="dxa"/>
          </w:tcPr>
          <w:p w:rsidR="00A177F6" w:rsidRPr="007821F2" w:rsidRDefault="00A177F6" w:rsidP="00910D12">
            <w:pPr>
              <w:jc w:val="right"/>
              <w:rPr>
                <w:sz w:val="28"/>
                <w:szCs w:val="28"/>
              </w:rPr>
            </w:pPr>
            <w:r w:rsidRPr="007821F2">
              <w:rPr>
                <w:sz w:val="28"/>
                <w:szCs w:val="28"/>
              </w:rPr>
              <w:t>-13 855,0</w:t>
            </w:r>
          </w:p>
        </w:tc>
        <w:tc>
          <w:tcPr>
            <w:tcW w:w="1843" w:type="dxa"/>
          </w:tcPr>
          <w:p w:rsidR="00A177F6" w:rsidRPr="007821F2" w:rsidRDefault="00A177F6" w:rsidP="00910D12">
            <w:pPr>
              <w:jc w:val="right"/>
              <w:rPr>
                <w:sz w:val="28"/>
                <w:szCs w:val="28"/>
              </w:rPr>
            </w:pPr>
            <w:r w:rsidRPr="007821F2">
              <w:rPr>
                <w:sz w:val="28"/>
                <w:szCs w:val="28"/>
              </w:rPr>
              <w:t>0,0</w:t>
            </w:r>
          </w:p>
        </w:tc>
        <w:tc>
          <w:tcPr>
            <w:tcW w:w="1843" w:type="dxa"/>
          </w:tcPr>
          <w:p w:rsidR="00A177F6" w:rsidRPr="007821F2" w:rsidRDefault="00A177F6" w:rsidP="00910D12">
            <w:pPr>
              <w:jc w:val="right"/>
              <w:rPr>
                <w:sz w:val="28"/>
                <w:szCs w:val="28"/>
              </w:rPr>
            </w:pPr>
            <w:r w:rsidRPr="007821F2">
              <w:rPr>
                <w:sz w:val="28"/>
                <w:szCs w:val="28"/>
              </w:rPr>
              <w:t>0,0</w:t>
            </w:r>
          </w:p>
        </w:tc>
      </w:tr>
      <w:tr w:rsidR="007821F2" w:rsidRPr="007821F2" w:rsidTr="001E37E7">
        <w:trPr>
          <w:trHeight w:val="230"/>
        </w:trPr>
        <w:tc>
          <w:tcPr>
            <w:tcW w:w="3076" w:type="dxa"/>
            <w:shd w:val="clear" w:color="auto" w:fill="auto"/>
            <w:noWrap/>
          </w:tcPr>
          <w:p w:rsidR="00A177F6" w:rsidRPr="007821F2" w:rsidRDefault="00A177F6" w:rsidP="003A1120">
            <w:pPr>
              <w:rPr>
                <w:sz w:val="28"/>
                <w:szCs w:val="28"/>
              </w:rPr>
            </w:pPr>
            <w:r w:rsidRPr="007821F2">
              <w:rPr>
                <w:sz w:val="28"/>
                <w:szCs w:val="28"/>
              </w:rPr>
              <w:t>1 17 01000 00 0000 180</w:t>
            </w:r>
          </w:p>
        </w:tc>
        <w:tc>
          <w:tcPr>
            <w:tcW w:w="6138" w:type="dxa"/>
            <w:shd w:val="clear" w:color="auto" w:fill="auto"/>
          </w:tcPr>
          <w:p w:rsidR="00A177F6" w:rsidRPr="007821F2" w:rsidRDefault="00A177F6" w:rsidP="00A177F6">
            <w:pPr>
              <w:jc w:val="both"/>
              <w:rPr>
                <w:sz w:val="28"/>
                <w:szCs w:val="28"/>
              </w:rPr>
            </w:pPr>
            <w:r w:rsidRPr="007821F2">
              <w:rPr>
                <w:sz w:val="28"/>
                <w:szCs w:val="28"/>
              </w:rPr>
              <w:t>Невыясненные поступления</w:t>
            </w:r>
          </w:p>
        </w:tc>
        <w:tc>
          <w:tcPr>
            <w:tcW w:w="1984" w:type="dxa"/>
          </w:tcPr>
          <w:p w:rsidR="00A177F6" w:rsidRPr="007821F2" w:rsidRDefault="00A177F6" w:rsidP="006A01A0">
            <w:pPr>
              <w:jc w:val="right"/>
              <w:rPr>
                <w:sz w:val="28"/>
                <w:szCs w:val="28"/>
              </w:rPr>
            </w:pPr>
            <w:r w:rsidRPr="007821F2">
              <w:rPr>
                <w:sz w:val="28"/>
                <w:szCs w:val="28"/>
              </w:rPr>
              <w:t>-13 855,0</w:t>
            </w:r>
          </w:p>
        </w:tc>
        <w:tc>
          <w:tcPr>
            <w:tcW w:w="1843" w:type="dxa"/>
          </w:tcPr>
          <w:p w:rsidR="00A177F6" w:rsidRPr="007821F2" w:rsidRDefault="00A177F6" w:rsidP="006A01A0">
            <w:pPr>
              <w:jc w:val="right"/>
              <w:rPr>
                <w:sz w:val="28"/>
                <w:szCs w:val="28"/>
              </w:rPr>
            </w:pPr>
            <w:r w:rsidRPr="007821F2">
              <w:rPr>
                <w:sz w:val="28"/>
                <w:szCs w:val="28"/>
              </w:rPr>
              <w:t>0,0</w:t>
            </w:r>
          </w:p>
        </w:tc>
        <w:tc>
          <w:tcPr>
            <w:tcW w:w="1843" w:type="dxa"/>
          </w:tcPr>
          <w:p w:rsidR="00A177F6" w:rsidRPr="007821F2" w:rsidRDefault="00A177F6" w:rsidP="006A01A0">
            <w:pPr>
              <w:jc w:val="right"/>
              <w:rPr>
                <w:sz w:val="28"/>
                <w:szCs w:val="28"/>
              </w:rPr>
            </w:pPr>
            <w:r w:rsidRPr="007821F2">
              <w:rPr>
                <w:sz w:val="28"/>
                <w:szCs w:val="28"/>
              </w:rPr>
              <w:t>0,0</w:t>
            </w:r>
          </w:p>
        </w:tc>
      </w:tr>
      <w:tr w:rsidR="007821F2" w:rsidRPr="007821F2" w:rsidTr="001E37E7">
        <w:trPr>
          <w:trHeight w:val="539"/>
        </w:trPr>
        <w:tc>
          <w:tcPr>
            <w:tcW w:w="3076" w:type="dxa"/>
            <w:shd w:val="clear" w:color="auto" w:fill="auto"/>
            <w:noWrap/>
          </w:tcPr>
          <w:p w:rsidR="00A177F6" w:rsidRPr="007821F2" w:rsidRDefault="00A177F6" w:rsidP="003A1120">
            <w:pPr>
              <w:rPr>
                <w:sz w:val="28"/>
                <w:szCs w:val="28"/>
              </w:rPr>
            </w:pPr>
            <w:r w:rsidRPr="007821F2">
              <w:rPr>
                <w:sz w:val="28"/>
                <w:szCs w:val="28"/>
              </w:rPr>
              <w:t>1 17 01050 13 0000 180</w:t>
            </w:r>
          </w:p>
        </w:tc>
        <w:tc>
          <w:tcPr>
            <w:tcW w:w="6138" w:type="dxa"/>
            <w:shd w:val="clear" w:color="auto" w:fill="auto"/>
          </w:tcPr>
          <w:p w:rsidR="00A177F6" w:rsidRPr="007821F2" w:rsidRDefault="00A177F6" w:rsidP="00A177F6">
            <w:pPr>
              <w:jc w:val="both"/>
              <w:rPr>
                <w:sz w:val="28"/>
                <w:szCs w:val="28"/>
              </w:rPr>
            </w:pPr>
            <w:r w:rsidRPr="007821F2">
              <w:rPr>
                <w:sz w:val="28"/>
                <w:szCs w:val="28"/>
              </w:rPr>
              <w:t>Невыясненные поступления, зачисляемые в бюджеты городских поселений</w:t>
            </w:r>
          </w:p>
        </w:tc>
        <w:tc>
          <w:tcPr>
            <w:tcW w:w="1984" w:type="dxa"/>
          </w:tcPr>
          <w:p w:rsidR="00A177F6" w:rsidRPr="007821F2" w:rsidRDefault="00A177F6" w:rsidP="006A01A0">
            <w:pPr>
              <w:jc w:val="right"/>
              <w:rPr>
                <w:sz w:val="28"/>
                <w:szCs w:val="28"/>
              </w:rPr>
            </w:pPr>
            <w:r w:rsidRPr="007821F2">
              <w:rPr>
                <w:sz w:val="28"/>
                <w:szCs w:val="28"/>
              </w:rPr>
              <w:t>-13 855,0</w:t>
            </w:r>
          </w:p>
        </w:tc>
        <w:tc>
          <w:tcPr>
            <w:tcW w:w="1843" w:type="dxa"/>
          </w:tcPr>
          <w:p w:rsidR="00A177F6" w:rsidRPr="007821F2" w:rsidRDefault="00A177F6" w:rsidP="006A01A0">
            <w:pPr>
              <w:jc w:val="right"/>
              <w:rPr>
                <w:sz w:val="28"/>
                <w:szCs w:val="28"/>
              </w:rPr>
            </w:pPr>
            <w:r w:rsidRPr="007821F2">
              <w:rPr>
                <w:sz w:val="28"/>
                <w:szCs w:val="28"/>
              </w:rPr>
              <w:t>0,0</w:t>
            </w:r>
          </w:p>
        </w:tc>
        <w:tc>
          <w:tcPr>
            <w:tcW w:w="1843" w:type="dxa"/>
          </w:tcPr>
          <w:p w:rsidR="00A177F6" w:rsidRPr="007821F2" w:rsidRDefault="00A177F6" w:rsidP="006A01A0">
            <w:pPr>
              <w:jc w:val="right"/>
              <w:rPr>
                <w:sz w:val="28"/>
                <w:szCs w:val="28"/>
              </w:rPr>
            </w:pPr>
            <w:r w:rsidRPr="007821F2">
              <w:rPr>
                <w:sz w:val="28"/>
                <w:szCs w:val="28"/>
              </w:rPr>
              <w:t>0,0</w:t>
            </w:r>
          </w:p>
        </w:tc>
      </w:tr>
      <w:tr w:rsidR="007821F2" w:rsidRPr="007821F2" w:rsidTr="001E37E7">
        <w:trPr>
          <w:trHeight w:val="219"/>
        </w:trPr>
        <w:tc>
          <w:tcPr>
            <w:tcW w:w="3076" w:type="dxa"/>
            <w:shd w:val="clear" w:color="auto" w:fill="auto"/>
            <w:noWrap/>
          </w:tcPr>
          <w:p w:rsidR="00A177F6" w:rsidRPr="007821F2" w:rsidRDefault="00A177F6" w:rsidP="00910D12">
            <w:pPr>
              <w:rPr>
                <w:sz w:val="28"/>
                <w:szCs w:val="28"/>
              </w:rPr>
            </w:pPr>
            <w:r w:rsidRPr="007821F2">
              <w:rPr>
                <w:sz w:val="28"/>
                <w:szCs w:val="28"/>
              </w:rPr>
              <w:t>2 00 00000 00 0000 000</w:t>
            </w:r>
          </w:p>
        </w:tc>
        <w:tc>
          <w:tcPr>
            <w:tcW w:w="6138" w:type="dxa"/>
            <w:shd w:val="clear" w:color="auto" w:fill="auto"/>
          </w:tcPr>
          <w:p w:rsidR="00A177F6" w:rsidRPr="007821F2" w:rsidRDefault="00A177F6" w:rsidP="00A177F6">
            <w:pPr>
              <w:jc w:val="both"/>
              <w:rPr>
                <w:sz w:val="28"/>
                <w:szCs w:val="28"/>
              </w:rPr>
            </w:pPr>
            <w:r w:rsidRPr="007821F2">
              <w:rPr>
                <w:sz w:val="28"/>
                <w:szCs w:val="28"/>
              </w:rPr>
              <w:t>БЕЗВОЗМЕЗДНЫЕ ПОСТУПЛЕНИЯ</w:t>
            </w:r>
          </w:p>
        </w:tc>
        <w:tc>
          <w:tcPr>
            <w:tcW w:w="1984" w:type="dxa"/>
          </w:tcPr>
          <w:p w:rsidR="00A177F6" w:rsidRPr="007821F2" w:rsidRDefault="00B657F4" w:rsidP="00FE236F">
            <w:pPr>
              <w:jc w:val="right"/>
              <w:rPr>
                <w:sz w:val="28"/>
                <w:szCs w:val="28"/>
              </w:rPr>
            </w:pPr>
            <w:r w:rsidRPr="007821F2">
              <w:rPr>
                <w:sz w:val="28"/>
                <w:szCs w:val="28"/>
              </w:rPr>
              <w:t>274 557,2</w:t>
            </w:r>
          </w:p>
        </w:tc>
        <w:tc>
          <w:tcPr>
            <w:tcW w:w="1843" w:type="dxa"/>
          </w:tcPr>
          <w:p w:rsidR="00A177F6" w:rsidRPr="007821F2" w:rsidRDefault="00A177F6" w:rsidP="00910D12">
            <w:pPr>
              <w:jc w:val="right"/>
              <w:rPr>
                <w:sz w:val="28"/>
                <w:szCs w:val="28"/>
              </w:rPr>
            </w:pPr>
            <w:r w:rsidRPr="007821F2">
              <w:rPr>
                <w:sz w:val="28"/>
                <w:szCs w:val="28"/>
              </w:rPr>
              <w:t>503 208,2</w:t>
            </w:r>
          </w:p>
        </w:tc>
        <w:tc>
          <w:tcPr>
            <w:tcW w:w="1843" w:type="dxa"/>
          </w:tcPr>
          <w:p w:rsidR="00A177F6" w:rsidRPr="007821F2" w:rsidRDefault="00A177F6" w:rsidP="00910D12">
            <w:pPr>
              <w:jc w:val="right"/>
              <w:rPr>
                <w:sz w:val="28"/>
                <w:szCs w:val="28"/>
              </w:rPr>
            </w:pPr>
            <w:r w:rsidRPr="007821F2">
              <w:rPr>
                <w:sz w:val="28"/>
                <w:szCs w:val="28"/>
              </w:rPr>
              <w:t>1 347 246,3</w:t>
            </w:r>
          </w:p>
        </w:tc>
      </w:tr>
      <w:tr w:rsidR="007821F2" w:rsidRPr="007821F2" w:rsidTr="001E37E7">
        <w:trPr>
          <w:trHeight w:val="613"/>
        </w:trPr>
        <w:tc>
          <w:tcPr>
            <w:tcW w:w="3076" w:type="dxa"/>
            <w:shd w:val="clear" w:color="auto" w:fill="auto"/>
            <w:noWrap/>
          </w:tcPr>
          <w:p w:rsidR="00A177F6" w:rsidRPr="007821F2" w:rsidRDefault="00A177F6" w:rsidP="00910D12">
            <w:pPr>
              <w:rPr>
                <w:sz w:val="28"/>
                <w:szCs w:val="28"/>
              </w:rPr>
            </w:pPr>
            <w:r w:rsidRPr="007821F2">
              <w:rPr>
                <w:sz w:val="28"/>
                <w:szCs w:val="28"/>
              </w:rPr>
              <w:t>2 02 00000 00 0000 000</w:t>
            </w:r>
          </w:p>
        </w:tc>
        <w:tc>
          <w:tcPr>
            <w:tcW w:w="6138" w:type="dxa"/>
            <w:shd w:val="clear" w:color="auto" w:fill="auto"/>
          </w:tcPr>
          <w:p w:rsidR="00A177F6" w:rsidRPr="007821F2" w:rsidRDefault="00A177F6" w:rsidP="00A177F6">
            <w:pPr>
              <w:jc w:val="both"/>
              <w:rPr>
                <w:sz w:val="28"/>
                <w:szCs w:val="28"/>
              </w:rPr>
            </w:pPr>
            <w:r w:rsidRPr="007821F2">
              <w:rPr>
                <w:sz w:val="28"/>
                <w:szCs w:val="28"/>
              </w:rPr>
              <w:t>Безвозмездные поступления от других бюджетов бюджетной системы Российской Федерации</w:t>
            </w:r>
          </w:p>
        </w:tc>
        <w:tc>
          <w:tcPr>
            <w:tcW w:w="1984" w:type="dxa"/>
          </w:tcPr>
          <w:p w:rsidR="00A177F6" w:rsidRPr="007821F2" w:rsidRDefault="00B657F4" w:rsidP="00910D12">
            <w:pPr>
              <w:jc w:val="right"/>
              <w:rPr>
                <w:sz w:val="28"/>
                <w:szCs w:val="28"/>
              </w:rPr>
            </w:pPr>
            <w:r w:rsidRPr="007821F2">
              <w:rPr>
                <w:sz w:val="28"/>
                <w:szCs w:val="28"/>
              </w:rPr>
              <w:t>276 969,5</w:t>
            </w:r>
          </w:p>
        </w:tc>
        <w:tc>
          <w:tcPr>
            <w:tcW w:w="1843" w:type="dxa"/>
          </w:tcPr>
          <w:p w:rsidR="00A177F6" w:rsidRPr="007821F2" w:rsidRDefault="00A177F6" w:rsidP="00910D12">
            <w:pPr>
              <w:jc w:val="right"/>
              <w:rPr>
                <w:sz w:val="28"/>
                <w:szCs w:val="28"/>
              </w:rPr>
            </w:pPr>
            <w:r w:rsidRPr="007821F2">
              <w:rPr>
                <w:sz w:val="28"/>
                <w:szCs w:val="28"/>
              </w:rPr>
              <w:t>503 208,2</w:t>
            </w:r>
          </w:p>
        </w:tc>
        <w:tc>
          <w:tcPr>
            <w:tcW w:w="1843" w:type="dxa"/>
          </w:tcPr>
          <w:p w:rsidR="00A177F6" w:rsidRPr="007821F2" w:rsidRDefault="00A177F6" w:rsidP="00910D12">
            <w:pPr>
              <w:jc w:val="right"/>
              <w:rPr>
                <w:sz w:val="28"/>
                <w:szCs w:val="28"/>
              </w:rPr>
            </w:pPr>
            <w:r w:rsidRPr="007821F2">
              <w:rPr>
                <w:sz w:val="28"/>
                <w:szCs w:val="28"/>
              </w:rPr>
              <w:t>1 347 246,3</w:t>
            </w:r>
          </w:p>
        </w:tc>
      </w:tr>
      <w:tr w:rsidR="007821F2" w:rsidRPr="007821F2" w:rsidTr="001E37E7">
        <w:trPr>
          <w:trHeight w:val="599"/>
        </w:trPr>
        <w:tc>
          <w:tcPr>
            <w:tcW w:w="3076" w:type="dxa"/>
            <w:shd w:val="clear" w:color="auto" w:fill="auto"/>
            <w:noWrap/>
          </w:tcPr>
          <w:p w:rsidR="00A177F6" w:rsidRPr="007821F2" w:rsidRDefault="00A177F6" w:rsidP="00910D12">
            <w:pPr>
              <w:spacing w:line="276" w:lineRule="auto"/>
              <w:rPr>
                <w:sz w:val="28"/>
                <w:szCs w:val="28"/>
              </w:rPr>
            </w:pPr>
            <w:r w:rsidRPr="007821F2">
              <w:rPr>
                <w:sz w:val="28"/>
                <w:szCs w:val="28"/>
              </w:rPr>
              <w:t>2 02 10000 00 0000 150</w:t>
            </w:r>
          </w:p>
        </w:tc>
        <w:tc>
          <w:tcPr>
            <w:tcW w:w="6138" w:type="dxa"/>
            <w:shd w:val="clear" w:color="auto" w:fill="auto"/>
          </w:tcPr>
          <w:p w:rsidR="00A177F6" w:rsidRPr="007821F2" w:rsidRDefault="00A177F6" w:rsidP="00A177F6">
            <w:pPr>
              <w:spacing w:line="276" w:lineRule="auto"/>
              <w:jc w:val="both"/>
              <w:rPr>
                <w:sz w:val="28"/>
                <w:szCs w:val="28"/>
              </w:rPr>
            </w:pPr>
            <w:r w:rsidRPr="007821F2">
              <w:rPr>
                <w:sz w:val="28"/>
                <w:szCs w:val="28"/>
              </w:rPr>
              <w:t>Дотации бюджетам бюджетной системы Российской Федерации</w:t>
            </w:r>
          </w:p>
        </w:tc>
        <w:tc>
          <w:tcPr>
            <w:tcW w:w="1984" w:type="dxa"/>
          </w:tcPr>
          <w:p w:rsidR="00A177F6" w:rsidRPr="007821F2" w:rsidRDefault="00A177F6" w:rsidP="00910D12">
            <w:pPr>
              <w:jc w:val="right"/>
              <w:rPr>
                <w:sz w:val="28"/>
                <w:szCs w:val="28"/>
              </w:rPr>
            </w:pPr>
            <w:r w:rsidRPr="007821F2">
              <w:rPr>
                <w:sz w:val="28"/>
                <w:szCs w:val="28"/>
              </w:rPr>
              <w:t>34 368,5</w:t>
            </w:r>
          </w:p>
        </w:tc>
        <w:tc>
          <w:tcPr>
            <w:tcW w:w="1843" w:type="dxa"/>
          </w:tcPr>
          <w:p w:rsidR="00A177F6" w:rsidRPr="007821F2" w:rsidRDefault="00A177F6" w:rsidP="00910D12">
            <w:pPr>
              <w:jc w:val="right"/>
              <w:rPr>
                <w:sz w:val="28"/>
                <w:szCs w:val="28"/>
              </w:rPr>
            </w:pPr>
            <w:r w:rsidRPr="007821F2">
              <w:rPr>
                <w:sz w:val="28"/>
                <w:szCs w:val="28"/>
              </w:rPr>
              <w:t>24 674,8</w:t>
            </w:r>
          </w:p>
        </w:tc>
        <w:tc>
          <w:tcPr>
            <w:tcW w:w="1843" w:type="dxa"/>
          </w:tcPr>
          <w:p w:rsidR="00A177F6" w:rsidRPr="007821F2" w:rsidRDefault="00A177F6" w:rsidP="00910D12">
            <w:pPr>
              <w:jc w:val="right"/>
              <w:rPr>
                <w:sz w:val="28"/>
                <w:szCs w:val="28"/>
              </w:rPr>
            </w:pPr>
            <w:r w:rsidRPr="007821F2">
              <w:rPr>
                <w:sz w:val="28"/>
                <w:szCs w:val="28"/>
              </w:rPr>
              <w:t>3 134,1</w:t>
            </w:r>
          </w:p>
        </w:tc>
      </w:tr>
      <w:tr w:rsidR="007821F2" w:rsidRPr="007821F2" w:rsidTr="001E37E7">
        <w:trPr>
          <w:trHeight w:val="693"/>
        </w:trPr>
        <w:tc>
          <w:tcPr>
            <w:tcW w:w="3076" w:type="dxa"/>
            <w:shd w:val="clear" w:color="auto" w:fill="auto"/>
            <w:noWrap/>
          </w:tcPr>
          <w:p w:rsidR="00A177F6" w:rsidRPr="007821F2" w:rsidRDefault="00A177F6" w:rsidP="00910D12">
            <w:pPr>
              <w:spacing w:line="276" w:lineRule="auto"/>
              <w:rPr>
                <w:sz w:val="28"/>
                <w:szCs w:val="28"/>
              </w:rPr>
            </w:pPr>
            <w:r w:rsidRPr="007821F2">
              <w:rPr>
                <w:sz w:val="28"/>
                <w:szCs w:val="28"/>
              </w:rPr>
              <w:t>2 02 15002 00 0000 150</w:t>
            </w:r>
          </w:p>
        </w:tc>
        <w:tc>
          <w:tcPr>
            <w:tcW w:w="6138" w:type="dxa"/>
            <w:shd w:val="clear" w:color="auto" w:fill="auto"/>
          </w:tcPr>
          <w:p w:rsidR="00A177F6" w:rsidRPr="007821F2" w:rsidRDefault="00A177F6" w:rsidP="00910D12">
            <w:pPr>
              <w:spacing w:line="276" w:lineRule="auto"/>
              <w:jc w:val="both"/>
              <w:rPr>
                <w:sz w:val="28"/>
                <w:szCs w:val="28"/>
              </w:rPr>
            </w:pPr>
            <w:r w:rsidRPr="007821F2">
              <w:rPr>
                <w:sz w:val="28"/>
                <w:szCs w:val="28"/>
              </w:rPr>
              <w:t>Дотации бюджетам на поддержку мер по обеспечению сбалансированности бюджетов</w:t>
            </w:r>
          </w:p>
        </w:tc>
        <w:tc>
          <w:tcPr>
            <w:tcW w:w="1984" w:type="dxa"/>
          </w:tcPr>
          <w:p w:rsidR="00A177F6" w:rsidRPr="007821F2" w:rsidRDefault="00A177F6" w:rsidP="00910D12">
            <w:pPr>
              <w:jc w:val="right"/>
              <w:rPr>
                <w:sz w:val="28"/>
                <w:szCs w:val="28"/>
              </w:rPr>
            </w:pPr>
            <w:r w:rsidRPr="007821F2">
              <w:rPr>
                <w:sz w:val="28"/>
                <w:szCs w:val="28"/>
              </w:rPr>
              <w:t>3 698,6</w:t>
            </w:r>
          </w:p>
        </w:tc>
        <w:tc>
          <w:tcPr>
            <w:tcW w:w="1843" w:type="dxa"/>
          </w:tcPr>
          <w:p w:rsidR="00A177F6" w:rsidRPr="007821F2" w:rsidRDefault="00A177F6" w:rsidP="00910D12">
            <w:pPr>
              <w:jc w:val="right"/>
              <w:rPr>
                <w:sz w:val="28"/>
                <w:szCs w:val="28"/>
              </w:rPr>
            </w:pPr>
            <w:r w:rsidRPr="007821F2">
              <w:rPr>
                <w:sz w:val="28"/>
                <w:szCs w:val="28"/>
              </w:rPr>
              <w:t>0,0</w:t>
            </w:r>
          </w:p>
        </w:tc>
        <w:tc>
          <w:tcPr>
            <w:tcW w:w="1843" w:type="dxa"/>
          </w:tcPr>
          <w:p w:rsidR="00A177F6" w:rsidRPr="007821F2" w:rsidRDefault="00A177F6" w:rsidP="00910D12">
            <w:pPr>
              <w:jc w:val="right"/>
              <w:rPr>
                <w:sz w:val="28"/>
                <w:szCs w:val="28"/>
              </w:rPr>
            </w:pPr>
            <w:r w:rsidRPr="007821F2">
              <w:rPr>
                <w:sz w:val="28"/>
                <w:szCs w:val="28"/>
              </w:rPr>
              <w:t>0,0</w:t>
            </w:r>
          </w:p>
        </w:tc>
      </w:tr>
      <w:tr w:rsidR="007821F2" w:rsidRPr="007821F2" w:rsidTr="001E37E7">
        <w:trPr>
          <w:trHeight w:val="288"/>
        </w:trPr>
        <w:tc>
          <w:tcPr>
            <w:tcW w:w="3076" w:type="dxa"/>
            <w:shd w:val="clear" w:color="auto" w:fill="auto"/>
            <w:noWrap/>
          </w:tcPr>
          <w:p w:rsidR="00A177F6" w:rsidRPr="007821F2" w:rsidRDefault="00A177F6" w:rsidP="00910D12">
            <w:pPr>
              <w:spacing w:line="276" w:lineRule="auto"/>
              <w:rPr>
                <w:sz w:val="28"/>
                <w:szCs w:val="28"/>
              </w:rPr>
            </w:pPr>
            <w:r w:rsidRPr="007821F2">
              <w:rPr>
                <w:sz w:val="28"/>
                <w:szCs w:val="28"/>
              </w:rPr>
              <w:t>2 02 15002 13 0000 150</w:t>
            </w:r>
          </w:p>
        </w:tc>
        <w:tc>
          <w:tcPr>
            <w:tcW w:w="6138" w:type="dxa"/>
            <w:shd w:val="clear" w:color="auto" w:fill="auto"/>
          </w:tcPr>
          <w:p w:rsidR="00A177F6" w:rsidRPr="007821F2" w:rsidRDefault="00A177F6" w:rsidP="00910D12">
            <w:pPr>
              <w:spacing w:line="276" w:lineRule="auto"/>
              <w:jc w:val="both"/>
              <w:rPr>
                <w:sz w:val="28"/>
                <w:szCs w:val="28"/>
              </w:rPr>
            </w:pPr>
            <w:r w:rsidRPr="007821F2">
              <w:rPr>
                <w:sz w:val="28"/>
                <w:szCs w:val="28"/>
              </w:rPr>
              <w:t>Дотации бюджетам городских поселений на поддержку мер по обеспечению сбалансированности бюджетов</w:t>
            </w:r>
          </w:p>
        </w:tc>
        <w:tc>
          <w:tcPr>
            <w:tcW w:w="1984" w:type="dxa"/>
          </w:tcPr>
          <w:p w:rsidR="00A177F6" w:rsidRPr="007821F2" w:rsidRDefault="00A177F6" w:rsidP="00910D12">
            <w:pPr>
              <w:jc w:val="right"/>
              <w:rPr>
                <w:sz w:val="28"/>
                <w:szCs w:val="28"/>
              </w:rPr>
            </w:pPr>
            <w:r w:rsidRPr="007821F2">
              <w:rPr>
                <w:sz w:val="28"/>
                <w:szCs w:val="28"/>
              </w:rPr>
              <w:t>3 698,6</w:t>
            </w:r>
          </w:p>
        </w:tc>
        <w:tc>
          <w:tcPr>
            <w:tcW w:w="1843" w:type="dxa"/>
          </w:tcPr>
          <w:p w:rsidR="00A177F6" w:rsidRPr="007821F2" w:rsidRDefault="00A177F6" w:rsidP="00910D12">
            <w:pPr>
              <w:jc w:val="right"/>
              <w:rPr>
                <w:sz w:val="28"/>
                <w:szCs w:val="28"/>
              </w:rPr>
            </w:pPr>
            <w:r w:rsidRPr="007821F2">
              <w:rPr>
                <w:sz w:val="28"/>
                <w:szCs w:val="28"/>
              </w:rPr>
              <w:t>0,0</w:t>
            </w:r>
          </w:p>
        </w:tc>
        <w:tc>
          <w:tcPr>
            <w:tcW w:w="1843" w:type="dxa"/>
          </w:tcPr>
          <w:p w:rsidR="00A177F6" w:rsidRPr="007821F2" w:rsidRDefault="00A177F6" w:rsidP="00910D12">
            <w:pPr>
              <w:jc w:val="right"/>
              <w:rPr>
                <w:sz w:val="28"/>
                <w:szCs w:val="28"/>
              </w:rPr>
            </w:pPr>
            <w:r w:rsidRPr="007821F2">
              <w:rPr>
                <w:sz w:val="28"/>
                <w:szCs w:val="28"/>
              </w:rPr>
              <w:t>0,0</w:t>
            </w:r>
          </w:p>
        </w:tc>
      </w:tr>
      <w:tr w:rsidR="007821F2" w:rsidRPr="007821F2" w:rsidTr="001E37E7">
        <w:trPr>
          <w:trHeight w:val="288"/>
        </w:trPr>
        <w:tc>
          <w:tcPr>
            <w:tcW w:w="3076" w:type="dxa"/>
            <w:shd w:val="clear" w:color="auto" w:fill="auto"/>
            <w:noWrap/>
          </w:tcPr>
          <w:p w:rsidR="00A177F6" w:rsidRPr="007821F2" w:rsidRDefault="00A177F6" w:rsidP="00910D12">
            <w:pPr>
              <w:spacing w:line="276" w:lineRule="auto"/>
              <w:rPr>
                <w:sz w:val="28"/>
                <w:szCs w:val="28"/>
              </w:rPr>
            </w:pPr>
            <w:r w:rsidRPr="007821F2">
              <w:rPr>
                <w:sz w:val="28"/>
                <w:szCs w:val="28"/>
              </w:rPr>
              <w:t>2 02 16001 00 0000 150</w:t>
            </w:r>
          </w:p>
        </w:tc>
        <w:tc>
          <w:tcPr>
            <w:tcW w:w="6138" w:type="dxa"/>
            <w:shd w:val="clear" w:color="auto" w:fill="auto"/>
          </w:tcPr>
          <w:p w:rsidR="00A177F6" w:rsidRPr="007821F2" w:rsidRDefault="00A177F6" w:rsidP="00910D12">
            <w:pPr>
              <w:spacing w:line="276" w:lineRule="auto"/>
              <w:jc w:val="both"/>
              <w:rPr>
                <w:sz w:val="28"/>
                <w:szCs w:val="28"/>
              </w:rPr>
            </w:pPr>
            <w:r w:rsidRPr="007821F2">
              <w:rPr>
                <w:sz w:val="28"/>
                <w:szCs w:val="28"/>
              </w:rPr>
              <w:t xml:space="preserve">Дотации на выравнивание бюджетной </w:t>
            </w:r>
            <w:r w:rsidRPr="007821F2">
              <w:rPr>
                <w:sz w:val="28"/>
                <w:szCs w:val="28"/>
              </w:rPr>
              <w:lastRenderedPageBreak/>
              <w:t>обеспеченности из бюджетов муниципальных районов, городских округов с внутригородским делением</w:t>
            </w:r>
          </w:p>
        </w:tc>
        <w:tc>
          <w:tcPr>
            <w:tcW w:w="1984" w:type="dxa"/>
          </w:tcPr>
          <w:p w:rsidR="00A177F6" w:rsidRPr="007821F2" w:rsidRDefault="00A177F6" w:rsidP="00910D12">
            <w:pPr>
              <w:jc w:val="right"/>
              <w:rPr>
                <w:sz w:val="28"/>
                <w:szCs w:val="28"/>
              </w:rPr>
            </w:pPr>
            <w:r w:rsidRPr="007821F2">
              <w:rPr>
                <w:sz w:val="28"/>
                <w:szCs w:val="28"/>
              </w:rPr>
              <w:lastRenderedPageBreak/>
              <w:t>30 669,9</w:t>
            </w:r>
          </w:p>
        </w:tc>
        <w:tc>
          <w:tcPr>
            <w:tcW w:w="1843" w:type="dxa"/>
          </w:tcPr>
          <w:p w:rsidR="00A177F6" w:rsidRPr="007821F2" w:rsidRDefault="00A177F6" w:rsidP="00910D12">
            <w:pPr>
              <w:jc w:val="right"/>
              <w:rPr>
                <w:sz w:val="28"/>
                <w:szCs w:val="28"/>
              </w:rPr>
            </w:pPr>
            <w:r w:rsidRPr="007821F2">
              <w:rPr>
                <w:sz w:val="28"/>
                <w:szCs w:val="28"/>
              </w:rPr>
              <w:t>24 674,8</w:t>
            </w:r>
          </w:p>
        </w:tc>
        <w:tc>
          <w:tcPr>
            <w:tcW w:w="1843" w:type="dxa"/>
          </w:tcPr>
          <w:p w:rsidR="00A177F6" w:rsidRPr="007821F2" w:rsidRDefault="00A177F6" w:rsidP="00910D12">
            <w:pPr>
              <w:jc w:val="right"/>
              <w:rPr>
                <w:sz w:val="28"/>
                <w:szCs w:val="28"/>
              </w:rPr>
            </w:pPr>
            <w:r w:rsidRPr="007821F2">
              <w:rPr>
                <w:sz w:val="28"/>
                <w:szCs w:val="28"/>
              </w:rPr>
              <w:t>3 134,1</w:t>
            </w:r>
          </w:p>
        </w:tc>
      </w:tr>
      <w:tr w:rsidR="007821F2" w:rsidRPr="007821F2" w:rsidTr="001E37E7">
        <w:trPr>
          <w:trHeight w:val="288"/>
        </w:trPr>
        <w:tc>
          <w:tcPr>
            <w:tcW w:w="3076" w:type="dxa"/>
            <w:shd w:val="clear" w:color="auto" w:fill="auto"/>
            <w:noWrap/>
          </w:tcPr>
          <w:p w:rsidR="00A177F6" w:rsidRPr="007821F2" w:rsidRDefault="00A177F6" w:rsidP="00910D12">
            <w:pPr>
              <w:spacing w:after="200" w:line="276" w:lineRule="auto"/>
              <w:rPr>
                <w:sz w:val="28"/>
                <w:szCs w:val="28"/>
              </w:rPr>
            </w:pPr>
            <w:r w:rsidRPr="007821F2">
              <w:rPr>
                <w:sz w:val="28"/>
                <w:szCs w:val="28"/>
              </w:rPr>
              <w:lastRenderedPageBreak/>
              <w:t>2 02 16001 13 0000 150</w:t>
            </w:r>
          </w:p>
        </w:tc>
        <w:tc>
          <w:tcPr>
            <w:tcW w:w="6138" w:type="dxa"/>
            <w:shd w:val="clear" w:color="auto" w:fill="auto"/>
          </w:tcPr>
          <w:p w:rsidR="00A177F6" w:rsidRPr="007821F2" w:rsidRDefault="00A177F6" w:rsidP="00910D12">
            <w:pPr>
              <w:spacing w:line="276" w:lineRule="auto"/>
              <w:jc w:val="both"/>
              <w:rPr>
                <w:sz w:val="28"/>
                <w:szCs w:val="28"/>
              </w:rPr>
            </w:pPr>
            <w:r w:rsidRPr="007821F2">
              <w:rPr>
                <w:sz w:val="28"/>
                <w:szCs w:val="28"/>
              </w:rPr>
              <w:t>Дотации бюджетам городских поселений на выравнивание бюджетной обеспеченности из бюджетов муниципальных районов</w:t>
            </w:r>
          </w:p>
        </w:tc>
        <w:tc>
          <w:tcPr>
            <w:tcW w:w="1984" w:type="dxa"/>
          </w:tcPr>
          <w:p w:rsidR="00A177F6" w:rsidRPr="007821F2" w:rsidRDefault="00A177F6" w:rsidP="00910D12">
            <w:pPr>
              <w:jc w:val="right"/>
              <w:rPr>
                <w:sz w:val="28"/>
                <w:szCs w:val="28"/>
              </w:rPr>
            </w:pPr>
            <w:r w:rsidRPr="007821F2">
              <w:rPr>
                <w:sz w:val="28"/>
                <w:szCs w:val="28"/>
              </w:rPr>
              <w:t>30 669,9</w:t>
            </w:r>
          </w:p>
        </w:tc>
        <w:tc>
          <w:tcPr>
            <w:tcW w:w="1843" w:type="dxa"/>
          </w:tcPr>
          <w:p w:rsidR="00A177F6" w:rsidRPr="007821F2" w:rsidRDefault="00A177F6" w:rsidP="00910D12">
            <w:pPr>
              <w:jc w:val="right"/>
              <w:rPr>
                <w:sz w:val="28"/>
                <w:szCs w:val="28"/>
              </w:rPr>
            </w:pPr>
            <w:r w:rsidRPr="007821F2">
              <w:rPr>
                <w:sz w:val="28"/>
                <w:szCs w:val="28"/>
              </w:rPr>
              <w:t>24 674,8</w:t>
            </w:r>
          </w:p>
        </w:tc>
        <w:tc>
          <w:tcPr>
            <w:tcW w:w="1843" w:type="dxa"/>
          </w:tcPr>
          <w:p w:rsidR="00A177F6" w:rsidRPr="007821F2" w:rsidRDefault="00A177F6" w:rsidP="00910D12">
            <w:pPr>
              <w:jc w:val="right"/>
              <w:rPr>
                <w:sz w:val="28"/>
                <w:szCs w:val="28"/>
              </w:rPr>
            </w:pPr>
            <w:r w:rsidRPr="007821F2">
              <w:rPr>
                <w:sz w:val="28"/>
                <w:szCs w:val="28"/>
              </w:rPr>
              <w:t>3 134,1</w:t>
            </w:r>
          </w:p>
        </w:tc>
      </w:tr>
      <w:tr w:rsidR="007821F2" w:rsidRPr="007821F2" w:rsidTr="001E37E7">
        <w:trPr>
          <w:trHeight w:val="288"/>
        </w:trPr>
        <w:tc>
          <w:tcPr>
            <w:tcW w:w="3076" w:type="dxa"/>
            <w:shd w:val="clear" w:color="auto" w:fill="auto"/>
            <w:noWrap/>
          </w:tcPr>
          <w:p w:rsidR="00A177F6" w:rsidRPr="007821F2" w:rsidRDefault="00A177F6" w:rsidP="00910D12">
            <w:pPr>
              <w:spacing w:after="200" w:line="276" w:lineRule="auto"/>
              <w:rPr>
                <w:sz w:val="28"/>
                <w:szCs w:val="28"/>
              </w:rPr>
            </w:pPr>
            <w:r w:rsidRPr="007821F2">
              <w:rPr>
                <w:sz w:val="28"/>
                <w:szCs w:val="28"/>
              </w:rPr>
              <w:t>2 02 20000 00 0000 150</w:t>
            </w:r>
          </w:p>
        </w:tc>
        <w:tc>
          <w:tcPr>
            <w:tcW w:w="6138" w:type="dxa"/>
            <w:shd w:val="clear" w:color="auto" w:fill="auto"/>
          </w:tcPr>
          <w:p w:rsidR="00A177F6" w:rsidRPr="007821F2" w:rsidRDefault="00A177F6" w:rsidP="00910D12">
            <w:pPr>
              <w:spacing w:line="276" w:lineRule="auto"/>
              <w:jc w:val="both"/>
              <w:rPr>
                <w:sz w:val="28"/>
                <w:szCs w:val="28"/>
              </w:rPr>
            </w:pPr>
            <w:r w:rsidRPr="007821F2">
              <w:rPr>
                <w:sz w:val="28"/>
                <w:szCs w:val="28"/>
              </w:rPr>
              <w:t>Субсидии бюджетам бюджетной системы Российской Федерации (межбюджетные субсидии)</w:t>
            </w:r>
          </w:p>
        </w:tc>
        <w:tc>
          <w:tcPr>
            <w:tcW w:w="1984" w:type="dxa"/>
          </w:tcPr>
          <w:p w:rsidR="00A177F6" w:rsidRPr="007821F2" w:rsidRDefault="00A177F6" w:rsidP="00910D12">
            <w:pPr>
              <w:jc w:val="right"/>
              <w:rPr>
                <w:sz w:val="28"/>
                <w:szCs w:val="28"/>
              </w:rPr>
            </w:pPr>
            <w:r w:rsidRPr="007821F2">
              <w:rPr>
                <w:sz w:val="28"/>
                <w:szCs w:val="28"/>
              </w:rPr>
              <w:t>36 062,5</w:t>
            </w:r>
          </w:p>
        </w:tc>
        <w:tc>
          <w:tcPr>
            <w:tcW w:w="1843" w:type="dxa"/>
          </w:tcPr>
          <w:p w:rsidR="00A177F6" w:rsidRPr="007821F2" w:rsidRDefault="00A177F6" w:rsidP="00910D12">
            <w:pPr>
              <w:jc w:val="right"/>
              <w:rPr>
                <w:sz w:val="28"/>
                <w:szCs w:val="28"/>
              </w:rPr>
            </w:pPr>
            <w:r w:rsidRPr="007821F2">
              <w:rPr>
                <w:sz w:val="28"/>
                <w:szCs w:val="28"/>
              </w:rPr>
              <w:t>0,0</w:t>
            </w:r>
          </w:p>
        </w:tc>
        <w:tc>
          <w:tcPr>
            <w:tcW w:w="1843" w:type="dxa"/>
          </w:tcPr>
          <w:p w:rsidR="00A177F6" w:rsidRPr="007821F2" w:rsidRDefault="00A177F6" w:rsidP="00910D12">
            <w:pPr>
              <w:jc w:val="right"/>
              <w:rPr>
                <w:sz w:val="28"/>
                <w:szCs w:val="28"/>
              </w:rPr>
            </w:pPr>
            <w:r w:rsidRPr="007821F2">
              <w:rPr>
                <w:sz w:val="28"/>
                <w:szCs w:val="28"/>
              </w:rPr>
              <w:t>0,0</w:t>
            </w:r>
          </w:p>
        </w:tc>
      </w:tr>
      <w:tr w:rsidR="007821F2" w:rsidRPr="007821F2" w:rsidTr="001E37E7">
        <w:trPr>
          <w:trHeight w:val="288"/>
        </w:trPr>
        <w:tc>
          <w:tcPr>
            <w:tcW w:w="3076" w:type="dxa"/>
            <w:shd w:val="clear" w:color="auto" w:fill="auto"/>
            <w:noWrap/>
          </w:tcPr>
          <w:p w:rsidR="00A177F6" w:rsidRPr="007821F2" w:rsidRDefault="00A177F6" w:rsidP="00910D12">
            <w:pPr>
              <w:spacing w:after="200" w:line="276" w:lineRule="auto"/>
              <w:rPr>
                <w:sz w:val="28"/>
                <w:szCs w:val="28"/>
              </w:rPr>
            </w:pPr>
            <w:r w:rsidRPr="007821F2">
              <w:rPr>
                <w:sz w:val="28"/>
                <w:szCs w:val="28"/>
              </w:rPr>
              <w:t>2 02 25467 00 0000 150</w:t>
            </w:r>
          </w:p>
        </w:tc>
        <w:tc>
          <w:tcPr>
            <w:tcW w:w="6138" w:type="dxa"/>
            <w:shd w:val="clear" w:color="auto" w:fill="auto"/>
          </w:tcPr>
          <w:p w:rsidR="00A177F6" w:rsidRPr="007821F2" w:rsidRDefault="00A177F6" w:rsidP="00910D12">
            <w:pPr>
              <w:spacing w:line="276" w:lineRule="auto"/>
              <w:jc w:val="both"/>
              <w:rPr>
                <w:sz w:val="28"/>
                <w:szCs w:val="28"/>
              </w:rPr>
            </w:pPr>
            <w:r w:rsidRPr="007821F2">
              <w:rPr>
                <w:sz w:val="28"/>
                <w:szCs w:val="2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Pr>
          <w:p w:rsidR="00A177F6" w:rsidRPr="007821F2" w:rsidRDefault="00A177F6" w:rsidP="00910D12">
            <w:pPr>
              <w:jc w:val="right"/>
              <w:rPr>
                <w:sz w:val="28"/>
                <w:szCs w:val="28"/>
              </w:rPr>
            </w:pPr>
            <w:r w:rsidRPr="007821F2">
              <w:rPr>
                <w:sz w:val="28"/>
                <w:szCs w:val="28"/>
              </w:rPr>
              <w:t>1 720,2</w:t>
            </w:r>
          </w:p>
        </w:tc>
        <w:tc>
          <w:tcPr>
            <w:tcW w:w="1843" w:type="dxa"/>
          </w:tcPr>
          <w:p w:rsidR="00A177F6" w:rsidRPr="007821F2" w:rsidRDefault="00A177F6" w:rsidP="00910D12">
            <w:pPr>
              <w:jc w:val="right"/>
              <w:rPr>
                <w:sz w:val="28"/>
                <w:szCs w:val="28"/>
              </w:rPr>
            </w:pPr>
            <w:r w:rsidRPr="007821F2">
              <w:rPr>
                <w:sz w:val="28"/>
                <w:szCs w:val="28"/>
              </w:rPr>
              <w:t>0,0</w:t>
            </w:r>
          </w:p>
        </w:tc>
        <w:tc>
          <w:tcPr>
            <w:tcW w:w="1843" w:type="dxa"/>
          </w:tcPr>
          <w:p w:rsidR="00A177F6" w:rsidRPr="007821F2" w:rsidRDefault="00A177F6" w:rsidP="00910D12">
            <w:pPr>
              <w:jc w:val="right"/>
              <w:rPr>
                <w:sz w:val="28"/>
                <w:szCs w:val="28"/>
              </w:rPr>
            </w:pPr>
            <w:r w:rsidRPr="007821F2">
              <w:rPr>
                <w:sz w:val="28"/>
                <w:szCs w:val="28"/>
              </w:rPr>
              <w:t>0,0</w:t>
            </w:r>
          </w:p>
        </w:tc>
      </w:tr>
      <w:tr w:rsidR="007821F2" w:rsidRPr="007821F2" w:rsidTr="001E37E7">
        <w:trPr>
          <w:trHeight w:val="288"/>
        </w:trPr>
        <w:tc>
          <w:tcPr>
            <w:tcW w:w="3076" w:type="dxa"/>
            <w:shd w:val="clear" w:color="auto" w:fill="auto"/>
            <w:noWrap/>
          </w:tcPr>
          <w:p w:rsidR="00A177F6" w:rsidRPr="007821F2" w:rsidRDefault="00A177F6" w:rsidP="00910D12">
            <w:pPr>
              <w:spacing w:after="200" w:line="276" w:lineRule="auto"/>
              <w:rPr>
                <w:sz w:val="28"/>
                <w:szCs w:val="28"/>
              </w:rPr>
            </w:pPr>
            <w:r w:rsidRPr="007821F2">
              <w:rPr>
                <w:sz w:val="28"/>
                <w:szCs w:val="28"/>
              </w:rPr>
              <w:t>2 02 25467 13 0000 150</w:t>
            </w:r>
          </w:p>
        </w:tc>
        <w:tc>
          <w:tcPr>
            <w:tcW w:w="6138" w:type="dxa"/>
            <w:shd w:val="clear" w:color="auto" w:fill="auto"/>
          </w:tcPr>
          <w:p w:rsidR="00A177F6" w:rsidRPr="007821F2" w:rsidRDefault="00A177F6" w:rsidP="00910D12">
            <w:pPr>
              <w:spacing w:line="276" w:lineRule="auto"/>
              <w:jc w:val="both"/>
              <w:rPr>
                <w:sz w:val="28"/>
                <w:szCs w:val="28"/>
              </w:rPr>
            </w:pPr>
            <w:r w:rsidRPr="007821F2">
              <w:rPr>
                <w:sz w:val="28"/>
                <w:szCs w:val="28"/>
              </w:rPr>
              <w:t>Субсидии бюджетам городских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Pr>
          <w:p w:rsidR="00A177F6" w:rsidRPr="007821F2" w:rsidRDefault="00A177F6" w:rsidP="00910D12">
            <w:pPr>
              <w:jc w:val="right"/>
              <w:rPr>
                <w:sz w:val="28"/>
                <w:szCs w:val="28"/>
              </w:rPr>
            </w:pPr>
            <w:r w:rsidRPr="007821F2">
              <w:rPr>
                <w:sz w:val="28"/>
                <w:szCs w:val="28"/>
              </w:rPr>
              <w:t>1 720,2</w:t>
            </w:r>
          </w:p>
        </w:tc>
        <w:tc>
          <w:tcPr>
            <w:tcW w:w="1843" w:type="dxa"/>
          </w:tcPr>
          <w:p w:rsidR="00A177F6" w:rsidRPr="007821F2" w:rsidRDefault="00A177F6" w:rsidP="00910D12">
            <w:pPr>
              <w:jc w:val="right"/>
              <w:rPr>
                <w:sz w:val="28"/>
                <w:szCs w:val="28"/>
              </w:rPr>
            </w:pPr>
            <w:r w:rsidRPr="007821F2">
              <w:rPr>
                <w:sz w:val="28"/>
                <w:szCs w:val="28"/>
              </w:rPr>
              <w:t>0,0</w:t>
            </w:r>
          </w:p>
        </w:tc>
        <w:tc>
          <w:tcPr>
            <w:tcW w:w="1843" w:type="dxa"/>
          </w:tcPr>
          <w:p w:rsidR="00A177F6" w:rsidRPr="007821F2" w:rsidRDefault="00A177F6" w:rsidP="00910D12">
            <w:pPr>
              <w:jc w:val="right"/>
              <w:rPr>
                <w:sz w:val="28"/>
                <w:szCs w:val="28"/>
              </w:rPr>
            </w:pPr>
            <w:r w:rsidRPr="007821F2">
              <w:rPr>
                <w:sz w:val="28"/>
                <w:szCs w:val="28"/>
              </w:rPr>
              <w:t>0,0</w:t>
            </w:r>
          </w:p>
        </w:tc>
      </w:tr>
      <w:tr w:rsidR="007821F2" w:rsidRPr="007821F2" w:rsidTr="001E37E7">
        <w:trPr>
          <w:trHeight w:val="288"/>
        </w:trPr>
        <w:tc>
          <w:tcPr>
            <w:tcW w:w="3076" w:type="dxa"/>
            <w:shd w:val="clear" w:color="auto" w:fill="auto"/>
            <w:noWrap/>
          </w:tcPr>
          <w:p w:rsidR="00A177F6" w:rsidRPr="007821F2" w:rsidRDefault="00A177F6" w:rsidP="00910D12">
            <w:pPr>
              <w:spacing w:after="200" w:line="276" w:lineRule="auto"/>
              <w:rPr>
                <w:sz w:val="28"/>
                <w:szCs w:val="28"/>
              </w:rPr>
            </w:pPr>
            <w:r w:rsidRPr="007821F2">
              <w:rPr>
                <w:sz w:val="28"/>
                <w:szCs w:val="28"/>
              </w:rPr>
              <w:t>2 02 25555 00 0000 150</w:t>
            </w:r>
          </w:p>
        </w:tc>
        <w:tc>
          <w:tcPr>
            <w:tcW w:w="6138" w:type="dxa"/>
            <w:shd w:val="clear" w:color="auto" w:fill="auto"/>
          </w:tcPr>
          <w:p w:rsidR="00A177F6" w:rsidRPr="007821F2" w:rsidRDefault="00A177F6" w:rsidP="00D65D94">
            <w:pPr>
              <w:jc w:val="both"/>
              <w:rPr>
                <w:sz w:val="28"/>
                <w:szCs w:val="28"/>
              </w:rPr>
            </w:pPr>
            <w:r w:rsidRPr="007821F2">
              <w:rPr>
                <w:sz w:val="28"/>
                <w:szCs w:val="28"/>
              </w:rPr>
              <w:t>Субсидии бюджетам на реализацию программ формирования современной городской среды</w:t>
            </w:r>
          </w:p>
        </w:tc>
        <w:tc>
          <w:tcPr>
            <w:tcW w:w="1984" w:type="dxa"/>
          </w:tcPr>
          <w:p w:rsidR="00A177F6" w:rsidRPr="007821F2" w:rsidRDefault="00A177F6" w:rsidP="00910D12">
            <w:pPr>
              <w:jc w:val="right"/>
              <w:rPr>
                <w:sz w:val="28"/>
                <w:szCs w:val="28"/>
              </w:rPr>
            </w:pPr>
            <w:r w:rsidRPr="007821F2">
              <w:rPr>
                <w:sz w:val="28"/>
                <w:szCs w:val="28"/>
              </w:rPr>
              <w:t>34 342,3</w:t>
            </w:r>
          </w:p>
        </w:tc>
        <w:tc>
          <w:tcPr>
            <w:tcW w:w="1843" w:type="dxa"/>
          </w:tcPr>
          <w:p w:rsidR="00A177F6" w:rsidRPr="007821F2" w:rsidRDefault="00A177F6" w:rsidP="00910D12">
            <w:pPr>
              <w:jc w:val="right"/>
              <w:rPr>
                <w:sz w:val="28"/>
                <w:szCs w:val="28"/>
              </w:rPr>
            </w:pPr>
            <w:r w:rsidRPr="007821F2">
              <w:rPr>
                <w:sz w:val="28"/>
                <w:szCs w:val="28"/>
              </w:rPr>
              <w:t>0,0</w:t>
            </w:r>
          </w:p>
        </w:tc>
        <w:tc>
          <w:tcPr>
            <w:tcW w:w="1843" w:type="dxa"/>
          </w:tcPr>
          <w:p w:rsidR="00A177F6" w:rsidRPr="007821F2" w:rsidRDefault="00A177F6" w:rsidP="00910D12">
            <w:pPr>
              <w:jc w:val="right"/>
              <w:rPr>
                <w:sz w:val="28"/>
                <w:szCs w:val="28"/>
              </w:rPr>
            </w:pPr>
            <w:r w:rsidRPr="007821F2">
              <w:rPr>
                <w:sz w:val="28"/>
                <w:szCs w:val="28"/>
              </w:rPr>
              <w:t>0,0</w:t>
            </w:r>
          </w:p>
        </w:tc>
      </w:tr>
      <w:tr w:rsidR="007821F2" w:rsidRPr="007821F2" w:rsidTr="001E37E7">
        <w:trPr>
          <w:trHeight w:val="288"/>
        </w:trPr>
        <w:tc>
          <w:tcPr>
            <w:tcW w:w="3076" w:type="dxa"/>
            <w:shd w:val="clear" w:color="auto" w:fill="auto"/>
            <w:noWrap/>
          </w:tcPr>
          <w:p w:rsidR="00A177F6" w:rsidRPr="007821F2" w:rsidRDefault="00A177F6" w:rsidP="00910D12">
            <w:pPr>
              <w:spacing w:after="200" w:line="276" w:lineRule="auto"/>
              <w:rPr>
                <w:sz w:val="28"/>
                <w:szCs w:val="28"/>
              </w:rPr>
            </w:pPr>
            <w:r w:rsidRPr="007821F2">
              <w:rPr>
                <w:sz w:val="28"/>
                <w:szCs w:val="28"/>
              </w:rPr>
              <w:t>2 02 25555 13 0000 150</w:t>
            </w:r>
          </w:p>
        </w:tc>
        <w:tc>
          <w:tcPr>
            <w:tcW w:w="6138" w:type="dxa"/>
            <w:shd w:val="clear" w:color="auto" w:fill="auto"/>
          </w:tcPr>
          <w:p w:rsidR="00A177F6" w:rsidRPr="007821F2" w:rsidRDefault="00A177F6" w:rsidP="00D65D94">
            <w:pPr>
              <w:jc w:val="both"/>
              <w:rPr>
                <w:sz w:val="28"/>
                <w:szCs w:val="28"/>
              </w:rPr>
            </w:pPr>
            <w:r w:rsidRPr="007821F2">
              <w:rPr>
                <w:sz w:val="28"/>
                <w:szCs w:val="28"/>
              </w:rPr>
              <w:t>Субсидии бюджетам городских поселений на реализацию программ формирования современной городской среды</w:t>
            </w:r>
          </w:p>
        </w:tc>
        <w:tc>
          <w:tcPr>
            <w:tcW w:w="1984" w:type="dxa"/>
          </w:tcPr>
          <w:p w:rsidR="00A177F6" w:rsidRPr="007821F2" w:rsidRDefault="00A177F6" w:rsidP="00245119">
            <w:pPr>
              <w:jc w:val="right"/>
              <w:rPr>
                <w:sz w:val="28"/>
                <w:szCs w:val="28"/>
              </w:rPr>
            </w:pPr>
            <w:r w:rsidRPr="007821F2">
              <w:rPr>
                <w:sz w:val="28"/>
                <w:szCs w:val="28"/>
              </w:rPr>
              <w:t>34 342,3</w:t>
            </w:r>
          </w:p>
        </w:tc>
        <w:tc>
          <w:tcPr>
            <w:tcW w:w="1843" w:type="dxa"/>
          </w:tcPr>
          <w:p w:rsidR="00A177F6" w:rsidRPr="007821F2" w:rsidRDefault="00A177F6" w:rsidP="00245119">
            <w:pPr>
              <w:jc w:val="right"/>
              <w:rPr>
                <w:sz w:val="28"/>
                <w:szCs w:val="28"/>
              </w:rPr>
            </w:pPr>
            <w:r w:rsidRPr="007821F2">
              <w:rPr>
                <w:sz w:val="28"/>
                <w:szCs w:val="28"/>
              </w:rPr>
              <w:t>0,0</w:t>
            </w:r>
          </w:p>
        </w:tc>
        <w:tc>
          <w:tcPr>
            <w:tcW w:w="1843" w:type="dxa"/>
          </w:tcPr>
          <w:p w:rsidR="00A177F6" w:rsidRPr="007821F2" w:rsidRDefault="00A177F6" w:rsidP="00245119">
            <w:pPr>
              <w:jc w:val="right"/>
              <w:rPr>
                <w:sz w:val="28"/>
                <w:szCs w:val="28"/>
              </w:rPr>
            </w:pPr>
            <w:r w:rsidRPr="007821F2">
              <w:rPr>
                <w:sz w:val="28"/>
                <w:szCs w:val="28"/>
              </w:rPr>
              <w:t>0,0</w:t>
            </w:r>
          </w:p>
        </w:tc>
      </w:tr>
      <w:tr w:rsidR="007821F2" w:rsidRPr="007821F2" w:rsidTr="001E37E7">
        <w:trPr>
          <w:trHeight w:val="288"/>
        </w:trPr>
        <w:tc>
          <w:tcPr>
            <w:tcW w:w="3076" w:type="dxa"/>
            <w:shd w:val="clear" w:color="auto" w:fill="auto"/>
            <w:noWrap/>
          </w:tcPr>
          <w:p w:rsidR="00A177F6" w:rsidRPr="007821F2" w:rsidRDefault="00A177F6" w:rsidP="00910D12">
            <w:pPr>
              <w:rPr>
                <w:sz w:val="28"/>
                <w:szCs w:val="28"/>
              </w:rPr>
            </w:pPr>
            <w:r w:rsidRPr="007821F2">
              <w:rPr>
                <w:sz w:val="28"/>
                <w:szCs w:val="28"/>
              </w:rPr>
              <w:t>2 02 30000 00 0000 150</w:t>
            </w:r>
          </w:p>
          <w:p w:rsidR="00A177F6" w:rsidRPr="007821F2" w:rsidRDefault="00A177F6" w:rsidP="00910D12">
            <w:pPr>
              <w:rPr>
                <w:sz w:val="28"/>
                <w:szCs w:val="28"/>
              </w:rPr>
            </w:pPr>
          </w:p>
        </w:tc>
        <w:tc>
          <w:tcPr>
            <w:tcW w:w="6138" w:type="dxa"/>
            <w:shd w:val="clear" w:color="auto" w:fill="auto"/>
          </w:tcPr>
          <w:p w:rsidR="00A177F6" w:rsidRPr="007821F2" w:rsidRDefault="00A177F6" w:rsidP="00910D12">
            <w:pPr>
              <w:autoSpaceDE w:val="0"/>
              <w:autoSpaceDN w:val="0"/>
              <w:adjustRightInd w:val="0"/>
              <w:jc w:val="both"/>
              <w:rPr>
                <w:sz w:val="28"/>
                <w:szCs w:val="28"/>
              </w:rPr>
            </w:pPr>
            <w:r w:rsidRPr="007821F2">
              <w:rPr>
                <w:sz w:val="28"/>
                <w:szCs w:val="28"/>
              </w:rPr>
              <w:t>Субвенции бюджетам бюджетной системы Российской Федерации</w:t>
            </w:r>
          </w:p>
        </w:tc>
        <w:tc>
          <w:tcPr>
            <w:tcW w:w="1984" w:type="dxa"/>
          </w:tcPr>
          <w:p w:rsidR="00A177F6" w:rsidRPr="007821F2" w:rsidRDefault="00A177F6" w:rsidP="00910D12">
            <w:pPr>
              <w:jc w:val="right"/>
              <w:rPr>
                <w:sz w:val="28"/>
                <w:szCs w:val="28"/>
              </w:rPr>
            </w:pPr>
            <w:r w:rsidRPr="007821F2">
              <w:rPr>
                <w:sz w:val="28"/>
                <w:szCs w:val="28"/>
              </w:rPr>
              <w:t>0,2</w:t>
            </w:r>
          </w:p>
        </w:tc>
        <w:tc>
          <w:tcPr>
            <w:tcW w:w="1843" w:type="dxa"/>
          </w:tcPr>
          <w:p w:rsidR="00A177F6" w:rsidRPr="007821F2" w:rsidRDefault="00A177F6" w:rsidP="00910D12">
            <w:pPr>
              <w:jc w:val="right"/>
              <w:rPr>
                <w:sz w:val="28"/>
                <w:szCs w:val="28"/>
              </w:rPr>
            </w:pPr>
            <w:r w:rsidRPr="007821F2">
              <w:rPr>
                <w:sz w:val="28"/>
                <w:szCs w:val="28"/>
              </w:rPr>
              <w:t>0,2</w:t>
            </w:r>
          </w:p>
        </w:tc>
        <w:tc>
          <w:tcPr>
            <w:tcW w:w="1843" w:type="dxa"/>
          </w:tcPr>
          <w:p w:rsidR="00A177F6" w:rsidRPr="007821F2" w:rsidRDefault="00A177F6" w:rsidP="00910D12">
            <w:pPr>
              <w:jc w:val="right"/>
              <w:rPr>
                <w:sz w:val="28"/>
                <w:szCs w:val="28"/>
              </w:rPr>
            </w:pPr>
            <w:r w:rsidRPr="007821F2">
              <w:rPr>
                <w:sz w:val="28"/>
                <w:szCs w:val="28"/>
              </w:rPr>
              <w:t>0,2</w:t>
            </w:r>
          </w:p>
        </w:tc>
      </w:tr>
      <w:tr w:rsidR="007821F2" w:rsidRPr="007821F2" w:rsidTr="001E37E7">
        <w:trPr>
          <w:trHeight w:val="529"/>
        </w:trPr>
        <w:tc>
          <w:tcPr>
            <w:tcW w:w="3076" w:type="dxa"/>
            <w:shd w:val="clear" w:color="auto" w:fill="auto"/>
            <w:noWrap/>
          </w:tcPr>
          <w:p w:rsidR="00A177F6" w:rsidRPr="007821F2" w:rsidRDefault="00A177F6" w:rsidP="00910D12">
            <w:pPr>
              <w:rPr>
                <w:sz w:val="28"/>
                <w:szCs w:val="28"/>
              </w:rPr>
            </w:pPr>
            <w:r w:rsidRPr="007821F2">
              <w:rPr>
                <w:sz w:val="28"/>
                <w:szCs w:val="28"/>
              </w:rPr>
              <w:t>2 02 30024 00 0000 150</w:t>
            </w:r>
          </w:p>
        </w:tc>
        <w:tc>
          <w:tcPr>
            <w:tcW w:w="6138" w:type="dxa"/>
            <w:shd w:val="clear" w:color="auto" w:fill="auto"/>
          </w:tcPr>
          <w:p w:rsidR="00A177F6" w:rsidRPr="007821F2" w:rsidRDefault="00A177F6" w:rsidP="00910D12">
            <w:pPr>
              <w:autoSpaceDE w:val="0"/>
              <w:autoSpaceDN w:val="0"/>
              <w:adjustRightInd w:val="0"/>
              <w:jc w:val="both"/>
              <w:rPr>
                <w:sz w:val="28"/>
                <w:szCs w:val="28"/>
              </w:rPr>
            </w:pPr>
            <w:r w:rsidRPr="007821F2">
              <w:rPr>
                <w:sz w:val="28"/>
                <w:szCs w:val="28"/>
              </w:rPr>
              <w:t xml:space="preserve">Субвенции местным бюджетам на выполнение </w:t>
            </w:r>
            <w:r w:rsidRPr="007821F2">
              <w:rPr>
                <w:sz w:val="28"/>
                <w:szCs w:val="28"/>
              </w:rPr>
              <w:lastRenderedPageBreak/>
              <w:t>передаваемых полномочий субъектов Российской Федерации</w:t>
            </w:r>
          </w:p>
        </w:tc>
        <w:tc>
          <w:tcPr>
            <w:tcW w:w="1984" w:type="dxa"/>
          </w:tcPr>
          <w:p w:rsidR="00A177F6" w:rsidRPr="007821F2" w:rsidRDefault="00A177F6" w:rsidP="00910D12">
            <w:pPr>
              <w:jc w:val="right"/>
              <w:rPr>
                <w:sz w:val="28"/>
                <w:szCs w:val="28"/>
              </w:rPr>
            </w:pPr>
            <w:r w:rsidRPr="007821F2">
              <w:rPr>
                <w:sz w:val="28"/>
                <w:szCs w:val="28"/>
              </w:rPr>
              <w:lastRenderedPageBreak/>
              <w:t>0,2</w:t>
            </w:r>
          </w:p>
        </w:tc>
        <w:tc>
          <w:tcPr>
            <w:tcW w:w="1843" w:type="dxa"/>
          </w:tcPr>
          <w:p w:rsidR="00A177F6" w:rsidRPr="007821F2" w:rsidRDefault="00A177F6" w:rsidP="00910D12">
            <w:pPr>
              <w:jc w:val="right"/>
              <w:rPr>
                <w:sz w:val="28"/>
                <w:szCs w:val="28"/>
              </w:rPr>
            </w:pPr>
            <w:r w:rsidRPr="007821F2">
              <w:rPr>
                <w:sz w:val="28"/>
                <w:szCs w:val="28"/>
              </w:rPr>
              <w:t>0,2</w:t>
            </w:r>
          </w:p>
        </w:tc>
        <w:tc>
          <w:tcPr>
            <w:tcW w:w="1843" w:type="dxa"/>
          </w:tcPr>
          <w:p w:rsidR="00A177F6" w:rsidRPr="007821F2" w:rsidRDefault="00A177F6" w:rsidP="00910D12">
            <w:pPr>
              <w:jc w:val="right"/>
              <w:rPr>
                <w:sz w:val="28"/>
                <w:szCs w:val="28"/>
              </w:rPr>
            </w:pPr>
            <w:r w:rsidRPr="007821F2">
              <w:rPr>
                <w:sz w:val="28"/>
                <w:szCs w:val="28"/>
              </w:rPr>
              <w:t>0,2</w:t>
            </w:r>
          </w:p>
        </w:tc>
      </w:tr>
      <w:tr w:rsidR="007821F2" w:rsidRPr="007821F2" w:rsidTr="001E37E7">
        <w:trPr>
          <w:trHeight w:val="282"/>
        </w:trPr>
        <w:tc>
          <w:tcPr>
            <w:tcW w:w="3076" w:type="dxa"/>
            <w:shd w:val="clear" w:color="auto" w:fill="auto"/>
            <w:noWrap/>
          </w:tcPr>
          <w:p w:rsidR="00A177F6" w:rsidRPr="007821F2" w:rsidRDefault="00A177F6" w:rsidP="00910D12">
            <w:pPr>
              <w:rPr>
                <w:sz w:val="28"/>
                <w:szCs w:val="28"/>
              </w:rPr>
            </w:pPr>
            <w:r w:rsidRPr="007821F2">
              <w:rPr>
                <w:sz w:val="28"/>
                <w:szCs w:val="28"/>
              </w:rPr>
              <w:lastRenderedPageBreak/>
              <w:t>2 02 30024 13 0000 150</w:t>
            </w:r>
          </w:p>
        </w:tc>
        <w:tc>
          <w:tcPr>
            <w:tcW w:w="6138" w:type="dxa"/>
            <w:shd w:val="clear" w:color="auto" w:fill="auto"/>
          </w:tcPr>
          <w:p w:rsidR="00A177F6" w:rsidRPr="007821F2" w:rsidRDefault="00A177F6" w:rsidP="00910D12">
            <w:pPr>
              <w:autoSpaceDE w:val="0"/>
              <w:autoSpaceDN w:val="0"/>
              <w:adjustRightInd w:val="0"/>
              <w:jc w:val="both"/>
              <w:rPr>
                <w:sz w:val="28"/>
                <w:szCs w:val="28"/>
              </w:rPr>
            </w:pPr>
            <w:r w:rsidRPr="007821F2">
              <w:rPr>
                <w:sz w:val="28"/>
                <w:szCs w:val="28"/>
              </w:rPr>
              <w:t>Субвенции бюджетам городских поселений на выполнение передаваемых полномочий субъектов Российской Федерации</w:t>
            </w:r>
          </w:p>
        </w:tc>
        <w:tc>
          <w:tcPr>
            <w:tcW w:w="1984" w:type="dxa"/>
          </w:tcPr>
          <w:p w:rsidR="00A177F6" w:rsidRPr="007821F2" w:rsidRDefault="00A177F6" w:rsidP="00910D12">
            <w:pPr>
              <w:jc w:val="right"/>
              <w:rPr>
                <w:sz w:val="28"/>
                <w:szCs w:val="28"/>
              </w:rPr>
            </w:pPr>
            <w:r w:rsidRPr="007821F2">
              <w:rPr>
                <w:sz w:val="28"/>
                <w:szCs w:val="28"/>
              </w:rPr>
              <w:t>0,2</w:t>
            </w:r>
          </w:p>
        </w:tc>
        <w:tc>
          <w:tcPr>
            <w:tcW w:w="1843" w:type="dxa"/>
          </w:tcPr>
          <w:p w:rsidR="00A177F6" w:rsidRPr="007821F2" w:rsidRDefault="00A177F6" w:rsidP="00910D12">
            <w:pPr>
              <w:jc w:val="right"/>
              <w:rPr>
                <w:sz w:val="28"/>
                <w:szCs w:val="28"/>
              </w:rPr>
            </w:pPr>
            <w:r w:rsidRPr="007821F2">
              <w:rPr>
                <w:sz w:val="28"/>
                <w:szCs w:val="28"/>
              </w:rPr>
              <w:t>0,2</w:t>
            </w:r>
          </w:p>
        </w:tc>
        <w:tc>
          <w:tcPr>
            <w:tcW w:w="1843" w:type="dxa"/>
          </w:tcPr>
          <w:p w:rsidR="00A177F6" w:rsidRPr="007821F2" w:rsidRDefault="00A177F6" w:rsidP="00910D12">
            <w:pPr>
              <w:jc w:val="right"/>
              <w:rPr>
                <w:sz w:val="28"/>
                <w:szCs w:val="28"/>
              </w:rPr>
            </w:pPr>
            <w:r w:rsidRPr="007821F2">
              <w:rPr>
                <w:sz w:val="28"/>
                <w:szCs w:val="28"/>
              </w:rPr>
              <w:t>0,2</w:t>
            </w:r>
          </w:p>
        </w:tc>
      </w:tr>
      <w:tr w:rsidR="007821F2" w:rsidRPr="007821F2" w:rsidTr="001E37E7">
        <w:trPr>
          <w:trHeight w:val="339"/>
        </w:trPr>
        <w:tc>
          <w:tcPr>
            <w:tcW w:w="3076" w:type="dxa"/>
            <w:shd w:val="clear" w:color="auto" w:fill="auto"/>
            <w:noWrap/>
          </w:tcPr>
          <w:p w:rsidR="00A177F6" w:rsidRPr="007821F2" w:rsidRDefault="00A177F6" w:rsidP="00910D12">
            <w:pPr>
              <w:rPr>
                <w:sz w:val="28"/>
                <w:szCs w:val="28"/>
              </w:rPr>
            </w:pPr>
            <w:r w:rsidRPr="007821F2">
              <w:rPr>
                <w:snapToGrid w:val="0"/>
                <w:sz w:val="28"/>
                <w:szCs w:val="28"/>
              </w:rPr>
              <w:t xml:space="preserve">2 02 40000 00 0000 150 </w:t>
            </w:r>
          </w:p>
        </w:tc>
        <w:tc>
          <w:tcPr>
            <w:tcW w:w="6138" w:type="dxa"/>
            <w:shd w:val="clear" w:color="auto" w:fill="auto"/>
          </w:tcPr>
          <w:p w:rsidR="00A177F6" w:rsidRPr="007821F2" w:rsidRDefault="00A177F6" w:rsidP="00910D12">
            <w:pPr>
              <w:jc w:val="both"/>
              <w:rPr>
                <w:sz w:val="28"/>
                <w:szCs w:val="28"/>
              </w:rPr>
            </w:pPr>
            <w:r w:rsidRPr="007821F2">
              <w:rPr>
                <w:snapToGrid w:val="0"/>
                <w:sz w:val="28"/>
                <w:szCs w:val="28"/>
              </w:rPr>
              <w:t>Иные межбюджетные трансферты</w:t>
            </w:r>
          </w:p>
        </w:tc>
        <w:tc>
          <w:tcPr>
            <w:tcW w:w="1984" w:type="dxa"/>
          </w:tcPr>
          <w:p w:rsidR="00A177F6" w:rsidRPr="007821F2" w:rsidRDefault="00B657F4" w:rsidP="00910D12">
            <w:pPr>
              <w:jc w:val="right"/>
              <w:rPr>
                <w:sz w:val="28"/>
                <w:szCs w:val="28"/>
              </w:rPr>
            </w:pPr>
            <w:r w:rsidRPr="007821F2">
              <w:rPr>
                <w:sz w:val="28"/>
                <w:szCs w:val="28"/>
              </w:rPr>
              <w:t>206 538,3</w:t>
            </w:r>
          </w:p>
        </w:tc>
        <w:tc>
          <w:tcPr>
            <w:tcW w:w="1843" w:type="dxa"/>
          </w:tcPr>
          <w:p w:rsidR="00A177F6" w:rsidRPr="007821F2" w:rsidRDefault="00A177F6" w:rsidP="00910D12">
            <w:pPr>
              <w:jc w:val="right"/>
              <w:rPr>
                <w:sz w:val="28"/>
                <w:szCs w:val="28"/>
              </w:rPr>
            </w:pPr>
            <w:r w:rsidRPr="007821F2">
              <w:rPr>
                <w:sz w:val="28"/>
                <w:szCs w:val="28"/>
              </w:rPr>
              <w:t>478 533,2</w:t>
            </w:r>
          </w:p>
        </w:tc>
        <w:tc>
          <w:tcPr>
            <w:tcW w:w="1843" w:type="dxa"/>
          </w:tcPr>
          <w:p w:rsidR="00A177F6" w:rsidRPr="007821F2" w:rsidRDefault="00A177F6" w:rsidP="00910D12">
            <w:pPr>
              <w:jc w:val="right"/>
              <w:rPr>
                <w:sz w:val="28"/>
                <w:szCs w:val="28"/>
              </w:rPr>
            </w:pPr>
            <w:r w:rsidRPr="007821F2">
              <w:rPr>
                <w:sz w:val="28"/>
                <w:szCs w:val="28"/>
              </w:rPr>
              <w:t>1 344 112,0</w:t>
            </w:r>
          </w:p>
        </w:tc>
      </w:tr>
      <w:tr w:rsidR="007821F2" w:rsidRPr="007821F2" w:rsidTr="001E37E7">
        <w:trPr>
          <w:trHeight w:val="334"/>
        </w:trPr>
        <w:tc>
          <w:tcPr>
            <w:tcW w:w="3076" w:type="dxa"/>
            <w:shd w:val="clear" w:color="auto" w:fill="auto"/>
            <w:noWrap/>
          </w:tcPr>
          <w:p w:rsidR="00A177F6" w:rsidRPr="007821F2" w:rsidRDefault="00A177F6" w:rsidP="00910D12">
            <w:pPr>
              <w:rPr>
                <w:sz w:val="28"/>
                <w:szCs w:val="28"/>
              </w:rPr>
            </w:pPr>
            <w:r w:rsidRPr="007821F2">
              <w:rPr>
                <w:sz w:val="28"/>
                <w:szCs w:val="28"/>
              </w:rPr>
              <w:t>2 02 49999 00 0000 150</w:t>
            </w:r>
          </w:p>
        </w:tc>
        <w:tc>
          <w:tcPr>
            <w:tcW w:w="6138" w:type="dxa"/>
            <w:shd w:val="clear" w:color="auto" w:fill="auto"/>
          </w:tcPr>
          <w:p w:rsidR="00A177F6" w:rsidRPr="007821F2" w:rsidRDefault="00A177F6" w:rsidP="00910D12">
            <w:pPr>
              <w:jc w:val="both"/>
              <w:rPr>
                <w:sz w:val="28"/>
                <w:szCs w:val="28"/>
              </w:rPr>
            </w:pPr>
            <w:r w:rsidRPr="007821F2">
              <w:rPr>
                <w:sz w:val="28"/>
                <w:szCs w:val="28"/>
              </w:rPr>
              <w:t>Прочие межбюджетные трансферты, передаваемые бюджетам</w:t>
            </w:r>
          </w:p>
        </w:tc>
        <w:tc>
          <w:tcPr>
            <w:tcW w:w="1984" w:type="dxa"/>
          </w:tcPr>
          <w:p w:rsidR="00A177F6" w:rsidRPr="007821F2" w:rsidRDefault="00B657F4" w:rsidP="00910D12">
            <w:pPr>
              <w:jc w:val="right"/>
              <w:rPr>
                <w:sz w:val="28"/>
                <w:szCs w:val="28"/>
              </w:rPr>
            </w:pPr>
            <w:r w:rsidRPr="007821F2">
              <w:rPr>
                <w:sz w:val="28"/>
                <w:szCs w:val="28"/>
              </w:rPr>
              <w:t>206 538,3</w:t>
            </w:r>
          </w:p>
        </w:tc>
        <w:tc>
          <w:tcPr>
            <w:tcW w:w="1843" w:type="dxa"/>
          </w:tcPr>
          <w:p w:rsidR="00A177F6" w:rsidRPr="007821F2" w:rsidRDefault="00A177F6" w:rsidP="00910D12">
            <w:pPr>
              <w:jc w:val="right"/>
              <w:rPr>
                <w:sz w:val="28"/>
                <w:szCs w:val="28"/>
              </w:rPr>
            </w:pPr>
            <w:r w:rsidRPr="007821F2">
              <w:rPr>
                <w:sz w:val="28"/>
                <w:szCs w:val="28"/>
              </w:rPr>
              <w:t>478 533,2</w:t>
            </w:r>
          </w:p>
        </w:tc>
        <w:tc>
          <w:tcPr>
            <w:tcW w:w="1843" w:type="dxa"/>
          </w:tcPr>
          <w:p w:rsidR="00A177F6" w:rsidRPr="007821F2" w:rsidRDefault="00A177F6" w:rsidP="00910D12">
            <w:pPr>
              <w:jc w:val="right"/>
            </w:pPr>
            <w:r w:rsidRPr="007821F2">
              <w:rPr>
                <w:sz w:val="28"/>
                <w:szCs w:val="28"/>
              </w:rPr>
              <w:t>1 344 112,0</w:t>
            </w:r>
          </w:p>
        </w:tc>
      </w:tr>
      <w:tr w:rsidR="007821F2" w:rsidRPr="007821F2" w:rsidTr="001E37E7">
        <w:trPr>
          <w:trHeight w:val="609"/>
        </w:trPr>
        <w:tc>
          <w:tcPr>
            <w:tcW w:w="3076" w:type="dxa"/>
            <w:shd w:val="clear" w:color="auto" w:fill="auto"/>
            <w:noWrap/>
          </w:tcPr>
          <w:p w:rsidR="00A177F6" w:rsidRPr="007821F2" w:rsidRDefault="00A177F6" w:rsidP="00910D12">
            <w:pPr>
              <w:rPr>
                <w:sz w:val="28"/>
                <w:szCs w:val="28"/>
              </w:rPr>
            </w:pPr>
            <w:r w:rsidRPr="007821F2">
              <w:rPr>
                <w:sz w:val="28"/>
                <w:szCs w:val="28"/>
              </w:rPr>
              <w:t xml:space="preserve">2 02 49999 13 0000 150 </w:t>
            </w:r>
          </w:p>
        </w:tc>
        <w:tc>
          <w:tcPr>
            <w:tcW w:w="6138" w:type="dxa"/>
            <w:shd w:val="clear" w:color="auto" w:fill="auto"/>
          </w:tcPr>
          <w:p w:rsidR="00A177F6" w:rsidRPr="007821F2" w:rsidRDefault="00A177F6" w:rsidP="00A177F6">
            <w:pPr>
              <w:rPr>
                <w:sz w:val="28"/>
                <w:szCs w:val="28"/>
              </w:rPr>
            </w:pPr>
            <w:r w:rsidRPr="007821F2">
              <w:rPr>
                <w:sz w:val="28"/>
                <w:szCs w:val="28"/>
              </w:rPr>
              <w:t>Прочие межбюджетные трансферты, передаваемые бюджетам городских поселений</w:t>
            </w:r>
          </w:p>
        </w:tc>
        <w:tc>
          <w:tcPr>
            <w:tcW w:w="1984" w:type="dxa"/>
          </w:tcPr>
          <w:p w:rsidR="00A177F6" w:rsidRPr="007821F2" w:rsidRDefault="00B657F4" w:rsidP="00910D12">
            <w:pPr>
              <w:jc w:val="right"/>
              <w:rPr>
                <w:sz w:val="28"/>
                <w:szCs w:val="28"/>
              </w:rPr>
            </w:pPr>
            <w:r w:rsidRPr="007821F2">
              <w:rPr>
                <w:sz w:val="28"/>
                <w:szCs w:val="28"/>
              </w:rPr>
              <w:t>206 538,3</w:t>
            </w:r>
          </w:p>
        </w:tc>
        <w:tc>
          <w:tcPr>
            <w:tcW w:w="1843" w:type="dxa"/>
          </w:tcPr>
          <w:p w:rsidR="00A177F6" w:rsidRPr="007821F2" w:rsidRDefault="00A177F6" w:rsidP="00910D12">
            <w:pPr>
              <w:jc w:val="right"/>
              <w:rPr>
                <w:sz w:val="28"/>
                <w:szCs w:val="28"/>
              </w:rPr>
            </w:pPr>
            <w:r w:rsidRPr="007821F2">
              <w:rPr>
                <w:sz w:val="28"/>
                <w:szCs w:val="28"/>
              </w:rPr>
              <w:t>478 533,2</w:t>
            </w:r>
          </w:p>
        </w:tc>
        <w:tc>
          <w:tcPr>
            <w:tcW w:w="1843" w:type="dxa"/>
          </w:tcPr>
          <w:p w:rsidR="00A177F6" w:rsidRPr="007821F2" w:rsidRDefault="00A177F6" w:rsidP="00910D12">
            <w:pPr>
              <w:jc w:val="right"/>
            </w:pPr>
            <w:r w:rsidRPr="007821F2">
              <w:rPr>
                <w:sz w:val="28"/>
                <w:szCs w:val="28"/>
              </w:rPr>
              <w:t>1 344 112,0</w:t>
            </w:r>
          </w:p>
        </w:tc>
      </w:tr>
      <w:tr w:rsidR="007821F2" w:rsidRPr="007821F2" w:rsidTr="001E37E7">
        <w:trPr>
          <w:trHeight w:val="282"/>
        </w:trPr>
        <w:tc>
          <w:tcPr>
            <w:tcW w:w="3076" w:type="dxa"/>
            <w:shd w:val="clear" w:color="auto" w:fill="auto"/>
            <w:noWrap/>
          </w:tcPr>
          <w:p w:rsidR="004D08F6" w:rsidRPr="007821F2" w:rsidRDefault="004D08F6" w:rsidP="004F4947">
            <w:pPr>
              <w:rPr>
                <w:sz w:val="28"/>
                <w:szCs w:val="28"/>
              </w:rPr>
            </w:pPr>
            <w:r w:rsidRPr="007821F2">
              <w:rPr>
                <w:sz w:val="28"/>
                <w:szCs w:val="28"/>
              </w:rPr>
              <w:t>2 07 00000 00 0000 000</w:t>
            </w:r>
          </w:p>
        </w:tc>
        <w:tc>
          <w:tcPr>
            <w:tcW w:w="6138" w:type="dxa"/>
            <w:shd w:val="clear" w:color="auto" w:fill="auto"/>
          </w:tcPr>
          <w:p w:rsidR="004D08F6" w:rsidRPr="007821F2" w:rsidRDefault="004D08F6" w:rsidP="004D08F6">
            <w:pPr>
              <w:jc w:val="both"/>
              <w:rPr>
                <w:sz w:val="28"/>
                <w:szCs w:val="28"/>
              </w:rPr>
            </w:pPr>
            <w:r w:rsidRPr="007821F2">
              <w:rPr>
                <w:sz w:val="28"/>
                <w:szCs w:val="28"/>
              </w:rPr>
              <w:t>ПРОЧИЕ БЕЗВОЗМЕЗДНЫЕ ПОСТУПЛЕНИЯ</w:t>
            </w:r>
          </w:p>
        </w:tc>
        <w:tc>
          <w:tcPr>
            <w:tcW w:w="1984" w:type="dxa"/>
            <w:tcBorders>
              <w:left w:val="nil"/>
            </w:tcBorders>
          </w:tcPr>
          <w:p w:rsidR="004D08F6" w:rsidRPr="007821F2" w:rsidRDefault="004D08F6" w:rsidP="00910D12">
            <w:pPr>
              <w:jc w:val="right"/>
              <w:rPr>
                <w:sz w:val="28"/>
                <w:szCs w:val="28"/>
              </w:rPr>
            </w:pPr>
            <w:r w:rsidRPr="007821F2">
              <w:rPr>
                <w:sz w:val="28"/>
                <w:szCs w:val="28"/>
              </w:rPr>
              <w:t>56,0</w:t>
            </w:r>
          </w:p>
        </w:tc>
        <w:tc>
          <w:tcPr>
            <w:tcW w:w="1843" w:type="dxa"/>
          </w:tcPr>
          <w:p w:rsidR="004D08F6" w:rsidRPr="007821F2" w:rsidRDefault="004D08F6" w:rsidP="00910D12">
            <w:pPr>
              <w:jc w:val="right"/>
              <w:rPr>
                <w:sz w:val="28"/>
                <w:szCs w:val="28"/>
              </w:rPr>
            </w:pPr>
            <w:r w:rsidRPr="007821F2">
              <w:rPr>
                <w:sz w:val="28"/>
                <w:szCs w:val="28"/>
              </w:rPr>
              <w:t>0,0</w:t>
            </w:r>
          </w:p>
        </w:tc>
        <w:tc>
          <w:tcPr>
            <w:tcW w:w="1843" w:type="dxa"/>
          </w:tcPr>
          <w:p w:rsidR="004D08F6" w:rsidRPr="007821F2" w:rsidRDefault="004D08F6" w:rsidP="00910D12">
            <w:pPr>
              <w:jc w:val="right"/>
              <w:rPr>
                <w:sz w:val="28"/>
                <w:szCs w:val="28"/>
              </w:rPr>
            </w:pPr>
            <w:r w:rsidRPr="007821F2">
              <w:rPr>
                <w:sz w:val="28"/>
                <w:szCs w:val="28"/>
              </w:rPr>
              <w:t>0,0</w:t>
            </w:r>
          </w:p>
        </w:tc>
      </w:tr>
      <w:tr w:rsidR="007821F2" w:rsidRPr="007821F2" w:rsidTr="001E37E7">
        <w:trPr>
          <w:trHeight w:val="609"/>
        </w:trPr>
        <w:tc>
          <w:tcPr>
            <w:tcW w:w="3076" w:type="dxa"/>
            <w:shd w:val="clear" w:color="auto" w:fill="auto"/>
            <w:noWrap/>
          </w:tcPr>
          <w:p w:rsidR="004D08F6" w:rsidRPr="007821F2" w:rsidRDefault="004D08F6" w:rsidP="004F4947">
            <w:pPr>
              <w:rPr>
                <w:sz w:val="28"/>
                <w:szCs w:val="28"/>
              </w:rPr>
            </w:pPr>
            <w:r w:rsidRPr="007821F2">
              <w:rPr>
                <w:sz w:val="28"/>
                <w:szCs w:val="28"/>
              </w:rPr>
              <w:t>2 07 05000 13 0000 150</w:t>
            </w:r>
          </w:p>
        </w:tc>
        <w:tc>
          <w:tcPr>
            <w:tcW w:w="6138" w:type="dxa"/>
            <w:shd w:val="clear" w:color="auto" w:fill="auto"/>
          </w:tcPr>
          <w:p w:rsidR="004D08F6" w:rsidRPr="007821F2" w:rsidRDefault="004D08F6" w:rsidP="004D08F6">
            <w:pPr>
              <w:jc w:val="both"/>
              <w:rPr>
                <w:sz w:val="28"/>
                <w:szCs w:val="28"/>
              </w:rPr>
            </w:pPr>
            <w:r w:rsidRPr="007821F2">
              <w:rPr>
                <w:sz w:val="28"/>
                <w:szCs w:val="28"/>
              </w:rPr>
              <w:t>Прочие безвозмездные поступления в бюджеты городских поселений</w:t>
            </w:r>
          </w:p>
        </w:tc>
        <w:tc>
          <w:tcPr>
            <w:tcW w:w="1984" w:type="dxa"/>
            <w:tcBorders>
              <w:left w:val="nil"/>
            </w:tcBorders>
          </w:tcPr>
          <w:p w:rsidR="004D08F6" w:rsidRPr="007821F2" w:rsidRDefault="004D08F6" w:rsidP="004F4947">
            <w:pPr>
              <w:jc w:val="right"/>
              <w:rPr>
                <w:sz w:val="28"/>
                <w:szCs w:val="28"/>
              </w:rPr>
            </w:pPr>
            <w:r w:rsidRPr="007821F2">
              <w:rPr>
                <w:sz w:val="28"/>
                <w:szCs w:val="28"/>
              </w:rPr>
              <w:t>56,0</w:t>
            </w:r>
          </w:p>
        </w:tc>
        <w:tc>
          <w:tcPr>
            <w:tcW w:w="1843" w:type="dxa"/>
          </w:tcPr>
          <w:p w:rsidR="004D08F6" w:rsidRPr="007821F2" w:rsidRDefault="004D08F6" w:rsidP="004F4947">
            <w:pPr>
              <w:jc w:val="right"/>
              <w:rPr>
                <w:sz w:val="28"/>
                <w:szCs w:val="28"/>
              </w:rPr>
            </w:pPr>
            <w:r w:rsidRPr="007821F2">
              <w:rPr>
                <w:sz w:val="28"/>
                <w:szCs w:val="28"/>
              </w:rPr>
              <w:t>0,0</w:t>
            </w:r>
          </w:p>
        </w:tc>
        <w:tc>
          <w:tcPr>
            <w:tcW w:w="1843" w:type="dxa"/>
          </w:tcPr>
          <w:p w:rsidR="004D08F6" w:rsidRPr="007821F2" w:rsidRDefault="004D08F6" w:rsidP="004F4947">
            <w:pPr>
              <w:jc w:val="right"/>
              <w:rPr>
                <w:sz w:val="28"/>
                <w:szCs w:val="28"/>
              </w:rPr>
            </w:pPr>
            <w:r w:rsidRPr="007821F2">
              <w:rPr>
                <w:sz w:val="28"/>
                <w:szCs w:val="28"/>
              </w:rPr>
              <w:t>0,0</w:t>
            </w:r>
          </w:p>
        </w:tc>
      </w:tr>
      <w:tr w:rsidR="007821F2" w:rsidRPr="007821F2" w:rsidTr="001E37E7">
        <w:trPr>
          <w:trHeight w:val="609"/>
        </w:trPr>
        <w:tc>
          <w:tcPr>
            <w:tcW w:w="3076" w:type="dxa"/>
            <w:shd w:val="clear" w:color="auto" w:fill="auto"/>
            <w:noWrap/>
          </w:tcPr>
          <w:p w:rsidR="004D08F6" w:rsidRPr="007821F2" w:rsidRDefault="004D08F6" w:rsidP="004F4947">
            <w:pPr>
              <w:rPr>
                <w:sz w:val="28"/>
                <w:szCs w:val="28"/>
              </w:rPr>
            </w:pPr>
            <w:r w:rsidRPr="007821F2">
              <w:rPr>
                <w:sz w:val="28"/>
                <w:szCs w:val="28"/>
              </w:rPr>
              <w:t>2 07 05030 13 0000 150</w:t>
            </w:r>
          </w:p>
        </w:tc>
        <w:tc>
          <w:tcPr>
            <w:tcW w:w="6138" w:type="dxa"/>
            <w:shd w:val="clear" w:color="auto" w:fill="auto"/>
          </w:tcPr>
          <w:p w:rsidR="004D08F6" w:rsidRPr="007821F2" w:rsidRDefault="004D08F6" w:rsidP="004D08F6">
            <w:pPr>
              <w:jc w:val="both"/>
              <w:rPr>
                <w:sz w:val="28"/>
                <w:szCs w:val="28"/>
              </w:rPr>
            </w:pPr>
            <w:r w:rsidRPr="007821F2">
              <w:rPr>
                <w:sz w:val="28"/>
                <w:szCs w:val="28"/>
              </w:rPr>
              <w:t>Прочие безвозмездные поступления в бюджеты городских поселений</w:t>
            </w:r>
          </w:p>
        </w:tc>
        <w:tc>
          <w:tcPr>
            <w:tcW w:w="1984" w:type="dxa"/>
          </w:tcPr>
          <w:p w:rsidR="004D08F6" w:rsidRPr="007821F2" w:rsidRDefault="004D08F6" w:rsidP="004F4947">
            <w:pPr>
              <w:jc w:val="right"/>
              <w:rPr>
                <w:sz w:val="28"/>
                <w:szCs w:val="28"/>
              </w:rPr>
            </w:pPr>
            <w:r w:rsidRPr="007821F2">
              <w:rPr>
                <w:sz w:val="28"/>
                <w:szCs w:val="28"/>
              </w:rPr>
              <w:t>56,0</w:t>
            </w:r>
          </w:p>
        </w:tc>
        <w:tc>
          <w:tcPr>
            <w:tcW w:w="1843" w:type="dxa"/>
          </w:tcPr>
          <w:p w:rsidR="004D08F6" w:rsidRPr="007821F2" w:rsidRDefault="004D08F6" w:rsidP="004F4947">
            <w:pPr>
              <w:jc w:val="right"/>
              <w:rPr>
                <w:sz w:val="28"/>
                <w:szCs w:val="28"/>
              </w:rPr>
            </w:pPr>
            <w:r w:rsidRPr="007821F2">
              <w:rPr>
                <w:sz w:val="28"/>
                <w:szCs w:val="28"/>
              </w:rPr>
              <w:t>0,0</w:t>
            </w:r>
          </w:p>
        </w:tc>
        <w:tc>
          <w:tcPr>
            <w:tcW w:w="1843" w:type="dxa"/>
          </w:tcPr>
          <w:p w:rsidR="004D08F6" w:rsidRPr="007821F2" w:rsidRDefault="004D08F6" w:rsidP="004F4947">
            <w:pPr>
              <w:jc w:val="right"/>
              <w:rPr>
                <w:sz w:val="28"/>
                <w:szCs w:val="28"/>
              </w:rPr>
            </w:pPr>
            <w:r w:rsidRPr="007821F2">
              <w:rPr>
                <w:sz w:val="28"/>
                <w:szCs w:val="28"/>
              </w:rPr>
              <w:t>0,0</w:t>
            </w:r>
          </w:p>
        </w:tc>
      </w:tr>
      <w:tr w:rsidR="007821F2" w:rsidRPr="007821F2" w:rsidTr="001E37E7">
        <w:trPr>
          <w:trHeight w:val="609"/>
        </w:trPr>
        <w:tc>
          <w:tcPr>
            <w:tcW w:w="3076" w:type="dxa"/>
            <w:shd w:val="clear" w:color="auto" w:fill="auto"/>
            <w:noWrap/>
          </w:tcPr>
          <w:p w:rsidR="004D08F6" w:rsidRPr="007821F2" w:rsidRDefault="004D08F6" w:rsidP="004F4947">
            <w:pPr>
              <w:rPr>
                <w:sz w:val="28"/>
                <w:szCs w:val="28"/>
              </w:rPr>
            </w:pPr>
            <w:r w:rsidRPr="007821F2">
              <w:rPr>
                <w:sz w:val="28"/>
                <w:szCs w:val="28"/>
              </w:rPr>
              <w:t>2 19 00000 00 0000 000</w:t>
            </w:r>
          </w:p>
        </w:tc>
        <w:tc>
          <w:tcPr>
            <w:tcW w:w="6138" w:type="dxa"/>
            <w:shd w:val="clear" w:color="auto" w:fill="auto"/>
          </w:tcPr>
          <w:p w:rsidR="004D08F6" w:rsidRPr="007821F2" w:rsidRDefault="004D08F6" w:rsidP="004D08F6">
            <w:pPr>
              <w:jc w:val="both"/>
              <w:rPr>
                <w:sz w:val="28"/>
                <w:szCs w:val="28"/>
              </w:rPr>
            </w:pPr>
            <w:r w:rsidRPr="007821F2">
              <w:rPr>
                <w:sz w:val="28"/>
                <w:szCs w:val="28"/>
              </w:rPr>
              <w:t>ВОЗВРАТ ОСТАТКОВ СУБСИДИЙ, СУБВЕНЦИЙ И ИНЫХ МЕЖБЮДЖЕТНЫХ ТРАНСФЕРТОВ, ИМЕЮЩИХ ЦЕЛЕВОЕ НАЗНАЧЕНИЕ, ПРОШЛЫХ ЛЕТ</w:t>
            </w:r>
          </w:p>
        </w:tc>
        <w:tc>
          <w:tcPr>
            <w:tcW w:w="1984" w:type="dxa"/>
          </w:tcPr>
          <w:p w:rsidR="004D08F6" w:rsidRPr="007821F2" w:rsidRDefault="004D08F6" w:rsidP="00910D12">
            <w:pPr>
              <w:jc w:val="right"/>
              <w:rPr>
                <w:sz w:val="28"/>
                <w:szCs w:val="28"/>
              </w:rPr>
            </w:pPr>
            <w:r w:rsidRPr="007821F2">
              <w:rPr>
                <w:sz w:val="28"/>
                <w:szCs w:val="28"/>
              </w:rPr>
              <w:t>-2 468,3</w:t>
            </w:r>
          </w:p>
        </w:tc>
        <w:tc>
          <w:tcPr>
            <w:tcW w:w="1843" w:type="dxa"/>
          </w:tcPr>
          <w:p w:rsidR="004D08F6" w:rsidRPr="007821F2" w:rsidRDefault="004D08F6" w:rsidP="00910D12">
            <w:pPr>
              <w:jc w:val="right"/>
              <w:rPr>
                <w:sz w:val="28"/>
                <w:szCs w:val="28"/>
              </w:rPr>
            </w:pPr>
            <w:r w:rsidRPr="007821F2">
              <w:rPr>
                <w:sz w:val="28"/>
                <w:szCs w:val="28"/>
              </w:rPr>
              <w:t>0,0</w:t>
            </w:r>
          </w:p>
        </w:tc>
        <w:tc>
          <w:tcPr>
            <w:tcW w:w="1843" w:type="dxa"/>
          </w:tcPr>
          <w:p w:rsidR="004D08F6" w:rsidRPr="007821F2" w:rsidRDefault="004D08F6" w:rsidP="00910D12">
            <w:pPr>
              <w:jc w:val="right"/>
              <w:rPr>
                <w:sz w:val="28"/>
                <w:szCs w:val="28"/>
              </w:rPr>
            </w:pPr>
            <w:r w:rsidRPr="007821F2">
              <w:rPr>
                <w:sz w:val="28"/>
                <w:szCs w:val="28"/>
              </w:rPr>
              <w:t>0,0</w:t>
            </w:r>
          </w:p>
        </w:tc>
      </w:tr>
      <w:tr w:rsidR="007821F2" w:rsidRPr="007821F2" w:rsidTr="001E37E7">
        <w:trPr>
          <w:trHeight w:val="609"/>
        </w:trPr>
        <w:tc>
          <w:tcPr>
            <w:tcW w:w="3076" w:type="dxa"/>
            <w:shd w:val="clear" w:color="auto" w:fill="auto"/>
            <w:noWrap/>
          </w:tcPr>
          <w:p w:rsidR="004D08F6" w:rsidRPr="007821F2" w:rsidRDefault="004D08F6" w:rsidP="004F4947">
            <w:pPr>
              <w:rPr>
                <w:sz w:val="28"/>
                <w:szCs w:val="28"/>
              </w:rPr>
            </w:pPr>
            <w:r w:rsidRPr="007821F2">
              <w:rPr>
                <w:sz w:val="28"/>
                <w:szCs w:val="28"/>
              </w:rPr>
              <w:t>2 19 00000 13 0000 150</w:t>
            </w:r>
          </w:p>
        </w:tc>
        <w:tc>
          <w:tcPr>
            <w:tcW w:w="6138" w:type="dxa"/>
            <w:shd w:val="clear" w:color="auto" w:fill="auto"/>
          </w:tcPr>
          <w:p w:rsidR="004D08F6" w:rsidRPr="007821F2" w:rsidRDefault="004D08F6" w:rsidP="004D08F6">
            <w:pPr>
              <w:jc w:val="both"/>
              <w:rPr>
                <w:sz w:val="28"/>
                <w:szCs w:val="28"/>
              </w:rPr>
            </w:pPr>
            <w:r w:rsidRPr="007821F2">
              <w:rPr>
                <w:sz w:val="28"/>
                <w:szCs w:val="28"/>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984" w:type="dxa"/>
          </w:tcPr>
          <w:p w:rsidR="004D08F6" w:rsidRPr="007821F2" w:rsidRDefault="004D08F6" w:rsidP="004F4947">
            <w:pPr>
              <w:jc w:val="right"/>
              <w:rPr>
                <w:sz w:val="28"/>
                <w:szCs w:val="28"/>
              </w:rPr>
            </w:pPr>
            <w:r w:rsidRPr="007821F2">
              <w:rPr>
                <w:sz w:val="28"/>
                <w:szCs w:val="28"/>
              </w:rPr>
              <w:t>-2 468,3</w:t>
            </w:r>
          </w:p>
        </w:tc>
        <w:tc>
          <w:tcPr>
            <w:tcW w:w="1843" w:type="dxa"/>
          </w:tcPr>
          <w:p w:rsidR="004D08F6" w:rsidRPr="007821F2" w:rsidRDefault="004D08F6" w:rsidP="004F4947">
            <w:pPr>
              <w:jc w:val="right"/>
              <w:rPr>
                <w:sz w:val="28"/>
                <w:szCs w:val="28"/>
              </w:rPr>
            </w:pPr>
            <w:r w:rsidRPr="007821F2">
              <w:rPr>
                <w:sz w:val="28"/>
                <w:szCs w:val="28"/>
              </w:rPr>
              <w:t>0,0</w:t>
            </w:r>
          </w:p>
        </w:tc>
        <w:tc>
          <w:tcPr>
            <w:tcW w:w="1843" w:type="dxa"/>
          </w:tcPr>
          <w:p w:rsidR="004D08F6" w:rsidRPr="007821F2" w:rsidRDefault="004D08F6" w:rsidP="004F4947">
            <w:pPr>
              <w:jc w:val="right"/>
              <w:rPr>
                <w:sz w:val="28"/>
                <w:szCs w:val="28"/>
              </w:rPr>
            </w:pPr>
            <w:r w:rsidRPr="007821F2">
              <w:rPr>
                <w:sz w:val="28"/>
                <w:szCs w:val="28"/>
              </w:rPr>
              <w:t>0,0</w:t>
            </w:r>
          </w:p>
        </w:tc>
      </w:tr>
      <w:tr w:rsidR="007821F2" w:rsidRPr="007821F2" w:rsidTr="001E37E7">
        <w:trPr>
          <w:trHeight w:val="609"/>
        </w:trPr>
        <w:tc>
          <w:tcPr>
            <w:tcW w:w="3076" w:type="dxa"/>
            <w:shd w:val="clear" w:color="auto" w:fill="auto"/>
            <w:noWrap/>
          </w:tcPr>
          <w:p w:rsidR="004D08F6" w:rsidRPr="007821F2" w:rsidRDefault="004D08F6" w:rsidP="004F4947">
            <w:pPr>
              <w:rPr>
                <w:sz w:val="28"/>
                <w:szCs w:val="28"/>
              </w:rPr>
            </w:pPr>
            <w:r w:rsidRPr="007821F2">
              <w:rPr>
                <w:sz w:val="28"/>
                <w:szCs w:val="28"/>
              </w:rPr>
              <w:t>2 19 60010 13 0000 150</w:t>
            </w:r>
          </w:p>
        </w:tc>
        <w:tc>
          <w:tcPr>
            <w:tcW w:w="6138" w:type="dxa"/>
            <w:shd w:val="clear" w:color="auto" w:fill="auto"/>
          </w:tcPr>
          <w:p w:rsidR="004D08F6" w:rsidRPr="007821F2" w:rsidRDefault="004D08F6" w:rsidP="004D08F6">
            <w:pPr>
              <w:jc w:val="both"/>
              <w:rPr>
                <w:sz w:val="28"/>
                <w:szCs w:val="28"/>
              </w:rPr>
            </w:pPr>
            <w:bookmarkStart w:id="1" w:name="RANGE!A131"/>
            <w:r w:rsidRPr="007821F2">
              <w:rPr>
                <w:sz w:val="28"/>
                <w:szCs w:val="28"/>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bookmarkEnd w:id="1"/>
          </w:p>
        </w:tc>
        <w:tc>
          <w:tcPr>
            <w:tcW w:w="1984" w:type="dxa"/>
          </w:tcPr>
          <w:p w:rsidR="004D08F6" w:rsidRPr="007821F2" w:rsidRDefault="004D08F6" w:rsidP="004F4947">
            <w:pPr>
              <w:jc w:val="right"/>
              <w:rPr>
                <w:sz w:val="28"/>
                <w:szCs w:val="28"/>
              </w:rPr>
            </w:pPr>
            <w:r w:rsidRPr="007821F2">
              <w:rPr>
                <w:sz w:val="28"/>
                <w:szCs w:val="28"/>
              </w:rPr>
              <w:t>-2 468,3</w:t>
            </w:r>
          </w:p>
        </w:tc>
        <w:tc>
          <w:tcPr>
            <w:tcW w:w="1843" w:type="dxa"/>
          </w:tcPr>
          <w:p w:rsidR="004D08F6" w:rsidRPr="007821F2" w:rsidRDefault="004D08F6" w:rsidP="004F4947">
            <w:pPr>
              <w:jc w:val="right"/>
              <w:rPr>
                <w:sz w:val="28"/>
                <w:szCs w:val="28"/>
              </w:rPr>
            </w:pPr>
            <w:r w:rsidRPr="007821F2">
              <w:rPr>
                <w:sz w:val="28"/>
                <w:szCs w:val="28"/>
              </w:rPr>
              <w:t>0,0</w:t>
            </w:r>
          </w:p>
        </w:tc>
        <w:tc>
          <w:tcPr>
            <w:tcW w:w="1843" w:type="dxa"/>
          </w:tcPr>
          <w:p w:rsidR="004D08F6" w:rsidRPr="007821F2" w:rsidRDefault="004D08F6" w:rsidP="004F4947">
            <w:pPr>
              <w:jc w:val="right"/>
              <w:rPr>
                <w:sz w:val="28"/>
                <w:szCs w:val="28"/>
              </w:rPr>
            </w:pPr>
            <w:r w:rsidRPr="007821F2">
              <w:rPr>
                <w:sz w:val="28"/>
                <w:szCs w:val="28"/>
              </w:rPr>
              <w:t>0,0</w:t>
            </w:r>
          </w:p>
        </w:tc>
      </w:tr>
      <w:tr w:rsidR="007821F2" w:rsidRPr="007821F2" w:rsidTr="001E37E7">
        <w:trPr>
          <w:trHeight w:val="74"/>
        </w:trPr>
        <w:tc>
          <w:tcPr>
            <w:tcW w:w="3076" w:type="dxa"/>
            <w:shd w:val="clear" w:color="auto" w:fill="auto"/>
            <w:noWrap/>
          </w:tcPr>
          <w:p w:rsidR="00A177F6" w:rsidRPr="007821F2" w:rsidRDefault="00A177F6" w:rsidP="00910D12">
            <w:pPr>
              <w:rPr>
                <w:sz w:val="28"/>
                <w:szCs w:val="28"/>
              </w:rPr>
            </w:pPr>
          </w:p>
        </w:tc>
        <w:tc>
          <w:tcPr>
            <w:tcW w:w="6138" w:type="dxa"/>
            <w:shd w:val="clear" w:color="auto" w:fill="auto"/>
          </w:tcPr>
          <w:p w:rsidR="00A177F6" w:rsidRPr="007821F2" w:rsidRDefault="00A177F6" w:rsidP="00910D12">
            <w:pPr>
              <w:jc w:val="both"/>
              <w:rPr>
                <w:sz w:val="28"/>
                <w:szCs w:val="28"/>
              </w:rPr>
            </w:pPr>
            <w:r w:rsidRPr="007821F2">
              <w:rPr>
                <w:sz w:val="28"/>
                <w:szCs w:val="28"/>
              </w:rPr>
              <w:t>ВСЕГО ДОХОДОВ</w:t>
            </w:r>
          </w:p>
        </w:tc>
        <w:tc>
          <w:tcPr>
            <w:tcW w:w="1984" w:type="dxa"/>
          </w:tcPr>
          <w:p w:rsidR="00A177F6" w:rsidRPr="007821F2" w:rsidRDefault="00B657F4" w:rsidP="00E83500">
            <w:pPr>
              <w:jc w:val="right"/>
              <w:rPr>
                <w:sz w:val="28"/>
                <w:szCs w:val="28"/>
              </w:rPr>
            </w:pPr>
            <w:r w:rsidRPr="007821F2">
              <w:rPr>
                <w:sz w:val="28"/>
                <w:szCs w:val="28"/>
              </w:rPr>
              <w:t>471 467,6</w:t>
            </w:r>
          </w:p>
        </w:tc>
        <w:tc>
          <w:tcPr>
            <w:tcW w:w="1843" w:type="dxa"/>
          </w:tcPr>
          <w:p w:rsidR="00A177F6" w:rsidRPr="007821F2" w:rsidRDefault="00A177F6" w:rsidP="00910D12">
            <w:pPr>
              <w:jc w:val="right"/>
              <w:rPr>
                <w:sz w:val="28"/>
                <w:szCs w:val="28"/>
              </w:rPr>
            </w:pPr>
            <w:r w:rsidRPr="007821F2">
              <w:rPr>
                <w:sz w:val="28"/>
                <w:szCs w:val="28"/>
              </w:rPr>
              <w:t>710 658,4</w:t>
            </w:r>
          </w:p>
        </w:tc>
        <w:tc>
          <w:tcPr>
            <w:tcW w:w="1843" w:type="dxa"/>
          </w:tcPr>
          <w:p w:rsidR="00A177F6" w:rsidRPr="007821F2" w:rsidRDefault="00A177F6" w:rsidP="00910D12">
            <w:pPr>
              <w:jc w:val="right"/>
              <w:rPr>
                <w:sz w:val="28"/>
                <w:szCs w:val="28"/>
              </w:rPr>
            </w:pPr>
            <w:r w:rsidRPr="007821F2">
              <w:rPr>
                <w:sz w:val="28"/>
                <w:szCs w:val="28"/>
              </w:rPr>
              <w:t>1 562 135,2»;</w:t>
            </w:r>
          </w:p>
        </w:tc>
      </w:tr>
    </w:tbl>
    <w:p w:rsidR="004D08F6" w:rsidRPr="007821F2" w:rsidRDefault="004D08F6" w:rsidP="005C71BB">
      <w:pPr>
        <w:tabs>
          <w:tab w:val="left" w:pos="3402"/>
        </w:tabs>
        <w:jc w:val="both"/>
        <w:rPr>
          <w:bCs/>
          <w:color w:val="FF0000"/>
          <w:sz w:val="28"/>
          <w:szCs w:val="28"/>
        </w:rPr>
      </w:pPr>
    </w:p>
    <w:p w:rsidR="00725BF3" w:rsidRPr="007821F2" w:rsidRDefault="00BF16B6" w:rsidP="005C71BB">
      <w:pPr>
        <w:tabs>
          <w:tab w:val="left" w:pos="3402"/>
        </w:tabs>
        <w:jc w:val="both"/>
        <w:rPr>
          <w:bCs/>
          <w:sz w:val="28"/>
          <w:szCs w:val="28"/>
        </w:rPr>
      </w:pPr>
      <w:r w:rsidRPr="007821F2">
        <w:rPr>
          <w:bCs/>
          <w:sz w:val="28"/>
          <w:szCs w:val="28"/>
        </w:rPr>
        <w:lastRenderedPageBreak/>
        <w:t>5</w:t>
      </w:r>
      <w:r w:rsidR="00C25616" w:rsidRPr="007821F2">
        <w:rPr>
          <w:bCs/>
          <w:sz w:val="28"/>
          <w:szCs w:val="28"/>
        </w:rPr>
        <w:t>) приложение 2 изложить в следующей редакции:</w:t>
      </w:r>
    </w:p>
    <w:tbl>
      <w:tblPr>
        <w:tblW w:w="15452" w:type="dxa"/>
        <w:tblInd w:w="-176" w:type="dxa"/>
        <w:tblLayout w:type="fixed"/>
        <w:tblLook w:val="0000" w:firstRow="0" w:lastRow="0" w:firstColumn="0" w:lastColumn="0" w:noHBand="0" w:noVBand="0"/>
      </w:tblPr>
      <w:tblGrid>
        <w:gridCol w:w="2662"/>
        <w:gridCol w:w="1006"/>
        <w:gridCol w:w="957"/>
        <w:gridCol w:w="788"/>
        <w:gridCol w:w="1003"/>
        <w:gridCol w:w="236"/>
        <w:gridCol w:w="3981"/>
        <w:gridCol w:w="142"/>
        <w:gridCol w:w="1700"/>
        <w:gridCol w:w="1417"/>
        <w:gridCol w:w="142"/>
        <w:gridCol w:w="1418"/>
      </w:tblGrid>
      <w:tr w:rsidR="007821F2" w:rsidRPr="007821F2" w:rsidTr="00631D05">
        <w:trPr>
          <w:trHeight w:val="270"/>
        </w:trPr>
        <w:tc>
          <w:tcPr>
            <w:tcW w:w="6416" w:type="dxa"/>
            <w:gridSpan w:val="5"/>
            <w:shd w:val="clear" w:color="auto" w:fill="auto"/>
            <w:noWrap/>
            <w:vAlign w:val="bottom"/>
          </w:tcPr>
          <w:p w:rsidR="00093F22" w:rsidRPr="007821F2" w:rsidRDefault="00093F22" w:rsidP="00093F22">
            <w:pPr>
              <w:ind w:firstLine="708"/>
              <w:rPr>
                <w:sz w:val="28"/>
                <w:szCs w:val="28"/>
              </w:rPr>
            </w:pPr>
          </w:p>
        </w:tc>
        <w:tc>
          <w:tcPr>
            <w:tcW w:w="4217" w:type="dxa"/>
            <w:gridSpan w:val="2"/>
          </w:tcPr>
          <w:p w:rsidR="00093F22" w:rsidRPr="007821F2" w:rsidRDefault="00093F22" w:rsidP="00093F22">
            <w:pPr>
              <w:jc w:val="right"/>
              <w:rPr>
                <w:sz w:val="20"/>
                <w:szCs w:val="20"/>
              </w:rPr>
            </w:pPr>
          </w:p>
        </w:tc>
        <w:tc>
          <w:tcPr>
            <w:tcW w:w="4819" w:type="dxa"/>
            <w:gridSpan w:val="5"/>
            <w:vMerge w:val="restart"/>
            <w:shd w:val="clear" w:color="auto" w:fill="auto"/>
            <w:noWrap/>
            <w:vAlign w:val="bottom"/>
          </w:tcPr>
          <w:p w:rsidR="00093F22" w:rsidRPr="007821F2" w:rsidRDefault="00A75645" w:rsidP="00FF37D4">
            <w:pPr>
              <w:jc w:val="right"/>
              <w:rPr>
                <w:sz w:val="28"/>
                <w:szCs w:val="28"/>
              </w:rPr>
            </w:pPr>
            <w:r w:rsidRPr="007821F2">
              <w:rPr>
                <w:sz w:val="28"/>
                <w:szCs w:val="28"/>
              </w:rPr>
              <w:t>«</w:t>
            </w:r>
            <w:r w:rsidR="00093F22" w:rsidRPr="007821F2">
              <w:rPr>
                <w:sz w:val="28"/>
                <w:szCs w:val="28"/>
              </w:rPr>
              <w:t>Приложение 2</w:t>
            </w:r>
          </w:p>
          <w:p w:rsidR="00093F22" w:rsidRPr="007821F2" w:rsidRDefault="00093F22" w:rsidP="00FF37D4">
            <w:pPr>
              <w:jc w:val="right"/>
              <w:rPr>
                <w:sz w:val="28"/>
                <w:szCs w:val="28"/>
              </w:rPr>
            </w:pPr>
            <w:r w:rsidRPr="007821F2">
              <w:rPr>
                <w:sz w:val="28"/>
                <w:szCs w:val="28"/>
              </w:rPr>
              <w:t xml:space="preserve">к решению Собрания </w:t>
            </w:r>
          </w:p>
          <w:p w:rsidR="00093F22" w:rsidRPr="007821F2" w:rsidRDefault="00093F22" w:rsidP="00FF37D4">
            <w:pPr>
              <w:jc w:val="right"/>
              <w:rPr>
                <w:sz w:val="28"/>
                <w:szCs w:val="28"/>
              </w:rPr>
            </w:pPr>
            <w:r w:rsidRPr="007821F2">
              <w:rPr>
                <w:sz w:val="28"/>
                <w:szCs w:val="28"/>
              </w:rPr>
              <w:t>депутатов Белокалитвинского</w:t>
            </w:r>
          </w:p>
          <w:p w:rsidR="00093F22" w:rsidRPr="007821F2" w:rsidRDefault="00093F22" w:rsidP="00FF37D4">
            <w:pPr>
              <w:jc w:val="right"/>
              <w:rPr>
                <w:sz w:val="28"/>
                <w:szCs w:val="28"/>
              </w:rPr>
            </w:pPr>
            <w:r w:rsidRPr="007821F2">
              <w:rPr>
                <w:sz w:val="28"/>
                <w:szCs w:val="28"/>
              </w:rPr>
              <w:t xml:space="preserve"> городского поселения</w:t>
            </w:r>
          </w:p>
          <w:p w:rsidR="00093F22" w:rsidRPr="007821F2" w:rsidRDefault="00093F22" w:rsidP="00FF37D4">
            <w:pPr>
              <w:jc w:val="right"/>
              <w:rPr>
                <w:sz w:val="28"/>
                <w:szCs w:val="28"/>
              </w:rPr>
            </w:pPr>
            <w:bookmarkStart w:id="2" w:name="OLE_LINK1"/>
            <w:r w:rsidRPr="007821F2">
              <w:rPr>
                <w:rFonts w:eastAsia="Calibri"/>
                <w:sz w:val="28"/>
                <w:szCs w:val="28"/>
                <w:lang w:eastAsia="en-US"/>
              </w:rPr>
              <w:t xml:space="preserve">от </w:t>
            </w:r>
            <w:r w:rsidR="00ED7D53" w:rsidRPr="007821F2">
              <w:rPr>
                <w:rFonts w:eastAsia="Calibri"/>
                <w:sz w:val="28"/>
                <w:szCs w:val="28"/>
                <w:lang w:eastAsia="en-US"/>
              </w:rPr>
              <w:t>2</w:t>
            </w:r>
            <w:r w:rsidR="00FF37D4" w:rsidRPr="007821F2">
              <w:rPr>
                <w:rFonts w:eastAsia="Calibri"/>
                <w:sz w:val="28"/>
                <w:szCs w:val="28"/>
                <w:lang w:eastAsia="en-US"/>
              </w:rPr>
              <w:t>4</w:t>
            </w:r>
            <w:r w:rsidR="00ED7D53" w:rsidRPr="007821F2">
              <w:rPr>
                <w:rFonts w:eastAsia="Calibri"/>
                <w:sz w:val="28"/>
                <w:szCs w:val="28"/>
                <w:lang w:eastAsia="en-US"/>
              </w:rPr>
              <w:t xml:space="preserve"> декабря 202</w:t>
            </w:r>
            <w:r w:rsidR="00FF37D4" w:rsidRPr="007821F2">
              <w:rPr>
                <w:rFonts w:eastAsia="Calibri"/>
                <w:sz w:val="28"/>
                <w:szCs w:val="28"/>
                <w:lang w:eastAsia="en-US"/>
              </w:rPr>
              <w:t>4</w:t>
            </w:r>
            <w:r w:rsidRPr="007821F2">
              <w:rPr>
                <w:rFonts w:eastAsia="Calibri"/>
                <w:sz w:val="28"/>
                <w:szCs w:val="28"/>
                <w:lang w:eastAsia="en-US"/>
              </w:rPr>
              <w:t xml:space="preserve"> года  № </w:t>
            </w:r>
            <w:bookmarkEnd w:id="2"/>
            <w:r w:rsidR="00FF37D4" w:rsidRPr="007821F2">
              <w:rPr>
                <w:rFonts w:eastAsia="Calibri"/>
                <w:sz w:val="28"/>
                <w:szCs w:val="28"/>
                <w:lang w:eastAsia="en-US"/>
              </w:rPr>
              <w:t>125</w:t>
            </w:r>
            <w:r w:rsidRPr="007821F2">
              <w:rPr>
                <w:sz w:val="28"/>
                <w:szCs w:val="28"/>
              </w:rPr>
              <w:t xml:space="preserve"> </w:t>
            </w:r>
          </w:p>
          <w:p w:rsidR="00093F22" w:rsidRPr="007821F2" w:rsidRDefault="00093F22" w:rsidP="00FF37D4">
            <w:pPr>
              <w:jc w:val="right"/>
              <w:rPr>
                <w:sz w:val="28"/>
                <w:szCs w:val="28"/>
              </w:rPr>
            </w:pPr>
            <w:r w:rsidRPr="007821F2">
              <w:rPr>
                <w:sz w:val="28"/>
                <w:szCs w:val="28"/>
              </w:rPr>
              <w:t xml:space="preserve">«О бюджете </w:t>
            </w:r>
          </w:p>
          <w:p w:rsidR="00093F22" w:rsidRPr="007821F2" w:rsidRDefault="00093F22" w:rsidP="00FF37D4">
            <w:pPr>
              <w:jc w:val="right"/>
              <w:rPr>
                <w:sz w:val="28"/>
                <w:szCs w:val="28"/>
              </w:rPr>
            </w:pPr>
            <w:r w:rsidRPr="007821F2">
              <w:rPr>
                <w:sz w:val="28"/>
                <w:szCs w:val="28"/>
              </w:rPr>
              <w:t xml:space="preserve">Белокалитвинского городского </w:t>
            </w:r>
          </w:p>
          <w:p w:rsidR="00093F22" w:rsidRPr="007821F2" w:rsidRDefault="00093F22" w:rsidP="00FF37D4">
            <w:pPr>
              <w:jc w:val="right"/>
              <w:rPr>
                <w:sz w:val="28"/>
                <w:szCs w:val="28"/>
              </w:rPr>
            </w:pPr>
            <w:r w:rsidRPr="007821F2">
              <w:rPr>
                <w:sz w:val="28"/>
                <w:szCs w:val="28"/>
              </w:rPr>
              <w:t xml:space="preserve">поселения Белокалитвинского </w:t>
            </w:r>
          </w:p>
          <w:p w:rsidR="00093F22" w:rsidRPr="007821F2" w:rsidRDefault="00093F22" w:rsidP="00FF37D4">
            <w:pPr>
              <w:ind w:hanging="120"/>
              <w:jc w:val="right"/>
              <w:rPr>
                <w:sz w:val="28"/>
                <w:szCs w:val="28"/>
              </w:rPr>
            </w:pPr>
            <w:r w:rsidRPr="007821F2">
              <w:rPr>
                <w:sz w:val="28"/>
                <w:szCs w:val="28"/>
              </w:rPr>
              <w:t>района на 20</w:t>
            </w:r>
            <w:r w:rsidR="008D0B94" w:rsidRPr="007821F2">
              <w:rPr>
                <w:sz w:val="28"/>
                <w:szCs w:val="28"/>
              </w:rPr>
              <w:t>2</w:t>
            </w:r>
            <w:r w:rsidR="00FF37D4" w:rsidRPr="007821F2">
              <w:rPr>
                <w:sz w:val="28"/>
                <w:szCs w:val="28"/>
              </w:rPr>
              <w:t>5</w:t>
            </w:r>
            <w:r w:rsidRPr="007821F2">
              <w:rPr>
                <w:sz w:val="28"/>
                <w:szCs w:val="28"/>
              </w:rPr>
              <w:t xml:space="preserve"> год и на плановый </w:t>
            </w:r>
          </w:p>
          <w:p w:rsidR="00093F22" w:rsidRPr="007821F2" w:rsidRDefault="00093F22" w:rsidP="00FF37D4">
            <w:pPr>
              <w:ind w:hanging="120"/>
              <w:jc w:val="right"/>
              <w:rPr>
                <w:sz w:val="28"/>
                <w:szCs w:val="28"/>
              </w:rPr>
            </w:pPr>
            <w:r w:rsidRPr="007821F2">
              <w:rPr>
                <w:sz w:val="28"/>
                <w:szCs w:val="28"/>
              </w:rPr>
              <w:t>период 20</w:t>
            </w:r>
            <w:r w:rsidR="008D0B94" w:rsidRPr="007821F2">
              <w:rPr>
                <w:sz w:val="28"/>
                <w:szCs w:val="28"/>
              </w:rPr>
              <w:t>2</w:t>
            </w:r>
            <w:r w:rsidR="00FF37D4" w:rsidRPr="007821F2">
              <w:rPr>
                <w:sz w:val="28"/>
                <w:szCs w:val="28"/>
              </w:rPr>
              <w:t>6</w:t>
            </w:r>
            <w:r w:rsidRPr="007821F2">
              <w:rPr>
                <w:sz w:val="28"/>
                <w:szCs w:val="28"/>
                <w:lang w:val="en-US"/>
              </w:rPr>
              <w:t xml:space="preserve"> </w:t>
            </w:r>
            <w:r w:rsidRPr="007821F2">
              <w:rPr>
                <w:sz w:val="28"/>
                <w:szCs w:val="28"/>
              </w:rPr>
              <w:t>и 202</w:t>
            </w:r>
            <w:r w:rsidR="00FF37D4" w:rsidRPr="007821F2">
              <w:rPr>
                <w:sz w:val="28"/>
                <w:szCs w:val="28"/>
              </w:rPr>
              <w:t>7</w:t>
            </w:r>
            <w:r w:rsidRPr="007821F2">
              <w:rPr>
                <w:sz w:val="28"/>
                <w:szCs w:val="28"/>
              </w:rPr>
              <w:t xml:space="preserve"> годов»</w:t>
            </w:r>
          </w:p>
          <w:p w:rsidR="00093F22" w:rsidRPr="007821F2" w:rsidRDefault="00093F22" w:rsidP="00093F22">
            <w:pPr>
              <w:jc w:val="right"/>
              <w:rPr>
                <w:sz w:val="20"/>
                <w:szCs w:val="20"/>
              </w:rPr>
            </w:pPr>
          </w:p>
        </w:tc>
      </w:tr>
      <w:tr w:rsidR="007821F2" w:rsidRPr="007821F2" w:rsidTr="00631D05">
        <w:trPr>
          <w:trHeight w:val="87"/>
        </w:trPr>
        <w:tc>
          <w:tcPr>
            <w:tcW w:w="2662" w:type="dxa"/>
            <w:shd w:val="clear" w:color="auto" w:fill="auto"/>
            <w:noWrap/>
            <w:vAlign w:val="bottom"/>
          </w:tcPr>
          <w:p w:rsidR="00093F22" w:rsidRPr="007821F2" w:rsidRDefault="00093F22" w:rsidP="00093F22">
            <w:pPr>
              <w:rPr>
                <w:b/>
                <w:sz w:val="28"/>
                <w:szCs w:val="28"/>
              </w:rPr>
            </w:pPr>
          </w:p>
        </w:tc>
        <w:tc>
          <w:tcPr>
            <w:tcW w:w="1006" w:type="dxa"/>
            <w:shd w:val="clear" w:color="auto" w:fill="auto"/>
            <w:noWrap/>
            <w:vAlign w:val="bottom"/>
          </w:tcPr>
          <w:p w:rsidR="00093F22" w:rsidRPr="007821F2" w:rsidRDefault="00093F22" w:rsidP="00093F22">
            <w:pPr>
              <w:rPr>
                <w:b/>
                <w:sz w:val="28"/>
                <w:szCs w:val="28"/>
              </w:rPr>
            </w:pPr>
          </w:p>
        </w:tc>
        <w:tc>
          <w:tcPr>
            <w:tcW w:w="957" w:type="dxa"/>
            <w:shd w:val="clear" w:color="auto" w:fill="auto"/>
            <w:noWrap/>
            <w:vAlign w:val="bottom"/>
          </w:tcPr>
          <w:p w:rsidR="00093F22" w:rsidRPr="007821F2" w:rsidRDefault="00093F22" w:rsidP="00093F22">
            <w:pPr>
              <w:rPr>
                <w:b/>
                <w:sz w:val="28"/>
                <w:szCs w:val="28"/>
              </w:rPr>
            </w:pPr>
          </w:p>
        </w:tc>
        <w:tc>
          <w:tcPr>
            <w:tcW w:w="788" w:type="dxa"/>
            <w:shd w:val="clear" w:color="auto" w:fill="auto"/>
            <w:noWrap/>
            <w:vAlign w:val="bottom"/>
          </w:tcPr>
          <w:p w:rsidR="00093F22" w:rsidRPr="007821F2" w:rsidRDefault="00093F22" w:rsidP="00093F22">
            <w:pPr>
              <w:rPr>
                <w:b/>
                <w:sz w:val="28"/>
                <w:szCs w:val="28"/>
              </w:rPr>
            </w:pPr>
          </w:p>
        </w:tc>
        <w:tc>
          <w:tcPr>
            <w:tcW w:w="1003" w:type="dxa"/>
            <w:shd w:val="clear" w:color="auto" w:fill="auto"/>
            <w:noWrap/>
            <w:vAlign w:val="bottom"/>
          </w:tcPr>
          <w:p w:rsidR="00093F22" w:rsidRPr="007821F2" w:rsidRDefault="00093F22" w:rsidP="00093F22">
            <w:pPr>
              <w:rPr>
                <w:b/>
                <w:sz w:val="28"/>
                <w:szCs w:val="28"/>
              </w:rPr>
            </w:pPr>
          </w:p>
        </w:tc>
        <w:tc>
          <w:tcPr>
            <w:tcW w:w="4217" w:type="dxa"/>
            <w:gridSpan w:val="2"/>
          </w:tcPr>
          <w:p w:rsidR="00093F22" w:rsidRPr="007821F2" w:rsidRDefault="00093F22" w:rsidP="00093F22">
            <w:pPr>
              <w:jc w:val="right"/>
              <w:rPr>
                <w:b/>
                <w:sz w:val="20"/>
                <w:szCs w:val="20"/>
              </w:rPr>
            </w:pPr>
          </w:p>
        </w:tc>
        <w:tc>
          <w:tcPr>
            <w:tcW w:w="4819" w:type="dxa"/>
            <w:gridSpan w:val="5"/>
            <w:vMerge/>
            <w:shd w:val="clear" w:color="auto" w:fill="auto"/>
            <w:noWrap/>
            <w:vAlign w:val="bottom"/>
          </w:tcPr>
          <w:p w:rsidR="00093F22" w:rsidRPr="007821F2" w:rsidRDefault="00093F22" w:rsidP="00093F22">
            <w:pPr>
              <w:jc w:val="right"/>
              <w:rPr>
                <w:b/>
                <w:sz w:val="20"/>
                <w:szCs w:val="20"/>
              </w:rPr>
            </w:pPr>
          </w:p>
        </w:tc>
      </w:tr>
      <w:tr w:rsidR="007821F2" w:rsidRPr="007821F2" w:rsidTr="00631D05">
        <w:trPr>
          <w:trHeight w:val="240"/>
        </w:trPr>
        <w:tc>
          <w:tcPr>
            <w:tcW w:w="2662" w:type="dxa"/>
            <w:shd w:val="clear" w:color="auto" w:fill="auto"/>
            <w:noWrap/>
            <w:vAlign w:val="bottom"/>
          </w:tcPr>
          <w:p w:rsidR="00093F22" w:rsidRPr="007821F2" w:rsidRDefault="00093F22" w:rsidP="00093F22">
            <w:pPr>
              <w:rPr>
                <w:sz w:val="28"/>
                <w:szCs w:val="28"/>
              </w:rPr>
            </w:pPr>
          </w:p>
        </w:tc>
        <w:tc>
          <w:tcPr>
            <w:tcW w:w="1006" w:type="dxa"/>
            <w:shd w:val="clear" w:color="auto" w:fill="auto"/>
            <w:noWrap/>
            <w:vAlign w:val="bottom"/>
          </w:tcPr>
          <w:p w:rsidR="00093F22" w:rsidRPr="007821F2" w:rsidRDefault="00093F22" w:rsidP="00093F22">
            <w:pPr>
              <w:rPr>
                <w:sz w:val="28"/>
                <w:szCs w:val="28"/>
              </w:rPr>
            </w:pPr>
          </w:p>
        </w:tc>
        <w:tc>
          <w:tcPr>
            <w:tcW w:w="957" w:type="dxa"/>
            <w:shd w:val="clear" w:color="auto" w:fill="auto"/>
            <w:noWrap/>
            <w:vAlign w:val="bottom"/>
          </w:tcPr>
          <w:p w:rsidR="00093F22" w:rsidRPr="007821F2" w:rsidRDefault="00093F22" w:rsidP="00093F22">
            <w:pPr>
              <w:rPr>
                <w:sz w:val="28"/>
                <w:szCs w:val="28"/>
              </w:rPr>
            </w:pPr>
          </w:p>
        </w:tc>
        <w:tc>
          <w:tcPr>
            <w:tcW w:w="788" w:type="dxa"/>
            <w:shd w:val="clear" w:color="auto" w:fill="auto"/>
            <w:noWrap/>
            <w:vAlign w:val="bottom"/>
          </w:tcPr>
          <w:p w:rsidR="00093F22" w:rsidRPr="007821F2" w:rsidRDefault="00093F22" w:rsidP="00093F22">
            <w:pPr>
              <w:rPr>
                <w:sz w:val="28"/>
                <w:szCs w:val="28"/>
              </w:rPr>
            </w:pPr>
          </w:p>
        </w:tc>
        <w:tc>
          <w:tcPr>
            <w:tcW w:w="1003" w:type="dxa"/>
            <w:shd w:val="clear" w:color="auto" w:fill="auto"/>
            <w:noWrap/>
            <w:vAlign w:val="bottom"/>
          </w:tcPr>
          <w:p w:rsidR="00093F22" w:rsidRPr="007821F2" w:rsidRDefault="00093F22" w:rsidP="00093F22">
            <w:pPr>
              <w:rPr>
                <w:sz w:val="28"/>
                <w:szCs w:val="28"/>
              </w:rPr>
            </w:pPr>
          </w:p>
        </w:tc>
        <w:tc>
          <w:tcPr>
            <w:tcW w:w="4217" w:type="dxa"/>
            <w:gridSpan w:val="2"/>
          </w:tcPr>
          <w:p w:rsidR="00093F22" w:rsidRPr="007821F2" w:rsidRDefault="00093F22" w:rsidP="00093F22">
            <w:pPr>
              <w:jc w:val="right"/>
              <w:rPr>
                <w:sz w:val="20"/>
                <w:szCs w:val="20"/>
              </w:rPr>
            </w:pPr>
          </w:p>
        </w:tc>
        <w:tc>
          <w:tcPr>
            <w:tcW w:w="4819" w:type="dxa"/>
            <w:gridSpan w:val="5"/>
            <w:vMerge/>
            <w:shd w:val="clear" w:color="auto" w:fill="auto"/>
            <w:noWrap/>
            <w:vAlign w:val="bottom"/>
          </w:tcPr>
          <w:p w:rsidR="00093F22" w:rsidRPr="007821F2" w:rsidRDefault="00093F22" w:rsidP="00093F22">
            <w:pPr>
              <w:jc w:val="right"/>
              <w:rPr>
                <w:sz w:val="20"/>
                <w:szCs w:val="20"/>
              </w:rPr>
            </w:pPr>
          </w:p>
        </w:tc>
      </w:tr>
      <w:tr w:rsidR="007821F2" w:rsidRPr="007821F2" w:rsidTr="00631D05">
        <w:trPr>
          <w:trHeight w:val="240"/>
        </w:trPr>
        <w:tc>
          <w:tcPr>
            <w:tcW w:w="2662" w:type="dxa"/>
            <w:shd w:val="clear" w:color="auto" w:fill="auto"/>
            <w:noWrap/>
            <w:vAlign w:val="bottom"/>
          </w:tcPr>
          <w:p w:rsidR="00093F22" w:rsidRPr="007821F2" w:rsidRDefault="00093F22" w:rsidP="00093F22">
            <w:pPr>
              <w:rPr>
                <w:sz w:val="28"/>
                <w:szCs w:val="28"/>
              </w:rPr>
            </w:pPr>
          </w:p>
        </w:tc>
        <w:tc>
          <w:tcPr>
            <w:tcW w:w="1006" w:type="dxa"/>
            <w:shd w:val="clear" w:color="auto" w:fill="auto"/>
            <w:noWrap/>
            <w:vAlign w:val="bottom"/>
          </w:tcPr>
          <w:p w:rsidR="00093F22" w:rsidRPr="007821F2" w:rsidRDefault="00093F22" w:rsidP="00093F22">
            <w:pPr>
              <w:rPr>
                <w:sz w:val="28"/>
                <w:szCs w:val="28"/>
              </w:rPr>
            </w:pPr>
          </w:p>
        </w:tc>
        <w:tc>
          <w:tcPr>
            <w:tcW w:w="957" w:type="dxa"/>
            <w:shd w:val="clear" w:color="auto" w:fill="auto"/>
            <w:noWrap/>
            <w:vAlign w:val="bottom"/>
          </w:tcPr>
          <w:p w:rsidR="00093F22" w:rsidRPr="007821F2" w:rsidRDefault="00093F22" w:rsidP="00093F22">
            <w:pPr>
              <w:rPr>
                <w:sz w:val="28"/>
                <w:szCs w:val="28"/>
              </w:rPr>
            </w:pPr>
          </w:p>
        </w:tc>
        <w:tc>
          <w:tcPr>
            <w:tcW w:w="788" w:type="dxa"/>
            <w:shd w:val="clear" w:color="auto" w:fill="auto"/>
            <w:noWrap/>
            <w:vAlign w:val="bottom"/>
          </w:tcPr>
          <w:p w:rsidR="00093F22" w:rsidRPr="007821F2" w:rsidRDefault="00093F22" w:rsidP="00093F22">
            <w:pPr>
              <w:rPr>
                <w:sz w:val="28"/>
                <w:szCs w:val="28"/>
              </w:rPr>
            </w:pPr>
          </w:p>
        </w:tc>
        <w:tc>
          <w:tcPr>
            <w:tcW w:w="1003" w:type="dxa"/>
            <w:shd w:val="clear" w:color="auto" w:fill="auto"/>
            <w:noWrap/>
            <w:vAlign w:val="bottom"/>
          </w:tcPr>
          <w:p w:rsidR="00093F22" w:rsidRPr="007821F2" w:rsidRDefault="00093F22" w:rsidP="00093F22">
            <w:pPr>
              <w:rPr>
                <w:sz w:val="28"/>
                <w:szCs w:val="28"/>
              </w:rPr>
            </w:pPr>
          </w:p>
        </w:tc>
        <w:tc>
          <w:tcPr>
            <w:tcW w:w="4217" w:type="dxa"/>
            <w:gridSpan w:val="2"/>
          </w:tcPr>
          <w:p w:rsidR="00093F22" w:rsidRPr="007821F2" w:rsidRDefault="00093F22" w:rsidP="00093F22">
            <w:pPr>
              <w:jc w:val="right"/>
              <w:rPr>
                <w:sz w:val="20"/>
                <w:szCs w:val="20"/>
              </w:rPr>
            </w:pPr>
          </w:p>
        </w:tc>
        <w:tc>
          <w:tcPr>
            <w:tcW w:w="4819" w:type="dxa"/>
            <w:gridSpan w:val="5"/>
            <w:vMerge/>
            <w:shd w:val="clear" w:color="auto" w:fill="auto"/>
            <w:noWrap/>
            <w:vAlign w:val="bottom"/>
          </w:tcPr>
          <w:p w:rsidR="00093F22" w:rsidRPr="007821F2" w:rsidRDefault="00093F22" w:rsidP="00093F22">
            <w:pPr>
              <w:jc w:val="right"/>
              <w:rPr>
                <w:sz w:val="20"/>
                <w:szCs w:val="20"/>
              </w:rPr>
            </w:pPr>
          </w:p>
        </w:tc>
      </w:tr>
      <w:tr w:rsidR="007821F2" w:rsidRPr="007821F2" w:rsidTr="00631D05">
        <w:trPr>
          <w:trHeight w:val="240"/>
        </w:trPr>
        <w:tc>
          <w:tcPr>
            <w:tcW w:w="2662" w:type="dxa"/>
            <w:shd w:val="clear" w:color="auto" w:fill="auto"/>
            <w:noWrap/>
            <w:vAlign w:val="bottom"/>
          </w:tcPr>
          <w:p w:rsidR="00093F22" w:rsidRPr="007821F2" w:rsidRDefault="00093F22" w:rsidP="00093F22">
            <w:pPr>
              <w:rPr>
                <w:sz w:val="28"/>
                <w:szCs w:val="28"/>
              </w:rPr>
            </w:pPr>
          </w:p>
        </w:tc>
        <w:tc>
          <w:tcPr>
            <w:tcW w:w="1006" w:type="dxa"/>
            <w:shd w:val="clear" w:color="auto" w:fill="auto"/>
            <w:noWrap/>
            <w:vAlign w:val="bottom"/>
          </w:tcPr>
          <w:p w:rsidR="00093F22" w:rsidRPr="007821F2" w:rsidRDefault="00093F22" w:rsidP="00093F22">
            <w:pPr>
              <w:rPr>
                <w:sz w:val="28"/>
                <w:szCs w:val="28"/>
              </w:rPr>
            </w:pPr>
          </w:p>
        </w:tc>
        <w:tc>
          <w:tcPr>
            <w:tcW w:w="957" w:type="dxa"/>
            <w:shd w:val="clear" w:color="auto" w:fill="auto"/>
            <w:noWrap/>
            <w:vAlign w:val="bottom"/>
          </w:tcPr>
          <w:p w:rsidR="00093F22" w:rsidRPr="007821F2" w:rsidRDefault="00093F22" w:rsidP="00093F22">
            <w:pPr>
              <w:rPr>
                <w:sz w:val="28"/>
                <w:szCs w:val="28"/>
              </w:rPr>
            </w:pPr>
          </w:p>
        </w:tc>
        <w:tc>
          <w:tcPr>
            <w:tcW w:w="788" w:type="dxa"/>
            <w:shd w:val="clear" w:color="auto" w:fill="auto"/>
            <w:noWrap/>
            <w:vAlign w:val="bottom"/>
          </w:tcPr>
          <w:p w:rsidR="00093F22" w:rsidRPr="007821F2" w:rsidRDefault="00093F22" w:rsidP="00093F22">
            <w:pPr>
              <w:rPr>
                <w:sz w:val="28"/>
                <w:szCs w:val="28"/>
              </w:rPr>
            </w:pPr>
          </w:p>
        </w:tc>
        <w:tc>
          <w:tcPr>
            <w:tcW w:w="1003" w:type="dxa"/>
            <w:shd w:val="clear" w:color="auto" w:fill="auto"/>
            <w:noWrap/>
            <w:vAlign w:val="bottom"/>
          </w:tcPr>
          <w:p w:rsidR="00093F22" w:rsidRPr="007821F2" w:rsidRDefault="00093F22" w:rsidP="00093F22">
            <w:pPr>
              <w:rPr>
                <w:sz w:val="28"/>
                <w:szCs w:val="28"/>
              </w:rPr>
            </w:pPr>
          </w:p>
        </w:tc>
        <w:tc>
          <w:tcPr>
            <w:tcW w:w="4217" w:type="dxa"/>
            <w:gridSpan w:val="2"/>
          </w:tcPr>
          <w:p w:rsidR="00093F22" w:rsidRPr="007821F2" w:rsidRDefault="00093F22" w:rsidP="00093F22">
            <w:pPr>
              <w:jc w:val="right"/>
              <w:rPr>
                <w:sz w:val="20"/>
                <w:szCs w:val="20"/>
              </w:rPr>
            </w:pPr>
          </w:p>
        </w:tc>
        <w:tc>
          <w:tcPr>
            <w:tcW w:w="4819" w:type="dxa"/>
            <w:gridSpan w:val="5"/>
            <w:vMerge/>
            <w:shd w:val="clear" w:color="auto" w:fill="auto"/>
            <w:noWrap/>
            <w:vAlign w:val="bottom"/>
          </w:tcPr>
          <w:p w:rsidR="00093F22" w:rsidRPr="007821F2" w:rsidRDefault="00093F22" w:rsidP="00093F22">
            <w:pPr>
              <w:jc w:val="right"/>
              <w:rPr>
                <w:sz w:val="20"/>
                <w:szCs w:val="20"/>
              </w:rPr>
            </w:pPr>
          </w:p>
        </w:tc>
      </w:tr>
      <w:tr w:rsidR="007821F2" w:rsidRPr="007821F2" w:rsidTr="00631D05">
        <w:trPr>
          <w:trHeight w:val="699"/>
        </w:trPr>
        <w:tc>
          <w:tcPr>
            <w:tcW w:w="15452" w:type="dxa"/>
            <w:gridSpan w:val="12"/>
          </w:tcPr>
          <w:p w:rsidR="00C10A8C" w:rsidRPr="007821F2" w:rsidRDefault="00C10A8C" w:rsidP="00093F22">
            <w:pPr>
              <w:jc w:val="center"/>
              <w:rPr>
                <w:rFonts w:cs="Arial CYR"/>
                <w:sz w:val="28"/>
                <w:szCs w:val="28"/>
              </w:rPr>
            </w:pPr>
            <w:r w:rsidRPr="007821F2">
              <w:rPr>
                <w:rFonts w:cs="Arial CYR"/>
                <w:sz w:val="28"/>
                <w:szCs w:val="28"/>
              </w:rPr>
              <w:t xml:space="preserve">Источники финансирования дефицита бюджета </w:t>
            </w:r>
          </w:p>
          <w:p w:rsidR="00C10A8C" w:rsidRPr="007821F2" w:rsidRDefault="00C10A8C" w:rsidP="00FF37D4">
            <w:pPr>
              <w:jc w:val="center"/>
              <w:rPr>
                <w:rFonts w:cs="Arial CYR"/>
                <w:sz w:val="28"/>
                <w:szCs w:val="28"/>
              </w:rPr>
            </w:pPr>
            <w:r w:rsidRPr="007821F2">
              <w:rPr>
                <w:rFonts w:cs="Arial CYR"/>
                <w:sz w:val="28"/>
                <w:szCs w:val="28"/>
              </w:rPr>
              <w:t>Белокалитвинского городского поселения Белокалитвинского района на 20</w:t>
            </w:r>
            <w:r w:rsidR="00ED7D53" w:rsidRPr="007821F2">
              <w:rPr>
                <w:rFonts w:cs="Arial CYR"/>
                <w:sz w:val="28"/>
                <w:szCs w:val="28"/>
              </w:rPr>
              <w:t>2</w:t>
            </w:r>
            <w:r w:rsidR="00FF37D4" w:rsidRPr="007821F2">
              <w:rPr>
                <w:rFonts w:cs="Arial CYR"/>
                <w:sz w:val="28"/>
                <w:szCs w:val="28"/>
              </w:rPr>
              <w:t>5</w:t>
            </w:r>
            <w:r w:rsidRPr="007821F2">
              <w:rPr>
                <w:rFonts w:cs="Arial CYR"/>
                <w:sz w:val="28"/>
                <w:szCs w:val="28"/>
              </w:rPr>
              <w:t xml:space="preserve"> год и на плановый период 20</w:t>
            </w:r>
            <w:r w:rsidR="00ED7D53" w:rsidRPr="007821F2">
              <w:rPr>
                <w:rFonts w:cs="Arial CYR"/>
                <w:sz w:val="28"/>
                <w:szCs w:val="28"/>
              </w:rPr>
              <w:t>2</w:t>
            </w:r>
            <w:r w:rsidR="00FF37D4" w:rsidRPr="007821F2">
              <w:rPr>
                <w:rFonts w:cs="Arial CYR"/>
                <w:sz w:val="28"/>
                <w:szCs w:val="28"/>
              </w:rPr>
              <w:t>6</w:t>
            </w:r>
            <w:r w:rsidR="00000291" w:rsidRPr="007821F2">
              <w:rPr>
                <w:rFonts w:cs="Arial CYR"/>
                <w:sz w:val="28"/>
                <w:szCs w:val="28"/>
              </w:rPr>
              <w:t xml:space="preserve"> и 202</w:t>
            </w:r>
            <w:r w:rsidR="00FF37D4" w:rsidRPr="007821F2">
              <w:rPr>
                <w:rFonts w:cs="Arial CYR"/>
                <w:sz w:val="28"/>
                <w:szCs w:val="28"/>
              </w:rPr>
              <w:t>7</w:t>
            </w:r>
            <w:r w:rsidR="00626E3A" w:rsidRPr="007821F2">
              <w:rPr>
                <w:rFonts w:cs="Arial CYR"/>
                <w:sz w:val="28"/>
                <w:szCs w:val="28"/>
              </w:rPr>
              <w:t xml:space="preserve"> </w:t>
            </w:r>
            <w:r w:rsidRPr="007821F2">
              <w:rPr>
                <w:rFonts w:cs="Arial CYR"/>
                <w:sz w:val="28"/>
                <w:szCs w:val="28"/>
              </w:rPr>
              <w:t>годов</w:t>
            </w:r>
          </w:p>
        </w:tc>
      </w:tr>
      <w:tr w:rsidR="007821F2" w:rsidRPr="007821F2" w:rsidTr="00631D05">
        <w:trPr>
          <w:trHeight w:val="300"/>
        </w:trPr>
        <w:tc>
          <w:tcPr>
            <w:tcW w:w="2662" w:type="dxa"/>
            <w:tcBorders>
              <w:bottom w:val="single" w:sz="4" w:space="0" w:color="auto"/>
            </w:tcBorders>
            <w:shd w:val="clear" w:color="auto" w:fill="auto"/>
            <w:noWrap/>
            <w:vAlign w:val="bottom"/>
          </w:tcPr>
          <w:p w:rsidR="00093F22" w:rsidRPr="007821F2" w:rsidRDefault="00093F22" w:rsidP="00093F22">
            <w:pPr>
              <w:rPr>
                <w:sz w:val="22"/>
                <w:szCs w:val="22"/>
              </w:rPr>
            </w:pPr>
          </w:p>
        </w:tc>
        <w:tc>
          <w:tcPr>
            <w:tcW w:w="1006" w:type="dxa"/>
            <w:tcBorders>
              <w:bottom w:val="single" w:sz="4" w:space="0" w:color="auto"/>
            </w:tcBorders>
            <w:shd w:val="clear" w:color="auto" w:fill="auto"/>
            <w:noWrap/>
            <w:vAlign w:val="bottom"/>
          </w:tcPr>
          <w:p w:rsidR="00093F22" w:rsidRPr="007821F2" w:rsidRDefault="00093F22" w:rsidP="00093F22">
            <w:pPr>
              <w:rPr>
                <w:sz w:val="22"/>
                <w:szCs w:val="22"/>
              </w:rPr>
            </w:pPr>
          </w:p>
        </w:tc>
        <w:tc>
          <w:tcPr>
            <w:tcW w:w="957" w:type="dxa"/>
            <w:tcBorders>
              <w:bottom w:val="single" w:sz="4" w:space="0" w:color="auto"/>
            </w:tcBorders>
            <w:shd w:val="clear" w:color="auto" w:fill="auto"/>
            <w:noWrap/>
            <w:vAlign w:val="bottom"/>
          </w:tcPr>
          <w:p w:rsidR="00093F22" w:rsidRPr="007821F2" w:rsidRDefault="00093F22" w:rsidP="00093F22">
            <w:pPr>
              <w:rPr>
                <w:sz w:val="22"/>
                <w:szCs w:val="22"/>
              </w:rPr>
            </w:pPr>
          </w:p>
        </w:tc>
        <w:tc>
          <w:tcPr>
            <w:tcW w:w="788" w:type="dxa"/>
            <w:tcBorders>
              <w:bottom w:val="single" w:sz="4" w:space="0" w:color="auto"/>
            </w:tcBorders>
            <w:shd w:val="clear" w:color="auto" w:fill="auto"/>
            <w:noWrap/>
            <w:vAlign w:val="bottom"/>
          </w:tcPr>
          <w:p w:rsidR="00093F22" w:rsidRPr="007821F2" w:rsidRDefault="00093F22" w:rsidP="00093F22">
            <w:pPr>
              <w:rPr>
                <w:sz w:val="22"/>
                <w:szCs w:val="22"/>
              </w:rPr>
            </w:pPr>
          </w:p>
        </w:tc>
        <w:tc>
          <w:tcPr>
            <w:tcW w:w="1003" w:type="dxa"/>
            <w:tcBorders>
              <w:bottom w:val="single" w:sz="4" w:space="0" w:color="auto"/>
            </w:tcBorders>
            <w:shd w:val="clear" w:color="auto" w:fill="auto"/>
            <w:noWrap/>
            <w:vAlign w:val="bottom"/>
          </w:tcPr>
          <w:p w:rsidR="00093F22" w:rsidRPr="007821F2" w:rsidRDefault="00093F22" w:rsidP="00093F22">
            <w:pPr>
              <w:rPr>
                <w:sz w:val="22"/>
                <w:szCs w:val="22"/>
              </w:rPr>
            </w:pPr>
          </w:p>
        </w:tc>
        <w:tc>
          <w:tcPr>
            <w:tcW w:w="236" w:type="dxa"/>
            <w:tcBorders>
              <w:bottom w:val="single" w:sz="4" w:space="0" w:color="auto"/>
            </w:tcBorders>
            <w:shd w:val="clear" w:color="auto" w:fill="auto"/>
            <w:noWrap/>
            <w:vAlign w:val="bottom"/>
          </w:tcPr>
          <w:p w:rsidR="00093F22" w:rsidRPr="007821F2" w:rsidRDefault="00093F22" w:rsidP="00093F22">
            <w:pPr>
              <w:rPr>
                <w:sz w:val="22"/>
                <w:szCs w:val="22"/>
              </w:rPr>
            </w:pPr>
          </w:p>
        </w:tc>
        <w:tc>
          <w:tcPr>
            <w:tcW w:w="4123" w:type="dxa"/>
            <w:gridSpan w:val="2"/>
            <w:tcBorders>
              <w:bottom w:val="single" w:sz="4" w:space="0" w:color="auto"/>
            </w:tcBorders>
            <w:shd w:val="clear" w:color="auto" w:fill="auto"/>
            <w:noWrap/>
            <w:vAlign w:val="bottom"/>
          </w:tcPr>
          <w:p w:rsidR="00093F22" w:rsidRPr="007821F2" w:rsidRDefault="00093F22" w:rsidP="00093F22">
            <w:pPr>
              <w:rPr>
                <w:sz w:val="22"/>
                <w:szCs w:val="22"/>
              </w:rPr>
            </w:pPr>
          </w:p>
        </w:tc>
        <w:tc>
          <w:tcPr>
            <w:tcW w:w="1700" w:type="dxa"/>
            <w:tcBorders>
              <w:bottom w:val="single" w:sz="4" w:space="0" w:color="auto"/>
            </w:tcBorders>
          </w:tcPr>
          <w:p w:rsidR="00093F22" w:rsidRPr="007821F2" w:rsidRDefault="00093F22" w:rsidP="00093F22">
            <w:pPr>
              <w:jc w:val="right"/>
              <w:rPr>
                <w:rFonts w:cs="Arial CYR"/>
                <w:sz w:val="22"/>
                <w:szCs w:val="22"/>
              </w:rPr>
            </w:pPr>
          </w:p>
        </w:tc>
        <w:tc>
          <w:tcPr>
            <w:tcW w:w="1559" w:type="dxa"/>
            <w:gridSpan w:val="2"/>
            <w:tcBorders>
              <w:bottom w:val="single" w:sz="4" w:space="0" w:color="auto"/>
            </w:tcBorders>
            <w:shd w:val="clear" w:color="auto" w:fill="auto"/>
            <w:noWrap/>
            <w:vAlign w:val="center"/>
          </w:tcPr>
          <w:p w:rsidR="00093F22" w:rsidRPr="007821F2" w:rsidRDefault="00093F22" w:rsidP="00093F22">
            <w:pPr>
              <w:jc w:val="right"/>
              <w:rPr>
                <w:rFonts w:cs="Arial CYR"/>
                <w:sz w:val="22"/>
                <w:szCs w:val="22"/>
              </w:rPr>
            </w:pPr>
          </w:p>
        </w:tc>
        <w:tc>
          <w:tcPr>
            <w:tcW w:w="1418" w:type="dxa"/>
            <w:tcBorders>
              <w:bottom w:val="single" w:sz="4" w:space="0" w:color="auto"/>
            </w:tcBorders>
          </w:tcPr>
          <w:p w:rsidR="00093F22" w:rsidRPr="007821F2" w:rsidRDefault="00093F22" w:rsidP="00093F22">
            <w:pPr>
              <w:jc w:val="right"/>
              <w:rPr>
                <w:rFonts w:cs="Arial CYR"/>
                <w:sz w:val="22"/>
                <w:szCs w:val="22"/>
              </w:rPr>
            </w:pPr>
          </w:p>
        </w:tc>
      </w:tr>
      <w:tr w:rsidR="007821F2" w:rsidRPr="007821F2" w:rsidTr="00631D05">
        <w:trPr>
          <w:trHeight w:val="330"/>
        </w:trPr>
        <w:tc>
          <w:tcPr>
            <w:tcW w:w="266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7D53" w:rsidRPr="007821F2" w:rsidRDefault="00ED7D53" w:rsidP="009E1286">
            <w:pPr>
              <w:jc w:val="center"/>
            </w:pPr>
            <w:r w:rsidRPr="007821F2">
              <w:t>Код</w:t>
            </w:r>
          </w:p>
          <w:p w:rsidR="00ED7D53" w:rsidRPr="007821F2" w:rsidRDefault="00ED7D53" w:rsidP="009E1286">
            <w:pPr>
              <w:jc w:val="center"/>
            </w:pPr>
          </w:p>
        </w:tc>
        <w:tc>
          <w:tcPr>
            <w:tcW w:w="8113" w:type="dxa"/>
            <w:gridSpan w:val="7"/>
            <w:vMerge w:val="restart"/>
            <w:tcBorders>
              <w:top w:val="single" w:sz="4" w:space="0" w:color="auto"/>
              <w:left w:val="single" w:sz="4" w:space="0" w:color="auto"/>
              <w:bottom w:val="single" w:sz="4" w:space="0" w:color="auto"/>
              <w:right w:val="single" w:sz="4" w:space="0" w:color="auto"/>
            </w:tcBorders>
            <w:shd w:val="clear" w:color="auto" w:fill="auto"/>
            <w:noWrap/>
          </w:tcPr>
          <w:p w:rsidR="00ED7D53" w:rsidRPr="007821F2" w:rsidRDefault="00ED7D53" w:rsidP="009E1286">
            <w:pPr>
              <w:jc w:val="center"/>
            </w:pPr>
            <w:r w:rsidRPr="007821F2">
              <w:t>Наименование</w:t>
            </w:r>
          </w:p>
          <w:p w:rsidR="00ED7D53" w:rsidRPr="007821F2" w:rsidRDefault="00ED7D53" w:rsidP="009E1286">
            <w:pPr>
              <w:jc w:val="center"/>
            </w:pPr>
          </w:p>
        </w:tc>
        <w:tc>
          <w:tcPr>
            <w:tcW w:w="4677" w:type="dxa"/>
            <w:gridSpan w:val="4"/>
            <w:tcBorders>
              <w:top w:val="single" w:sz="4" w:space="0" w:color="auto"/>
              <w:left w:val="single" w:sz="4" w:space="0" w:color="auto"/>
              <w:bottom w:val="single" w:sz="4" w:space="0" w:color="auto"/>
              <w:right w:val="single" w:sz="4" w:space="0" w:color="auto"/>
            </w:tcBorders>
          </w:tcPr>
          <w:p w:rsidR="00ED7D53" w:rsidRPr="007821F2" w:rsidRDefault="00ED7D53" w:rsidP="009E1286">
            <w:pPr>
              <w:jc w:val="center"/>
            </w:pPr>
            <w:r w:rsidRPr="007821F2">
              <w:t>Сумма, тыс. рублей</w:t>
            </w:r>
          </w:p>
        </w:tc>
      </w:tr>
      <w:tr w:rsidR="007821F2" w:rsidRPr="007821F2" w:rsidTr="00FF37D4">
        <w:trPr>
          <w:trHeight w:val="330"/>
        </w:trPr>
        <w:tc>
          <w:tcPr>
            <w:tcW w:w="2662" w:type="dxa"/>
            <w:vMerge/>
            <w:tcBorders>
              <w:top w:val="single" w:sz="4" w:space="0" w:color="auto"/>
              <w:left w:val="single" w:sz="4" w:space="0" w:color="auto"/>
              <w:bottom w:val="single" w:sz="4" w:space="0" w:color="auto"/>
              <w:right w:val="single" w:sz="4" w:space="0" w:color="auto"/>
            </w:tcBorders>
            <w:shd w:val="clear" w:color="auto" w:fill="auto"/>
            <w:noWrap/>
          </w:tcPr>
          <w:p w:rsidR="00ED7D53" w:rsidRPr="007821F2" w:rsidRDefault="00ED7D53" w:rsidP="00093F22">
            <w:pPr>
              <w:jc w:val="center"/>
              <w:rPr>
                <w:sz w:val="28"/>
                <w:szCs w:val="28"/>
              </w:rPr>
            </w:pPr>
          </w:p>
        </w:tc>
        <w:tc>
          <w:tcPr>
            <w:tcW w:w="8113" w:type="dxa"/>
            <w:gridSpan w:val="7"/>
            <w:vMerge/>
            <w:tcBorders>
              <w:top w:val="single" w:sz="4" w:space="0" w:color="auto"/>
              <w:left w:val="single" w:sz="4" w:space="0" w:color="auto"/>
              <w:bottom w:val="single" w:sz="4" w:space="0" w:color="auto"/>
              <w:right w:val="single" w:sz="4" w:space="0" w:color="auto"/>
            </w:tcBorders>
            <w:shd w:val="clear" w:color="auto" w:fill="auto"/>
            <w:noWrap/>
          </w:tcPr>
          <w:p w:rsidR="00ED7D53" w:rsidRPr="007821F2" w:rsidRDefault="00ED7D53" w:rsidP="00093F22">
            <w:pPr>
              <w:jc w:val="center"/>
              <w:rPr>
                <w:rFonts w:cs="Arial CYR"/>
                <w:sz w:val="28"/>
                <w:szCs w:val="28"/>
              </w:rPr>
            </w:pPr>
          </w:p>
        </w:tc>
        <w:tc>
          <w:tcPr>
            <w:tcW w:w="1700" w:type="dxa"/>
            <w:tcBorders>
              <w:top w:val="single" w:sz="4" w:space="0" w:color="auto"/>
              <w:left w:val="single" w:sz="4" w:space="0" w:color="auto"/>
              <w:bottom w:val="single" w:sz="4" w:space="0" w:color="auto"/>
              <w:right w:val="single" w:sz="4" w:space="0" w:color="auto"/>
            </w:tcBorders>
          </w:tcPr>
          <w:p w:rsidR="00ED7D53" w:rsidRPr="007821F2" w:rsidRDefault="00ED7D53" w:rsidP="00FF37D4">
            <w:pPr>
              <w:jc w:val="center"/>
              <w:rPr>
                <w:rFonts w:cs="Arial CYR"/>
                <w:sz w:val="28"/>
                <w:szCs w:val="28"/>
              </w:rPr>
            </w:pPr>
            <w:r w:rsidRPr="007821F2">
              <w:t>202</w:t>
            </w:r>
            <w:r w:rsidR="00FF37D4" w:rsidRPr="007821F2">
              <w:t>5</w:t>
            </w:r>
            <w:r w:rsidRPr="007821F2">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D53" w:rsidRPr="007821F2" w:rsidRDefault="00ED7D53" w:rsidP="00FF37D4">
            <w:pPr>
              <w:jc w:val="center"/>
              <w:rPr>
                <w:rFonts w:cs="Arial CYR"/>
                <w:sz w:val="28"/>
                <w:szCs w:val="28"/>
              </w:rPr>
            </w:pPr>
            <w:r w:rsidRPr="007821F2">
              <w:t>202</w:t>
            </w:r>
            <w:r w:rsidR="00FF37D4" w:rsidRPr="007821F2">
              <w:t>6</w:t>
            </w:r>
            <w:r w:rsidRPr="007821F2">
              <w:t xml:space="preserve"> год</w:t>
            </w:r>
          </w:p>
        </w:tc>
        <w:tc>
          <w:tcPr>
            <w:tcW w:w="1560" w:type="dxa"/>
            <w:gridSpan w:val="2"/>
            <w:tcBorders>
              <w:top w:val="single" w:sz="4" w:space="0" w:color="auto"/>
              <w:left w:val="single" w:sz="4" w:space="0" w:color="auto"/>
              <w:bottom w:val="single" w:sz="4" w:space="0" w:color="auto"/>
              <w:right w:val="single" w:sz="4" w:space="0" w:color="auto"/>
            </w:tcBorders>
          </w:tcPr>
          <w:p w:rsidR="00ED7D53" w:rsidRPr="007821F2" w:rsidRDefault="00ED7D53" w:rsidP="00FF37D4">
            <w:pPr>
              <w:jc w:val="center"/>
              <w:rPr>
                <w:rFonts w:cs="Arial CYR"/>
                <w:sz w:val="28"/>
                <w:szCs w:val="28"/>
              </w:rPr>
            </w:pPr>
            <w:r w:rsidRPr="007821F2">
              <w:t>202</w:t>
            </w:r>
            <w:r w:rsidR="00FF37D4" w:rsidRPr="007821F2">
              <w:t>7</w:t>
            </w:r>
            <w:r w:rsidRPr="007821F2">
              <w:t xml:space="preserve"> год</w:t>
            </w:r>
          </w:p>
        </w:tc>
      </w:tr>
      <w:tr w:rsidR="007821F2" w:rsidRPr="007821F2" w:rsidTr="00FF37D4">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ED7D53" w:rsidRPr="007821F2" w:rsidRDefault="00ED7D53" w:rsidP="00AD1CBC">
            <w:r w:rsidRPr="007821F2">
              <w:t>01 00 00 00 00 0000 000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ED7D53" w:rsidRPr="007821F2" w:rsidRDefault="00ED7D53" w:rsidP="00AD1CBC">
            <w:r w:rsidRPr="007821F2">
              <w:t>Источники внутреннего финансирования дефицитов бюджетов</w:t>
            </w:r>
          </w:p>
        </w:tc>
        <w:tc>
          <w:tcPr>
            <w:tcW w:w="1700" w:type="dxa"/>
            <w:tcBorders>
              <w:top w:val="single" w:sz="4" w:space="0" w:color="auto"/>
              <w:left w:val="single" w:sz="4" w:space="0" w:color="auto"/>
              <w:bottom w:val="single" w:sz="4" w:space="0" w:color="auto"/>
              <w:right w:val="single" w:sz="4" w:space="0" w:color="auto"/>
            </w:tcBorders>
          </w:tcPr>
          <w:p w:rsidR="00ED7D53" w:rsidRPr="007821F2" w:rsidRDefault="00B37698" w:rsidP="00AC625B">
            <w:pPr>
              <w:jc w:val="center"/>
            </w:pPr>
            <w:r w:rsidRPr="007821F2">
              <w:t>98 386,0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D53" w:rsidRPr="007821F2" w:rsidRDefault="00ED7D53" w:rsidP="007D3779">
            <w:pPr>
              <w:jc w:val="center"/>
            </w:pPr>
            <w:r w:rsidRPr="007821F2">
              <w:t>0,0</w:t>
            </w:r>
          </w:p>
        </w:tc>
        <w:tc>
          <w:tcPr>
            <w:tcW w:w="1560" w:type="dxa"/>
            <w:gridSpan w:val="2"/>
            <w:tcBorders>
              <w:top w:val="single" w:sz="4" w:space="0" w:color="auto"/>
              <w:left w:val="single" w:sz="4" w:space="0" w:color="auto"/>
              <w:bottom w:val="single" w:sz="4" w:space="0" w:color="auto"/>
              <w:right w:val="single" w:sz="4" w:space="0" w:color="auto"/>
            </w:tcBorders>
          </w:tcPr>
          <w:p w:rsidR="00ED7D53" w:rsidRPr="007821F2" w:rsidRDefault="00ED7D53" w:rsidP="007D3779">
            <w:pPr>
              <w:jc w:val="center"/>
            </w:pPr>
            <w:r w:rsidRPr="007821F2">
              <w:t>0,0</w:t>
            </w:r>
          </w:p>
        </w:tc>
      </w:tr>
      <w:tr w:rsidR="007821F2" w:rsidRPr="007821F2" w:rsidTr="00FF37D4">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ED7D53" w:rsidRPr="007821F2" w:rsidRDefault="00ED7D53" w:rsidP="00AD1CBC">
            <w:r w:rsidRPr="007821F2">
              <w:t>01 05 00 00 00 0000 000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ED7D53" w:rsidRPr="007821F2" w:rsidRDefault="00ED7D53" w:rsidP="00AD1CBC">
            <w:r w:rsidRPr="007821F2">
              <w:t>Изменение остатков средств на счетах по учету средств бюджета</w:t>
            </w:r>
          </w:p>
        </w:tc>
        <w:tc>
          <w:tcPr>
            <w:tcW w:w="1700" w:type="dxa"/>
            <w:tcBorders>
              <w:top w:val="single" w:sz="4" w:space="0" w:color="auto"/>
              <w:left w:val="single" w:sz="4" w:space="0" w:color="auto"/>
              <w:bottom w:val="single" w:sz="4" w:space="0" w:color="auto"/>
              <w:right w:val="single" w:sz="4" w:space="0" w:color="auto"/>
            </w:tcBorders>
          </w:tcPr>
          <w:p w:rsidR="00ED7D53" w:rsidRPr="007821F2" w:rsidRDefault="00B37698" w:rsidP="00AC625B">
            <w:pPr>
              <w:jc w:val="center"/>
            </w:pPr>
            <w:r w:rsidRPr="007821F2">
              <w:t>98 386,0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D53" w:rsidRPr="007821F2" w:rsidRDefault="00ED7D53" w:rsidP="007D3779">
            <w:pPr>
              <w:jc w:val="center"/>
            </w:pPr>
            <w:r w:rsidRPr="007821F2">
              <w:t>0,0</w:t>
            </w:r>
          </w:p>
        </w:tc>
        <w:tc>
          <w:tcPr>
            <w:tcW w:w="1560" w:type="dxa"/>
            <w:gridSpan w:val="2"/>
            <w:tcBorders>
              <w:top w:val="single" w:sz="4" w:space="0" w:color="auto"/>
              <w:left w:val="single" w:sz="4" w:space="0" w:color="auto"/>
              <w:bottom w:val="single" w:sz="4" w:space="0" w:color="auto"/>
              <w:right w:val="single" w:sz="4" w:space="0" w:color="auto"/>
            </w:tcBorders>
          </w:tcPr>
          <w:p w:rsidR="00ED7D53" w:rsidRPr="007821F2" w:rsidRDefault="00ED7D53" w:rsidP="007D3779">
            <w:pPr>
              <w:jc w:val="center"/>
            </w:pPr>
            <w:r w:rsidRPr="007821F2">
              <w:t>0,0</w:t>
            </w:r>
          </w:p>
        </w:tc>
      </w:tr>
      <w:tr w:rsidR="007821F2" w:rsidRPr="007821F2" w:rsidTr="00FF37D4">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ED7D53" w:rsidRPr="007821F2" w:rsidRDefault="00ED7D53" w:rsidP="00AD1CBC">
            <w:r w:rsidRPr="007821F2">
              <w:t>01 05 00 00 00 0000 500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ED7D53" w:rsidRPr="007821F2" w:rsidRDefault="00ED7D53" w:rsidP="00AD1CBC">
            <w:r w:rsidRPr="007821F2">
              <w:t>Увеличение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ED7D53" w:rsidRPr="007821F2" w:rsidRDefault="007821F2" w:rsidP="007944D8">
            <w:pPr>
              <w:jc w:val="center"/>
            </w:pPr>
            <w:r w:rsidRPr="007821F2">
              <w:t>471 467,6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D53" w:rsidRPr="007821F2" w:rsidRDefault="00694366" w:rsidP="007D3779">
            <w:pPr>
              <w:jc w:val="center"/>
            </w:pPr>
            <w:r w:rsidRPr="007821F2">
              <w:t>710 658,4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ED7D53" w:rsidRPr="007821F2" w:rsidRDefault="00FF37D4" w:rsidP="007D3779">
            <w:pPr>
              <w:jc w:val="center"/>
            </w:pPr>
            <w:r w:rsidRPr="007821F2">
              <w:t>1 562 135,2</w:t>
            </w:r>
          </w:p>
        </w:tc>
      </w:tr>
      <w:tr w:rsidR="007821F2" w:rsidRPr="007821F2" w:rsidTr="00FF37D4">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7821F2" w:rsidRPr="007821F2" w:rsidRDefault="007821F2" w:rsidP="00AD1CBC">
            <w:r w:rsidRPr="007821F2">
              <w:t>01 05 02 00 00 0000 500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7821F2" w:rsidRPr="007821F2" w:rsidRDefault="007821F2" w:rsidP="00AD1CBC">
            <w:r w:rsidRPr="007821F2">
              <w:t>Увеличение прочих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7821F2" w:rsidRPr="007821F2" w:rsidRDefault="007821F2" w:rsidP="007821F2">
            <w:pPr>
              <w:jc w:val="center"/>
            </w:pPr>
            <w:r w:rsidRPr="007821F2">
              <w:t>471 467,6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821F2" w:rsidRPr="007821F2" w:rsidRDefault="007821F2" w:rsidP="00694366">
            <w:pPr>
              <w:jc w:val="center"/>
            </w:pPr>
            <w:r w:rsidRPr="007821F2">
              <w:t>710 658,4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7821F2" w:rsidRPr="007821F2" w:rsidRDefault="007821F2" w:rsidP="00E65206">
            <w:pPr>
              <w:jc w:val="center"/>
            </w:pPr>
            <w:r w:rsidRPr="007821F2">
              <w:t>1 562 135,2</w:t>
            </w:r>
          </w:p>
        </w:tc>
      </w:tr>
      <w:tr w:rsidR="007821F2" w:rsidRPr="007821F2" w:rsidTr="00FF37D4">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7821F2" w:rsidRPr="007821F2" w:rsidRDefault="007821F2" w:rsidP="00AD1CBC">
            <w:r w:rsidRPr="007821F2">
              <w:t>01 05 02 01 00 0000 510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7821F2" w:rsidRPr="007821F2" w:rsidRDefault="007821F2" w:rsidP="00AD1CBC">
            <w:r w:rsidRPr="007821F2">
              <w:t>Увеличение прочих остатков денежных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7821F2" w:rsidRPr="007821F2" w:rsidRDefault="007821F2" w:rsidP="007821F2">
            <w:pPr>
              <w:jc w:val="center"/>
            </w:pPr>
            <w:r w:rsidRPr="007821F2">
              <w:t>471 467,6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821F2" w:rsidRPr="007821F2" w:rsidRDefault="007821F2" w:rsidP="00694366">
            <w:pPr>
              <w:jc w:val="center"/>
            </w:pPr>
            <w:r w:rsidRPr="007821F2">
              <w:t>710 658,4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7821F2" w:rsidRPr="007821F2" w:rsidRDefault="007821F2" w:rsidP="00E65206">
            <w:pPr>
              <w:jc w:val="center"/>
            </w:pPr>
            <w:r w:rsidRPr="007821F2">
              <w:t>1 562 135,2</w:t>
            </w:r>
          </w:p>
        </w:tc>
      </w:tr>
      <w:tr w:rsidR="007821F2" w:rsidRPr="007821F2" w:rsidTr="00FF37D4">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7821F2" w:rsidRPr="007821F2" w:rsidRDefault="007821F2" w:rsidP="00AD1CBC">
            <w:r w:rsidRPr="007821F2">
              <w:t>01 05 02 01 13 0000 510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7821F2" w:rsidRPr="007821F2" w:rsidRDefault="007821F2" w:rsidP="00AD1CBC">
            <w:r w:rsidRPr="007821F2">
              <w:t>Увеличение прочих остатков денежных средств бюджетов городских поселений</w:t>
            </w:r>
          </w:p>
        </w:tc>
        <w:tc>
          <w:tcPr>
            <w:tcW w:w="1700" w:type="dxa"/>
            <w:tcBorders>
              <w:top w:val="single" w:sz="4" w:space="0" w:color="auto"/>
              <w:left w:val="single" w:sz="4" w:space="0" w:color="auto"/>
              <w:bottom w:val="single" w:sz="4" w:space="0" w:color="auto"/>
              <w:right w:val="single" w:sz="4" w:space="0" w:color="auto"/>
            </w:tcBorders>
          </w:tcPr>
          <w:p w:rsidR="007821F2" w:rsidRPr="007821F2" w:rsidRDefault="007821F2" w:rsidP="007821F2">
            <w:pPr>
              <w:jc w:val="center"/>
            </w:pPr>
            <w:r w:rsidRPr="007821F2">
              <w:t>471 467,6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821F2" w:rsidRPr="007821F2" w:rsidRDefault="007821F2" w:rsidP="00694366">
            <w:pPr>
              <w:jc w:val="center"/>
            </w:pPr>
            <w:r w:rsidRPr="007821F2">
              <w:t>710 658,4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7821F2" w:rsidRPr="007821F2" w:rsidRDefault="007821F2" w:rsidP="00E65206">
            <w:pPr>
              <w:jc w:val="center"/>
            </w:pPr>
            <w:r w:rsidRPr="007821F2">
              <w:t>1 562 135,2</w:t>
            </w:r>
          </w:p>
        </w:tc>
      </w:tr>
      <w:tr w:rsidR="007821F2" w:rsidRPr="007821F2" w:rsidTr="00FF37D4">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694366" w:rsidRPr="007821F2" w:rsidRDefault="00694366" w:rsidP="00AD1CBC">
            <w:r w:rsidRPr="007821F2">
              <w:t>01 05 00 00 00 0000 600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694366" w:rsidRPr="007821F2" w:rsidRDefault="00694366" w:rsidP="00AD1CBC">
            <w:r w:rsidRPr="007821F2">
              <w:t>Уменьшение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694366" w:rsidRPr="007821F2" w:rsidRDefault="007821F2" w:rsidP="00AC625B">
            <w:pPr>
              <w:jc w:val="center"/>
            </w:pPr>
            <w:r w:rsidRPr="007821F2">
              <w:t>569 853,6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94366" w:rsidRPr="007821F2" w:rsidRDefault="00694366" w:rsidP="00694366">
            <w:pPr>
              <w:jc w:val="center"/>
            </w:pPr>
            <w:r w:rsidRPr="007821F2">
              <w:t>710 658,4</w:t>
            </w:r>
          </w:p>
        </w:tc>
        <w:tc>
          <w:tcPr>
            <w:tcW w:w="1560" w:type="dxa"/>
            <w:gridSpan w:val="2"/>
            <w:tcBorders>
              <w:top w:val="single" w:sz="4" w:space="0" w:color="auto"/>
              <w:left w:val="single" w:sz="4" w:space="0" w:color="auto"/>
              <w:bottom w:val="single" w:sz="4" w:space="0" w:color="auto"/>
              <w:right w:val="single" w:sz="4" w:space="0" w:color="auto"/>
            </w:tcBorders>
          </w:tcPr>
          <w:p w:rsidR="00694366" w:rsidRPr="007821F2" w:rsidRDefault="00694366" w:rsidP="00E65206">
            <w:pPr>
              <w:jc w:val="center"/>
            </w:pPr>
            <w:r w:rsidRPr="007821F2">
              <w:t>1 562 135,2</w:t>
            </w:r>
          </w:p>
        </w:tc>
      </w:tr>
      <w:tr w:rsidR="007821F2" w:rsidRPr="007821F2" w:rsidTr="00FF37D4">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7821F2" w:rsidRPr="007821F2" w:rsidRDefault="007821F2" w:rsidP="00AD1CBC">
            <w:r w:rsidRPr="007821F2">
              <w:t>01 05 02 00 00 0000 600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7821F2" w:rsidRPr="007821F2" w:rsidRDefault="007821F2" w:rsidP="00AD1CBC">
            <w:r w:rsidRPr="007821F2">
              <w:t>Уменьшение прочих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7821F2" w:rsidRPr="007821F2" w:rsidRDefault="007821F2" w:rsidP="007821F2">
            <w:pPr>
              <w:jc w:val="center"/>
            </w:pPr>
            <w:r w:rsidRPr="007821F2">
              <w:t>569 853,6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821F2" w:rsidRPr="007821F2" w:rsidRDefault="007821F2" w:rsidP="00694366">
            <w:pPr>
              <w:jc w:val="center"/>
            </w:pPr>
            <w:r w:rsidRPr="007821F2">
              <w:t>710 658,4</w:t>
            </w:r>
          </w:p>
        </w:tc>
        <w:tc>
          <w:tcPr>
            <w:tcW w:w="1560" w:type="dxa"/>
            <w:gridSpan w:val="2"/>
            <w:tcBorders>
              <w:top w:val="single" w:sz="4" w:space="0" w:color="auto"/>
              <w:left w:val="single" w:sz="4" w:space="0" w:color="auto"/>
              <w:bottom w:val="single" w:sz="4" w:space="0" w:color="auto"/>
              <w:right w:val="single" w:sz="4" w:space="0" w:color="auto"/>
            </w:tcBorders>
          </w:tcPr>
          <w:p w:rsidR="007821F2" w:rsidRPr="007821F2" w:rsidRDefault="007821F2" w:rsidP="00E65206">
            <w:pPr>
              <w:jc w:val="center"/>
            </w:pPr>
            <w:r w:rsidRPr="007821F2">
              <w:t>1 562 135,2</w:t>
            </w:r>
          </w:p>
        </w:tc>
      </w:tr>
      <w:tr w:rsidR="007821F2" w:rsidRPr="007821F2" w:rsidTr="00FF37D4">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7821F2" w:rsidRPr="007821F2" w:rsidRDefault="007821F2" w:rsidP="00AD1CBC">
            <w:r w:rsidRPr="007821F2">
              <w:t>01 05 02 01 00 0000 610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7821F2" w:rsidRPr="007821F2" w:rsidRDefault="007821F2" w:rsidP="00AD1CBC">
            <w:r w:rsidRPr="007821F2">
              <w:t>Уменьшение прочих остатков денежных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7821F2" w:rsidRPr="007821F2" w:rsidRDefault="007821F2" w:rsidP="007821F2">
            <w:pPr>
              <w:jc w:val="center"/>
            </w:pPr>
            <w:r w:rsidRPr="007821F2">
              <w:t>569 853,6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821F2" w:rsidRPr="007821F2" w:rsidRDefault="007821F2" w:rsidP="00694366">
            <w:pPr>
              <w:jc w:val="center"/>
            </w:pPr>
            <w:r w:rsidRPr="007821F2">
              <w:t>710 658,4</w:t>
            </w:r>
          </w:p>
        </w:tc>
        <w:tc>
          <w:tcPr>
            <w:tcW w:w="1560" w:type="dxa"/>
            <w:gridSpan w:val="2"/>
            <w:tcBorders>
              <w:top w:val="single" w:sz="4" w:space="0" w:color="auto"/>
              <w:left w:val="single" w:sz="4" w:space="0" w:color="auto"/>
              <w:bottom w:val="single" w:sz="4" w:space="0" w:color="auto"/>
              <w:right w:val="single" w:sz="4" w:space="0" w:color="auto"/>
            </w:tcBorders>
          </w:tcPr>
          <w:p w:rsidR="007821F2" w:rsidRPr="007821F2" w:rsidRDefault="007821F2" w:rsidP="00E65206">
            <w:pPr>
              <w:jc w:val="center"/>
            </w:pPr>
            <w:r w:rsidRPr="007821F2">
              <w:t>1 562 135,2</w:t>
            </w:r>
          </w:p>
        </w:tc>
      </w:tr>
      <w:tr w:rsidR="007821F2" w:rsidRPr="007821F2" w:rsidTr="00FF37D4">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7821F2" w:rsidRPr="007821F2" w:rsidRDefault="007821F2" w:rsidP="00AD1CBC">
            <w:r w:rsidRPr="007821F2">
              <w:t>01 05 02 01 13 0000 610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7821F2" w:rsidRPr="007821F2" w:rsidRDefault="007821F2" w:rsidP="00AD1CBC">
            <w:r w:rsidRPr="007821F2">
              <w:t>Уменьшение прочих остатков денежных средств бюджетов городских поселений</w:t>
            </w:r>
          </w:p>
        </w:tc>
        <w:tc>
          <w:tcPr>
            <w:tcW w:w="1700" w:type="dxa"/>
            <w:tcBorders>
              <w:top w:val="single" w:sz="4" w:space="0" w:color="auto"/>
              <w:left w:val="single" w:sz="4" w:space="0" w:color="auto"/>
              <w:bottom w:val="single" w:sz="4" w:space="0" w:color="auto"/>
              <w:right w:val="single" w:sz="4" w:space="0" w:color="auto"/>
            </w:tcBorders>
          </w:tcPr>
          <w:p w:rsidR="007821F2" w:rsidRPr="007821F2" w:rsidRDefault="007821F2" w:rsidP="007821F2">
            <w:pPr>
              <w:jc w:val="center"/>
            </w:pPr>
            <w:r w:rsidRPr="007821F2">
              <w:t>569 853,6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821F2" w:rsidRPr="007821F2" w:rsidRDefault="007821F2" w:rsidP="00694366">
            <w:pPr>
              <w:jc w:val="center"/>
            </w:pPr>
            <w:r w:rsidRPr="007821F2">
              <w:t>710 658,4</w:t>
            </w:r>
          </w:p>
        </w:tc>
        <w:tc>
          <w:tcPr>
            <w:tcW w:w="1560" w:type="dxa"/>
            <w:gridSpan w:val="2"/>
            <w:tcBorders>
              <w:top w:val="single" w:sz="4" w:space="0" w:color="auto"/>
              <w:left w:val="single" w:sz="4" w:space="0" w:color="auto"/>
              <w:bottom w:val="single" w:sz="4" w:space="0" w:color="auto"/>
              <w:right w:val="single" w:sz="4" w:space="0" w:color="auto"/>
            </w:tcBorders>
          </w:tcPr>
          <w:p w:rsidR="007821F2" w:rsidRPr="007821F2" w:rsidRDefault="007821F2" w:rsidP="007D3779">
            <w:pPr>
              <w:jc w:val="center"/>
            </w:pPr>
            <w:r w:rsidRPr="007821F2">
              <w:t>1 562 135,2</w:t>
            </w:r>
            <w:r w:rsidRPr="007821F2">
              <w:rPr>
                <w:rFonts w:cs="Arial CYR"/>
              </w:rPr>
              <w:t>»;</w:t>
            </w:r>
          </w:p>
        </w:tc>
      </w:tr>
    </w:tbl>
    <w:p w:rsidR="00B2086B" w:rsidRPr="007821F2" w:rsidRDefault="00B2086B" w:rsidP="00844CDA">
      <w:pPr>
        <w:rPr>
          <w:bCs/>
          <w:sz w:val="28"/>
          <w:szCs w:val="28"/>
        </w:rPr>
      </w:pPr>
    </w:p>
    <w:p w:rsidR="00EC3C4C" w:rsidRPr="007821F2" w:rsidRDefault="00EC3C4C" w:rsidP="00844CDA">
      <w:pPr>
        <w:rPr>
          <w:bCs/>
          <w:color w:val="FF0000"/>
          <w:sz w:val="28"/>
          <w:szCs w:val="28"/>
        </w:rPr>
      </w:pPr>
    </w:p>
    <w:p w:rsidR="00EC3C4C" w:rsidRPr="007821F2" w:rsidRDefault="00EC3C4C" w:rsidP="00844CDA">
      <w:pPr>
        <w:rPr>
          <w:bCs/>
          <w:color w:val="FF0000"/>
          <w:sz w:val="28"/>
          <w:szCs w:val="28"/>
        </w:rPr>
      </w:pPr>
    </w:p>
    <w:p w:rsidR="00906C7D" w:rsidRPr="004B0E7B" w:rsidRDefault="00BF16B6" w:rsidP="00844CDA">
      <w:pPr>
        <w:rPr>
          <w:sz w:val="28"/>
          <w:szCs w:val="28"/>
        </w:rPr>
      </w:pPr>
      <w:r w:rsidRPr="004B0E7B">
        <w:rPr>
          <w:bCs/>
          <w:sz w:val="28"/>
          <w:szCs w:val="28"/>
        </w:rPr>
        <w:lastRenderedPageBreak/>
        <w:t>6</w:t>
      </w:r>
      <w:r w:rsidR="00FB6098" w:rsidRPr="004B0E7B">
        <w:rPr>
          <w:bCs/>
          <w:sz w:val="28"/>
          <w:szCs w:val="28"/>
        </w:rPr>
        <w:t>)</w:t>
      </w:r>
      <w:r w:rsidR="00906C7D" w:rsidRPr="004B0E7B">
        <w:rPr>
          <w:bCs/>
          <w:sz w:val="28"/>
          <w:szCs w:val="28"/>
        </w:rPr>
        <w:t xml:space="preserve"> приложение </w:t>
      </w:r>
      <w:r w:rsidR="00084FB4" w:rsidRPr="004B0E7B">
        <w:rPr>
          <w:bCs/>
          <w:sz w:val="28"/>
          <w:szCs w:val="28"/>
        </w:rPr>
        <w:t>3</w:t>
      </w:r>
      <w:r w:rsidR="00906C7D" w:rsidRPr="004B0E7B">
        <w:rPr>
          <w:bCs/>
          <w:sz w:val="28"/>
          <w:szCs w:val="28"/>
        </w:rPr>
        <w:t xml:space="preserve"> изложить в следующей редакции:</w:t>
      </w:r>
    </w:p>
    <w:p w:rsidR="001D45CF" w:rsidRPr="004B0E7B" w:rsidRDefault="00382E8A" w:rsidP="004F60F8">
      <w:pPr>
        <w:tabs>
          <w:tab w:val="left" w:pos="7410"/>
        </w:tabs>
        <w:jc w:val="right"/>
        <w:rPr>
          <w:bCs/>
          <w:sz w:val="28"/>
          <w:szCs w:val="28"/>
        </w:rPr>
      </w:pPr>
      <w:r w:rsidRPr="004B0E7B">
        <w:rPr>
          <w:bCs/>
          <w:sz w:val="28"/>
          <w:szCs w:val="28"/>
        </w:rPr>
        <w:t>«</w:t>
      </w:r>
      <w:r w:rsidR="001D45CF" w:rsidRPr="004B0E7B">
        <w:rPr>
          <w:bCs/>
          <w:sz w:val="28"/>
          <w:szCs w:val="28"/>
        </w:rPr>
        <w:t xml:space="preserve">Приложение </w:t>
      </w:r>
      <w:r w:rsidR="00084FB4" w:rsidRPr="004B0E7B">
        <w:rPr>
          <w:bCs/>
          <w:sz w:val="28"/>
          <w:szCs w:val="28"/>
        </w:rPr>
        <w:t>3</w:t>
      </w:r>
    </w:p>
    <w:p w:rsidR="001D45CF" w:rsidRPr="004B0E7B" w:rsidRDefault="001D45CF" w:rsidP="004F60F8">
      <w:pPr>
        <w:tabs>
          <w:tab w:val="left" w:pos="7410"/>
        </w:tabs>
        <w:jc w:val="right"/>
        <w:rPr>
          <w:bCs/>
          <w:sz w:val="28"/>
          <w:szCs w:val="28"/>
        </w:rPr>
      </w:pPr>
      <w:r w:rsidRPr="004B0E7B">
        <w:rPr>
          <w:bCs/>
          <w:sz w:val="28"/>
          <w:szCs w:val="28"/>
        </w:rPr>
        <w:t xml:space="preserve">к решению Собрания </w:t>
      </w:r>
    </w:p>
    <w:p w:rsidR="001D45CF" w:rsidRPr="004B0E7B" w:rsidRDefault="001D45CF" w:rsidP="004F60F8">
      <w:pPr>
        <w:tabs>
          <w:tab w:val="left" w:pos="7410"/>
        </w:tabs>
        <w:jc w:val="right"/>
        <w:rPr>
          <w:bCs/>
          <w:sz w:val="28"/>
          <w:szCs w:val="28"/>
        </w:rPr>
      </w:pPr>
      <w:r w:rsidRPr="004B0E7B">
        <w:rPr>
          <w:bCs/>
          <w:sz w:val="28"/>
          <w:szCs w:val="28"/>
        </w:rPr>
        <w:t>депутатов Белокалитвинского</w:t>
      </w:r>
    </w:p>
    <w:p w:rsidR="001D45CF" w:rsidRPr="004B0E7B" w:rsidRDefault="001D45CF" w:rsidP="004F60F8">
      <w:pPr>
        <w:tabs>
          <w:tab w:val="left" w:pos="7410"/>
        </w:tabs>
        <w:jc w:val="right"/>
        <w:rPr>
          <w:bCs/>
          <w:sz w:val="28"/>
          <w:szCs w:val="28"/>
        </w:rPr>
      </w:pPr>
      <w:r w:rsidRPr="004B0E7B">
        <w:rPr>
          <w:bCs/>
          <w:sz w:val="28"/>
          <w:szCs w:val="28"/>
        </w:rPr>
        <w:t xml:space="preserve"> городского поселения</w:t>
      </w:r>
    </w:p>
    <w:p w:rsidR="001D45CF" w:rsidRPr="004B0E7B" w:rsidRDefault="001D45CF" w:rsidP="004F60F8">
      <w:pPr>
        <w:jc w:val="right"/>
        <w:rPr>
          <w:sz w:val="28"/>
          <w:szCs w:val="28"/>
        </w:rPr>
      </w:pPr>
      <w:r w:rsidRPr="004B0E7B">
        <w:rPr>
          <w:rFonts w:eastAsia="Calibri"/>
          <w:sz w:val="28"/>
          <w:szCs w:val="28"/>
          <w:lang w:eastAsia="en-US"/>
        </w:rPr>
        <w:t>от 2</w:t>
      </w:r>
      <w:r w:rsidR="004F60F8" w:rsidRPr="004B0E7B">
        <w:rPr>
          <w:rFonts w:eastAsia="Calibri"/>
          <w:sz w:val="28"/>
          <w:szCs w:val="28"/>
          <w:lang w:eastAsia="en-US"/>
        </w:rPr>
        <w:t>4</w:t>
      </w:r>
      <w:r w:rsidR="0002419C" w:rsidRPr="004B0E7B">
        <w:rPr>
          <w:rFonts w:eastAsia="Calibri"/>
          <w:sz w:val="28"/>
          <w:szCs w:val="28"/>
          <w:lang w:eastAsia="en-US"/>
        </w:rPr>
        <w:t xml:space="preserve"> </w:t>
      </w:r>
      <w:r w:rsidRPr="004B0E7B">
        <w:rPr>
          <w:rFonts w:eastAsia="Calibri"/>
          <w:sz w:val="28"/>
          <w:szCs w:val="28"/>
          <w:lang w:eastAsia="en-US"/>
        </w:rPr>
        <w:t>декабря 20</w:t>
      </w:r>
      <w:r w:rsidR="007C674D" w:rsidRPr="004B0E7B">
        <w:rPr>
          <w:rFonts w:eastAsia="Calibri"/>
          <w:sz w:val="28"/>
          <w:szCs w:val="28"/>
          <w:lang w:eastAsia="en-US"/>
        </w:rPr>
        <w:t>2</w:t>
      </w:r>
      <w:r w:rsidR="004F60F8" w:rsidRPr="004B0E7B">
        <w:rPr>
          <w:rFonts w:eastAsia="Calibri"/>
          <w:sz w:val="28"/>
          <w:szCs w:val="28"/>
          <w:lang w:eastAsia="en-US"/>
        </w:rPr>
        <w:t>4</w:t>
      </w:r>
      <w:r w:rsidRPr="004B0E7B">
        <w:rPr>
          <w:rFonts w:eastAsia="Calibri"/>
          <w:sz w:val="28"/>
          <w:szCs w:val="28"/>
          <w:lang w:eastAsia="en-US"/>
        </w:rPr>
        <w:t xml:space="preserve"> года  № </w:t>
      </w:r>
      <w:r w:rsidR="004F60F8" w:rsidRPr="004B0E7B">
        <w:rPr>
          <w:rFonts w:eastAsia="Calibri"/>
          <w:sz w:val="28"/>
          <w:szCs w:val="28"/>
          <w:lang w:eastAsia="en-US"/>
        </w:rPr>
        <w:t>12</w:t>
      </w:r>
      <w:r w:rsidR="0082462B" w:rsidRPr="004B0E7B">
        <w:rPr>
          <w:rFonts w:eastAsia="Calibri"/>
          <w:sz w:val="28"/>
          <w:szCs w:val="28"/>
          <w:lang w:eastAsia="en-US"/>
        </w:rPr>
        <w:t>6</w:t>
      </w:r>
      <w:r w:rsidRPr="004B0E7B">
        <w:rPr>
          <w:sz w:val="28"/>
          <w:szCs w:val="28"/>
        </w:rPr>
        <w:t xml:space="preserve"> </w:t>
      </w:r>
    </w:p>
    <w:p w:rsidR="001D45CF" w:rsidRPr="004B0E7B" w:rsidRDefault="001D45CF" w:rsidP="004F60F8">
      <w:pPr>
        <w:jc w:val="right"/>
        <w:rPr>
          <w:sz w:val="28"/>
          <w:szCs w:val="28"/>
        </w:rPr>
      </w:pPr>
      <w:r w:rsidRPr="004B0E7B">
        <w:rPr>
          <w:sz w:val="28"/>
          <w:szCs w:val="28"/>
        </w:rPr>
        <w:t xml:space="preserve">«О бюджете </w:t>
      </w:r>
    </w:p>
    <w:p w:rsidR="001D45CF" w:rsidRPr="004B0E7B" w:rsidRDefault="001D45CF" w:rsidP="004F60F8">
      <w:pPr>
        <w:jc w:val="right"/>
        <w:rPr>
          <w:sz w:val="28"/>
          <w:szCs w:val="28"/>
        </w:rPr>
      </w:pPr>
      <w:r w:rsidRPr="004B0E7B">
        <w:rPr>
          <w:sz w:val="28"/>
          <w:szCs w:val="28"/>
        </w:rPr>
        <w:t xml:space="preserve">Белокалитвинского городского </w:t>
      </w:r>
    </w:p>
    <w:p w:rsidR="001D45CF" w:rsidRPr="004B0E7B" w:rsidRDefault="001D45CF" w:rsidP="004F60F8">
      <w:pPr>
        <w:jc w:val="right"/>
        <w:rPr>
          <w:sz w:val="28"/>
          <w:szCs w:val="28"/>
        </w:rPr>
      </w:pPr>
      <w:r w:rsidRPr="004B0E7B">
        <w:rPr>
          <w:sz w:val="28"/>
          <w:szCs w:val="28"/>
        </w:rPr>
        <w:t xml:space="preserve">поселения Белокалитвинского </w:t>
      </w:r>
    </w:p>
    <w:p w:rsidR="001D45CF" w:rsidRPr="004B0E7B" w:rsidRDefault="001D45CF" w:rsidP="004F60F8">
      <w:pPr>
        <w:ind w:hanging="120"/>
        <w:jc w:val="right"/>
        <w:rPr>
          <w:sz w:val="28"/>
          <w:szCs w:val="28"/>
        </w:rPr>
      </w:pPr>
      <w:r w:rsidRPr="004B0E7B">
        <w:rPr>
          <w:sz w:val="28"/>
          <w:szCs w:val="28"/>
        </w:rPr>
        <w:t>района на 202</w:t>
      </w:r>
      <w:r w:rsidR="004F60F8" w:rsidRPr="004B0E7B">
        <w:rPr>
          <w:sz w:val="28"/>
          <w:szCs w:val="28"/>
        </w:rPr>
        <w:t>5</w:t>
      </w:r>
      <w:r w:rsidRPr="004B0E7B">
        <w:rPr>
          <w:sz w:val="28"/>
          <w:szCs w:val="28"/>
        </w:rPr>
        <w:t xml:space="preserve"> год и на плановый </w:t>
      </w:r>
    </w:p>
    <w:p w:rsidR="001D45CF" w:rsidRPr="004B0E7B" w:rsidRDefault="001D45CF" w:rsidP="004F60F8">
      <w:pPr>
        <w:tabs>
          <w:tab w:val="left" w:pos="7410"/>
        </w:tabs>
        <w:jc w:val="right"/>
        <w:rPr>
          <w:bCs/>
          <w:sz w:val="28"/>
          <w:szCs w:val="28"/>
        </w:rPr>
      </w:pPr>
      <w:r w:rsidRPr="004B0E7B">
        <w:rPr>
          <w:sz w:val="28"/>
          <w:szCs w:val="28"/>
        </w:rPr>
        <w:t>период 202</w:t>
      </w:r>
      <w:r w:rsidR="004F60F8" w:rsidRPr="004B0E7B">
        <w:rPr>
          <w:sz w:val="28"/>
          <w:szCs w:val="28"/>
        </w:rPr>
        <w:t>6</w:t>
      </w:r>
      <w:r w:rsidRPr="004B0E7B">
        <w:rPr>
          <w:sz w:val="28"/>
          <w:szCs w:val="28"/>
        </w:rPr>
        <w:t xml:space="preserve"> и 202</w:t>
      </w:r>
      <w:r w:rsidR="004F60F8" w:rsidRPr="004B0E7B">
        <w:rPr>
          <w:sz w:val="28"/>
          <w:szCs w:val="28"/>
        </w:rPr>
        <w:t>7</w:t>
      </w:r>
      <w:r w:rsidRPr="004B0E7B">
        <w:rPr>
          <w:sz w:val="28"/>
          <w:szCs w:val="28"/>
        </w:rPr>
        <w:t xml:space="preserve"> годов»</w:t>
      </w:r>
    </w:p>
    <w:p w:rsidR="001D45CF" w:rsidRPr="004B0E7B" w:rsidRDefault="001D45CF" w:rsidP="005C71BB">
      <w:pPr>
        <w:tabs>
          <w:tab w:val="left" w:pos="7410"/>
        </w:tabs>
        <w:jc w:val="right"/>
        <w:rPr>
          <w:bCs/>
          <w:sz w:val="28"/>
          <w:szCs w:val="28"/>
        </w:rPr>
      </w:pPr>
      <w:r w:rsidRPr="004B0E7B">
        <w:rPr>
          <w:bCs/>
          <w:sz w:val="28"/>
          <w:szCs w:val="28"/>
        </w:rPr>
        <w:tab/>
      </w:r>
      <w:r w:rsidRPr="004B0E7B">
        <w:rPr>
          <w:bCs/>
          <w:sz w:val="28"/>
          <w:szCs w:val="28"/>
        </w:rPr>
        <w:tab/>
      </w:r>
    </w:p>
    <w:p w:rsidR="00D62A97" w:rsidRPr="004B0E7B" w:rsidRDefault="006D30C0" w:rsidP="001D45CF">
      <w:pPr>
        <w:tabs>
          <w:tab w:val="left" w:pos="7410"/>
        </w:tabs>
        <w:ind w:firstLine="567"/>
        <w:jc w:val="center"/>
        <w:rPr>
          <w:b/>
          <w:bCs/>
          <w:sz w:val="28"/>
          <w:szCs w:val="28"/>
        </w:rPr>
      </w:pPr>
      <w:r w:rsidRPr="004B0E7B">
        <w:rPr>
          <w:b/>
          <w:bCs/>
          <w:sz w:val="28"/>
          <w:szCs w:val="28"/>
        </w:rPr>
        <w:t xml:space="preserve">Распределение бюджетных ассигнований по разделам, подразделам, целевым статьям (муниципальным программам Белокалитвинского городского поселения и непрограммным направлениям деятельности), группам и подгруппам </w:t>
      </w:r>
      <w:proofErr w:type="gramStart"/>
      <w:r w:rsidRPr="004B0E7B">
        <w:rPr>
          <w:b/>
          <w:bCs/>
          <w:sz w:val="28"/>
          <w:szCs w:val="28"/>
        </w:rPr>
        <w:t>видов расходов классификации расходов бюджета</w:t>
      </w:r>
      <w:proofErr w:type="gramEnd"/>
      <w:r w:rsidRPr="004B0E7B">
        <w:rPr>
          <w:b/>
          <w:bCs/>
          <w:sz w:val="28"/>
          <w:szCs w:val="28"/>
        </w:rPr>
        <w:t xml:space="preserve"> Белокалитвинского городского поселения Белокалитвинского района на 2025 год и на плановый период 2026 и 2027 годов</w:t>
      </w:r>
    </w:p>
    <w:p w:rsidR="006D30C0" w:rsidRPr="004B0E7B" w:rsidRDefault="006D30C0" w:rsidP="001D45CF">
      <w:pPr>
        <w:tabs>
          <w:tab w:val="left" w:pos="7410"/>
        </w:tabs>
        <w:ind w:firstLine="567"/>
        <w:jc w:val="center"/>
        <w:rPr>
          <w:b/>
          <w:bCs/>
          <w:sz w:val="28"/>
          <w:szCs w:val="28"/>
        </w:rPr>
      </w:pPr>
    </w:p>
    <w:tbl>
      <w:tblPr>
        <w:tblW w:w="15475" w:type="dxa"/>
        <w:tblInd w:w="84" w:type="dxa"/>
        <w:tblLayout w:type="fixed"/>
        <w:tblLook w:val="04A0" w:firstRow="1" w:lastRow="0" w:firstColumn="1" w:lastColumn="0" w:noHBand="0" w:noVBand="1"/>
      </w:tblPr>
      <w:tblGrid>
        <w:gridCol w:w="24"/>
        <w:gridCol w:w="6942"/>
        <w:gridCol w:w="59"/>
        <w:gridCol w:w="508"/>
        <w:gridCol w:w="27"/>
        <w:gridCol w:w="763"/>
        <w:gridCol w:w="61"/>
        <w:gridCol w:w="1816"/>
        <w:gridCol w:w="26"/>
        <w:gridCol w:w="684"/>
        <w:gridCol w:w="25"/>
        <w:gridCol w:w="1559"/>
        <w:gridCol w:w="1276"/>
        <w:gridCol w:w="74"/>
        <w:gridCol w:w="1631"/>
      </w:tblGrid>
      <w:tr w:rsidR="004B0E7B" w:rsidRPr="004B0E7B" w:rsidTr="00295D3A">
        <w:trPr>
          <w:trHeight w:val="610"/>
          <w:tblHeader/>
        </w:trPr>
        <w:tc>
          <w:tcPr>
            <w:tcW w:w="702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4B0E7B" w:rsidRDefault="00E15591" w:rsidP="00CA7E26">
            <w:pPr>
              <w:jc w:val="center"/>
              <w:rPr>
                <w:b/>
                <w:bCs/>
                <w:sz w:val="28"/>
                <w:szCs w:val="28"/>
              </w:rPr>
            </w:pPr>
            <w:r w:rsidRPr="004B0E7B">
              <w:rPr>
                <w:b/>
                <w:bCs/>
                <w:sz w:val="28"/>
                <w:szCs w:val="28"/>
              </w:rPr>
              <w:t>Наименование</w:t>
            </w:r>
          </w:p>
        </w:tc>
        <w:tc>
          <w:tcPr>
            <w:tcW w:w="5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4B0E7B" w:rsidRDefault="00E15591" w:rsidP="00CA7E26">
            <w:pPr>
              <w:ind w:hanging="112"/>
              <w:jc w:val="center"/>
              <w:rPr>
                <w:b/>
                <w:bCs/>
                <w:sz w:val="28"/>
                <w:szCs w:val="28"/>
              </w:rPr>
            </w:pPr>
            <w:proofErr w:type="spellStart"/>
            <w:r w:rsidRPr="004B0E7B">
              <w:rPr>
                <w:b/>
                <w:bCs/>
                <w:sz w:val="28"/>
                <w:szCs w:val="28"/>
              </w:rPr>
              <w:t>Рз</w:t>
            </w:r>
            <w:proofErr w:type="spellEnd"/>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4B0E7B" w:rsidRDefault="00E15591" w:rsidP="00CA7E26">
            <w:pPr>
              <w:jc w:val="center"/>
              <w:rPr>
                <w:b/>
                <w:bCs/>
                <w:sz w:val="28"/>
                <w:szCs w:val="28"/>
              </w:rPr>
            </w:pPr>
            <w:proofErr w:type="gramStart"/>
            <w:r w:rsidRPr="004B0E7B">
              <w:rPr>
                <w:b/>
                <w:bCs/>
                <w:sz w:val="28"/>
                <w:szCs w:val="28"/>
              </w:rPr>
              <w:t>ПР</w:t>
            </w:r>
            <w:proofErr w:type="gramEnd"/>
          </w:p>
        </w:tc>
        <w:tc>
          <w:tcPr>
            <w:tcW w:w="18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4B0E7B" w:rsidRDefault="00E15591" w:rsidP="00CA7E26">
            <w:pPr>
              <w:jc w:val="center"/>
              <w:rPr>
                <w:b/>
                <w:bCs/>
                <w:sz w:val="28"/>
                <w:szCs w:val="28"/>
              </w:rPr>
            </w:pPr>
            <w:r w:rsidRPr="004B0E7B">
              <w:rPr>
                <w:b/>
                <w:bCs/>
                <w:sz w:val="28"/>
                <w:szCs w:val="28"/>
              </w:rPr>
              <w:t>ЦСР</w:t>
            </w:r>
          </w:p>
        </w:tc>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4B0E7B" w:rsidRDefault="00E15591" w:rsidP="00CA7E26">
            <w:pPr>
              <w:jc w:val="center"/>
              <w:rPr>
                <w:b/>
                <w:bCs/>
                <w:sz w:val="28"/>
                <w:szCs w:val="28"/>
              </w:rPr>
            </w:pPr>
            <w:r w:rsidRPr="004B0E7B">
              <w:rPr>
                <w:b/>
                <w:bCs/>
                <w:sz w:val="28"/>
                <w:szCs w:val="28"/>
              </w:rPr>
              <w:t>ВР</w:t>
            </w:r>
          </w:p>
        </w:tc>
        <w:tc>
          <w:tcPr>
            <w:tcW w:w="45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5591" w:rsidRPr="004B0E7B" w:rsidRDefault="00E15591" w:rsidP="00CA7E26">
            <w:pPr>
              <w:jc w:val="center"/>
              <w:rPr>
                <w:b/>
                <w:bCs/>
                <w:sz w:val="28"/>
                <w:szCs w:val="28"/>
              </w:rPr>
            </w:pPr>
            <w:r w:rsidRPr="004B0E7B">
              <w:rPr>
                <w:b/>
                <w:bCs/>
                <w:sz w:val="28"/>
                <w:szCs w:val="28"/>
              </w:rPr>
              <w:t>Сумма, тыс. руб.</w:t>
            </w:r>
          </w:p>
        </w:tc>
      </w:tr>
      <w:tr w:rsidR="004B0E7B" w:rsidRPr="004B0E7B" w:rsidTr="00295D3A">
        <w:trPr>
          <w:trHeight w:val="300"/>
          <w:tblHeader/>
        </w:trPr>
        <w:tc>
          <w:tcPr>
            <w:tcW w:w="7025" w:type="dxa"/>
            <w:gridSpan w:val="3"/>
            <w:vMerge/>
            <w:tcBorders>
              <w:top w:val="single" w:sz="4" w:space="0" w:color="auto"/>
              <w:left w:val="single" w:sz="4" w:space="0" w:color="auto"/>
              <w:bottom w:val="single" w:sz="4" w:space="0" w:color="auto"/>
              <w:right w:val="single" w:sz="4" w:space="0" w:color="auto"/>
            </w:tcBorders>
            <w:vAlign w:val="center"/>
          </w:tcPr>
          <w:p w:rsidR="00E15591" w:rsidRPr="004B0E7B" w:rsidRDefault="00E15591" w:rsidP="00CA7E26">
            <w:pPr>
              <w:rPr>
                <w:b/>
                <w:bCs/>
                <w:sz w:val="28"/>
                <w:szCs w:val="28"/>
              </w:rPr>
            </w:pPr>
          </w:p>
        </w:tc>
        <w:tc>
          <w:tcPr>
            <w:tcW w:w="535" w:type="dxa"/>
            <w:gridSpan w:val="2"/>
            <w:vMerge/>
            <w:tcBorders>
              <w:top w:val="single" w:sz="4" w:space="0" w:color="auto"/>
              <w:left w:val="single" w:sz="4" w:space="0" w:color="auto"/>
              <w:bottom w:val="single" w:sz="4" w:space="0" w:color="auto"/>
              <w:right w:val="single" w:sz="4" w:space="0" w:color="auto"/>
            </w:tcBorders>
            <w:vAlign w:val="center"/>
          </w:tcPr>
          <w:p w:rsidR="00E15591" w:rsidRPr="004B0E7B" w:rsidRDefault="00E15591" w:rsidP="00CA7E26">
            <w:pPr>
              <w:rPr>
                <w:b/>
                <w:bCs/>
                <w:sz w:val="28"/>
                <w:szCs w:val="28"/>
              </w:rPr>
            </w:pPr>
          </w:p>
        </w:tc>
        <w:tc>
          <w:tcPr>
            <w:tcW w:w="763" w:type="dxa"/>
            <w:vMerge/>
            <w:tcBorders>
              <w:top w:val="single" w:sz="4" w:space="0" w:color="auto"/>
              <w:left w:val="single" w:sz="4" w:space="0" w:color="auto"/>
              <w:bottom w:val="single" w:sz="4" w:space="0" w:color="auto"/>
              <w:right w:val="single" w:sz="4" w:space="0" w:color="auto"/>
            </w:tcBorders>
            <w:vAlign w:val="center"/>
          </w:tcPr>
          <w:p w:rsidR="00E15591" w:rsidRPr="004B0E7B" w:rsidRDefault="00E15591" w:rsidP="00CA7E26">
            <w:pPr>
              <w:rPr>
                <w:b/>
                <w:bCs/>
                <w:sz w:val="28"/>
                <w:szCs w:val="28"/>
              </w:rPr>
            </w:pPr>
          </w:p>
        </w:tc>
        <w:tc>
          <w:tcPr>
            <w:tcW w:w="1877" w:type="dxa"/>
            <w:gridSpan w:val="2"/>
            <w:vMerge/>
            <w:tcBorders>
              <w:top w:val="single" w:sz="4" w:space="0" w:color="auto"/>
              <w:left w:val="single" w:sz="4" w:space="0" w:color="auto"/>
              <w:bottom w:val="single" w:sz="4" w:space="0" w:color="auto"/>
              <w:right w:val="single" w:sz="4" w:space="0" w:color="auto"/>
            </w:tcBorders>
            <w:vAlign w:val="center"/>
          </w:tcPr>
          <w:p w:rsidR="00E15591" w:rsidRPr="004B0E7B" w:rsidRDefault="00E15591" w:rsidP="00CA7E26">
            <w:pPr>
              <w:rPr>
                <w:b/>
                <w:bCs/>
                <w:sz w:val="28"/>
                <w:szCs w:val="28"/>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tcPr>
          <w:p w:rsidR="00E15591" w:rsidRPr="004B0E7B" w:rsidRDefault="00E15591" w:rsidP="00CA7E26">
            <w:pPr>
              <w:rPr>
                <w:b/>
                <w:bCs/>
                <w:sz w:val="28"/>
                <w:szCs w:val="28"/>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E15591" w:rsidRPr="004B0E7B" w:rsidRDefault="00E15591" w:rsidP="006F561C">
            <w:pPr>
              <w:jc w:val="center"/>
              <w:rPr>
                <w:b/>
                <w:bCs/>
                <w:sz w:val="28"/>
                <w:szCs w:val="28"/>
              </w:rPr>
            </w:pPr>
            <w:r w:rsidRPr="004B0E7B">
              <w:rPr>
                <w:b/>
                <w:bCs/>
                <w:sz w:val="28"/>
                <w:szCs w:val="28"/>
              </w:rPr>
              <w:t>202</w:t>
            </w:r>
            <w:r w:rsidR="00757786" w:rsidRPr="004B0E7B">
              <w:rPr>
                <w:b/>
                <w:bCs/>
                <w:sz w:val="28"/>
                <w:szCs w:val="28"/>
              </w:rPr>
              <w:t>5</w:t>
            </w:r>
            <w:r w:rsidRPr="004B0E7B">
              <w:rPr>
                <w:b/>
                <w:bCs/>
                <w:sz w:val="28"/>
                <w:szCs w:val="28"/>
              </w:rPr>
              <w:t xml:space="preserve"> год</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E15591" w:rsidRPr="004B0E7B" w:rsidRDefault="00E15591" w:rsidP="00757786">
            <w:pPr>
              <w:jc w:val="center"/>
              <w:rPr>
                <w:b/>
                <w:bCs/>
                <w:sz w:val="28"/>
                <w:szCs w:val="28"/>
              </w:rPr>
            </w:pPr>
            <w:r w:rsidRPr="004B0E7B">
              <w:rPr>
                <w:b/>
                <w:bCs/>
                <w:sz w:val="28"/>
                <w:szCs w:val="28"/>
              </w:rPr>
              <w:t>202</w:t>
            </w:r>
            <w:r w:rsidR="00757786" w:rsidRPr="004B0E7B">
              <w:rPr>
                <w:b/>
                <w:bCs/>
                <w:sz w:val="28"/>
                <w:szCs w:val="28"/>
              </w:rPr>
              <w:t>6</w:t>
            </w:r>
            <w:r w:rsidRPr="004B0E7B">
              <w:rPr>
                <w:b/>
                <w:bCs/>
                <w:sz w:val="28"/>
                <w:szCs w:val="28"/>
              </w:rPr>
              <w:t xml:space="preserve"> год</w:t>
            </w:r>
          </w:p>
        </w:tc>
        <w:tc>
          <w:tcPr>
            <w:tcW w:w="1631" w:type="dxa"/>
            <w:tcBorders>
              <w:top w:val="single" w:sz="4" w:space="0" w:color="auto"/>
              <w:left w:val="single" w:sz="4" w:space="0" w:color="auto"/>
              <w:bottom w:val="single" w:sz="4" w:space="0" w:color="auto"/>
              <w:right w:val="single" w:sz="4" w:space="0" w:color="auto"/>
            </w:tcBorders>
            <w:vAlign w:val="center"/>
          </w:tcPr>
          <w:p w:rsidR="00E15591" w:rsidRPr="004B0E7B" w:rsidRDefault="00E15591" w:rsidP="00757786">
            <w:pPr>
              <w:jc w:val="center"/>
              <w:rPr>
                <w:b/>
                <w:bCs/>
                <w:sz w:val="28"/>
                <w:szCs w:val="28"/>
              </w:rPr>
            </w:pPr>
            <w:r w:rsidRPr="004B0E7B">
              <w:rPr>
                <w:b/>
                <w:bCs/>
                <w:sz w:val="28"/>
                <w:szCs w:val="28"/>
              </w:rPr>
              <w:t>202</w:t>
            </w:r>
            <w:r w:rsidR="00757786" w:rsidRPr="004B0E7B">
              <w:rPr>
                <w:b/>
                <w:bCs/>
                <w:sz w:val="28"/>
                <w:szCs w:val="28"/>
              </w:rPr>
              <w:t>7</w:t>
            </w:r>
            <w:r w:rsidR="00C030C8" w:rsidRPr="004B0E7B">
              <w:rPr>
                <w:b/>
                <w:bCs/>
                <w:sz w:val="28"/>
                <w:szCs w:val="28"/>
              </w:rPr>
              <w:t xml:space="preserve"> </w:t>
            </w:r>
            <w:r w:rsidRPr="004B0E7B">
              <w:rPr>
                <w:b/>
                <w:bCs/>
                <w:sz w:val="28"/>
                <w:szCs w:val="28"/>
              </w:rPr>
              <w:t>год</w:t>
            </w:r>
          </w:p>
        </w:tc>
      </w:tr>
      <w:tr w:rsidR="004B0E7B" w:rsidRPr="004B0E7B" w:rsidTr="00295D3A">
        <w:trPr>
          <w:trHeight w:val="300"/>
          <w:tblHeader/>
        </w:trPr>
        <w:tc>
          <w:tcPr>
            <w:tcW w:w="7025" w:type="dxa"/>
            <w:gridSpan w:val="3"/>
            <w:tcBorders>
              <w:top w:val="single" w:sz="4" w:space="0" w:color="auto"/>
              <w:left w:val="single" w:sz="4" w:space="0" w:color="auto"/>
              <w:bottom w:val="single" w:sz="4" w:space="0" w:color="auto"/>
              <w:right w:val="single" w:sz="4" w:space="0" w:color="auto"/>
            </w:tcBorders>
            <w:vAlign w:val="center"/>
          </w:tcPr>
          <w:p w:rsidR="00E15591" w:rsidRPr="004B0E7B" w:rsidRDefault="00E15591" w:rsidP="00CA7E26">
            <w:pPr>
              <w:jc w:val="center"/>
              <w:rPr>
                <w:b/>
                <w:bCs/>
                <w:sz w:val="28"/>
                <w:szCs w:val="28"/>
              </w:rPr>
            </w:pPr>
            <w:r w:rsidRPr="004B0E7B">
              <w:rPr>
                <w:b/>
                <w:bCs/>
                <w:sz w:val="28"/>
                <w:szCs w:val="28"/>
              </w:rPr>
              <w:t>1</w:t>
            </w:r>
          </w:p>
        </w:tc>
        <w:tc>
          <w:tcPr>
            <w:tcW w:w="535" w:type="dxa"/>
            <w:gridSpan w:val="2"/>
            <w:tcBorders>
              <w:top w:val="single" w:sz="4" w:space="0" w:color="auto"/>
              <w:left w:val="single" w:sz="4" w:space="0" w:color="auto"/>
              <w:bottom w:val="single" w:sz="4" w:space="0" w:color="auto"/>
              <w:right w:val="single" w:sz="4" w:space="0" w:color="auto"/>
            </w:tcBorders>
            <w:vAlign w:val="center"/>
          </w:tcPr>
          <w:p w:rsidR="00E15591" w:rsidRPr="004B0E7B" w:rsidRDefault="00E15591" w:rsidP="00CA7E26">
            <w:pPr>
              <w:jc w:val="center"/>
              <w:rPr>
                <w:b/>
                <w:bCs/>
                <w:sz w:val="28"/>
                <w:szCs w:val="28"/>
              </w:rPr>
            </w:pPr>
            <w:r w:rsidRPr="004B0E7B">
              <w:rPr>
                <w:b/>
                <w:bCs/>
                <w:sz w:val="28"/>
                <w:szCs w:val="28"/>
              </w:rPr>
              <w:t>2</w:t>
            </w:r>
          </w:p>
        </w:tc>
        <w:tc>
          <w:tcPr>
            <w:tcW w:w="763" w:type="dxa"/>
            <w:tcBorders>
              <w:top w:val="single" w:sz="4" w:space="0" w:color="auto"/>
              <w:left w:val="single" w:sz="4" w:space="0" w:color="auto"/>
              <w:bottom w:val="single" w:sz="4" w:space="0" w:color="auto"/>
              <w:right w:val="single" w:sz="4" w:space="0" w:color="auto"/>
            </w:tcBorders>
            <w:vAlign w:val="center"/>
          </w:tcPr>
          <w:p w:rsidR="00E15591" w:rsidRPr="004B0E7B" w:rsidRDefault="00E15591" w:rsidP="00CA7E26">
            <w:pPr>
              <w:jc w:val="center"/>
              <w:rPr>
                <w:b/>
                <w:bCs/>
                <w:sz w:val="28"/>
                <w:szCs w:val="28"/>
              </w:rPr>
            </w:pPr>
            <w:r w:rsidRPr="004B0E7B">
              <w:rPr>
                <w:b/>
                <w:bCs/>
                <w:sz w:val="28"/>
                <w:szCs w:val="28"/>
              </w:rPr>
              <w:t>3</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E15591" w:rsidRPr="004B0E7B" w:rsidRDefault="00E15591" w:rsidP="00CA7E26">
            <w:pPr>
              <w:jc w:val="center"/>
              <w:rPr>
                <w:b/>
                <w:bCs/>
                <w:sz w:val="28"/>
                <w:szCs w:val="28"/>
              </w:rPr>
            </w:pPr>
            <w:r w:rsidRPr="004B0E7B">
              <w:rPr>
                <w:b/>
                <w:bCs/>
                <w:sz w:val="28"/>
                <w:szCs w:val="28"/>
              </w:rPr>
              <w:t>4</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E15591" w:rsidRPr="004B0E7B" w:rsidRDefault="00E15591" w:rsidP="00CA7E26">
            <w:pPr>
              <w:jc w:val="center"/>
              <w:rPr>
                <w:b/>
                <w:bCs/>
                <w:sz w:val="28"/>
                <w:szCs w:val="28"/>
              </w:rPr>
            </w:pPr>
            <w:r w:rsidRPr="004B0E7B">
              <w:rPr>
                <w:b/>
                <w:bCs/>
                <w:sz w:val="28"/>
                <w:szCs w:val="28"/>
              </w:rPr>
              <w:t>5</w:t>
            </w: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E15591" w:rsidRPr="004B0E7B" w:rsidRDefault="00E15591" w:rsidP="00CA7E26">
            <w:pPr>
              <w:jc w:val="center"/>
              <w:rPr>
                <w:b/>
                <w:bCs/>
                <w:sz w:val="28"/>
                <w:szCs w:val="28"/>
              </w:rPr>
            </w:pPr>
            <w:r w:rsidRPr="004B0E7B">
              <w:rPr>
                <w:b/>
                <w:bCs/>
                <w:sz w:val="28"/>
                <w:szCs w:val="28"/>
              </w:rPr>
              <w:t>6</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E15591" w:rsidRPr="004B0E7B" w:rsidRDefault="00E15591" w:rsidP="00CA7E26">
            <w:pPr>
              <w:jc w:val="center"/>
              <w:rPr>
                <w:b/>
                <w:bCs/>
                <w:sz w:val="28"/>
                <w:szCs w:val="28"/>
              </w:rPr>
            </w:pPr>
            <w:r w:rsidRPr="004B0E7B">
              <w:rPr>
                <w:b/>
                <w:bCs/>
                <w:sz w:val="28"/>
                <w:szCs w:val="28"/>
              </w:rPr>
              <w:t>7</w:t>
            </w:r>
          </w:p>
        </w:tc>
        <w:tc>
          <w:tcPr>
            <w:tcW w:w="1631" w:type="dxa"/>
            <w:tcBorders>
              <w:top w:val="single" w:sz="4" w:space="0" w:color="auto"/>
              <w:left w:val="single" w:sz="4" w:space="0" w:color="auto"/>
              <w:bottom w:val="single" w:sz="4" w:space="0" w:color="auto"/>
              <w:right w:val="single" w:sz="4" w:space="0" w:color="auto"/>
            </w:tcBorders>
            <w:vAlign w:val="center"/>
          </w:tcPr>
          <w:p w:rsidR="00E15591" w:rsidRPr="004B0E7B" w:rsidRDefault="00E15591" w:rsidP="00CA7E26">
            <w:pPr>
              <w:jc w:val="center"/>
              <w:rPr>
                <w:b/>
                <w:bCs/>
                <w:sz w:val="28"/>
                <w:szCs w:val="28"/>
              </w:rPr>
            </w:pPr>
            <w:r w:rsidRPr="004B0E7B">
              <w:rPr>
                <w:b/>
                <w:bCs/>
                <w:sz w:val="28"/>
                <w:szCs w:val="28"/>
              </w:rPr>
              <w:t>8</w:t>
            </w:r>
          </w:p>
        </w:tc>
      </w:tr>
      <w:tr w:rsidR="004B0E7B" w:rsidRPr="004B0E7B" w:rsidTr="004C7E85">
        <w:trPr>
          <w:gridBefore w:val="1"/>
          <w:wBefore w:w="24" w:type="dxa"/>
          <w:trHeight w:val="315"/>
        </w:trPr>
        <w:tc>
          <w:tcPr>
            <w:tcW w:w="6942" w:type="dxa"/>
            <w:tcBorders>
              <w:top w:val="nil"/>
            </w:tcBorders>
            <w:shd w:val="clear" w:color="auto" w:fill="auto"/>
            <w:vAlign w:val="center"/>
            <w:hideMark/>
          </w:tcPr>
          <w:p w:rsidR="00DB044D" w:rsidRPr="004B0E7B" w:rsidRDefault="00DB044D" w:rsidP="00DB044D">
            <w:pPr>
              <w:jc w:val="both"/>
              <w:rPr>
                <w:b/>
                <w:bCs/>
              </w:rPr>
            </w:pPr>
            <w:r w:rsidRPr="004B0E7B">
              <w:rPr>
                <w:b/>
                <w:bCs/>
              </w:rPr>
              <w:t>Всего</w:t>
            </w:r>
          </w:p>
        </w:tc>
        <w:tc>
          <w:tcPr>
            <w:tcW w:w="567" w:type="dxa"/>
            <w:gridSpan w:val="2"/>
            <w:tcBorders>
              <w:top w:val="nil"/>
            </w:tcBorders>
            <w:shd w:val="clear" w:color="auto" w:fill="auto"/>
            <w:vAlign w:val="center"/>
            <w:hideMark/>
          </w:tcPr>
          <w:p w:rsidR="00DB044D" w:rsidRPr="004B0E7B" w:rsidRDefault="00DB044D" w:rsidP="00DB044D">
            <w:pPr>
              <w:jc w:val="center"/>
              <w:rPr>
                <w:b/>
                <w:bCs/>
              </w:rPr>
            </w:pPr>
            <w:r w:rsidRPr="004B0E7B">
              <w:rPr>
                <w:b/>
                <w:bCs/>
              </w:rPr>
              <w:t> </w:t>
            </w:r>
          </w:p>
        </w:tc>
        <w:tc>
          <w:tcPr>
            <w:tcW w:w="851" w:type="dxa"/>
            <w:gridSpan w:val="3"/>
            <w:tcBorders>
              <w:top w:val="nil"/>
            </w:tcBorders>
            <w:shd w:val="clear" w:color="auto" w:fill="auto"/>
            <w:vAlign w:val="center"/>
            <w:hideMark/>
          </w:tcPr>
          <w:p w:rsidR="00DB044D" w:rsidRPr="004B0E7B" w:rsidRDefault="00DB044D" w:rsidP="00DB044D">
            <w:pPr>
              <w:jc w:val="center"/>
              <w:rPr>
                <w:b/>
                <w:bCs/>
              </w:rPr>
            </w:pPr>
            <w:r w:rsidRPr="004B0E7B">
              <w:rPr>
                <w:b/>
                <w:bCs/>
              </w:rPr>
              <w:t> </w:t>
            </w:r>
          </w:p>
        </w:tc>
        <w:tc>
          <w:tcPr>
            <w:tcW w:w="1842" w:type="dxa"/>
            <w:gridSpan w:val="2"/>
            <w:tcBorders>
              <w:top w:val="nil"/>
            </w:tcBorders>
            <w:shd w:val="clear" w:color="auto" w:fill="auto"/>
            <w:vAlign w:val="center"/>
            <w:hideMark/>
          </w:tcPr>
          <w:p w:rsidR="00DB044D" w:rsidRPr="004B0E7B" w:rsidRDefault="00DB044D" w:rsidP="00DB044D">
            <w:pPr>
              <w:jc w:val="center"/>
              <w:rPr>
                <w:b/>
                <w:bCs/>
              </w:rPr>
            </w:pPr>
            <w:r w:rsidRPr="004B0E7B">
              <w:rPr>
                <w:b/>
                <w:bCs/>
              </w:rPr>
              <w:t> </w:t>
            </w:r>
          </w:p>
        </w:tc>
        <w:tc>
          <w:tcPr>
            <w:tcW w:w="709" w:type="dxa"/>
            <w:gridSpan w:val="2"/>
            <w:tcBorders>
              <w:top w:val="nil"/>
            </w:tcBorders>
            <w:shd w:val="clear" w:color="auto" w:fill="auto"/>
            <w:vAlign w:val="center"/>
            <w:hideMark/>
          </w:tcPr>
          <w:p w:rsidR="00DB044D" w:rsidRPr="004B0E7B" w:rsidRDefault="00DB044D" w:rsidP="00DB044D">
            <w:pPr>
              <w:jc w:val="center"/>
              <w:rPr>
                <w:b/>
                <w:bCs/>
              </w:rPr>
            </w:pPr>
            <w:r w:rsidRPr="004B0E7B">
              <w:rPr>
                <w:b/>
                <w:bCs/>
              </w:rPr>
              <w:t> </w:t>
            </w:r>
          </w:p>
        </w:tc>
        <w:tc>
          <w:tcPr>
            <w:tcW w:w="1559" w:type="dxa"/>
            <w:tcBorders>
              <w:top w:val="nil"/>
            </w:tcBorders>
            <w:shd w:val="clear" w:color="auto" w:fill="auto"/>
            <w:noWrap/>
            <w:vAlign w:val="center"/>
            <w:hideMark/>
          </w:tcPr>
          <w:p w:rsidR="00DB044D" w:rsidRPr="004B0E7B" w:rsidRDefault="004B0E7B" w:rsidP="00C51EBA">
            <w:pPr>
              <w:jc w:val="center"/>
              <w:rPr>
                <w:b/>
                <w:bCs/>
              </w:rPr>
            </w:pPr>
            <w:r w:rsidRPr="004B0E7B">
              <w:rPr>
                <w:b/>
                <w:bCs/>
              </w:rPr>
              <w:t>569 853,6</w:t>
            </w:r>
          </w:p>
        </w:tc>
        <w:tc>
          <w:tcPr>
            <w:tcW w:w="1276" w:type="dxa"/>
            <w:tcBorders>
              <w:top w:val="nil"/>
            </w:tcBorders>
            <w:shd w:val="clear" w:color="auto" w:fill="auto"/>
            <w:noWrap/>
            <w:vAlign w:val="center"/>
            <w:hideMark/>
          </w:tcPr>
          <w:p w:rsidR="00DB044D" w:rsidRPr="004B0E7B" w:rsidRDefault="006A01A0" w:rsidP="00DB044D">
            <w:pPr>
              <w:jc w:val="center"/>
              <w:rPr>
                <w:b/>
                <w:bCs/>
              </w:rPr>
            </w:pPr>
            <w:r w:rsidRPr="004B0E7B">
              <w:rPr>
                <w:b/>
                <w:bCs/>
              </w:rPr>
              <w:t>710 658,4</w:t>
            </w:r>
          </w:p>
        </w:tc>
        <w:tc>
          <w:tcPr>
            <w:tcW w:w="1705" w:type="dxa"/>
            <w:gridSpan w:val="2"/>
            <w:tcBorders>
              <w:top w:val="nil"/>
            </w:tcBorders>
            <w:shd w:val="clear" w:color="auto" w:fill="auto"/>
            <w:noWrap/>
            <w:vAlign w:val="center"/>
            <w:hideMark/>
          </w:tcPr>
          <w:p w:rsidR="00DB044D" w:rsidRPr="004B0E7B" w:rsidRDefault="00757786" w:rsidP="00DB044D">
            <w:pPr>
              <w:jc w:val="center"/>
              <w:rPr>
                <w:b/>
                <w:bCs/>
              </w:rPr>
            </w:pPr>
            <w:r w:rsidRPr="004B0E7B">
              <w:rPr>
                <w:b/>
                <w:bCs/>
              </w:rPr>
              <w:t>1 562 135,2</w:t>
            </w:r>
          </w:p>
        </w:tc>
      </w:tr>
      <w:tr w:rsidR="004B0E7B" w:rsidRPr="004B0E7B" w:rsidTr="004C7E85">
        <w:trPr>
          <w:gridBefore w:val="1"/>
          <w:wBefore w:w="24" w:type="dxa"/>
          <w:trHeight w:val="347"/>
        </w:trPr>
        <w:tc>
          <w:tcPr>
            <w:tcW w:w="6942" w:type="dxa"/>
            <w:tcBorders>
              <w:top w:val="nil"/>
            </w:tcBorders>
            <w:shd w:val="clear" w:color="auto" w:fill="auto"/>
            <w:vAlign w:val="center"/>
            <w:hideMark/>
          </w:tcPr>
          <w:p w:rsidR="00DB044D" w:rsidRPr="004B0E7B" w:rsidRDefault="00DB044D" w:rsidP="00DB044D">
            <w:pPr>
              <w:jc w:val="both"/>
              <w:rPr>
                <w:b/>
                <w:bCs/>
              </w:rPr>
            </w:pPr>
            <w:r w:rsidRPr="004B0E7B">
              <w:rPr>
                <w:b/>
                <w:bCs/>
              </w:rPr>
              <w:t>ОБЩЕГОСУДАРСТВЕННЫЕ ВОПРОСЫ</w:t>
            </w:r>
          </w:p>
        </w:tc>
        <w:tc>
          <w:tcPr>
            <w:tcW w:w="567" w:type="dxa"/>
            <w:gridSpan w:val="2"/>
            <w:tcBorders>
              <w:top w:val="nil"/>
            </w:tcBorders>
            <w:shd w:val="clear" w:color="auto" w:fill="auto"/>
            <w:vAlign w:val="center"/>
            <w:hideMark/>
          </w:tcPr>
          <w:p w:rsidR="00DB044D" w:rsidRPr="004B0E7B" w:rsidRDefault="00DB044D" w:rsidP="00DB044D">
            <w:pPr>
              <w:jc w:val="center"/>
              <w:rPr>
                <w:b/>
                <w:bCs/>
              </w:rPr>
            </w:pPr>
            <w:r w:rsidRPr="004B0E7B">
              <w:rPr>
                <w:b/>
                <w:bCs/>
              </w:rPr>
              <w:t>01</w:t>
            </w:r>
          </w:p>
        </w:tc>
        <w:tc>
          <w:tcPr>
            <w:tcW w:w="851" w:type="dxa"/>
            <w:gridSpan w:val="3"/>
            <w:tcBorders>
              <w:top w:val="nil"/>
            </w:tcBorders>
            <w:shd w:val="clear" w:color="auto" w:fill="auto"/>
            <w:vAlign w:val="center"/>
            <w:hideMark/>
          </w:tcPr>
          <w:p w:rsidR="00DB044D" w:rsidRPr="004B0E7B" w:rsidRDefault="00DB044D" w:rsidP="00DB044D">
            <w:pPr>
              <w:jc w:val="center"/>
              <w:rPr>
                <w:b/>
                <w:bCs/>
              </w:rPr>
            </w:pPr>
          </w:p>
        </w:tc>
        <w:tc>
          <w:tcPr>
            <w:tcW w:w="1842" w:type="dxa"/>
            <w:gridSpan w:val="2"/>
            <w:tcBorders>
              <w:top w:val="nil"/>
            </w:tcBorders>
            <w:shd w:val="clear" w:color="auto" w:fill="auto"/>
            <w:vAlign w:val="center"/>
            <w:hideMark/>
          </w:tcPr>
          <w:p w:rsidR="00DB044D" w:rsidRPr="004B0E7B" w:rsidRDefault="00DB044D" w:rsidP="00DB044D">
            <w:pPr>
              <w:jc w:val="center"/>
              <w:rPr>
                <w:b/>
                <w:bCs/>
              </w:rPr>
            </w:pPr>
            <w:r w:rsidRPr="004B0E7B">
              <w:rPr>
                <w:b/>
                <w:bCs/>
              </w:rPr>
              <w:t> </w:t>
            </w:r>
          </w:p>
        </w:tc>
        <w:tc>
          <w:tcPr>
            <w:tcW w:w="709" w:type="dxa"/>
            <w:gridSpan w:val="2"/>
            <w:tcBorders>
              <w:top w:val="nil"/>
            </w:tcBorders>
            <w:shd w:val="clear" w:color="auto" w:fill="auto"/>
            <w:vAlign w:val="center"/>
            <w:hideMark/>
          </w:tcPr>
          <w:p w:rsidR="00DB044D" w:rsidRPr="004B0E7B" w:rsidRDefault="00DB044D" w:rsidP="00DB044D">
            <w:pPr>
              <w:jc w:val="center"/>
              <w:rPr>
                <w:b/>
                <w:bCs/>
              </w:rPr>
            </w:pPr>
            <w:r w:rsidRPr="004B0E7B">
              <w:rPr>
                <w:b/>
                <w:bCs/>
              </w:rPr>
              <w:t> </w:t>
            </w:r>
          </w:p>
        </w:tc>
        <w:tc>
          <w:tcPr>
            <w:tcW w:w="1559" w:type="dxa"/>
            <w:tcBorders>
              <w:top w:val="nil"/>
            </w:tcBorders>
            <w:shd w:val="clear" w:color="auto" w:fill="auto"/>
            <w:noWrap/>
            <w:vAlign w:val="center"/>
            <w:hideMark/>
          </w:tcPr>
          <w:p w:rsidR="00DB044D" w:rsidRPr="004B0E7B" w:rsidRDefault="004B0E7B" w:rsidP="00C51EBA">
            <w:pPr>
              <w:jc w:val="center"/>
              <w:rPr>
                <w:b/>
                <w:bCs/>
              </w:rPr>
            </w:pPr>
            <w:r w:rsidRPr="004B0E7B">
              <w:rPr>
                <w:b/>
                <w:bCs/>
              </w:rPr>
              <w:t>51 195,9</w:t>
            </w:r>
          </w:p>
        </w:tc>
        <w:tc>
          <w:tcPr>
            <w:tcW w:w="1276" w:type="dxa"/>
            <w:tcBorders>
              <w:top w:val="nil"/>
            </w:tcBorders>
            <w:shd w:val="clear" w:color="auto" w:fill="auto"/>
            <w:noWrap/>
            <w:vAlign w:val="center"/>
            <w:hideMark/>
          </w:tcPr>
          <w:p w:rsidR="00DB044D" w:rsidRPr="004B0E7B" w:rsidRDefault="00D33A0E" w:rsidP="00DB044D">
            <w:pPr>
              <w:jc w:val="center"/>
              <w:rPr>
                <w:b/>
                <w:bCs/>
              </w:rPr>
            </w:pPr>
            <w:r w:rsidRPr="004B0E7B">
              <w:rPr>
                <w:b/>
                <w:bCs/>
              </w:rPr>
              <w:t>55 254,5</w:t>
            </w:r>
          </w:p>
        </w:tc>
        <w:tc>
          <w:tcPr>
            <w:tcW w:w="1705" w:type="dxa"/>
            <w:gridSpan w:val="2"/>
            <w:tcBorders>
              <w:top w:val="nil"/>
            </w:tcBorders>
            <w:shd w:val="clear" w:color="auto" w:fill="auto"/>
            <w:noWrap/>
            <w:vAlign w:val="center"/>
            <w:hideMark/>
          </w:tcPr>
          <w:p w:rsidR="00DB044D" w:rsidRPr="004B0E7B" w:rsidRDefault="00D33A0E" w:rsidP="00DB044D">
            <w:pPr>
              <w:jc w:val="center"/>
              <w:rPr>
                <w:b/>
                <w:bCs/>
              </w:rPr>
            </w:pPr>
            <w:r w:rsidRPr="004B0E7B">
              <w:rPr>
                <w:b/>
                <w:bCs/>
              </w:rPr>
              <w:t>57 816,6</w:t>
            </w:r>
          </w:p>
        </w:tc>
      </w:tr>
      <w:tr w:rsidR="004B0E7B" w:rsidRPr="004B0E7B" w:rsidTr="004C7E85">
        <w:trPr>
          <w:gridBefore w:val="1"/>
          <w:wBefore w:w="24" w:type="dxa"/>
          <w:trHeight w:val="1118"/>
        </w:trPr>
        <w:tc>
          <w:tcPr>
            <w:tcW w:w="6942" w:type="dxa"/>
            <w:tcBorders>
              <w:top w:val="nil"/>
            </w:tcBorders>
            <w:shd w:val="clear" w:color="auto" w:fill="auto"/>
            <w:vAlign w:val="center"/>
            <w:hideMark/>
          </w:tcPr>
          <w:p w:rsidR="00DB044D" w:rsidRPr="004B0E7B" w:rsidRDefault="00DB044D" w:rsidP="005E208A">
            <w:pPr>
              <w:jc w:val="both"/>
              <w:rPr>
                <w:b/>
                <w:bCs/>
              </w:rPr>
            </w:pPr>
            <w:r w:rsidRPr="004B0E7B">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nil"/>
            </w:tcBorders>
            <w:shd w:val="clear" w:color="auto" w:fill="auto"/>
            <w:vAlign w:val="center"/>
            <w:hideMark/>
          </w:tcPr>
          <w:p w:rsidR="00DB044D" w:rsidRPr="004B0E7B" w:rsidRDefault="00DB044D" w:rsidP="00DB044D">
            <w:pPr>
              <w:jc w:val="center"/>
              <w:rPr>
                <w:b/>
                <w:bCs/>
              </w:rPr>
            </w:pPr>
            <w:r w:rsidRPr="004B0E7B">
              <w:rPr>
                <w:b/>
                <w:bCs/>
              </w:rPr>
              <w:t>01</w:t>
            </w:r>
          </w:p>
        </w:tc>
        <w:tc>
          <w:tcPr>
            <w:tcW w:w="851" w:type="dxa"/>
            <w:gridSpan w:val="3"/>
            <w:tcBorders>
              <w:top w:val="nil"/>
            </w:tcBorders>
            <w:shd w:val="clear" w:color="auto" w:fill="auto"/>
            <w:vAlign w:val="center"/>
            <w:hideMark/>
          </w:tcPr>
          <w:p w:rsidR="00DB044D" w:rsidRPr="004B0E7B" w:rsidRDefault="00DB044D" w:rsidP="00DB044D">
            <w:pPr>
              <w:jc w:val="center"/>
              <w:rPr>
                <w:b/>
                <w:bCs/>
              </w:rPr>
            </w:pPr>
            <w:r w:rsidRPr="004B0E7B">
              <w:rPr>
                <w:b/>
                <w:bCs/>
              </w:rPr>
              <w:t>04</w:t>
            </w:r>
          </w:p>
        </w:tc>
        <w:tc>
          <w:tcPr>
            <w:tcW w:w="1842" w:type="dxa"/>
            <w:gridSpan w:val="2"/>
            <w:tcBorders>
              <w:top w:val="nil"/>
            </w:tcBorders>
            <w:shd w:val="clear" w:color="auto" w:fill="auto"/>
            <w:vAlign w:val="center"/>
            <w:hideMark/>
          </w:tcPr>
          <w:p w:rsidR="00DB044D" w:rsidRPr="004B0E7B" w:rsidRDefault="00DB044D" w:rsidP="00DB044D">
            <w:pPr>
              <w:jc w:val="center"/>
              <w:rPr>
                <w:b/>
                <w:bCs/>
              </w:rPr>
            </w:pPr>
            <w:r w:rsidRPr="004B0E7B">
              <w:rPr>
                <w:b/>
                <w:bCs/>
              </w:rPr>
              <w:t> </w:t>
            </w:r>
          </w:p>
        </w:tc>
        <w:tc>
          <w:tcPr>
            <w:tcW w:w="709" w:type="dxa"/>
            <w:gridSpan w:val="2"/>
            <w:tcBorders>
              <w:top w:val="nil"/>
            </w:tcBorders>
            <w:shd w:val="clear" w:color="auto" w:fill="auto"/>
            <w:vAlign w:val="center"/>
            <w:hideMark/>
          </w:tcPr>
          <w:p w:rsidR="00DB044D" w:rsidRPr="004B0E7B" w:rsidRDefault="00DB044D" w:rsidP="00DB044D">
            <w:pPr>
              <w:jc w:val="center"/>
              <w:rPr>
                <w:b/>
                <w:bCs/>
              </w:rPr>
            </w:pPr>
            <w:r w:rsidRPr="004B0E7B">
              <w:rPr>
                <w:b/>
                <w:bCs/>
              </w:rPr>
              <w:t> </w:t>
            </w:r>
          </w:p>
        </w:tc>
        <w:tc>
          <w:tcPr>
            <w:tcW w:w="1559" w:type="dxa"/>
            <w:tcBorders>
              <w:top w:val="nil"/>
            </w:tcBorders>
            <w:shd w:val="clear" w:color="auto" w:fill="auto"/>
            <w:noWrap/>
            <w:vAlign w:val="center"/>
            <w:hideMark/>
          </w:tcPr>
          <w:p w:rsidR="00DB044D" w:rsidRPr="004B0E7B" w:rsidRDefault="004B0E7B" w:rsidP="00DB044D">
            <w:pPr>
              <w:jc w:val="center"/>
              <w:rPr>
                <w:b/>
                <w:bCs/>
              </w:rPr>
            </w:pPr>
            <w:r w:rsidRPr="004B0E7B">
              <w:rPr>
                <w:b/>
                <w:bCs/>
              </w:rPr>
              <w:t>43  380,5</w:t>
            </w:r>
          </w:p>
        </w:tc>
        <w:tc>
          <w:tcPr>
            <w:tcW w:w="1276" w:type="dxa"/>
            <w:tcBorders>
              <w:top w:val="nil"/>
            </w:tcBorders>
            <w:shd w:val="clear" w:color="auto" w:fill="auto"/>
            <w:noWrap/>
            <w:vAlign w:val="center"/>
            <w:hideMark/>
          </w:tcPr>
          <w:p w:rsidR="00DB044D" w:rsidRPr="004B0E7B" w:rsidRDefault="005E208A" w:rsidP="00DB044D">
            <w:pPr>
              <w:jc w:val="center"/>
              <w:rPr>
                <w:b/>
                <w:bCs/>
              </w:rPr>
            </w:pPr>
            <w:r w:rsidRPr="004B0E7B">
              <w:rPr>
                <w:b/>
                <w:bCs/>
              </w:rPr>
              <w:t>41 802,0</w:t>
            </w:r>
          </w:p>
        </w:tc>
        <w:tc>
          <w:tcPr>
            <w:tcW w:w="1705" w:type="dxa"/>
            <w:gridSpan w:val="2"/>
            <w:tcBorders>
              <w:top w:val="nil"/>
            </w:tcBorders>
            <w:shd w:val="clear" w:color="auto" w:fill="auto"/>
            <w:noWrap/>
            <w:vAlign w:val="center"/>
            <w:hideMark/>
          </w:tcPr>
          <w:p w:rsidR="00DB044D" w:rsidRPr="004B0E7B" w:rsidRDefault="005E208A" w:rsidP="00DB044D">
            <w:pPr>
              <w:jc w:val="center"/>
              <w:rPr>
                <w:b/>
                <w:bCs/>
              </w:rPr>
            </w:pPr>
            <w:r w:rsidRPr="004B0E7B">
              <w:rPr>
                <w:b/>
                <w:bCs/>
              </w:rPr>
              <w:t>41 808,3</w:t>
            </w:r>
          </w:p>
        </w:tc>
      </w:tr>
      <w:tr w:rsidR="004B0E7B" w:rsidRPr="004B0E7B" w:rsidTr="00ED4681">
        <w:trPr>
          <w:gridBefore w:val="1"/>
          <w:wBefore w:w="24" w:type="dxa"/>
          <w:trHeight w:val="860"/>
        </w:trPr>
        <w:tc>
          <w:tcPr>
            <w:tcW w:w="6942" w:type="dxa"/>
            <w:tcBorders>
              <w:top w:val="nil"/>
            </w:tcBorders>
            <w:shd w:val="clear" w:color="auto" w:fill="auto"/>
            <w:vAlign w:val="center"/>
            <w:hideMark/>
          </w:tcPr>
          <w:p w:rsidR="00ED4681" w:rsidRPr="004B0E7B" w:rsidRDefault="00ED4681" w:rsidP="00ED4681">
            <w:pPr>
              <w:jc w:val="both"/>
            </w:pPr>
            <w:r w:rsidRPr="004B0E7B">
              <w:t>Муниципальная программа Белокалитвинского городского поселения «Энергоэффективность и развитие энергетики»</w:t>
            </w:r>
          </w:p>
        </w:tc>
        <w:tc>
          <w:tcPr>
            <w:tcW w:w="567" w:type="dxa"/>
            <w:gridSpan w:val="2"/>
            <w:tcBorders>
              <w:top w:val="nil"/>
            </w:tcBorders>
            <w:shd w:val="clear" w:color="auto" w:fill="auto"/>
            <w:vAlign w:val="center"/>
            <w:hideMark/>
          </w:tcPr>
          <w:p w:rsidR="00ED4681" w:rsidRPr="004B0E7B" w:rsidRDefault="00ED4681">
            <w:r w:rsidRPr="004B0E7B">
              <w:t>01</w:t>
            </w:r>
          </w:p>
        </w:tc>
        <w:tc>
          <w:tcPr>
            <w:tcW w:w="851" w:type="dxa"/>
            <w:gridSpan w:val="3"/>
            <w:tcBorders>
              <w:top w:val="nil"/>
            </w:tcBorders>
            <w:shd w:val="clear" w:color="auto" w:fill="auto"/>
            <w:vAlign w:val="center"/>
            <w:hideMark/>
          </w:tcPr>
          <w:p w:rsidR="00ED4681" w:rsidRPr="004B0E7B" w:rsidRDefault="00ED4681">
            <w:r w:rsidRPr="004B0E7B">
              <w:t>04</w:t>
            </w:r>
          </w:p>
        </w:tc>
        <w:tc>
          <w:tcPr>
            <w:tcW w:w="1842" w:type="dxa"/>
            <w:gridSpan w:val="2"/>
            <w:tcBorders>
              <w:top w:val="nil"/>
            </w:tcBorders>
            <w:shd w:val="clear" w:color="auto" w:fill="auto"/>
            <w:vAlign w:val="center"/>
            <w:hideMark/>
          </w:tcPr>
          <w:p w:rsidR="00ED4681" w:rsidRPr="004B0E7B" w:rsidRDefault="00ED4681">
            <w:r w:rsidRPr="004B0E7B">
              <w:t>06</w:t>
            </w:r>
          </w:p>
        </w:tc>
        <w:tc>
          <w:tcPr>
            <w:tcW w:w="709" w:type="dxa"/>
            <w:gridSpan w:val="2"/>
            <w:tcBorders>
              <w:top w:val="nil"/>
            </w:tcBorders>
            <w:shd w:val="clear" w:color="auto" w:fill="auto"/>
            <w:vAlign w:val="center"/>
            <w:hideMark/>
          </w:tcPr>
          <w:p w:rsidR="00ED4681" w:rsidRPr="004B0E7B" w:rsidRDefault="00ED4681">
            <w:r w:rsidRPr="004B0E7B">
              <w:t> </w:t>
            </w:r>
          </w:p>
        </w:tc>
        <w:tc>
          <w:tcPr>
            <w:tcW w:w="1559" w:type="dxa"/>
            <w:tcBorders>
              <w:top w:val="nil"/>
            </w:tcBorders>
            <w:shd w:val="clear" w:color="auto" w:fill="auto"/>
            <w:noWrap/>
            <w:vAlign w:val="center"/>
            <w:hideMark/>
          </w:tcPr>
          <w:p w:rsidR="00ED4681" w:rsidRPr="004B0E7B" w:rsidRDefault="00ED4681">
            <w:pPr>
              <w:jc w:val="right"/>
            </w:pPr>
            <w:r w:rsidRPr="004B0E7B">
              <w:t>14,1</w:t>
            </w:r>
          </w:p>
        </w:tc>
        <w:tc>
          <w:tcPr>
            <w:tcW w:w="1276" w:type="dxa"/>
            <w:tcBorders>
              <w:top w:val="nil"/>
            </w:tcBorders>
            <w:shd w:val="clear" w:color="auto" w:fill="auto"/>
            <w:noWrap/>
            <w:vAlign w:val="center"/>
            <w:hideMark/>
          </w:tcPr>
          <w:p w:rsidR="00ED4681" w:rsidRPr="004B0E7B" w:rsidRDefault="00ED4681">
            <w:pPr>
              <w:jc w:val="right"/>
            </w:pPr>
            <w:r w:rsidRPr="004B0E7B">
              <w:t>14,1</w:t>
            </w:r>
          </w:p>
        </w:tc>
        <w:tc>
          <w:tcPr>
            <w:tcW w:w="1705" w:type="dxa"/>
            <w:gridSpan w:val="2"/>
            <w:tcBorders>
              <w:top w:val="nil"/>
            </w:tcBorders>
            <w:shd w:val="clear" w:color="auto" w:fill="auto"/>
            <w:noWrap/>
            <w:vAlign w:val="center"/>
            <w:hideMark/>
          </w:tcPr>
          <w:p w:rsidR="00ED4681" w:rsidRPr="004B0E7B" w:rsidRDefault="00ED4681">
            <w:pPr>
              <w:jc w:val="right"/>
            </w:pPr>
            <w:r w:rsidRPr="004B0E7B">
              <w:t>14,1</w:t>
            </w:r>
          </w:p>
        </w:tc>
      </w:tr>
      <w:tr w:rsidR="007821F2" w:rsidRPr="007821F2" w:rsidTr="00ED4681">
        <w:trPr>
          <w:gridBefore w:val="1"/>
          <w:wBefore w:w="24" w:type="dxa"/>
          <w:trHeight w:val="1130"/>
        </w:trPr>
        <w:tc>
          <w:tcPr>
            <w:tcW w:w="6942" w:type="dxa"/>
            <w:tcBorders>
              <w:top w:val="nil"/>
            </w:tcBorders>
            <w:shd w:val="clear" w:color="auto" w:fill="auto"/>
            <w:vAlign w:val="center"/>
            <w:hideMark/>
          </w:tcPr>
          <w:p w:rsidR="00ED4681" w:rsidRPr="004B0E7B" w:rsidRDefault="00ED4681" w:rsidP="00ED4681">
            <w:pPr>
              <w:jc w:val="both"/>
            </w:pPr>
            <w:r w:rsidRPr="004B0E7B">
              <w:lastRenderedPageBreak/>
              <w:t>Комплекс процессных мероприятий «Энергосбережение и повышение энергетической эффективности на территории Белокалитвинского городского поселения»</w:t>
            </w:r>
          </w:p>
        </w:tc>
        <w:tc>
          <w:tcPr>
            <w:tcW w:w="567" w:type="dxa"/>
            <w:gridSpan w:val="2"/>
            <w:tcBorders>
              <w:top w:val="nil"/>
            </w:tcBorders>
            <w:shd w:val="clear" w:color="auto" w:fill="auto"/>
            <w:vAlign w:val="center"/>
            <w:hideMark/>
          </w:tcPr>
          <w:p w:rsidR="00ED4681" w:rsidRPr="004B0E7B" w:rsidRDefault="00ED4681">
            <w:r w:rsidRPr="004B0E7B">
              <w:t>01</w:t>
            </w:r>
          </w:p>
        </w:tc>
        <w:tc>
          <w:tcPr>
            <w:tcW w:w="851" w:type="dxa"/>
            <w:gridSpan w:val="3"/>
            <w:tcBorders>
              <w:top w:val="nil"/>
            </w:tcBorders>
            <w:shd w:val="clear" w:color="auto" w:fill="auto"/>
            <w:vAlign w:val="center"/>
            <w:hideMark/>
          </w:tcPr>
          <w:p w:rsidR="00ED4681" w:rsidRPr="004B0E7B" w:rsidRDefault="00ED4681">
            <w:r w:rsidRPr="004B0E7B">
              <w:t>04</w:t>
            </w:r>
          </w:p>
        </w:tc>
        <w:tc>
          <w:tcPr>
            <w:tcW w:w="1842" w:type="dxa"/>
            <w:gridSpan w:val="2"/>
            <w:tcBorders>
              <w:top w:val="nil"/>
            </w:tcBorders>
            <w:shd w:val="clear" w:color="auto" w:fill="auto"/>
            <w:vAlign w:val="center"/>
            <w:hideMark/>
          </w:tcPr>
          <w:p w:rsidR="00ED4681" w:rsidRPr="004B0E7B" w:rsidRDefault="00ED4681" w:rsidP="00ED4681">
            <w:r w:rsidRPr="004B0E7B">
              <w:t>06 4 01</w:t>
            </w:r>
          </w:p>
        </w:tc>
        <w:tc>
          <w:tcPr>
            <w:tcW w:w="709" w:type="dxa"/>
            <w:gridSpan w:val="2"/>
            <w:tcBorders>
              <w:top w:val="nil"/>
            </w:tcBorders>
            <w:shd w:val="clear" w:color="auto" w:fill="auto"/>
            <w:vAlign w:val="center"/>
            <w:hideMark/>
          </w:tcPr>
          <w:p w:rsidR="00ED4681" w:rsidRPr="004B0E7B" w:rsidRDefault="00ED4681">
            <w:r w:rsidRPr="004B0E7B">
              <w:t> </w:t>
            </w:r>
          </w:p>
        </w:tc>
        <w:tc>
          <w:tcPr>
            <w:tcW w:w="1559" w:type="dxa"/>
            <w:tcBorders>
              <w:top w:val="nil"/>
            </w:tcBorders>
            <w:shd w:val="clear" w:color="auto" w:fill="auto"/>
            <w:noWrap/>
            <w:vAlign w:val="center"/>
            <w:hideMark/>
          </w:tcPr>
          <w:p w:rsidR="00ED4681" w:rsidRPr="004B0E7B" w:rsidRDefault="00ED4681">
            <w:pPr>
              <w:jc w:val="right"/>
            </w:pPr>
            <w:r w:rsidRPr="004B0E7B">
              <w:t>14,1</w:t>
            </w:r>
          </w:p>
        </w:tc>
        <w:tc>
          <w:tcPr>
            <w:tcW w:w="1276" w:type="dxa"/>
            <w:tcBorders>
              <w:top w:val="nil"/>
            </w:tcBorders>
            <w:shd w:val="clear" w:color="auto" w:fill="auto"/>
            <w:noWrap/>
            <w:vAlign w:val="center"/>
            <w:hideMark/>
          </w:tcPr>
          <w:p w:rsidR="00ED4681" w:rsidRPr="004B0E7B" w:rsidRDefault="00ED4681">
            <w:pPr>
              <w:jc w:val="right"/>
            </w:pPr>
            <w:r w:rsidRPr="004B0E7B">
              <w:t>14,1</w:t>
            </w:r>
          </w:p>
        </w:tc>
        <w:tc>
          <w:tcPr>
            <w:tcW w:w="1705" w:type="dxa"/>
            <w:gridSpan w:val="2"/>
            <w:tcBorders>
              <w:top w:val="nil"/>
            </w:tcBorders>
            <w:shd w:val="clear" w:color="auto" w:fill="auto"/>
            <w:noWrap/>
            <w:vAlign w:val="center"/>
            <w:hideMark/>
          </w:tcPr>
          <w:p w:rsidR="00ED4681" w:rsidRPr="004B0E7B" w:rsidRDefault="00ED4681">
            <w:pPr>
              <w:jc w:val="right"/>
            </w:pPr>
            <w:r w:rsidRPr="004B0E7B">
              <w:t>14,1</w:t>
            </w:r>
          </w:p>
        </w:tc>
      </w:tr>
      <w:tr w:rsidR="007821F2" w:rsidRPr="007821F2" w:rsidTr="00ED4681">
        <w:trPr>
          <w:gridBefore w:val="1"/>
          <w:wBefore w:w="24" w:type="dxa"/>
          <w:trHeight w:val="1130"/>
        </w:trPr>
        <w:tc>
          <w:tcPr>
            <w:tcW w:w="6942" w:type="dxa"/>
            <w:tcBorders>
              <w:top w:val="nil"/>
            </w:tcBorders>
            <w:shd w:val="clear" w:color="auto" w:fill="auto"/>
            <w:vAlign w:val="center"/>
            <w:hideMark/>
          </w:tcPr>
          <w:p w:rsidR="00ED4681" w:rsidRPr="004B0E7B" w:rsidRDefault="00ED4681" w:rsidP="00ED4681">
            <w:pPr>
              <w:jc w:val="both"/>
              <w:rPr>
                <w:iCs/>
              </w:rPr>
            </w:pPr>
            <w:r w:rsidRPr="004B0E7B">
              <w:rPr>
                <w:iCs/>
              </w:rPr>
              <w:t>Расходы на мероприятия по обслуживанию приборов учета коммунальных ресурсов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ED4681" w:rsidRPr="004B0E7B" w:rsidRDefault="00ED4681">
            <w:pPr>
              <w:rPr>
                <w:iCs/>
              </w:rPr>
            </w:pPr>
            <w:r w:rsidRPr="004B0E7B">
              <w:rPr>
                <w:iCs/>
              </w:rPr>
              <w:t>01</w:t>
            </w:r>
          </w:p>
        </w:tc>
        <w:tc>
          <w:tcPr>
            <w:tcW w:w="851" w:type="dxa"/>
            <w:gridSpan w:val="3"/>
            <w:tcBorders>
              <w:top w:val="nil"/>
            </w:tcBorders>
            <w:shd w:val="clear" w:color="auto" w:fill="auto"/>
            <w:vAlign w:val="center"/>
            <w:hideMark/>
          </w:tcPr>
          <w:p w:rsidR="00ED4681" w:rsidRPr="004B0E7B" w:rsidRDefault="00ED4681">
            <w:pPr>
              <w:rPr>
                <w:iCs/>
              </w:rPr>
            </w:pPr>
            <w:r w:rsidRPr="004B0E7B">
              <w:rPr>
                <w:iCs/>
              </w:rPr>
              <w:t>04</w:t>
            </w:r>
          </w:p>
        </w:tc>
        <w:tc>
          <w:tcPr>
            <w:tcW w:w="1842" w:type="dxa"/>
            <w:gridSpan w:val="2"/>
            <w:tcBorders>
              <w:top w:val="nil"/>
            </w:tcBorders>
            <w:shd w:val="clear" w:color="auto" w:fill="auto"/>
            <w:vAlign w:val="center"/>
            <w:hideMark/>
          </w:tcPr>
          <w:p w:rsidR="00ED4681" w:rsidRPr="004B0E7B" w:rsidRDefault="00ED4681" w:rsidP="00ED4681">
            <w:pPr>
              <w:rPr>
                <w:iCs/>
              </w:rPr>
            </w:pPr>
            <w:r w:rsidRPr="004B0E7B">
              <w:rPr>
                <w:iCs/>
              </w:rPr>
              <w:t>06 4 01 28480</w:t>
            </w:r>
          </w:p>
        </w:tc>
        <w:tc>
          <w:tcPr>
            <w:tcW w:w="709" w:type="dxa"/>
            <w:gridSpan w:val="2"/>
            <w:tcBorders>
              <w:top w:val="nil"/>
            </w:tcBorders>
            <w:shd w:val="clear" w:color="auto" w:fill="auto"/>
            <w:vAlign w:val="center"/>
            <w:hideMark/>
          </w:tcPr>
          <w:p w:rsidR="00ED4681" w:rsidRPr="004B0E7B" w:rsidRDefault="00ED4681" w:rsidP="00ED4681">
            <w:pPr>
              <w:rPr>
                <w:iCs/>
              </w:rPr>
            </w:pPr>
            <w:r w:rsidRPr="004B0E7B">
              <w:rPr>
                <w:iCs/>
              </w:rPr>
              <w:t>2 40</w:t>
            </w:r>
          </w:p>
        </w:tc>
        <w:tc>
          <w:tcPr>
            <w:tcW w:w="1559" w:type="dxa"/>
            <w:tcBorders>
              <w:top w:val="nil"/>
            </w:tcBorders>
            <w:shd w:val="clear" w:color="auto" w:fill="auto"/>
            <w:noWrap/>
            <w:vAlign w:val="center"/>
            <w:hideMark/>
          </w:tcPr>
          <w:p w:rsidR="00ED4681" w:rsidRPr="004B0E7B" w:rsidRDefault="00ED4681">
            <w:pPr>
              <w:jc w:val="right"/>
              <w:rPr>
                <w:iCs/>
              </w:rPr>
            </w:pPr>
            <w:r w:rsidRPr="004B0E7B">
              <w:rPr>
                <w:iCs/>
              </w:rPr>
              <w:t>14,1</w:t>
            </w:r>
          </w:p>
        </w:tc>
        <w:tc>
          <w:tcPr>
            <w:tcW w:w="1276" w:type="dxa"/>
            <w:tcBorders>
              <w:top w:val="nil"/>
            </w:tcBorders>
            <w:shd w:val="clear" w:color="auto" w:fill="auto"/>
            <w:noWrap/>
            <w:vAlign w:val="center"/>
            <w:hideMark/>
          </w:tcPr>
          <w:p w:rsidR="00ED4681" w:rsidRPr="004B0E7B" w:rsidRDefault="00ED4681">
            <w:pPr>
              <w:jc w:val="right"/>
              <w:rPr>
                <w:iCs/>
              </w:rPr>
            </w:pPr>
            <w:r w:rsidRPr="004B0E7B">
              <w:rPr>
                <w:iCs/>
              </w:rPr>
              <w:t>14,1</w:t>
            </w:r>
          </w:p>
        </w:tc>
        <w:tc>
          <w:tcPr>
            <w:tcW w:w="1705" w:type="dxa"/>
            <w:gridSpan w:val="2"/>
            <w:tcBorders>
              <w:top w:val="nil"/>
            </w:tcBorders>
            <w:shd w:val="clear" w:color="auto" w:fill="auto"/>
            <w:noWrap/>
            <w:vAlign w:val="center"/>
            <w:hideMark/>
          </w:tcPr>
          <w:p w:rsidR="00ED4681" w:rsidRPr="004B0E7B" w:rsidRDefault="00ED4681">
            <w:pPr>
              <w:jc w:val="right"/>
              <w:rPr>
                <w:iCs/>
              </w:rPr>
            </w:pPr>
            <w:r w:rsidRPr="004B0E7B">
              <w:rPr>
                <w:iCs/>
              </w:rPr>
              <w:t>14,1</w:t>
            </w:r>
          </w:p>
        </w:tc>
      </w:tr>
      <w:tr w:rsidR="007821F2" w:rsidRPr="007821F2" w:rsidTr="00ED4681">
        <w:trPr>
          <w:gridBefore w:val="1"/>
          <w:wBefore w:w="24" w:type="dxa"/>
          <w:trHeight w:val="693"/>
        </w:trPr>
        <w:tc>
          <w:tcPr>
            <w:tcW w:w="6942" w:type="dxa"/>
            <w:tcBorders>
              <w:top w:val="nil"/>
            </w:tcBorders>
            <w:shd w:val="clear" w:color="auto" w:fill="auto"/>
            <w:vAlign w:val="center"/>
            <w:hideMark/>
          </w:tcPr>
          <w:p w:rsidR="00ED4681" w:rsidRPr="004B0E7B" w:rsidRDefault="00ED4681" w:rsidP="00ED4681">
            <w:pPr>
              <w:jc w:val="both"/>
            </w:pPr>
            <w:r w:rsidRPr="004B0E7B">
              <w:t>Муниципальная программа Белокалитвинского городского поселения «Муниципальная политика»</w:t>
            </w:r>
          </w:p>
        </w:tc>
        <w:tc>
          <w:tcPr>
            <w:tcW w:w="567" w:type="dxa"/>
            <w:gridSpan w:val="2"/>
            <w:tcBorders>
              <w:top w:val="nil"/>
            </w:tcBorders>
            <w:shd w:val="clear" w:color="auto" w:fill="auto"/>
            <w:vAlign w:val="center"/>
            <w:hideMark/>
          </w:tcPr>
          <w:p w:rsidR="00ED4681" w:rsidRPr="004B0E7B" w:rsidRDefault="00ED4681">
            <w:r w:rsidRPr="004B0E7B">
              <w:t>01</w:t>
            </w:r>
          </w:p>
        </w:tc>
        <w:tc>
          <w:tcPr>
            <w:tcW w:w="851" w:type="dxa"/>
            <w:gridSpan w:val="3"/>
            <w:tcBorders>
              <w:top w:val="nil"/>
            </w:tcBorders>
            <w:shd w:val="clear" w:color="auto" w:fill="auto"/>
            <w:vAlign w:val="center"/>
            <w:hideMark/>
          </w:tcPr>
          <w:p w:rsidR="00ED4681" w:rsidRPr="004B0E7B" w:rsidRDefault="00ED4681">
            <w:r w:rsidRPr="004B0E7B">
              <w:t>04</w:t>
            </w:r>
          </w:p>
        </w:tc>
        <w:tc>
          <w:tcPr>
            <w:tcW w:w="1842" w:type="dxa"/>
            <w:gridSpan w:val="2"/>
            <w:tcBorders>
              <w:top w:val="nil"/>
            </w:tcBorders>
            <w:shd w:val="clear" w:color="auto" w:fill="auto"/>
            <w:vAlign w:val="center"/>
            <w:hideMark/>
          </w:tcPr>
          <w:p w:rsidR="00ED4681" w:rsidRPr="004B0E7B" w:rsidRDefault="00ED4681">
            <w:r w:rsidRPr="004B0E7B">
              <w:t>07</w:t>
            </w:r>
          </w:p>
        </w:tc>
        <w:tc>
          <w:tcPr>
            <w:tcW w:w="709" w:type="dxa"/>
            <w:gridSpan w:val="2"/>
            <w:tcBorders>
              <w:top w:val="nil"/>
            </w:tcBorders>
            <w:shd w:val="clear" w:color="auto" w:fill="auto"/>
            <w:vAlign w:val="center"/>
            <w:hideMark/>
          </w:tcPr>
          <w:p w:rsidR="00ED4681" w:rsidRPr="004B0E7B" w:rsidRDefault="00ED4681">
            <w:r w:rsidRPr="004B0E7B">
              <w:t> </w:t>
            </w:r>
          </w:p>
        </w:tc>
        <w:tc>
          <w:tcPr>
            <w:tcW w:w="1559" w:type="dxa"/>
            <w:tcBorders>
              <w:top w:val="nil"/>
            </w:tcBorders>
            <w:shd w:val="clear" w:color="auto" w:fill="auto"/>
            <w:noWrap/>
            <w:vAlign w:val="center"/>
            <w:hideMark/>
          </w:tcPr>
          <w:p w:rsidR="00ED4681" w:rsidRPr="004B0E7B" w:rsidRDefault="00ED4681">
            <w:pPr>
              <w:jc w:val="right"/>
            </w:pPr>
            <w:r w:rsidRPr="004B0E7B">
              <w:t>130,0</w:t>
            </w:r>
          </w:p>
        </w:tc>
        <w:tc>
          <w:tcPr>
            <w:tcW w:w="1276" w:type="dxa"/>
            <w:tcBorders>
              <w:top w:val="nil"/>
            </w:tcBorders>
            <w:shd w:val="clear" w:color="auto" w:fill="auto"/>
            <w:noWrap/>
            <w:vAlign w:val="center"/>
            <w:hideMark/>
          </w:tcPr>
          <w:p w:rsidR="00ED4681" w:rsidRPr="004B0E7B" w:rsidRDefault="00ED4681">
            <w:pPr>
              <w:jc w:val="right"/>
            </w:pPr>
            <w:r w:rsidRPr="004B0E7B">
              <w:t>130,0</w:t>
            </w:r>
          </w:p>
        </w:tc>
        <w:tc>
          <w:tcPr>
            <w:tcW w:w="1705" w:type="dxa"/>
            <w:gridSpan w:val="2"/>
            <w:tcBorders>
              <w:top w:val="nil"/>
            </w:tcBorders>
            <w:shd w:val="clear" w:color="auto" w:fill="auto"/>
            <w:noWrap/>
            <w:vAlign w:val="center"/>
            <w:hideMark/>
          </w:tcPr>
          <w:p w:rsidR="00ED4681" w:rsidRPr="004B0E7B" w:rsidRDefault="00ED4681">
            <w:pPr>
              <w:jc w:val="right"/>
            </w:pPr>
            <w:r w:rsidRPr="004B0E7B">
              <w:t>130,0</w:t>
            </w:r>
          </w:p>
        </w:tc>
      </w:tr>
      <w:tr w:rsidR="007821F2" w:rsidRPr="007821F2" w:rsidTr="00ED4681">
        <w:trPr>
          <w:gridBefore w:val="1"/>
          <w:wBefore w:w="24" w:type="dxa"/>
          <w:trHeight w:val="1284"/>
        </w:trPr>
        <w:tc>
          <w:tcPr>
            <w:tcW w:w="6942" w:type="dxa"/>
            <w:tcBorders>
              <w:top w:val="nil"/>
            </w:tcBorders>
            <w:shd w:val="clear" w:color="auto" w:fill="auto"/>
            <w:vAlign w:val="center"/>
            <w:hideMark/>
          </w:tcPr>
          <w:p w:rsidR="00ED4681" w:rsidRPr="004B0E7B" w:rsidRDefault="00ED4681" w:rsidP="00ED4681">
            <w:pPr>
              <w:jc w:val="both"/>
            </w:pPr>
            <w:r w:rsidRPr="004B0E7B">
              <w:t>Комплекс процессных мероприятий «Развитие муниципального управления и муниципальной службы, профессиональное развитие муниципальных служащих Белокалитвинского городского поселения»</w:t>
            </w:r>
          </w:p>
        </w:tc>
        <w:tc>
          <w:tcPr>
            <w:tcW w:w="567" w:type="dxa"/>
            <w:gridSpan w:val="2"/>
            <w:tcBorders>
              <w:top w:val="nil"/>
            </w:tcBorders>
            <w:shd w:val="clear" w:color="auto" w:fill="auto"/>
            <w:vAlign w:val="center"/>
            <w:hideMark/>
          </w:tcPr>
          <w:p w:rsidR="00ED4681" w:rsidRPr="004B0E7B" w:rsidRDefault="00ED4681">
            <w:r w:rsidRPr="004B0E7B">
              <w:t>01</w:t>
            </w:r>
          </w:p>
        </w:tc>
        <w:tc>
          <w:tcPr>
            <w:tcW w:w="851" w:type="dxa"/>
            <w:gridSpan w:val="3"/>
            <w:tcBorders>
              <w:top w:val="nil"/>
            </w:tcBorders>
            <w:shd w:val="clear" w:color="auto" w:fill="auto"/>
            <w:vAlign w:val="center"/>
            <w:hideMark/>
          </w:tcPr>
          <w:p w:rsidR="00ED4681" w:rsidRPr="004B0E7B" w:rsidRDefault="00ED4681">
            <w:r w:rsidRPr="004B0E7B">
              <w:t>04</w:t>
            </w:r>
          </w:p>
        </w:tc>
        <w:tc>
          <w:tcPr>
            <w:tcW w:w="1842" w:type="dxa"/>
            <w:gridSpan w:val="2"/>
            <w:tcBorders>
              <w:top w:val="nil"/>
            </w:tcBorders>
            <w:shd w:val="clear" w:color="auto" w:fill="auto"/>
            <w:vAlign w:val="center"/>
            <w:hideMark/>
          </w:tcPr>
          <w:p w:rsidR="00ED4681" w:rsidRPr="004B0E7B" w:rsidRDefault="00ED4681" w:rsidP="00ED4681">
            <w:r w:rsidRPr="004B0E7B">
              <w:t>07 4 01</w:t>
            </w:r>
          </w:p>
        </w:tc>
        <w:tc>
          <w:tcPr>
            <w:tcW w:w="709" w:type="dxa"/>
            <w:gridSpan w:val="2"/>
            <w:tcBorders>
              <w:top w:val="nil"/>
            </w:tcBorders>
            <w:shd w:val="clear" w:color="auto" w:fill="auto"/>
            <w:vAlign w:val="center"/>
            <w:hideMark/>
          </w:tcPr>
          <w:p w:rsidR="00ED4681" w:rsidRPr="004B0E7B" w:rsidRDefault="00ED4681">
            <w:r w:rsidRPr="004B0E7B">
              <w:t> </w:t>
            </w:r>
          </w:p>
        </w:tc>
        <w:tc>
          <w:tcPr>
            <w:tcW w:w="1559" w:type="dxa"/>
            <w:tcBorders>
              <w:top w:val="nil"/>
            </w:tcBorders>
            <w:shd w:val="clear" w:color="auto" w:fill="auto"/>
            <w:noWrap/>
            <w:vAlign w:val="center"/>
            <w:hideMark/>
          </w:tcPr>
          <w:p w:rsidR="00ED4681" w:rsidRPr="004B0E7B" w:rsidRDefault="00ED4681">
            <w:pPr>
              <w:jc w:val="right"/>
            </w:pPr>
            <w:r w:rsidRPr="004B0E7B">
              <w:t>110,0</w:t>
            </w:r>
          </w:p>
        </w:tc>
        <w:tc>
          <w:tcPr>
            <w:tcW w:w="1276" w:type="dxa"/>
            <w:tcBorders>
              <w:top w:val="nil"/>
            </w:tcBorders>
            <w:shd w:val="clear" w:color="auto" w:fill="auto"/>
            <w:noWrap/>
            <w:vAlign w:val="center"/>
            <w:hideMark/>
          </w:tcPr>
          <w:p w:rsidR="00ED4681" w:rsidRPr="004B0E7B" w:rsidRDefault="00ED4681">
            <w:pPr>
              <w:jc w:val="right"/>
            </w:pPr>
            <w:r w:rsidRPr="004B0E7B">
              <w:t>110,0</w:t>
            </w:r>
          </w:p>
        </w:tc>
        <w:tc>
          <w:tcPr>
            <w:tcW w:w="1705" w:type="dxa"/>
            <w:gridSpan w:val="2"/>
            <w:tcBorders>
              <w:top w:val="nil"/>
            </w:tcBorders>
            <w:shd w:val="clear" w:color="auto" w:fill="auto"/>
            <w:noWrap/>
            <w:vAlign w:val="center"/>
            <w:hideMark/>
          </w:tcPr>
          <w:p w:rsidR="00ED4681" w:rsidRPr="004B0E7B" w:rsidRDefault="00ED4681">
            <w:pPr>
              <w:jc w:val="right"/>
            </w:pPr>
            <w:r w:rsidRPr="004B0E7B">
              <w:t>110,0</w:t>
            </w:r>
          </w:p>
        </w:tc>
      </w:tr>
      <w:tr w:rsidR="007821F2" w:rsidRPr="007821F2" w:rsidTr="00ED4681">
        <w:trPr>
          <w:gridBefore w:val="1"/>
          <w:wBefore w:w="24" w:type="dxa"/>
          <w:trHeight w:val="1259"/>
        </w:trPr>
        <w:tc>
          <w:tcPr>
            <w:tcW w:w="6942" w:type="dxa"/>
            <w:tcBorders>
              <w:top w:val="nil"/>
            </w:tcBorders>
            <w:shd w:val="clear" w:color="auto" w:fill="auto"/>
            <w:vAlign w:val="center"/>
          </w:tcPr>
          <w:p w:rsidR="00ED4681" w:rsidRPr="004B0E7B" w:rsidRDefault="00ED4681" w:rsidP="00ED4681">
            <w:pPr>
              <w:jc w:val="both"/>
              <w:rPr>
                <w:iCs/>
              </w:rPr>
            </w:pPr>
            <w:r w:rsidRPr="004B0E7B">
              <w:rPr>
                <w:iCs/>
              </w:rPr>
              <w:t>Расходы по формированию единой системы непрерывного обучения муниципальных служащих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tcPr>
          <w:p w:rsidR="00ED4681" w:rsidRPr="004B0E7B" w:rsidRDefault="00ED4681">
            <w:pPr>
              <w:rPr>
                <w:iCs/>
              </w:rPr>
            </w:pPr>
            <w:r w:rsidRPr="004B0E7B">
              <w:rPr>
                <w:iCs/>
              </w:rPr>
              <w:t>01</w:t>
            </w:r>
          </w:p>
        </w:tc>
        <w:tc>
          <w:tcPr>
            <w:tcW w:w="851" w:type="dxa"/>
            <w:gridSpan w:val="3"/>
            <w:tcBorders>
              <w:top w:val="nil"/>
            </w:tcBorders>
            <w:shd w:val="clear" w:color="auto" w:fill="auto"/>
            <w:vAlign w:val="center"/>
          </w:tcPr>
          <w:p w:rsidR="00ED4681" w:rsidRPr="004B0E7B" w:rsidRDefault="00ED4681">
            <w:pPr>
              <w:rPr>
                <w:iCs/>
              </w:rPr>
            </w:pPr>
            <w:r w:rsidRPr="004B0E7B">
              <w:rPr>
                <w:iCs/>
              </w:rPr>
              <w:t>04</w:t>
            </w:r>
          </w:p>
        </w:tc>
        <w:tc>
          <w:tcPr>
            <w:tcW w:w="1842" w:type="dxa"/>
            <w:gridSpan w:val="2"/>
            <w:tcBorders>
              <w:top w:val="nil"/>
            </w:tcBorders>
            <w:shd w:val="clear" w:color="auto" w:fill="auto"/>
            <w:vAlign w:val="center"/>
          </w:tcPr>
          <w:p w:rsidR="00ED4681" w:rsidRPr="004B0E7B" w:rsidRDefault="00ED4681" w:rsidP="00ED4681">
            <w:pPr>
              <w:rPr>
                <w:iCs/>
              </w:rPr>
            </w:pPr>
            <w:r w:rsidRPr="004B0E7B">
              <w:rPr>
                <w:iCs/>
              </w:rPr>
              <w:t>07 4 01 28220</w:t>
            </w:r>
          </w:p>
        </w:tc>
        <w:tc>
          <w:tcPr>
            <w:tcW w:w="709" w:type="dxa"/>
            <w:gridSpan w:val="2"/>
            <w:tcBorders>
              <w:top w:val="nil"/>
            </w:tcBorders>
            <w:shd w:val="clear" w:color="auto" w:fill="auto"/>
            <w:vAlign w:val="center"/>
          </w:tcPr>
          <w:p w:rsidR="00ED4681" w:rsidRPr="004B0E7B" w:rsidRDefault="00ED4681">
            <w:pPr>
              <w:rPr>
                <w:iCs/>
              </w:rPr>
            </w:pPr>
            <w:r w:rsidRPr="004B0E7B">
              <w:rPr>
                <w:iCs/>
              </w:rPr>
              <w:t>240</w:t>
            </w:r>
          </w:p>
        </w:tc>
        <w:tc>
          <w:tcPr>
            <w:tcW w:w="1559" w:type="dxa"/>
            <w:tcBorders>
              <w:top w:val="nil"/>
            </w:tcBorders>
            <w:shd w:val="clear" w:color="auto" w:fill="auto"/>
            <w:noWrap/>
            <w:vAlign w:val="center"/>
          </w:tcPr>
          <w:p w:rsidR="00ED4681" w:rsidRPr="004B0E7B" w:rsidRDefault="00ED4681">
            <w:pPr>
              <w:jc w:val="right"/>
              <w:rPr>
                <w:iCs/>
              </w:rPr>
            </w:pPr>
            <w:r w:rsidRPr="004B0E7B">
              <w:rPr>
                <w:iCs/>
              </w:rPr>
              <w:t>50,0</w:t>
            </w:r>
          </w:p>
        </w:tc>
        <w:tc>
          <w:tcPr>
            <w:tcW w:w="1276" w:type="dxa"/>
            <w:tcBorders>
              <w:top w:val="nil"/>
            </w:tcBorders>
            <w:shd w:val="clear" w:color="auto" w:fill="auto"/>
            <w:noWrap/>
            <w:vAlign w:val="center"/>
          </w:tcPr>
          <w:p w:rsidR="00ED4681" w:rsidRPr="004B0E7B" w:rsidRDefault="00ED4681">
            <w:pPr>
              <w:jc w:val="right"/>
              <w:rPr>
                <w:iCs/>
              </w:rPr>
            </w:pPr>
            <w:r w:rsidRPr="004B0E7B">
              <w:rPr>
                <w:iCs/>
              </w:rPr>
              <w:t>50,0</w:t>
            </w:r>
          </w:p>
        </w:tc>
        <w:tc>
          <w:tcPr>
            <w:tcW w:w="1705" w:type="dxa"/>
            <w:gridSpan w:val="2"/>
            <w:tcBorders>
              <w:top w:val="nil"/>
            </w:tcBorders>
            <w:shd w:val="clear" w:color="auto" w:fill="auto"/>
            <w:noWrap/>
            <w:vAlign w:val="center"/>
          </w:tcPr>
          <w:p w:rsidR="00ED4681" w:rsidRPr="004B0E7B" w:rsidRDefault="00ED4681">
            <w:pPr>
              <w:jc w:val="right"/>
              <w:rPr>
                <w:iCs/>
              </w:rPr>
            </w:pPr>
            <w:r w:rsidRPr="004B0E7B">
              <w:rPr>
                <w:iCs/>
              </w:rPr>
              <w:t>50,0</w:t>
            </w:r>
          </w:p>
        </w:tc>
      </w:tr>
      <w:tr w:rsidR="007821F2" w:rsidRPr="007821F2" w:rsidTr="00ED4681">
        <w:trPr>
          <w:gridBefore w:val="1"/>
          <w:wBefore w:w="24" w:type="dxa"/>
          <w:trHeight w:val="1150"/>
        </w:trPr>
        <w:tc>
          <w:tcPr>
            <w:tcW w:w="6942" w:type="dxa"/>
            <w:tcBorders>
              <w:top w:val="nil"/>
            </w:tcBorders>
            <w:shd w:val="clear" w:color="auto" w:fill="auto"/>
            <w:vAlign w:val="center"/>
            <w:hideMark/>
          </w:tcPr>
          <w:p w:rsidR="00ED4681" w:rsidRPr="004B0E7B" w:rsidRDefault="00ED4681" w:rsidP="00ED4681">
            <w:pPr>
              <w:jc w:val="both"/>
              <w:rPr>
                <w:iCs/>
              </w:rPr>
            </w:pPr>
            <w:r w:rsidRPr="004B0E7B">
              <w:rPr>
                <w:iCs/>
              </w:rPr>
              <w:t>Расходы на диспансеризацию муниципальных служащих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ED4681" w:rsidRPr="004B0E7B" w:rsidRDefault="00ED4681">
            <w:pPr>
              <w:rPr>
                <w:iCs/>
              </w:rPr>
            </w:pPr>
            <w:r w:rsidRPr="004B0E7B">
              <w:rPr>
                <w:iCs/>
              </w:rPr>
              <w:t>01</w:t>
            </w:r>
          </w:p>
        </w:tc>
        <w:tc>
          <w:tcPr>
            <w:tcW w:w="851" w:type="dxa"/>
            <w:gridSpan w:val="3"/>
            <w:tcBorders>
              <w:top w:val="nil"/>
            </w:tcBorders>
            <w:shd w:val="clear" w:color="auto" w:fill="auto"/>
            <w:vAlign w:val="center"/>
            <w:hideMark/>
          </w:tcPr>
          <w:p w:rsidR="00ED4681" w:rsidRPr="004B0E7B" w:rsidRDefault="00ED4681">
            <w:pPr>
              <w:rPr>
                <w:iCs/>
              </w:rPr>
            </w:pPr>
            <w:r w:rsidRPr="004B0E7B">
              <w:rPr>
                <w:iCs/>
              </w:rPr>
              <w:t>04</w:t>
            </w:r>
          </w:p>
        </w:tc>
        <w:tc>
          <w:tcPr>
            <w:tcW w:w="1842" w:type="dxa"/>
            <w:gridSpan w:val="2"/>
            <w:tcBorders>
              <w:top w:val="nil"/>
            </w:tcBorders>
            <w:shd w:val="clear" w:color="auto" w:fill="auto"/>
            <w:vAlign w:val="center"/>
            <w:hideMark/>
          </w:tcPr>
          <w:p w:rsidR="00ED4681" w:rsidRPr="004B0E7B" w:rsidRDefault="00ED4681" w:rsidP="00ED4681">
            <w:pPr>
              <w:rPr>
                <w:iCs/>
              </w:rPr>
            </w:pPr>
            <w:r w:rsidRPr="004B0E7B">
              <w:rPr>
                <w:iCs/>
              </w:rPr>
              <w:t>07 4 01 28230</w:t>
            </w:r>
          </w:p>
        </w:tc>
        <w:tc>
          <w:tcPr>
            <w:tcW w:w="709" w:type="dxa"/>
            <w:gridSpan w:val="2"/>
            <w:tcBorders>
              <w:top w:val="nil"/>
            </w:tcBorders>
            <w:shd w:val="clear" w:color="auto" w:fill="auto"/>
            <w:vAlign w:val="center"/>
            <w:hideMark/>
          </w:tcPr>
          <w:p w:rsidR="00ED4681" w:rsidRPr="004B0E7B" w:rsidRDefault="00ED4681">
            <w:pPr>
              <w:rPr>
                <w:iCs/>
              </w:rPr>
            </w:pPr>
            <w:r w:rsidRPr="004B0E7B">
              <w:rPr>
                <w:iCs/>
              </w:rPr>
              <w:t>240</w:t>
            </w:r>
          </w:p>
        </w:tc>
        <w:tc>
          <w:tcPr>
            <w:tcW w:w="1559" w:type="dxa"/>
            <w:tcBorders>
              <w:top w:val="nil"/>
            </w:tcBorders>
            <w:shd w:val="clear" w:color="auto" w:fill="auto"/>
            <w:noWrap/>
            <w:vAlign w:val="center"/>
            <w:hideMark/>
          </w:tcPr>
          <w:p w:rsidR="00ED4681" w:rsidRPr="004B0E7B" w:rsidRDefault="00ED4681">
            <w:pPr>
              <w:jc w:val="right"/>
              <w:rPr>
                <w:iCs/>
              </w:rPr>
            </w:pPr>
            <w:r w:rsidRPr="004B0E7B">
              <w:rPr>
                <w:iCs/>
              </w:rPr>
              <w:t>60,0</w:t>
            </w:r>
          </w:p>
        </w:tc>
        <w:tc>
          <w:tcPr>
            <w:tcW w:w="1276" w:type="dxa"/>
            <w:tcBorders>
              <w:top w:val="nil"/>
            </w:tcBorders>
            <w:shd w:val="clear" w:color="auto" w:fill="auto"/>
            <w:noWrap/>
            <w:vAlign w:val="center"/>
            <w:hideMark/>
          </w:tcPr>
          <w:p w:rsidR="00ED4681" w:rsidRPr="004B0E7B" w:rsidRDefault="00ED4681">
            <w:pPr>
              <w:jc w:val="right"/>
              <w:rPr>
                <w:iCs/>
              </w:rPr>
            </w:pPr>
            <w:r w:rsidRPr="004B0E7B">
              <w:rPr>
                <w:iCs/>
              </w:rPr>
              <w:t>60,0</w:t>
            </w:r>
          </w:p>
        </w:tc>
        <w:tc>
          <w:tcPr>
            <w:tcW w:w="1705" w:type="dxa"/>
            <w:gridSpan w:val="2"/>
            <w:tcBorders>
              <w:top w:val="nil"/>
            </w:tcBorders>
            <w:shd w:val="clear" w:color="auto" w:fill="auto"/>
            <w:noWrap/>
            <w:vAlign w:val="center"/>
            <w:hideMark/>
          </w:tcPr>
          <w:p w:rsidR="00ED4681" w:rsidRPr="004B0E7B" w:rsidRDefault="00ED4681">
            <w:pPr>
              <w:jc w:val="right"/>
              <w:rPr>
                <w:iCs/>
              </w:rPr>
            </w:pPr>
            <w:r w:rsidRPr="004B0E7B">
              <w:rPr>
                <w:iCs/>
              </w:rPr>
              <w:t>60,0</w:t>
            </w:r>
          </w:p>
        </w:tc>
      </w:tr>
      <w:tr w:rsidR="007821F2" w:rsidRPr="007821F2" w:rsidTr="00ED4681">
        <w:trPr>
          <w:gridBefore w:val="1"/>
          <w:wBefore w:w="24" w:type="dxa"/>
          <w:trHeight w:val="699"/>
        </w:trPr>
        <w:tc>
          <w:tcPr>
            <w:tcW w:w="6942" w:type="dxa"/>
            <w:tcBorders>
              <w:top w:val="nil"/>
            </w:tcBorders>
            <w:shd w:val="clear" w:color="auto" w:fill="auto"/>
            <w:vAlign w:val="center"/>
            <w:hideMark/>
          </w:tcPr>
          <w:p w:rsidR="00ED4681" w:rsidRPr="004B0E7B" w:rsidRDefault="00ED4681" w:rsidP="00ED4681">
            <w:pPr>
              <w:jc w:val="both"/>
            </w:pPr>
            <w:r w:rsidRPr="004B0E7B">
              <w:t>Комплекс процессных мероприятий «Противодействие коррупции в Белокалитвинском городском поселении»</w:t>
            </w:r>
          </w:p>
        </w:tc>
        <w:tc>
          <w:tcPr>
            <w:tcW w:w="567" w:type="dxa"/>
            <w:gridSpan w:val="2"/>
            <w:tcBorders>
              <w:top w:val="nil"/>
            </w:tcBorders>
            <w:shd w:val="clear" w:color="auto" w:fill="auto"/>
            <w:vAlign w:val="center"/>
            <w:hideMark/>
          </w:tcPr>
          <w:p w:rsidR="00ED4681" w:rsidRPr="004B0E7B" w:rsidRDefault="00ED4681">
            <w:r w:rsidRPr="004B0E7B">
              <w:t>01</w:t>
            </w:r>
          </w:p>
        </w:tc>
        <w:tc>
          <w:tcPr>
            <w:tcW w:w="851" w:type="dxa"/>
            <w:gridSpan w:val="3"/>
            <w:tcBorders>
              <w:top w:val="nil"/>
            </w:tcBorders>
            <w:shd w:val="clear" w:color="auto" w:fill="auto"/>
            <w:vAlign w:val="center"/>
            <w:hideMark/>
          </w:tcPr>
          <w:p w:rsidR="00ED4681" w:rsidRPr="004B0E7B" w:rsidRDefault="00ED4681">
            <w:r w:rsidRPr="004B0E7B">
              <w:t>04</w:t>
            </w:r>
          </w:p>
        </w:tc>
        <w:tc>
          <w:tcPr>
            <w:tcW w:w="1842" w:type="dxa"/>
            <w:gridSpan w:val="2"/>
            <w:tcBorders>
              <w:top w:val="nil"/>
            </w:tcBorders>
            <w:shd w:val="clear" w:color="auto" w:fill="auto"/>
            <w:vAlign w:val="center"/>
            <w:hideMark/>
          </w:tcPr>
          <w:p w:rsidR="00ED4681" w:rsidRPr="004B0E7B" w:rsidRDefault="00ED4681" w:rsidP="00ED4681">
            <w:r w:rsidRPr="004B0E7B">
              <w:t>07 4 03</w:t>
            </w:r>
          </w:p>
        </w:tc>
        <w:tc>
          <w:tcPr>
            <w:tcW w:w="709" w:type="dxa"/>
            <w:gridSpan w:val="2"/>
            <w:tcBorders>
              <w:top w:val="nil"/>
            </w:tcBorders>
            <w:shd w:val="clear" w:color="auto" w:fill="auto"/>
            <w:vAlign w:val="center"/>
            <w:hideMark/>
          </w:tcPr>
          <w:p w:rsidR="00ED4681" w:rsidRPr="004B0E7B" w:rsidRDefault="00ED4681">
            <w:r w:rsidRPr="004B0E7B">
              <w:t> </w:t>
            </w:r>
          </w:p>
        </w:tc>
        <w:tc>
          <w:tcPr>
            <w:tcW w:w="1559" w:type="dxa"/>
            <w:tcBorders>
              <w:top w:val="nil"/>
            </w:tcBorders>
            <w:shd w:val="clear" w:color="auto" w:fill="auto"/>
            <w:noWrap/>
            <w:vAlign w:val="center"/>
            <w:hideMark/>
          </w:tcPr>
          <w:p w:rsidR="00ED4681" w:rsidRPr="004B0E7B" w:rsidRDefault="00ED4681">
            <w:pPr>
              <w:jc w:val="right"/>
            </w:pPr>
            <w:r w:rsidRPr="004B0E7B">
              <w:t>20,0</w:t>
            </w:r>
          </w:p>
        </w:tc>
        <w:tc>
          <w:tcPr>
            <w:tcW w:w="1276" w:type="dxa"/>
            <w:tcBorders>
              <w:top w:val="nil"/>
            </w:tcBorders>
            <w:shd w:val="clear" w:color="auto" w:fill="auto"/>
            <w:noWrap/>
            <w:vAlign w:val="center"/>
            <w:hideMark/>
          </w:tcPr>
          <w:p w:rsidR="00ED4681" w:rsidRPr="004B0E7B" w:rsidRDefault="00ED4681">
            <w:pPr>
              <w:jc w:val="right"/>
            </w:pPr>
            <w:r w:rsidRPr="004B0E7B">
              <w:t>20,0</w:t>
            </w:r>
          </w:p>
        </w:tc>
        <w:tc>
          <w:tcPr>
            <w:tcW w:w="1705" w:type="dxa"/>
            <w:gridSpan w:val="2"/>
            <w:tcBorders>
              <w:top w:val="nil"/>
            </w:tcBorders>
            <w:shd w:val="clear" w:color="auto" w:fill="auto"/>
            <w:noWrap/>
            <w:vAlign w:val="center"/>
            <w:hideMark/>
          </w:tcPr>
          <w:p w:rsidR="00ED4681" w:rsidRPr="004B0E7B" w:rsidRDefault="00ED4681">
            <w:pPr>
              <w:jc w:val="right"/>
            </w:pPr>
            <w:r w:rsidRPr="004B0E7B">
              <w:t>20,0</w:t>
            </w:r>
          </w:p>
        </w:tc>
      </w:tr>
      <w:tr w:rsidR="007821F2" w:rsidRPr="007821F2" w:rsidTr="00ED4681">
        <w:trPr>
          <w:gridBefore w:val="1"/>
          <w:wBefore w:w="24" w:type="dxa"/>
          <w:trHeight w:val="1276"/>
        </w:trPr>
        <w:tc>
          <w:tcPr>
            <w:tcW w:w="6942" w:type="dxa"/>
            <w:tcBorders>
              <w:top w:val="nil"/>
            </w:tcBorders>
            <w:shd w:val="clear" w:color="auto" w:fill="auto"/>
            <w:vAlign w:val="center"/>
            <w:hideMark/>
          </w:tcPr>
          <w:p w:rsidR="00ED4681" w:rsidRPr="004B0E7B" w:rsidRDefault="00ED4681" w:rsidP="00ED4681">
            <w:pPr>
              <w:jc w:val="both"/>
              <w:rPr>
                <w:iCs/>
              </w:rPr>
            </w:pPr>
            <w:r w:rsidRPr="004B0E7B">
              <w:rPr>
                <w:iCs/>
              </w:rPr>
              <w:t>Расходы на издание и распространение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ED4681" w:rsidRPr="004B0E7B" w:rsidRDefault="00ED4681">
            <w:pPr>
              <w:rPr>
                <w:iCs/>
              </w:rPr>
            </w:pPr>
            <w:r w:rsidRPr="004B0E7B">
              <w:rPr>
                <w:iCs/>
              </w:rPr>
              <w:t>01</w:t>
            </w:r>
          </w:p>
        </w:tc>
        <w:tc>
          <w:tcPr>
            <w:tcW w:w="851" w:type="dxa"/>
            <w:gridSpan w:val="3"/>
            <w:tcBorders>
              <w:top w:val="nil"/>
            </w:tcBorders>
            <w:shd w:val="clear" w:color="auto" w:fill="auto"/>
            <w:vAlign w:val="center"/>
            <w:hideMark/>
          </w:tcPr>
          <w:p w:rsidR="00ED4681" w:rsidRPr="004B0E7B" w:rsidRDefault="00ED4681">
            <w:pPr>
              <w:rPr>
                <w:iCs/>
              </w:rPr>
            </w:pPr>
            <w:r w:rsidRPr="004B0E7B">
              <w:rPr>
                <w:iCs/>
              </w:rPr>
              <w:t>04</w:t>
            </w:r>
          </w:p>
        </w:tc>
        <w:tc>
          <w:tcPr>
            <w:tcW w:w="1842" w:type="dxa"/>
            <w:gridSpan w:val="2"/>
            <w:tcBorders>
              <w:top w:val="nil"/>
            </w:tcBorders>
            <w:shd w:val="clear" w:color="auto" w:fill="auto"/>
            <w:vAlign w:val="center"/>
            <w:hideMark/>
          </w:tcPr>
          <w:p w:rsidR="00ED4681" w:rsidRPr="004B0E7B" w:rsidRDefault="00ED4681" w:rsidP="00ED4681">
            <w:pPr>
              <w:rPr>
                <w:iCs/>
              </w:rPr>
            </w:pPr>
            <w:r w:rsidRPr="004B0E7B">
              <w:rPr>
                <w:iCs/>
              </w:rPr>
              <w:t>07 4 03 28260</w:t>
            </w:r>
          </w:p>
        </w:tc>
        <w:tc>
          <w:tcPr>
            <w:tcW w:w="709" w:type="dxa"/>
            <w:gridSpan w:val="2"/>
            <w:tcBorders>
              <w:top w:val="nil"/>
            </w:tcBorders>
            <w:shd w:val="clear" w:color="auto" w:fill="auto"/>
            <w:vAlign w:val="center"/>
            <w:hideMark/>
          </w:tcPr>
          <w:p w:rsidR="00ED4681" w:rsidRPr="004B0E7B" w:rsidRDefault="00ED4681">
            <w:pPr>
              <w:rPr>
                <w:iCs/>
              </w:rPr>
            </w:pPr>
            <w:r w:rsidRPr="004B0E7B">
              <w:rPr>
                <w:iCs/>
              </w:rPr>
              <w:t>240</w:t>
            </w:r>
          </w:p>
        </w:tc>
        <w:tc>
          <w:tcPr>
            <w:tcW w:w="1559" w:type="dxa"/>
            <w:tcBorders>
              <w:top w:val="nil"/>
            </w:tcBorders>
            <w:shd w:val="clear" w:color="auto" w:fill="auto"/>
            <w:noWrap/>
            <w:vAlign w:val="center"/>
            <w:hideMark/>
          </w:tcPr>
          <w:p w:rsidR="00ED4681" w:rsidRPr="004B0E7B" w:rsidRDefault="00ED4681">
            <w:pPr>
              <w:jc w:val="right"/>
              <w:rPr>
                <w:iCs/>
              </w:rPr>
            </w:pPr>
            <w:r w:rsidRPr="004B0E7B">
              <w:rPr>
                <w:iCs/>
              </w:rPr>
              <w:t>20,0</w:t>
            </w:r>
          </w:p>
        </w:tc>
        <w:tc>
          <w:tcPr>
            <w:tcW w:w="1276" w:type="dxa"/>
            <w:tcBorders>
              <w:top w:val="nil"/>
            </w:tcBorders>
            <w:shd w:val="clear" w:color="auto" w:fill="auto"/>
            <w:noWrap/>
            <w:vAlign w:val="center"/>
            <w:hideMark/>
          </w:tcPr>
          <w:p w:rsidR="00ED4681" w:rsidRPr="004B0E7B" w:rsidRDefault="00ED4681">
            <w:pPr>
              <w:jc w:val="right"/>
              <w:rPr>
                <w:iCs/>
              </w:rPr>
            </w:pPr>
            <w:r w:rsidRPr="004B0E7B">
              <w:rPr>
                <w:iCs/>
              </w:rPr>
              <w:t>20,0</w:t>
            </w:r>
          </w:p>
        </w:tc>
        <w:tc>
          <w:tcPr>
            <w:tcW w:w="1705" w:type="dxa"/>
            <w:gridSpan w:val="2"/>
            <w:tcBorders>
              <w:top w:val="nil"/>
            </w:tcBorders>
            <w:shd w:val="clear" w:color="auto" w:fill="auto"/>
            <w:noWrap/>
            <w:vAlign w:val="center"/>
            <w:hideMark/>
          </w:tcPr>
          <w:p w:rsidR="00ED4681" w:rsidRPr="004B0E7B" w:rsidRDefault="00ED4681">
            <w:pPr>
              <w:jc w:val="right"/>
              <w:rPr>
                <w:iCs/>
              </w:rPr>
            </w:pPr>
            <w:r w:rsidRPr="004B0E7B">
              <w:rPr>
                <w:iCs/>
              </w:rPr>
              <w:t>20,0</w:t>
            </w:r>
          </w:p>
        </w:tc>
      </w:tr>
      <w:tr w:rsidR="007821F2" w:rsidRPr="007821F2" w:rsidTr="00ED4681">
        <w:trPr>
          <w:gridBefore w:val="1"/>
          <w:wBefore w:w="24" w:type="dxa"/>
          <w:trHeight w:val="1414"/>
        </w:trPr>
        <w:tc>
          <w:tcPr>
            <w:tcW w:w="6942" w:type="dxa"/>
            <w:tcBorders>
              <w:top w:val="nil"/>
            </w:tcBorders>
            <w:shd w:val="clear" w:color="auto" w:fill="auto"/>
            <w:vAlign w:val="center"/>
            <w:hideMark/>
          </w:tcPr>
          <w:p w:rsidR="00ED4681" w:rsidRPr="004B0E7B" w:rsidRDefault="00ED4681" w:rsidP="00ED4681">
            <w:pPr>
              <w:jc w:val="both"/>
            </w:pPr>
            <w:r w:rsidRPr="004B0E7B">
              <w:lastRenderedPageBreak/>
              <w:t>Муниципальная программа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
        </w:tc>
        <w:tc>
          <w:tcPr>
            <w:tcW w:w="567" w:type="dxa"/>
            <w:gridSpan w:val="2"/>
            <w:tcBorders>
              <w:top w:val="nil"/>
            </w:tcBorders>
            <w:shd w:val="clear" w:color="auto" w:fill="auto"/>
            <w:vAlign w:val="center"/>
            <w:hideMark/>
          </w:tcPr>
          <w:p w:rsidR="00ED4681" w:rsidRPr="004B0E7B" w:rsidRDefault="00ED4681">
            <w:r w:rsidRPr="004B0E7B">
              <w:t>01</w:t>
            </w:r>
          </w:p>
        </w:tc>
        <w:tc>
          <w:tcPr>
            <w:tcW w:w="851" w:type="dxa"/>
            <w:gridSpan w:val="3"/>
            <w:tcBorders>
              <w:top w:val="nil"/>
            </w:tcBorders>
            <w:shd w:val="clear" w:color="auto" w:fill="auto"/>
            <w:vAlign w:val="center"/>
            <w:hideMark/>
          </w:tcPr>
          <w:p w:rsidR="00ED4681" w:rsidRPr="004B0E7B" w:rsidRDefault="00ED4681">
            <w:r w:rsidRPr="004B0E7B">
              <w:t>04</w:t>
            </w:r>
          </w:p>
        </w:tc>
        <w:tc>
          <w:tcPr>
            <w:tcW w:w="1842" w:type="dxa"/>
            <w:gridSpan w:val="2"/>
            <w:tcBorders>
              <w:top w:val="nil"/>
            </w:tcBorders>
            <w:shd w:val="clear" w:color="auto" w:fill="auto"/>
            <w:vAlign w:val="center"/>
            <w:hideMark/>
          </w:tcPr>
          <w:p w:rsidR="00ED4681" w:rsidRPr="004B0E7B" w:rsidRDefault="00ED4681">
            <w:r w:rsidRPr="004B0E7B">
              <w:t>08</w:t>
            </w:r>
          </w:p>
        </w:tc>
        <w:tc>
          <w:tcPr>
            <w:tcW w:w="709" w:type="dxa"/>
            <w:gridSpan w:val="2"/>
            <w:tcBorders>
              <w:top w:val="nil"/>
            </w:tcBorders>
            <w:shd w:val="clear" w:color="auto" w:fill="auto"/>
            <w:vAlign w:val="center"/>
            <w:hideMark/>
          </w:tcPr>
          <w:p w:rsidR="00ED4681" w:rsidRPr="004B0E7B" w:rsidRDefault="00ED4681">
            <w:r w:rsidRPr="004B0E7B">
              <w:t> </w:t>
            </w:r>
          </w:p>
        </w:tc>
        <w:tc>
          <w:tcPr>
            <w:tcW w:w="1559" w:type="dxa"/>
            <w:tcBorders>
              <w:top w:val="nil"/>
            </w:tcBorders>
            <w:shd w:val="clear" w:color="auto" w:fill="auto"/>
            <w:noWrap/>
            <w:vAlign w:val="center"/>
            <w:hideMark/>
          </w:tcPr>
          <w:p w:rsidR="00ED4681" w:rsidRPr="004B0E7B" w:rsidRDefault="004B0E7B">
            <w:pPr>
              <w:jc w:val="right"/>
            </w:pPr>
            <w:r w:rsidRPr="004B0E7B">
              <w:t>43 233,8</w:t>
            </w:r>
          </w:p>
        </w:tc>
        <w:tc>
          <w:tcPr>
            <w:tcW w:w="1276" w:type="dxa"/>
            <w:tcBorders>
              <w:top w:val="nil"/>
            </w:tcBorders>
            <w:shd w:val="clear" w:color="auto" w:fill="auto"/>
            <w:noWrap/>
            <w:vAlign w:val="center"/>
            <w:hideMark/>
          </w:tcPr>
          <w:p w:rsidR="00ED4681" w:rsidRPr="004B0E7B" w:rsidRDefault="00ED4681">
            <w:pPr>
              <w:jc w:val="right"/>
            </w:pPr>
            <w:r w:rsidRPr="004B0E7B">
              <w:t>41 657,7</w:t>
            </w:r>
          </w:p>
        </w:tc>
        <w:tc>
          <w:tcPr>
            <w:tcW w:w="1705" w:type="dxa"/>
            <w:gridSpan w:val="2"/>
            <w:tcBorders>
              <w:top w:val="nil"/>
            </w:tcBorders>
            <w:shd w:val="clear" w:color="auto" w:fill="auto"/>
            <w:noWrap/>
            <w:vAlign w:val="center"/>
            <w:hideMark/>
          </w:tcPr>
          <w:p w:rsidR="00ED4681" w:rsidRPr="004B0E7B" w:rsidRDefault="00ED4681">
            <w:pPr>
              <w:jc w:val="right"/>
            </w:pPr>
            <w:r w:rsidRPr="004B0E7B">
              <w:t>41 664,0</w:t>
            </w:r>
          </w:p>
        </w:tc>
      </w:tr>
      <w:tr w:rsidR="007821F2" w:rsidRPr="007821F2" w:rsidTr="00ED4681">
        <w:trPr>
          <w:gridBefore w:val="1"/>
          <w:wBefore w:w="24" w:type="dxa"/>
          <w:trHeight w:val="1130"/>
        </w:trPr>
        <w:tc>
          <w:tcPr>
            <w:tcW w:w="6942" w:type="dxa"/>
            <w:tcBorders>
              <w:top w:val="nil"/>
            </w:tcBorders>
            <w:shd w:val="clear" w:color="auto" w:fill="auto"/>
            <w:vAlign w:val="center"/>
            <w:hideMark/>
          </w:tcPr>
          <w:p w:rsidR="00ED4681" w:rsidRPr="004B0E7B" w:rsidRDefault="00ED4681" w:rsidP="00ED4681">
            <w:pPr>
              <w:jc w:val="both"/>
            </w:pPr>
            <w:r w:rsidRPr="004B0E7B">
              <w:t>Комплекс процессных мероприятий «Нормативно-методическое, информационное обеспечение и организация бюджетного процесса»</w:t>
            </w:r>
          </w:p>
        </w:tc>
        <w:tc>
          <w:tcPr>
            <w:tcW w:w="567" w:type="dxa"/>
            <w:gridSpan w:val="2"/>
            <w:tcBorders>
              <w:top w:val="nil"/>
            </w:tcBorders>
            <w:shd w:val="clear" w:color="auto" w:fill="auto"/>
            <w:vAlign w:val="center"/>
            <w:hideMark/>
          </w:tcPr>
          <w:p w:rsidR="00ED4681" w:rsidRPr="004B0E7B" w:rsidRDefault="00ED4681">
            <w:r w:rsidRPr="004B0E7B">
              <w:t>01</w:t>
            </w:r>
          </w:p>
        </w:tc>
        <w:tc>
          <w:tcPr>
            <w:tcW w:w="851" w:type="dxa"/>
            <w:gridSpan w:val="3"/>
            <w:tcBorders>
              <w:top w:val="nil"/>
            </w:tcBorders>
            <w:shd w:val="clear" w:color="auto" w:fill="auto"/>
            <w:vAlign w:val="center"/>
            <w:hideMark/>
          </w:tcPr>
          <w:p w:rsidR="00ED4681" w:rsidRPr="004B0E7B" w:rsidRDefault="00ED4681">
            <w:r w:rsidRPr="004B0E7B">
              <w:t>04</w:t>
            </w:r>
          </w:p>
        </w:tc>
        <w:tc>
          <w:tcPr>
            <w:tcW w:w="1842" w:type="dxa"/>
            <w:gridSpan w:val="2"/>
            <w:tcBorders>
              <w:top w:val="nil"/>
            </w:tcBorders>
            <w:shd w:val="clear" w:color="auto" w:fill="auto"/>
            <w:vAlign w:val="center"/>
            <w:hideMark/>
          </w:tcPr>
          <w:p w:rsidR="00ED4681" w:rsidRPr="004B0E7B" w:rsidRDefault="00ED4681" w:rsidP="00ED4681">
            <w:r w:rsidRPr="004B0E7B">
              <w:t>08 4 02</w:t>
            </w:r>
          </w:p>
        </w:tc>
        <w:tc>
          <w:tcPr>
            <w:tcW w:w="709" w:type="dxa"/>
            <w:gridSpan w:val="2"/>
            <w:tcBorders>
              <w:top w:val="nil"/>
            </w:tcBorders>
            <w:shd w:val="clear" w:color="auto" w:fill="auto"/>
            <w:vAlign w:val="center"/>
            <w:hideMark/>
          </w:tcPr>
          <w:p w:rsidR="00ED4681" w:rsidRPr="004B0E7B" w:rsidRDefault="00ED4681">
            <w:r w:rsidRPr="004B0E7B">
              <w:t> </w:t>
            </w:r>
          </w:p>
        </w:tc>
        <w:tc>
          <w:tcPr>
            <w:tcW w:w="1559" w:type="dxa"/>
            <w:tcBorders>
              <w:top w:val="nil"/>
            </w:tcBorders>
            <w:shd w:val="clear" w:color="auto" w:fill="auto"/>
            <w:noWrap/>
            <w:vAlign w:val="center"/>
            <w:hideMark/>
          </w:tcPr>
          <w:p w:rsidR="00ED4681" w:rsidRPr="004B0E7B" w:rsidRDefault="004B0E7B">
            <w:pPr>
              <w:jc w:val="right"/>
            </w:pPr>
            <w:r w:rsidRPr="004B0E7B">
              <w:t>38 963,8</w:t>
            </w:r>
          </w:p>
        </w:tc>
        <w:tc>
          <w:tcPr>
            <w:tcW w:w="1276" w:type="dxa"/>
            <w:tcBorders>
              <w:top w:val="nil"/>
            </w:tcBorders>
            <w:shd w:val="clear" w:color="auto" w:fill="auto"/>
            <w:noWrap/>
            <w:vAlign w:val="center"/>
            <w:hideMark/>
          </w:tcPr>
          <w:p w:rsidR="00ED4681" w:rsidRPr="004B0E7B" w:rsidRDefault="00ED4681">
            <w:pPr>
              <w:jc w:val="right"/>
            </w:pPr>
            <w:r w:rsidRPr="004B0E7B">
              <w:t>38 054,5</w:t>
            </w:r>
          </w:p>
        </w:tc>
        <w:tc>
          <w:tcPr>
            <w:tcW w:w="1705" w:type="dxa"/>
            <w:gridSpan w:val="2"/>
            <w:tcBorders>
              <w:top w:val="nil"/>
            </w:tcBorders>
            <w:shd w:val="clear" w:color="auto" w:fill="auto"/>
            <w:noWrap/>
            <w:vAlign w:val="center"/>
            <w:hideMark/>
          </w:tcPr>
          <w:p w:rsidR="00ED4681" w:rsidRPr="004B0E7B" w:rsidRDefault="00ED4681">
            <w:pPr>
              <w:jc w:val="right"/>
            </w:pPr>
            <w:r w:rsidRPr="004B0E7B">
              <w:t>38 060,8</w:t>
            </w:r>
          </w:p>
        </w:tc>
      </w:tr>
      <w:tr w:rsidR="007821F2" w:rsidRPr="007821F2" w:rsidTr="00ED4681">
        <w:trPr>
          <w:gridBefore w:val="1"/>
          <w:wBefore w:w="24" w:type="dxa"/>
          <w:trHeight w:val="1260"/>
        </w:trPr>
        <w:tc>
          <w:tcPr>
            <w:tcW w:w="6942" w:type="dxa"/>
            <w:tcBorders>
              <w:top w:val="nil"/>
            </w:tcBorders>
            <w:shd w:val="clear" w:color="auto" w:fill="auto"/>
            <w:vAlign w:val="center"/>
            <w:hideMark/>
          </w:tcPr>
          <w:p w:rsidR="00ED4681" w:rsidRPr="004B0E7B" w:rsidRDefault="00ED4681" w:rsidP="00ED4681">
            <w:pPr>
              <w:jc w:val="both"/>
              <w:rPr>
                <w:iCs/>
              </w:rPr>
            </w:pPr>
            <w:r w:rsidRPr="004B0E7B">
              <w:rPr>
                <w:iCs/>
              </w:rPr>
              <w:t>Расходы на выплаты по оплате труда работников органов местного самоуправления Белокалитвинского городского поселения (Расходы на выплаты персоналу государственных (муниципальных) органов)</w:t>
            </w:r>
          </w:p>
        </w:tc>
        <w:tc>
          <w:tcPr>
            <w:tcW w:w="567" w:type="dxa"/>
            <w:gridSpan w:val="2"/>
            <w:tcBorders>
              <w:top w:val="nil"/>
            </w:tcBorders>
            <w:shd w:val="clear" w:color="auto" w:fill="auto"/>
            <w:vAlign w:val="center"/>
            <w:hideMark/>
          </w:tcPr>
          <w:p w:rsidR="00ED4681" w:rsidRPr="004B0E7B" w:rsidRDefault="00ED4681">
            <w:pPr>
              <w:rPr>
                <w:iCs/>
              </w:rPr>
            </w:pPr>
            <w:r w:rsidRPr="004B0E7B">
              <w:rPr>
                <w:iCs/>
              </w:rPr>
              <w:t>01</w:t>
            </w:r>
          </w:p>
        </w:tc>
        <w:tc>
          <w:tcPr>
            <w:tcW w:w="851" w:type="dxa"/>
            <w:gridSpan w:val="3"/>
            <w:tcBorders>
              <w:top w:val="nil"/>
            </w:tcBorders>
            <w:shd w:val="clear" w:color="auto" w:fill="auto"/>
            <w:vAlign w:val="center"/>
            <w:hideMark/>
          </w:tcPr>
          <w:p w:rsidR="00ED4681" w:rsidRPr="004B0E7B" w:rsidRDefault="00ED4681">
            <w:pPr>
              <w:rPr>
                <w:iCs/>
              </w:rPr>
            </w:pPr>
            <w:r w:rsidRPr="004B0E7B">
              <w:rPr>
                <w:iCs/>
              </w:rPr>
              <w:t>04</w:t>
            </w:r>
          </w:p>
        </w:tc>
        <w:tc>
          <w:tcPr>
            <w:tcW w:w="1842" w:type="dxa"/>
            <w:gridSpan w:val="2"/>
            <w:tcBorders>
              <w:top w:val="nil"/>
            </w:tcBorders>
            <w:shd w:val="clear" w:color="auto" w:fill="auto"/>
            <w:vAlign w:val="center"/>
            <w:hideMark/>
          </w:tcPr>
          <w:p w:rsidR="00ED4681" w:rsidRPr="004B0E7B" w:rsidRDefault="00ED4681" w:rsidP="00ED4681">
            <w:pPr>
              <w:rPr>
                <w:iCs/>
              </w:rPr>
            </w:pPr>
            <w:r w:rsidRPr="004B0E7B">
              <w:rPr>
                <w:iCs/>
              </w:rPr>
              <w:t>08 4 02 00110</w:t>
            </w:r>
          </w:p>
        </w:tc>
        <w:tc>
          <w:tcPr>
            <w:tcW w:w="709" w:type="dxa"/>
            <w:gridSpan w:val="2"/>
            <w:tcBorders>
              <w:top w:val="nil"/>
            </w:tcBorders>
            <w:shd w:val="clear" w:color="auto" w:fill="auto"/>
            <w:vAlign w:val="center"/>
            <w:hideMark/>
          </w:tcPr>
          <w:p w:rsidR="00ED4681" w:rsidRPr="004B0E7B" w:rsidRDefault="00ED4681">
            <w:pPr>
              <w:rPr>
                <w:iCs/>
              </w:rPr>
            </w:pPr>
            <w:r w:rsidRPr="004B0E7B">
              <w:rPr>
                <w:iCs/>
              </w:rPr>
              <w:t>120</w:t>
            </w:r>
          </w:p>
        </w:tc>
        <w:tc>
          <w:tcPr>
            <w:tcW w:w="1559" w:type="dxa"/>
            <w:tcBorders>
              <w:top w:val="nil"/>
            </w:tcBorders>
            <w:shd w:val="clear" w:color="auto" w:fill="auto"/>
            <w:noWrap/>
            <w:vAlign w:val="center"/>
            <w:hideMark/>
          </w:tcPr>
          <w:p w:rsidR="00ED4681" w:rsidRPr="004B0E7B" w:rsidRDefault="00ED4681">
            <w:pPr>
              <w:jc w:val="right"/>
              <w:rPr>
                <w:iCs/>
              </w:rPr>
            </w:pPr>
            <w:r w:rsidRPr="004B0E7B">
              <w:rPr>
                <w:iCs/>
              </w:rPr>
              <w:t>34 478,5</w:t>
            </w:r>
          </w:p>
        </w:tc>
        <w:tc>
          <w:tcPr>
            <w:tcW w:w="1276" w:type="dxa"/>
            <w:tcBorders>
              <w:top w:val="nil"/>
            </w:tcBorders>
            <w:shd w:val="clear" w:color="auto" w:fill="auto"/>
            <w:noWrap/>
            <w:vAlign w:val="center"/>
            <w:hideMark/>
          </w:tcPr>
          <w:p w:rsidR="00ED4681" w:rsidRPr="004B0E7B" w:rsidRDefault="00ED4681">
            <w:pPr>
              <w:jc w:val="right"/>
              <w:rPr>
                <w:iCs/>
              </w:rPr>
            </w:pPr>
            <w:r w:rsidRPr="004B0E7B">
              <w:rPr>
                <w:iCs/>
              </w:rPr>
              <w:t>34 634,7</w:t>
            </w:r>
          </w:p>
        </w:tc>
        <w:tc>
          <w:tcPr>
            <w:tcW w:w="1705" w:type="dxa"/>
            <w:gridSpan w:val="2"/>
            <w:tcBorders>
              <w:top w:val="nil"/>
            </w:tcBorders>
            <w:shd w:val="clear" w:color="auto" w:fill="auto"/>
            <w:noWrap/>
            <w:vAlign w:val="center"/>
            <w:hideMark/>
          </w:tcPr>
          <w:p w:rsidR="00ED4681" w:rsidRPr="004B0E7B" w:rsidRDefault="00ED4681">
            <w:pPr>
              <w:jc w:val="right"/>
              <w:rPr>
                <w:iCs/>
              </w:rPr>
            </w:pPr>
            <w:r w:rsidRPr="004B0E7B">
              <w:rPr>
                <w:iCs/>
              </w:rPr>
              <w:t>34 634,7</w:t>
            </w:r>
          </w:p>
        </w:tc>
      </w:tr>
      <w:tr w:rsidR="007821F2" w:rsidRPr="007821F2" w:rsidTr="00294C4D">
        <w:trPr>
          <w:gridBefore w:val="1"/>
          <w:wBefore w:w="24" w:type="dxa"/>
          <w:trHeight w:val="1278"/>
        </w:trPr>
        <w:tc>
          <w:tcPr>
            <w:tcW w:w="6942" w:type="dxa"/>
            <w:tcBorders>
              <w:top w:val="nil"/>
            </w:tcBorders>
            <w:shd w:val="clear" w:color="auto" w:fill="auto"/>
            <w:vAlign w:val="center"/>
            <w:hideMark/>
          </w:tcPr>
          <w:p w:rsidR="00294C4D" w:rsidRPr="004B0E7B" w:rsidRDefault="00294C4D" w:rsidP="00294C4D">
            <w:pPr>
              <w:jc w:val="both"/>
              <w:rPr>
                <w:iCs/>
              </w:rPr>
            </w:pPr>
            <w:r w:rsidRPr="004B0E7B">
              <w:rPr>
                <w:iCs/>
              </w:rPr>
              <w:t>Расходы на обеспечение функций органов местного самоуправления Белокалитвинского городского поселения (Расходы на выплаты персоналу государственных (муниципальных) органов)</w:t>
            </w:r>
          </w:p>
        </w:tc>
        <w:tc>
          <w:tcPr>
            <w:tcW w:w="567" w:type="dxa"/>
            <w:gridSpan w:val="2"/>
            <w:tcBorders>
              <w:top w:val="nil"/>
            </w:tcBorders>
            <w:shd w:val="clear" w:color="auto" w:fill="auto"/>
            <w:vAlign w:val="center"/>
            <w:hideMark/>
          </w:tcPr>
          <w:p w:rsidR="00294C4D" w:rsidRPr="004B0E7B" w:rsidRDefault="00294C4D">
            <w:pPr>
              <w:rPr>
                <w:iCs/>
              </w:rPr>
            </w:pPr>
            <w:r w:rsidRPr="004B0E7B">
              <w:rPr>
                <w:iCs/>
              </w:rPr>
              <w:t>01</w:t>
            </w:r>
          </w:p>
        </w:tc>
        <w:tc>
          <w:tcPr>
            <w:tcW w:w="851" w:type="dxa"/>
            <w:gridSpan w:val="3"/>
            <w:tcBorders>
              <w:top w:val="nil"/>
            </w:tcBorders>
            <w:shd w:val="clear" w:color="auto" w:fill="auto"/>
            <w:vAlign w:val="center"/>
            <w:hideMark/>
          </w:tcPr>
          <w:p w:rsidR="00294C4D" w:rsidRPr="004B0E7B" w:rsidRDefault="00294C4D">
            <w:pPr>
              <w:rPr>
                <w:iCs/>
              </w:rPr>
            </w:pPr>
            <w:r w:rsidRPr="004B0E7B">
              <w:rPr>
                <w:iCs/>
              </w:rPr>
              <w:t>04</w:t>
            </w:r>
          </w:p>
        </w:tc>
        <w:tc>
          <w:tcPr>
            <w:tcW w:w="1842" w:type="dxa"/>
            <w:gridSpan w:val="2"/>
            <w:tcBorders>
              <w:top w:val="nil"/>
            </w:tcBorders>
            <w:shd w:val="clear" w:color="auto" w:fill="auto"/>
            <w:vAlign w:val="center"/>
            <w:hideMark/>
          </w:tcPr>
          <w:p w:rsidR="00294C4D" w:rsidRPr="004B0E7B" w:rsidRDefault="00294C4D" w:rsidP="00294C4D">
            <w:pPr>
              <w:rPr>
                <w:iCs/>
              </w:rPr>
            </w:pPr>
            <w:r w:rsidRPr="004B0E7B">
              <w:rPr>
                <w:iCs/>
              </w:rPr>
              <w:t>08 4 02 00190</w:t>
            </w:r>
          </w:p>
        </w:tc>
        <w:tc>
          <w:tcPr>
            <w:tcW w:w="709" w:type="dxa"/>
            <w:gridSpan w:val="2"/>
            <w:tcBorders>
              <w:top w:val="nil"/>
            </w:tcBorders>
            <w:shd w:val="clear" w:color="auto" w:fill="auto"/>
            <w:vAlign w:val="center"/>
            <w:hideMark/>
          </w:tcPr>
          <w:p w:rsidR="00294C4D" w:rsidRPr="004B0E7B" w:rsidRDefault="00294C4D">
            <w:pPr>
              <w:rPr>
                <w:iCs/>
              </w:rPr>
            </w:pPr>
            <w:r w:rsidRPr="004B0E7B">
              <w:rPr>
                <w:iCs/>
              </w:rPr>
              <w:t>120</w:t>
            </w:r>
          </w:p>
        </w:tc>
        <w:tc>
          <w:tcPr>
            <w:tcW w:w="1559" w:type="dxa"/>
            <w:tcBorders>
              <w:top w:val="nil"/>
            </w:tcBorders>
            <w:shd w:val="clear" w:color="auto" w:fill="auto"/>
            <w:noWrap/>
            <w:vAlign w:val="center"/>
            <w:hideMark/>
          </w:tcPr>
          <w:p w:rsidR="00294C4D" w:rsidRPr="004B0E7B" w:rsidRDefault="004338C2">
            <w:pPr>
              <w:jc w:val="right"/>
              <w:rPr>
                <w:iCs/>
              </w:rPr>
            </w:pPr>
            <w:r w:rsidRPr="004B0E7B">
              <w:rPr>
                <w:iCs/>
              </w:rPr>
              <w:t>94,2</w:t>
            </w:r>
          </w:p>
        </w:tc>
        <w:tc>
          <w:tcPr>
            <w:tcW w:w="1276" w:type="dxa"/>
            <w:tcBorders>
              <w:top w:val="nil"/>
            </w:tcBorders>
            <w:shd w:val="clear" w:color="auto" w:fill="auto"/>
            <w:noWrap/>
            <w:vAlign w:val="center"/>
            <w:hideMark/>
          </w:tcPr>
          <w:p w:rsidR="00294C4D" w:rsidRPr="004B0E7B" w:rsidRDefault="00294C4D">
            <w:pPr>
              <w:jc w:val="right"/>
              <w:rPr>
                <w:iCs/>
              </w:rPr>
            </w:pPr>
            <w:r w:rsidRPr="004B0E7B">
              <w:rPr>
                <w:iCs/>
              </w:rPr>
              <w:t>29,4</w:t>
            </w:r>
          </w:p>
        </w:tc>
        <w:tc>
          <w:tcPr>
            <w:tcW w:w="1705" w:type="dxa"/>
            <w:gridSpan w:val="2"/>
            <w:tcBorders>
              <w:top w:val="nil"/>
            </w:tcBorders>
            <w:shd w:val="clear" w:color="auto" w:fill="auto"/>
            <w:noWrap/>
            <w:vAlign w:val="center"/>
            <w:hideMark/>
          </w:tcPr>
          <w:p w:rsidR="00294C4D" w:rsidRPr="004B0E7B" w:rsidRDefault="00294C4D">
            <w:pPr>
              <w:jc w:val="right"/>
              <w:rPr>
                <w:iCs/>
              </w:rPr>
            </w:pPr>
            <w:r w:rsidRPr="004B0E7B">
              <w:rPr>
                <w:iCs/>
              </w:rPr>
              <w:t>29,4</w:t>
            </w:r>
          </w:p>
        </w:tc>
      </w:tr>
      <w:tr w:rsidR="007821F2" w:rsidRPr="007821F2" w:rsidTr="004C7E85">
        <w:trPr>
          <w:gridBefore w:val="1"/>
          <w:wBefore w:w="24" w:type="dxa"/>
          <w:trHeight w:val="705"/>
        </w:trPr>
        <w:tc>
          <w:tcPr>
            <w:tcW w:w="6942" w:type="dxa"/>
            <w:tcBorders>
              <w:top w:val="nil"/>
            </w:tcBorders>
            <w:shd w:val="clear" w:color="auto" w:fill="auto"/>
            <w:vAlign w:val="center"/>
            <w:hideMark/>
          </w:tcPr>
          <w:p w:rsidR="00294C4D" w:rsidRPr="004B0E7B" w:rsidRDefault="00294C4D" w:rsidP="00294C4D">
            <w:pPr>
              <w:jc w:val="both"/>
              <w:rPr>
                <w:iCs/>
              </w:rPr>
            </w:pPr>
            <w:r w:rsidRPr="004B0E7B">
              <w:rPr>
                <w:iCs/>
              </w:rPr>
              <w:t>Расходы на обеспечение функций органов местного самоуправления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294C4D" w:rsidRPr="004B0E7B" w:rsidRDefault="00294C4D">
            <w:pPr>
              <w:rPr>
                <w:iCs/>
              </w:rPr>
            </w:pPr>
            <w:r w:rsidRPr="004B0E7B">
              <w:rPr>
                <w:iCs/>
              </w:rPr>
              <w:t>01</w:t>
            </w:r>
          </w:p>
        </w:tc>
        <w:tc>
          <w:tcPr>
            <w:tcW w:w="851" w:type="dxa"/>
            <w:gridSpan w:val="3"/>
            <w:tcBorders>
              <w:top w:val="nil"/>
            </w:tcBorders>
            <w:shd w:val="clear" w:color="auto" w:fill="auto"/>
            <w:vAlign w:val="center"/>
            <w:hideMark/>
          </w:tcPr>
          <w:p w:rsidR="00294C4D" w:rsidRPr="004B0E7B" w:rsidRDefault="00294C4D">
            <w:pPr>
              <w:rPr>
                <w:iCs/>
              </w:rPr>
            </w:pPr>
            <w:r w:rsidRPr="004B0E7B">
              <w:rPr>
                <w:iCs/>
              </w:rPr>
              <w:t>04</w:t>
            </w:r>
          </w:p>
        </w:tc>
        <w:tc>
          <w:tcPr>
            <w:tcW w:w="1842" w:type="dxa"/>
            <w:gridSpan w:val="2"/>
            <w:tcBorders>
              <w:top w:val="nil"/>
            </w:tcBorders>
            <w:shd w:val="clear" w:color="auto" w:fill="auto"/>
            <w:vAlign w:val="center"/>
            <w:hideMark/>
          </w:tcPr>
          <w:p w:rsidR="00294C4D" w:rsidRPr="004B0E7B" w:rsidRDefault="00294C4D" w:rsidP="00294C4D">
            <w:pPr>
              <w:rPr>
                <w:iCs/>
              </w:rPr>
            </w:pPr>
            <w:r w:rsidRPr="004B0E7B">
              <w:rPr>
                <w:iCs/>
              </w:rPr>
              <w:t>08 4 02 00190</w:t>
            </w:r>
          </w:p>
        </w:tc>
        <w:tc>
          <w:tcPr>
            <w:tcW w:w="709" w:type="dxa"/>
            <w:gridSpan w:val="2"/>
            <w:tcBorders>
              <w:top w:val="nil"/>
            </w:tcBorders>
            <w:shd w:val="clear" w:color="auto" w:fill="auto"/>
            <w:vAlign w:val="center"/>
            <w:hideMark/>
          </w:tcPr>
          <w:p w:rsidR="00294C4D" w:rsidRPr="004B0E7B" w:rsidRDefault="00294C4D">
            <w:pPr>
              <w:rPr>
                <w:iCs/>
              </w:rPr>
            </w:pPr>
            <w:r w:rsidRPr="004B0E7B">
              <w:rPr>
                <w:iCs/>
              </w:rPr>
              <w:t>240</w:t>
            </w:r>
          </w:p>
        </w:tc>
        <w:tc>
          <w:tcPr>
            <w:tcW w:w="1559" w:type="dxa"/>
            <w:tcBorders>
              <w:top w:val="nil"/>
            </w:tcBorders>
            <w:shd w:val="clear" w:color="auto" w:fill="auto"/>
            <w:noWrap/>
            <w:vAlign w:val="center"/>
            <w:hideMark/>
          </w:tcPr>
          <w:p w:rsidR="00294C4D" w:rsidRPr="004B0E7B" w:rsidRDefault="004B0E7B">
            <w:pPr>
              <w:jc w:val="right"/>
              <w:rPr>
                <w:iCs/>
              </w:rPr>
            </w:pPr>
            <w:r w:rsidRPr="004B0E7B">
              <w:rPr>
                <w:iCs/>
              </w:rPr>
              <w:t>1 790,4</w:t>
            </w:r>
          </w:p>
        </w:tc>
        <w:tc>
          <w:tcPr>
            <w:tcW w:w="1276" w:type="dxa"/>
            <w:tcBorders>
              <w:top w:val="nil"/>
            </w:tcBorders>
            <w:shd w:val="clear" w:color="auto" w:fill="auto"/>
            <w:noWrap/>
            <w:vAlign w:val="center"/>
            <w:hideMark/>
          </w:tcPr>
          <w:p w:rsidR="00294C4D" w:rsidRPr="004B0E7B" w:rsidRDefault="00294C4D">
            <w:pPr>
              <w:jc w:val="right"/>
              <w:rPr>
                <w:iCs/>
              </w:rPr>
            </w:pPr>
            <w:r w:rsidRPr="004B0E7B">
              <w:rPr>
                <w:iCs/>
              </w:rPr>
              <w:t>1 885,1</w:t>
            </w:r>
          </w:p>
        </w:tc>
        <w:tc>
          <w:tcPr>
            <w:tcW w:w="1705" w:type="dxa"/>
            <w:gridSpan w:val="2"/>
            <w:tcBorders>
              <w:top w:val="nil"/>
            </w:tcBorders>
            <w:shd w:val="clear" w:color="auto" w:fill="auto"/>
            <w:noWrap/>
            <w:vAlign w:val="center"/>
            <w:hideMark/>
          </w:tcPr>
          <w:p w:rsidR="00294C4D" w:rsidRPr="004B0E7B" w:rsidRDefault="00294C4D">
            <w:pPr>
              <w:jc w:val="right"/>
              <w:rPr>
                <w:iCs/>
              </w:rPr>
            </w:pPr>
            <w:r w:rsidRPr="004B0E7B">
              <w:rPr>
                <w:iCs/>
              </w:rPr>
              <w:t>1 926,3</w:t>
            </w:r>
          </w:p>
        </w:tc>
      </w:tr>
      <w:tr w:rsidR="007821F2" w:rsidRPr="007821F2" w:rsidTr="00294C4D">
        <w:trPr>
          <w:gridBefore w:val="1"/>
          <w:wBefore w:w="24" w:type="dxa"/>
          <w:trHeight w:val="1014"/>
        </w:trPr>
        <w:tc>
          <w:tcPr>
            <w:tcW w:w="6942" w:type="dxa"/>
            <w:tcBorders>
              <w:top w:val="nil"/>
            </w:tcBorders>
            <w:shd w:val="clear" w:color="auto" w:fill="auto"/>
            <w:vAlign w:val="center"/>
            <w:hideMark/>
          </w:tcPr>
          <w:p w:rsidR="00294C4D" w:rsidRPr="004B0E7B" w:rsidRDefault="00294C4D" w:rsidP="00294C4D">
            <w:pPr>
              <w:jc w:val="both"/>
              <w:rPr>
                <w:iCs/>
              </w:rPr>
            </w:pPr>
            <w:r w:rsidRPr="004B0E7B">
              <w:rPr>
                <w:iCs/>
              </w:rPr>
              <w:t>Расходы на обеспечение функций органов местного самоуправления Белокалитвинского городского поселения (Уплата налогов, сборов и иных платежей)</w:t>
            </w:r>
          </w:p>
        </w:tc>
        <w:tc>
          <w:tcPr>
            <w:tcW w:w="567" w:type="dxa"/>
            <w:gridSpan w:val="2"/>
            <w:tcBorders>
              <w:top w:val="nil"/>
            </w:tcBorders>
            <w:shd w:val="clear" w:color="auto" w:fill="auto"/>
            <w:vAlign w:val="center"/>
            <w:hideMark/>
          </w:tcPr>
          <w:p w:rsidR="00294C4D" w:rsidRPr="004B0E7B" w:rsidRDefault="00294C4D">
            <w:pPr>
              <w:rPr>
                <w:iCs/>
              </w:rPr>
            </w:pPr>
            <w:r w:rsidRPr="004B0E7B">
              <w:rPr>
                <w:iCs/>
              </w:rPr>
              <w:t>01</w:t>
            </w:r>
          </w:p>
        </w:tc>
        <w:tc>
          <w:tcPr>
            <w:tcW w:w="851" w:type="dxa"/>
            <w:gridSpan w:val="3"/>
            <w:tcBorders>
              <w:top w:val="nil"/>
            </w:tcBorders>
            <w:shd w:val="clear" w:color="auto" w:fill="auto"/>
            <w:vAlign w:val="center"/>
            <w:hideMark/>
          </w:tcPr>
          <w:p w:rsidR="00294C4D" w:rsidRPr="004B0E7B" w:rsidRDefault="00294C4D">
            <w:pPr>
              <w:rPr>
                <w:iCs/>
              </w:rPr>
            </w:pPr>
            <w:r w:rsidRPr="004B0E7B">
              <w:rPr>
                <w:iCs/>
              </w:rPr>
              <w:t>04</w:t>
            </w:r>
          </w:p>
        </w:tc>
        <w:tc>
          <w:tcPr>
            <w:tcW w:w="1842" w:type="dxa"/>
            <w:gridSpan w:val="2"/>
            <w:tcBorders>
              <w:top w:val="nil"/>
            </w:tcBorders>
            <w:shd w:val="clear" w:color="auto" w:fill="auto"/>
            <w:vAlign w:val="center"/>
            <w:hideMark/>
          </w:tcPr>
          <w:p w:rsidR="00294C4D" w:rsidRPr="004B0E7B" w:rsidRDefault="00294C4D" w:rsidP="00294C4D">
            <w:pPr>
              <w:rPr>
                <w:iCs/>
              </w:rPr>
            </w:pPr>
            <w:r w:rsidRPr="004B0E7B">
              <w:rPr>
                <w:iCs/>
              </w:rPr>
              <w:t>08 4 02 00190</w:t>
            </w:r>
          </w:p>
        </w:tc>
        <w:tc>
          <w:tcPr>
            <w:tcW w:w="709" w:type="dxa"/>
            <w:gridSpan w:val="2"/>
            <w:tcBorders>
              <w:top w:val="nil"/>
            </w:tcBorders>
            <w:shd w:val="clear" w:color="auto" w:fill="auto"/>
            <w:vAlign w:val="center"/>
            <w:hideMark/>
          </w:tcPr>
          <w:p w:rsidR="00294C4D" w:rsidRPr="004B0E7B" w:rsidRDefault="00294C4D">
            <w:pPr>
              <w:rPr>
                <w:iCs/>
              </w:rPr>
            </w:pPr>
            <w:r w:rsidRPr="004B0E7B">
              <w:rPr>
                <w:iCs/>
              </w:rPr>
              <w:t>850</w:t>
            </w:r>
          </w:p>
        </w:tc>
        <w:tc>
          <w:tcPr>
            <w:tcW w:w="1559" w:type="dxa"/>
            <w:tcBorders>
              <w:top w:val="nil"/>
            </w:tcBorders>
            <w:shd w:val="clear" w:color="auto" w:fill="auto"/>
            <w:noWrap/>
            <w:vAlign w:val="center"/>
            <w:hideMark/>
          </w:tcPr>
          <w:p w:rsidR="00294C4D" w:rsidRPr="004B0E7B" w:rsidRDefault="00294C4D">
            <w:pPr>
              <w:jc w:val="right"/>
              <w:rPr>
                <w:iCs/>
              </w:rPr>
            </w:pPr>
            <w:r w:rsidRPr="004B0E7B">
              <w:rPr>
                <w:iCs/>
              </w:rPr>
              <w:t>55,8</w:t>
            </w:r>
          </w:p>
        </w:tc>
        <w:tc>
          <w:tcPr>
            <w:tcW w:w="1276" w:type="dxa"/>
            <w:tcBorders>
              <w:top w:val="nil"/>
            </w:tcBorders>
            <w:shd w:val="clear" w:color="auto" w:fill="auto"/>
            <w:noWrap/>
            <w:vAlign w:val="center"/>
            <w:hideMark/>
          </w:tcPr>
          <w:p w:rsidR="00294C4D" w:rsidRPr="004B0E7B" w:rsidRDefault="00294C4D">
            <w:pPr>
              <w:jc w:val="right"/>
              <w:rPr>
                <w:iCs/>
              </w:rPr>
            </w:pPr>
            <w:r w:rsidRPr="004B0E7B">
              <w:rPr>
                <w:iCs/>
              </w:rPr>
              <w:t>55,8</w:t>
            </w:r>
          </w:p>
        </w:tc>
        <w:tc>
          <w:tcPr>
            <w:tcW w:w="1705" w:type="dxa"/>
            <w:gridSpan w:val="2"/>
            <w:tcBorders>
              <w:top w:val="nil"/>
            </w:tcBorders>
            <w:shd w:val="clear" w:color="auto" w:fill="auto"/>
            <w:noWrap/>
            <w:vAlign w:val="center"/>
            <w:hideMark/>
          </w:tcPr>
          <w:p w:rsidR="00294C4D" w:rsidRPr="004B0E7B" w:rsidRDefault="00294C4D">
            <w:pPr>
              <w:jc w:val="right"/>
              <w:rPr>
                <w:iCs/>
              </w:rPr>
            </w:pPr>
            <w:r w:rsidRPr="004B0E7B">
              <w:rPr>
                <w:iCs/>
              </w:rPr>
              <w:t>55,8</w:t>
            </w:r>
          </w:p>
        </w:tc>
      </w:tr>
      <w:tr w:rsidR="007821F2" w:rsidRPr="007821F2" w:rsidTr="00294C4D">
        <w:trPr>
          <w:gridBefore w:val="1"/>
          <w:wBefore w:w="24" w:type="dxa"/>
          <w:trHeight w:val="1142"/>
        </w:trPr>
        <w:tc>
          <w:tcPr>
            <w:tcW w:w="6942" w:type="dxa"/>
            <w:tcBorders>
              <w:top w:val="nil"/>
            </w:tcBorders>
            <w:shd w:val="clear" w:color="auto" w:fill="auto"/>
            <w:vAlign w:val="center"/>
            <w:hideMark/>
          </w:tcPr>
          <w:p w:rsidR="00294C4D" w:rsidRPr="004B0E7B" w:rsidRDefault="00294C4D" w:rsidP="00294C4D">
            <w:pPr>
              <w:jc w:val="both"/>
              <w:rPr>
                <w:iCs/>
              </w:rPr>
            </w:pPr>
            <w:r w:rsidRPr="004B0E7B">
              <w:rPr>
                <w:iCs/>
              </w:rPr>
              <w:t>Расходы на приобретение основных сре</w:t>
            </w:r>
            <w:proofErr w:type="gramStart"/>
            <w:r w:rsidRPr="004B0E7B">
              <w:rPr>
                <w:iCs/>
              </w:rPr>
              <w:t>дств дл</w:t>
            </w:r>
            <w:proofErr w:type="gramEnd"/>
            <w:r w:rsidRPr="004B0E7B">
              <w:rPr>
                <w:iCs/>
              </w:rPr>
              <w:t>я органов местного самоуправления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294C4D" w:rsidRPr="004B0E7B" w:rsidRDefault="00294C4D">
            <w:pPr>
              <w:rPr>
                <w:iCs/>
              </w:rPr>
            </w:pPr>
            <w:r w:rsidRPr="004B0E7B">
              <w:rPr>
                <w:iCs/>
              </w:rPr>
              <w:t>01</w:t>
            </w:r>
          </w:p>
        </w:tc>
        <w:tc>
          <w:tcPr>
            <w:tcW w:w="851" w:type="dxa"/>
            <w:gridSpan w:val="3"/>
            <w:tcBorders>
              <w:top w:val="nil"/>
            </w:tcBorders>
            <w:shd w:val="clear" w:color="auto" w:fill="auto"/>
            <w:vAlign w:val="center"/>
            <w:hideMark/>
          </w:tcPr>
          <w:p w:rsidR="00294C4D" w:rsidRPr="004B0E7B" w:rsidRDefault="00294C4D">
            <w:pPr>
              <w:rPr>
                <w:iCs/>
              </w:rPr>
            </w:pPr>
            <w:r w:rsidRPr="004B0E7B">
              <w:rPr>
                <w:iCs/>
              </w:rPr>
              <w:t>04</w:t>
            </w:r>
          </w:p>
        </w:tc>
        <w:tc>
          <w:tcPr>
            <w:tcW w:w="1842" w:type="dxa"/>
            <w:gridSpan w:val="2"/>
            <w:tcBorders>
              <w:top w:val="nil"/>
            </w:tcBorders>
            <w:shd w:val="clear" w:color="auto" w:fill="auto"/>
            <w:vAlign w:val="center"/>
            <w:hideMark/>
          </w:tcPr>
          <w:p w:rsidR="00294C4D" w:rsidRPr="004B0E7B" w:rsidRDefault="00294C4D" w:rsidP="00335860">
            <w:pPr>
              <w:rPr>
                <w:iCs/>
              </w:rPr>
            </w:pPr>
            <w:r w:rsidRPr="004B0E7B">
              <w:rPr>
                <w:iCs/>
              </w:rPr>
              <w:t>08</w:t>
            </w:r>
            <w:r w:rsidR="00335860" w:rsidRPr="004B0E7B">
              <w:rPr>
                <w:iCs/>
              </w:rPr>
              <w:t xml:space="preserve"> </w:t>
            </w:r>
            <w:r w:rsidRPr="004B0E7B">
              <w:rPr>
                <w:iCs/>
              </w:rPr>
              <w:t>4</w:t>
            </w:r>
            <w:r w:rsidR="00335860" w:rsidRPr="004B0E7B">
              <w:rPr>
                <w:iCs/>
              </w:rPr>
              <w:t xml:space="preserve"> </w:t>
            </w:r>
            <w:r w:rsidRPr="004B0E7B">
              <w:rPr>
                <w:iCs/>
              </w:rPr>
              <w:t>02</w:t>
            </w:r>
            <w:r w:rsidR="00335860" w:rsidRPr="004B0E7B">
              <w:rPr>
                <w:iCs/>
              </w:rPr>
              <w:t xml:space="preserve"> </w:t>
            </w:r>
            <w:r w:rsidRPr="004B0E7B">
              <w:rPr>
                <w:iCs/>
              </w:rPr>
              <w:t>28470</w:t>
            </w:r>
          </w:p>
        </w:tc>
        <w:tc>
          <w:tcPr>
            <w:tcW w:w="709" w:type="dxa"/>
            <w:gridSpan w:val="2"/>
            <w:tcBorders>
              <w:top w:val="nil"/>
            </w:tcBorders>
            <w:shd w:val="clear" w:color="auto" w:fill="auto"/>
            <w:vAlign w:val="center"/>
            <w:hideMark/>
          </w:tcPr>
          <w:p w:rsidR="00294C4D" w:rsidRPr="004B0E7B" w:rsidRDefault="00335860">
            <w:pPr>
              <w:rPr>
                <w:iCs/>
              </w:rPr>
            </w:pPr>
            <w:r w:rsidRPr="004B0E7B">
              <w:rPr>
                <w:iCs/>
              </w:rPr>
              <w:t>240</w:t>
            </w:r>
          </w:p>
        </w:tc>
        <w:tc>
          <w:tcPr>
            <w:tcW w:w="1559" w:type="dxa"/>
            <w:tcBorders>
              <w:top w:val="nil"/>
            </w:tcBorders>
            <w:shd w:val="clear" w:color="auto" w:fill="auto"/>
            <w:noWrap/>
            <w:vAlign w:val="center"/>
            <w:hideMark/>
          </w:tcPr>
          <w:p w:rsidR="00294C4D" w:rsidRPr="004B0E7B" w:rsidRDefault="00294C4D">
            <w:pPr>
              <w:jc w:val="right"/>
              <w:rPr>
                <w:iCs/>
              </w:rPr>
            </w:pPr>
            <w:r w:rsidRPr="004B0E7B">
              <w:rPr>
                <w:iCs/>
              </w:rPr>
              <w:t>220,0</w:t>
            </w:r>
          </w:p>
        </w:tc>
        <w:tc>
          <w:tcPr>
            <w:tcW w:w="1276" w:type="dxa"/>
            <w:tcBorders>
              <w:top w:val="nil"/>
            </w:tcBorders>
            <w:shd w:val="clear" w:color="auto" w:fill="auto"/>
            <w:noWrap/>
            <w:vAlign w:val="center"/>
            <w:hideMark/>
          </w:tcPr>
          <w:p w:rsidR="00294C4D" w:rsidRPr="004B0E7B" w:rsidRDefault="00294C4D">
            <w:pPr>
              <w:jc w:val="right"/>
              <w:rPr>
                <w:iCs/>
              </w:rPr>
            </w:pPr>
            <w:r w:rsidRPr="004B0E7B">
              <w:rPr>
                <w:iCs/>
              </w:rPr>
              <w:t>220,0</w:t>
            </w:r>
          </w:p>
        </w:tc>
        <w:tc>
          <w:tcPr>
            <w:tcW w:w="1705" w:type="dxa"/>
            <w:gridSpan w:val="2"/>
            <w:tcBorders>
              <w:top w:val="nil"/>
            </w:tcBorders>
            <w:shd w:val="clear" w:color="auto" w:fill="auto"/>
            <w:noWrap/>
            <w:vAlign w:val="center"/>
            <w:hideMark/>
          </w:tcPr>
          <w:p w:rsidR="00294C4D" w:rsidRPr="004B0E7B" w:rsidRDefault="00294C4D">
            <w:pPr>
              <w:jc w:val="right"/>
              <w:rPr>
                <w:iCs/>
              </w:rPr>
            </w:pPr>
            <w:r w:rsidRPr="004B0E7B">
              <w:rPr>
                <w:iCs/>
              </w:rPr>
              <w:t>220,0</w:t>
            </w:r>
          </w:p>
        </w:tc>
      </w:tr>
      <w:tr w:rsidR="007821F2" w:rsidRPr="007821F2" w:rsidTr="004C7E85">
        <w:trPr>
          <w:gridBefore w:val="1"/>
          <w:wBefore w:w="24" w:type="dxa"/>
          <w:trHeight w:val="837"/>
        </w:trPr>
        <w:tc>
          <w:tcPr>
            <w:tcW w:w="6942" w:type="dxa"/>
            <w:tcBorders>
              <w:top w:val="nil"/>
            </w:tcBorders>
            <w:shd w:val="clear" w:color="auto" w:fill="auto"/>
            <w:vAlign w:val="center"/>
            <w:hideMark/>
          </w:tcPr>
          <w:p w:rsidR="00294C4D" w:rsidRPr="00E21443" w:rsidRDefault="00294C4D" w:rsidP="00294C4D">
            <w:pPr>
              <w:jc w:val="both"/>
              <w:rPr>
                <w:iCs/>
              </w:rPr>
            </w:pPr>
            <w:r w:rsidRPr="00E21443">
              <w:rPr>
                <w:iCs/>
              </w:rPr>
              <w:lastRenderedPageBreak/>
              <w:t>Расходы на проведение текущего ремонта и содержания зданий органов местного самоуправления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294C4D" w:rsidRPr="00E21443" w:rsidRDefault="00294C4D">
            <w:pPr>
              <w:rPr>
                <w:iCs/>
              </w:rPr>
            </w:pPr>
            <w:r w:rsidRPr="00E21443">
              <w:rPr>
                <w:iCs/>
              </w:rPr>
              <w:t>01</w:t>
            </w:r>
          </w:p>
        </w:tc>
        <w:tc>
          <w:tcPr>
            <w:tcW w:w="851" w:type="dxa"/>
            <w:gridSpan w:val="3"/>
            <w:tcBorders>
              <w:top w:val="nil"/>
            </w:tcBorders>
            <w:shd w:val="clear" w:color="auto" w:fill="auto"/>
            <w:vAlign w:val="center"/>
            <w:hideMark/>
          </w:tcPr>
          <w:p w:rsidR="00294C4D" w:rsidRPr="00E21443" w:rsidRDefault="00294C4D">
            <w:pPr>
              <w:rPr>
                <w:iCs/>
              </w:rPr>
            </w:pPr>
            <w:r w:rsidRPr="00E21443">
              <w:rPr>
                <w:iCs/>
              </w:rPr>
              <w:t>04</w:t>
            </w:r>
          </w:p>
        </w:tc>
        <w:tc>
          <w:tcPr>
            <w:tcW w:w="1842" w:type="dxa"/>
            <w:gridSpan w:val="2"/>
            <w:tcBorders>
              <w:top w:val="nil"/>
            </w:tcBorders>
            <w:shd w:val="clear" w:color="auto" w:fill="auto"/>
            <w:vAlign w:val="center"/>
            <w:hideMark/>
          </w:tcPr>
          <w:p w:rsidR="00294C4D" w:rsidRPr="00E21443" w:rsidRDefault="00294C4D" w:rsidP="00335860">
            <w:pPr>
              <w:rPr>
                <w:iCs/>
              </w:rPr>
            </w:pPr>
            <w:r w:rsidRPr="00E21443">
              <w:rPr>
                <w:iCs/>
              </w:rPr>
              <w:t>08</w:t>
            </w:r>
            <w:r w:rsidR="00335860" w:rsidRPr="00E21443">
              <w:rPr>
                <w:iCs/>
              </w:rPr>
              <w:t xml:space="preserve"> </w:t>
            </w:r>
            <w:r w:rsidRPr="00E21443">
              <w:rPr>
                <w:iCs/>
              </w:rPr>
              <w:t>4</w:t>
            </w:r>
            <w:r w:rsidR="00335860" w:rsidRPr="00E21443">
              <w:rPr>
                <w:iCs/>
              </w:rPr>
              <w:t xml:space="preserve"> </w:t>
            </w:r>
            <w:r w:rsidRPr="00E21443">
              <w:rPr>
                <w:iCs/>
              </w:rPr>
              <w:t>02</w:t>
            </w:r>
            <w:r w:rsidR="00335860" w:rsidRPr="00E21443">
              <w:rPr>
                <w:iCs/>
              </w:rPr>
              <w:t xml:space="preserve"> </w:t>
            </w:r>
            <w:r w:rsidRPr="00E21443">
              <w:rPr>
                <w:iCs/>
              </w:rPr>
              <w:t>28510</w:t>
            </w:r>
          </w:p>
        </w:tc>
        <w:tc>
          <w:tcPr>
            <w:tcW w:w="709" w:type="dxa"/>
            <w:gridSpan w:val="2"/>
            <w:tcBorders>
              <w:top w:val="nil"/>
            </w:tcBorders>
            <w:shd w:val="clear" w:color="auto" w:fill="auto"/>
            <w:vAlign w:val="center"/>
            <w:hideMark/>
          </w:tcPr>
          <w:p w:rsidR="00294C4D" w:rsidRPr="00E21443" w:rsidRDefault="00335860">
            <w:pPr>
              <w:rPr>
                <w:iCs/>
              </w:rPr>
            </w:pPr>
            <w:r w:rsidRPr="00E21443">
              <w:rPr>
                <w:iCs/>
              </w:rPr>
              <w:t>240</w:t>
            </w:r>
          </w:p>
        </w:tc>
        <w:tc>
          <w:tcPr>
            <w:tcW w:w="1559" w:type="dxa"/>
            <w:tcBorders>
              <w:top w:val="nil"/>
            </w:tcBorders>
            <w:shd w:val="clear" w:color="auto" w:fill="auto"/>
            <w:noWrap/>
            <w:vAlign w:val="center"/>
            <w:hideMark/>
          </w:tcPr>
          <w:p w:rsidR="00294C4D" w:rsidRPr="00E21443" w:rsidRDefault="00294C4D">
            <w:pPr>
              <w:jc w:val="right"/>
              <w:rPr>
                <w:iCs/>
              </w:rPr>
            </w:pPr>
            <w:r w:rsidRPr="00E21443">
              <w:rPr>
                <w:iCs/>
              </w:rPr>
              <w:t>80,0</w:t>
            </w:r>
          </w:p>
        </w:tc>
        <w:tc>
          <w:tcPr>
            <w:tcW w:w="1276" w:type="dxa"/>
            <w:tcBorders>
              <w:top w:val="nil"/>
            </w:tcBorders>
            <w:shd w:val="clear" w:color="auto" w:fill="auto"/>
            <w:noWrap/>
            <w:vAlign w:val="center"/>
            <w:hideMark/>
          </w:tcPr>
          <w:p w:rsidR="00294C4D" w:rsidRPr="00E21443" w:rsidRDefault="00294C4D">
            <w:pPr>
              <w:jc w:val="right"/>
              <w:rPr>
                <w:iCs/>
              </w:rPr>
            </w:pPr>
            <w:r w:rsidRPr="00E21443">
              <w:rPr>
                <w:iCs/>
              </w:rPr>
              <w:t>60,0</w:t>
            </w:r>
          </w:p>
        </w:tc>
        <w:tc>
          <w:tcPr>
            <w:tcW w:w="1705" w:type="dxa"/>
            <w:gridSpan w:val="2"/>
            <w:tcBorders>
              <w:top w:val="nil"/>
            </w:tcBorders>
            <w:shd w:val="clear" w:color="auto" w:fill="auto"/>
            <w:noWrap/>
            <w:vAlign w:val="center"/>
            <w:hideMark/>
          </w:tcPr>
          <w:p w:rsidR="00294C4D" w:rsidRPr="00E21443" w:rsidRDefault="00294C4D">
            <w:pPr>
              <w:jc w:val="right"/>
              <w:rPr>
                <w:iCs/>
              </w:rPr>
            </w:pPr>
            <w:r w:rsidRPr="00E21443">
              <w:rPr>
                <w:iCs/>
              </w:rPr>
              <w:t>60,0</w:t>
            </w:r>
          </w:p>
        </w:tc>
      </w:tr>
      <w:tr w:rsidR="007821F2" w:rsidRPr="007821F2" w:rsidTr="004C7E85">
        <w:trPr>
          <w:gridBefore w:val="1"/>
          <w:wBefore w:w="24" w:type="dxa"/>
          <w:trHeight w:val="837"/>
        </w:trPr>
        <w:tc>
          <w:tcPr>
            <w:tcW w:w="6942" w:type="dxa"/>
            <w:tcBorders>
              <w:top w:val="nil"/>
            </w:tcBorders>
            <w:shd w:val="clear" w:color="auto" w:fill="auto"/>
            <w:vAlign w:val="center"/>
          </w:tcPr>
          <w:p w:rsidR="004E18DB" w:rsidRPr="00E21443" w:rsidRDefault="004E18DB" w:rsidP="004E18DB">
            <w:pPr>
              <w:jc w:val="both"/>
              <w:rPr>
                <w:iCs/>
              </w:rPr>
            </w:pPr>
            <w:r w:rsidRPr="00E21443">
              <w:rPr>
                <w:iCs/>
              </w:rPr>
              <w:t>Расходы на развитие и обновление информационной и телекоммуникационной инфраструктуры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tcPr>
          <w:p w:rsidR="004E18DB" w:rsidRPr="00E21443" w:rsidRDefault="004E18DB">
            <w:pPr>
              <w:rPr>
                <w:iCs/>
              </w:rPr>
            </w:pPr>
            <w:r w:rsidRPr="00E21443">
              <w:rPr>
                <w:iCs/>
              </w:rPr>
              <w:t>01</w:t>
            </w:r>
          </w:p>
        </w:tc>
        <w:tc>
          <w:tcPr>
            <w:tcW w:w="851" w:type="dxa"/>
            <w:gridSpan w:val="3"/>
            <w:tcBorders>
              <w:top w:val="nil"/>
            </w:tcBorders>
            <w:shd w:val="clear" w:color="auto" w:fill="auto"/>
            <w:vAlign w:val="center"/>
          </w:tcPr>
          <w:p w:rsidR="004E18DB" w:rsidRPr="00E21443" w:rsidRDefault="004E18DB">
            <w:pPr>
              <w:rPr>
                <w:iCs/>
              </w:rPr>
            </w:pPr>
            <w:r w:rsidRPr="00E21443">
              <w:rPr>
                <w:iCs/>
              </w:rPr>
              <w:t>04</w:t>
            </w:r>
          </w:p>
        </w:tc>
        <w:tc>
          <w:tcPr>
            <w:tcW w:w="1842" w:type="dxa"/>
            <w:gridSpan w:val="2"/>
            <w:tcBorders>
              <w:top w:val="nil"/>
            </w:tcBorders>
            <w:shd w:val="clear" w:color="auto" w:fill="auto"/>
            <w:vAlign w:val="center"/>
          </w:tcPr>
          <w:p w:rsidR="004E18DB" w:rsidRPr="00E21443" w:rsidRDefault="004E18DB" w:rsidP="004E18DB">
            <w:pPr>
              <w:rPr>
                <w:iCs/>
              </w:rPr>
            </w:pPr>
            <w:r w:rsidRPr="00E21443">
              <w:rPr>
                <w:iCs/>
              </w:rPr>
              <w:t>08 4 02 28770</w:t>
            </w:r>
          </w:p>
        </w:tc>
        <w:tc>
          <w:tcPr>
            <w:tcW w:w="709" w:type="dxa"/>
            <w:gridSpan w:val="2"/>
            <w:tcBorders>
              <w:top w:val="nil"/>
            </w:tcBorders>
            <w:shd w:val="clear" w:color="auto" w:fill="auto"/>
            <w:vAlign w:val="center"/>
          </w:tcPr>
          <w:p w:rsidR="004E18DB" w:rsidRPr="00E21443" w:rsidRDefault="004E18DB">
            <w:pPr>
              <w:rPr>
                <w:iCs/>
              </w:rPr>
            </w:pPr>
            <w:r w:rsidRPr="00E21443">
              <w:rPr>
                <w:iCs/>
              </w:rPr>
              <w:t>240</w:t>
            </w:r>
          </w:p>
        </w:tc>
        <w:tc>
          <w:tcPr>
            <w:tcW w:w="1559" w:type="dxa"/>
            <w:tcBorders>
              <w:top w:val="nil"/>
            </w:tcBorders>
            <w:shd w:val="clear" w:color="auto" w:fill="auto"/>
            <w:noWrap/>
            <w:vAlign w:val="center"/>
          </w:tcPr>
          <w:p w:rsidR="004E18DB" w:rsidRPr="00E21443" w:rsidRDefault="004E18DB">
            <w:pPr>
              <w:jc w:val="right"/>
              <w:rPr>
                <w:iCs/>
              </w:rPr>
            </w:pPr>
            <w:r w:rsidRPr="00E21443">
              <w:rPr>
                <w:iCs/>
              </w:rPr>
              <w:t>1 819,4</w:t>
            </w:r>
          </w:p>
        </w:tc>
        <w:tc>
          <w:tcPr>
            <w:tcW w:w="1276" w:type="dxa"/>
            <w:tcBorders>
              <w:top w:val="nil"/>
            </w:tcBorders>
            <w:shd w:val="clear" w:color="auto" w:fill="auto"/>
            <w:noWrap/>
            <w:vAlign w:val="center"/>
          </w:tcPr>
          <w:p w:rsidR="004E18DB" w:rsidRPr="00E21443" w:rsidRDefault="004E18DB">
            <w:pPr>
              <w:jc w:val="right"/>
              <w:rPr>
                <w:iCs/>
              </w:rPr>
            </w:pPr>
            <w:r w:rsidRPr="00E21443">
              <w:rPr>
                <w:iCs/>
              </w:rPr>
              <w:t>793,5</w:t>
            </w:r>
          </w:p>
        </w:tc>
        <w:tc>
          <w:tcPr>
            <w:tcW w:w="1705" w:type="dxa"/>
            <w:gridSpan w:val="2"/>
            <w:tcBorders>
              <w:top w:val="nil"/>
            </w:tcBorders>
            <w:shd w:val="clear" w:color="auto" w:fill="auto"/>
            <w:noWrap/>
            <w:vAlign w:val="center"/>
          </w:tcPr>
          <w:p w:rsidR="004E18DB" w:rsidRPr="00E21443" w:rsidRDefault="004E18DB">
            <w:pPr>
              <w:jc w:val="right"/>
              <w:rPr>
                <w:iCs/>
              </w:rPr>
            </w:pPr>
            <w:r w:rsidRPr="00E21443">
              <w:rPr>
                <w:iCs/>
              </w:rPr>
              <w:t>743,5</w:t>
            </w:r>
          </w:p>
        </w:tc>
      </w:tr>
      <w:tr w:rsidR="007821F2" w:rsidRPr="007821F2" w:rsidTr="00D97EF9">
        <w:trPr>
          <w:gridBefore w:val="1"/>
          <w:wBefore w:w="24" w:type="dxa"/>
          <w:trHeight w:val="421"/>
        </w:trPr>
        <w:tc>
          <w:tcPr>
            <w:tcW w:w="6942" w:type="dxa"/>
            <w:tcBorders>
              <w:top w:val="nil"/>
            </w:tcBorders>
            <w:shd w:val="clear" w:color="auto" w:fill="auto"/>
            <w:vAlign w:val="center"/>
            <w:hideMark/>
          </w:tcPr>
          <w:p w:rsidR="004E18DB" w:rsidRPr="00E21443" w:rsidRDefault="004E18DB" w:rsidP="004E18DB">
            <w:pPr>
              <w:jc w:val="both"/>
              <w:rPr>
                <w:iCs/>
              </w:rPr>
            </w:pPr>
            <w:r w:rsidRPr="00E21443">
              <w:rPr>
                <w:iCs/>
              </w:rPr>
              <w:t>Расходы на содержание и обслуживание информационной и телекоммуникационной инфраструктуры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4E18DB" w:rsidRPr="00E21443" w:rsidRDefault="004E18DB">
            <w:pPr>
              <w:rPr>
                <w:iCs/>
              </w:rPr>
            </w:pPr>
            <w:r w:rsidRPr="00E21443">
              <w:rPr>
                <w:iCs/>
              </w:rPr>
              <w:t>01</w:t>
            </w:r>
          </w:p>
        </w:tc>
        <w:tc>
          <w:tcPr>
            <w:tcW w:w="851" w:type="dxa"/>
            <w:gridSpan w:val="3"/>
            <w:tcBorders>
              <w:top w:val="nil"/>
            </w:tcBorders>
            <w:shd w:val="clear" w:color="auto" w:fill="auto"/>
            <w:vAlign w:val="center"/>
            <w:hideMark/>
          </w:tcPr>
          <w:p w:rsidR="004E18DB" w:rsidRPr="00E21443" w:rsidRDefault="004E18DB">
            <w:pPr>
              <w:rPr>
                <w:iCs/>
              </w:rPr>
            </w:pPr>
            <w:r w:rsidRPr="00E21443">
              <w:rPr>
                <w:iCs/>
              </w:rPr>
              <w:t>04</w:t>
            </w:r>
          </w:p>
        </w:tc>
        <w:tc>
          <w:tcPr>
            <w:tcW w:w="1842" w:type="dxa"/>
            <w:gridSpan w:val="2"/>
            <w:tcBorders>
              <w:top w:val="nil"/>
            </w:tcBorders>
            <w:shd w:val="clear" w:color="auto" w:fill="auto"/>
            <w:vAlign w:val="center"/>
            <w:hideMark/>
          </w:tcPr>
          <w:p w:rsidR="004E18DB" w:rsidRPr="00E21443" w:rsidRDefault="004E18DB" w:rsidP="004E18DB">
            <w:pPr>
              <w:rPr>
                <w:iCs/>
              </w:rPr>
            </w:pPr>
            <w:r w:rsidRPr="00E21443">
              <w:rPr>
                <w:iCs/>
              </w:rPr>
              <w:t>08 4 02 28998</w:t>
            </w:r>
          </w:p>
        </w:tc>
        <w:tc>
          <w:tcPr>
            <w:tcW w:w="709" w:type="dxa"/>
            <w:gridSpan w:val="2"/>
            <w:tcBorders>
              <w:top w:val="nil"/>
            </w:tcBorders>
            <w:shd w:val="clear" w:color="auto" w:fill="auto"/>
            <w:vAlign w:val="center"/>
            <w:hideMark/>
          </w:tcPr>
          <w:p w:rsidR="004E18DB" w:rsidRPr="00E21443" w:rsidRDefault="004E18DB">
            <w:pPr>
              <w:rPr>
                <w:iCs/>
              </w:rPr>
            </w:pPr>
            <w:r w:rsidRPr="00E21443">
              <w:rPr>
                <w:iCs/>
              </w:rPr>
              <w:t>240</w:t>
            </w:r>
          </w:p>
        </w:tc>
        <w:tc>
          <w:tcPr>
            <w:tcW w:w="1559" w:type="dxa"/>
            <w:tcBorders>
              <w:top w:val="nil"/>
            </w:tcBorders>
            <w:shd w:val="clear" w:color="auto" w:fill="auto"/>
            <w:noWrap/>
            <w:vAlign w:val="center"/>
            <w:hideMark/>
          </w:tcPr>
          <w:p w:rsidR="004E18DB" w:rsidRPr="00E21443" w:rsidRDefault="000C2B56">
            <w:pPr>
              <w:jc w:val="right"/>
              <w:rPr>
                <w:iCs/>
              </w:rPr>
            </w:pPr>
            <w:r w:rsidRPr="00E21443">
              <w:rPr>
                <w:iCs/>
              </w:rPr>
              <w:t>425,5</w:t>
            </w:r>
          </w:p>
        </w:tc>
        <w:tc>
          <w:tcPr>
            <w:tcW w:w="1276" w:type="dxa"/>
            <w:tcBorders>
              <w:top w:val="nil"/>
            </w:tcBorders>
            <w:shd w:val="clear" w:color="auto" w:fill="auto"/>
            <w:noWrap/>
            <w:vAlign w:val="center"/>
            <w:hideMark/>
          </w:tcPr>
          <w:p w:rsidR="004E18DB" w:rsidRPr="00E21443" w:rsidRDefault="004E18DB">
            <w:pPr>
              <w:jc w:val="right"/>
              <w:rPr>
                <w:iCs/>
              </w:rPr>
            </w:pPr>
            <w:r w:rsidRPr="00E21443">
              <w:rPr>
                <w:iCs/>
              </w:rPr>
              <w:t>376,0</w:t>
            </w:r>
          </w:p>
        </w:tc>
        <w:tc>
          <w:tcPr>
            <w:tcW w:w="1705" w:type="dxa"/>
            <w:gridSpan w:val="2"/>
            <w:tcBorders>
              <w:top w:val="nil"/>
            </w:tcBorders>
            <w:shd w:val="clear" w:color="auto" w:fill="auto"/>
            <w:noWrap/>
            <w:vAlign w:val="center"/>
            <w:hideMark/>
          </w:tcPr>
          <w:p w:rsidR="004E18DB" w:rsidRPr="00E21443" w:rsidRDefault="004E18DB">
            <w:pPr>
              <w:jc w:val="right"/>
              <w:rPr>
                <w:iCs/>
              </w:rPr>
            </w:pPr>
            <w:r w:rsidRPr="00E21443">
              <w:rPr>
                <w:iCs/>
              </w:rPr>
              <w:t>391,1</w:t>
            </w:r>
          </w:p>
        </w:tc>
      </w:tr>
      <w:tr w:rsidR="007821F2" w:rsidRPr="007821F2" w:rsidTr="00D97EF9">
        <w:trPr>
          <w:gridBefore w:val="1"/>
          <w:wBefore w:w="24" w:type="dxa"/>
          <w:trHeight w:val="557"/>
        </w:trPr>
        <w:tc>
          <w:tcPr>
            <w:tcW w:w="6942" w:type="dxa"/>
            <w:tcBorders>
              <w:top w:val="nil"/>
            </w:tcBorders>
            <w:shd w:val="clear" w:color="auto" w:fill="auto"/>
            <w:vAlign w:val="center"/>
          </w:tcPr>
          <w:p w:rsidR="004E18DB" w:rsidRPr="00E21443" w:rsidRDefault="004E18DB" w:rsidP="004E18DB">
            <w:pPr>
              <w:jc w:val="both"/>
            </w:pPr>
            <w:r w:rsidRPr="00E21443">
              <w:t>Комплекс процессных мероприятий «Совершенствование системы предоставления межбюджетных трансфертов из местного бюджета»</w:t>
            </w:r>
          </w:p>
        </w:tc>
        <w:tc>
          <w:tcPr>
            <w:tcW w:w="567" w:type="dxa"/>
            <w:gridSpan w:val="2"/>
            <w:tcBorders>
              <w:top w:val="nil"/>
            </w:tcBorders>
            <w:shd w:val="clear" w:color="auto" w:fill="auto"/>
            <w:vAlign w:val="center"/>
          </w:tcPr>
          <w:p w:rsidR="004E18DB" w:rsidRPr="00E21443" w:rsidRDefault="004E18DB">
            <w:r w:rsidRPr="00E21443">
              <w:t>01</w:t>
            </w:r>
          </w:p>
        </w:tc>
        <w:tc>
          <w:tcPr>
            <w:tcW w:w="851" w:type="dxa"/>
            <w:gridSpan w:val="3"/>
            <w:tcBorders>
              <w:top w:val="nil"/>
            </w:tcBorders>
            <w:shd w:val="clear" w:color="auto" w:fill="auto"/>
            <w:vAlign w:val="center"/>
          </w:tcPr>
          <w:p w:rsidR="004E18DB" w:rsidRPr="00E21443" w:rsidRDefault="004E18DB">
            <w:r w:rsidRPr="00E21443">
              <w:t>04</w:t>
            </w:r>
          </w:p>
        </w:tc>
        <w:tc>
          <w:tcPr>
            <w:tcW w:w="1842" w:type="dxa"/>
            <w:gridSpan w:val="2"/>
            <w:tcBorders>
              <w:top w:val="nil"/>
            </w:tcBorders>
            <w:shd w:val="clear" w:color="auto" w:fill="auto"/>
            <w:vAlign w:val="center"/>
          </w:tcPr>
          <w:p w:rsidR="004E18DB" w:rsidRPr="00E21443" w:rsidRDefault="004E18DB" w:rsidP="004E18DB">
            <w:r w:rsidRPr="00E21443">
              <w:t>08 4 04</w:t>
            </w:r>
          </w:p>
        </w:tc>
        <w:tc>
          <w:tcPr>
            <w:tcW w:w="709" w:type="dxa"/>
            <w:gridSpan w:val="2"/>
            <w:tcBorders>
              <w:top w:val="nil"/>
            </w:tcBorders>
            <w:shd w:val="clear" w:color="auto" w:fill="auto"/>
            <w:vAlign w:val="center"/>
          </w:tcPr>
          <w:p w:rsidR="004E18DB" w:rsidRPr="00E21443" w:rsidRDefault="004E18DB">
            <w:r w:rsidRPr="00E21443">
              <w:t> </w:t>
            </w:r>
          </w:p>
        </w:tc>
        <w:tc>
          <w:tcPr>
            <w:tcW w:w="1559" w:type="dxa"/>
            <w:tcBorders>
              <w:top w:val="nil"/>
            </w:tcBorders>
            <w:shd w:val="clear" w:color="auto" w:fill="auto"/>
            <w:noWrap/>
            <w:vAlign w:val="center"/>
          </w:tcPr>
          <w:p w:rsidR="004E18DB" w:rsidRPr="00E21443" w:rsidRDefault="000C2B56">
            <w:pPr>
              <w:jc w:val="right"/>
            </w:pPr>
            <w:r w:rsidRPr="00E21443">
              <w:t>4 270,0</w:t>
            </w:r>
          </w:p>
        </w:tc>
        <w:tc>
          <w:tcPr>
            <w:tcW w:w="1276" w:type="dxa"/>
            <w:tcBorders>
              <w:top w:val="nil"/>
            </w:tcBorders>
            <w:shd w:val="clear" w:color="auto" w:fill="auto"/>
            <w:noWrap/>
            <w:vAlign w:val="center"/>
          </w:tcPr>
          <w:p w:rsidR="004E18DB" w:rsidRPr="00E21443" w:rsidRDefault="004E18DB">
            <w:pPr>
              <w:jc w:val="right"/>
            </w:pPr>
            <w:r w:rsidRPr="00E21443">
              <w:t>3 603,2</w:t>
            </w:r>
          </w:p>
        </w:tc>
        <w:tc>
          <w:tcPr>
            <w:tcW w:w="1705" w:type="dxa"/>
            <w:gridSpan w:val="2"/>
            <w:tcBorders>
              <w:top w:val="nil"/>
            </w:tcBorders>
            <w:shd w:val="clear" w:color="auto" w:fill="auto"/>
            <w:noWrap/>
            <w:vAlign w:val="center"/>
          </w:tcPr>
          <w:p w:rsidR="004E18DB" w:rsidRPr="00E21443" w:rsidRDefault="004E18DB">
            <w:pPr>
              <w:jc w:val="right"/>
            </w:pPr>
            <w:r w:rsidRPr="00E21443">
              <w:t>3 603,2</w:t>
            </w:r>
          </w:p>
        </w:tc>
      </w:tr>
      <w:tr w:rsidR="007821F2" w:rsidRPr="007821F2" w:rsidTr="004C7E85">
        <w:trPr>
          <w:gridBefore w:val="1"/>
          <w:wBefore w:w="24" w:type="dxa"/>
          <w:trHeight w:val="1826"/>
        </w:trPr>
        <w:tc>
          <w:tcPr>
            <w:tcW w:w="6942" w:type="dxa"/>
            <w:tcBorders>
              <w:top w:val="nil"/>
            </w:tcBorders>
            <w:shd w:val="clear" w:color="auto" w:fill="auto"/>
            <w:vAlign w:val="center"/>
          </w:tcPr>
          <w:p w:rsidR="004E18DB" w:rsidRPr="00E21443" w:rsidRDefault="004E18DB" w:rsidP="004E18DB">
            <w:pPr>
              <w:jc w:val="both"/>
              <w:rPr>
                <w:iCs/>
              </w:rPr>
            </w:pPr>
            <w:r w:rsidRPr="00E21443">
              <w:rPr>
                <w:iCs/>
              </w:rPr>
              <w:t>Иные 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 (Иные межбюджетные трансферты)</w:t>
            </w:r>
          </w:p>
        </w:tc>
        <w:tc>
          <w:tcPr>
            <w:tcW w:w="567" w:type="dxa"/>
            <w:gridSpan w:val="2"/>
            <w:tcBorders>
              <w:top w:val="nil"/>
            </w:tcBorders>
            <w:shd w:val="clear" w:color="auto" w:fill="auto"/>
            <w:vAlign w:val="center"/>
          </w:tcPr>
          <w:p w:rsidR="004E18DB" w:rsidRPr="00E21443" w:rsidRDefault="004E18DB">
            <w:pPr>
              <w:rPr>
                <w:iCs/>
              </w:rPr>
            </w:pPr>
            <w:r w:rsidRPr="00E21443">
              <w:rPr>
                <w:iCs/>
              </w:rPr>
              <w:t>01</w:t>
            </w:r>
          </w:p>
        </w:tc>
        <w:tc>
          <w:tcPr>
            <w:tcW w:w="851" w:type="dxa"/>
            <w:gridSpan w:val="3"/>
            <w:tcBorders>
              <w:top w:val="nil"/>
            </w:tcBorders>
            <w:shd w:val="clear" w:color="auto" w:fill="auto"/>
            <w:vAlign w:val="center"/>
          </w:tcPr>
          <w:p w:rsidR="004E18DB" w:rsidRPr="00E21443" w:rsidRDefault="004E18DB">
            <w:pPr>
              <w:rPr>
                <w:iCs/>
              </w:rPr>
            </w:pPr>
            <w:r w:rsidRPr="00E21443">
              <w:rPr>
                <w:iCs/>
              </w:rPr>
              <w:t>04</w:t>
            </w:r>
          </w:p>
        </w:tc>
        <w:tc>
          <w:tcPr>
            <w:tcW w:w="1842" w:type="dxa"/>
            <w:gridSpan w:val="2"/>
            <w:tcBorders>
              <w:top w:val="nil"/>
            </w:tcBorders>
            <w:shd w:val="clear" w:color="auto" w:fill="auto"/>
            <w:vAlign w:val="center"/>
          </w:tcPr>
          <w:p w:rsidR="004E18DB" w:rsidRPr="00E21443" w:rsidRDefault="004E18DB" w:rsidP="004E18DB">
            <w:pPr>
              <w:rPr>
                <w:iCs/>
              </w:rPr>
            </w:pPr>
            <w:r w:rsidRPr="00E21443">
              <w:rPr>
                <w:iCs/>
              </w:rPr>
              <w:t>08 4 04 87040</w:t>
            </w:r>
          </w:p>
        </w:tc>
        <w:tc>
          <w:tcPr>
            <w:tcW w:w="709" w:type="dxa"/>
            <w:gridSpan w:val="2"/>
            <w:tcBorders>
              <w:top w:val="nil"/>
            </w:tcBorders>
            <w:shd w:val="clear" w:color="auto" w:fill="auto"/>
            <w:vAlign w:val="center"/>
          </w:tcPr>
          <w:p w:rsidR="004E18DB" w:rsidRPr="00E21443" w:rsidRDefault="004E18DB">
            <w:pPr>
              <w:rPr>
                <w:iCs/>
              </w:rPr>
            </w:pPr>
            <w:r w:rsidRPr="00E21443">
              <w:rPr>
                <w:iCs/>
              </w:rPr>
              <w:t>540</w:t>
            </w:r>
          </w:p>
        </w:tc>
        <w:tc>
          <w:tcPr>
            <w:tcW w:w="1559" w:type="dxa"/>
            <w:tcBorders>
              <w:top w:val="nil"/>
            </w:tcBorders>
            <w:shd w:val="clear" w:color="auto" w:fill="auto"/>
            <w:noWrap/>
            <w:vAlign w:val="center"/>
          </w:tcPr>
          <w:p w:rsidR="004E18DB" w:rsidRPr="00E21443" w:rsidRDefault="004E18DB">
            <w:pPr>
              <w:jc w:val="right"/>
              <w:rPr>
                <w:iCs/>
              </w:rPr>
            </w:pPr>
            <w:r w:rsidRPr="00E21443">
              <w:rPr>
                <w:iCs/>
              </w:rPr>
              <w:t>1 548,5</w:t>
            </w:r>
          </w:p>
        </w:tc>
        <w:tc>
          <w:tcPr>
            <w:tcW w:w="1276" w:type="dxa"/>
            <w:tcBorders>
              <w:top w:val="nil"/>
            </w:tcBorders>
            <w:shd w:val="clear" w:color="auto" w:fill="auto"/>
            <w:noWrap/>
            <w:vAlign w:val="center"/>
          </w:tcPr>
          <w:p w:rsidR="004E18DB" w:rsidRPr="00E21443" w:rsidRDefault="004E18DB">
            <w:pPr>
              <w:jc w:val="right"/>
              <w:rPr>
                <w:iCs/>
              </w:rPr>
            </w:pPr>
            <w:r w:rsidRPr="00E21443">
              <w:rPr>
                <w:iCs/>
              </w:rPr>
              <w:t>1 482,7</w:t>
            </w:r>
          </w:p>
        </w:tc>
        <w:tc>
          <w:tcPr>
            <w:tcW w:w="1705" w:type="dxa"/>
            <w:gridSpan w:val="2"/>
            <w:tcBorders>
              <w:top w:val="nil"/>
            </w:tcBorders>
            <w:shd w:val="clear" w:color="auto" w:fill="auto"/>
            <w:noWrap/>
            <w:vAlign w:val="center"/>
          </w:tcPr>
          <w:p w:rsidR="004E18DB" w:rsidRPr="00E21443" w:rsidRDefault="004E18DB">
            <w:pPr>
              <w:jc w:val="right"/>
              <w:rPr>
                <w:iCs/>
              </w:rPr>
            </w:pPr>
            <w:r w:rsidRPr="00E21443">
              <w:rPr>
                <w:iCs/>
              </w:rPr>
              <w:t>1 482,7</w:t>
            </w:r>
          </w:p>
        </w:tc>
      </w:tr>
      <w:tr w:rsidR="007821F2" w:rsidRPr="007821F2" w:rsidTr="00D97EF9">
        <w:trPr>
          <w:gridBefore w:val="1"/>
          <w:wBefore w:w="24" w:type="dxa"/>
          <w:trHeight w:val="307"/>
        </w:trPr>
        <w:tc>
          <w:tcPr>
            <w:tcW w:w="6942" w:type="dxa"/>
            <w:tcBorders>
              <w:top w:val="nil"/>
            </w:tcBorders>
            <w:shd w:val="clear" w:color="auto" w:fill="auto"/>
            <w:vAlign w:val="center"/>
            <w:hideMark/>
          </w:tcPr>
          <w:p w:rsidR="00477749" w:rsidRPr="00E21443" w:rsidRDefault="00477749" w:rsidP="00477749">
            <w:pPr>
              <w:jc w:val="both"/>
              <w:rPr>
                <w:iCs/>
              </w:rPr>
            </w:pPr>
            <w:r w:rsidRPr="00E21443">
              <w:rPr>
                <w:iCs/>
              </w:rPr>
              <w:t>Иные 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(Иные межбюджетные трансферты)</w:t>
            </w:r>
          </w:p>
        </w:tc>
        <w:tc>
          <w:tcPr>
            <w:tcW w:w="567" w:type="dxa"/>
            <w:gridSpan w:val="2"/>
            <w:tcBorders>
              <w:top w:val="nil"/>
            </w:tcBorders>
            <w:shd w:val="clear" w:color="auto" w:fill="auto"/>
            <w:vAlign w:val="center"/>
            <w:hideMark/>
          </w:tcPr>
          <w:p w:rsidR="00477749" w:rsidRPr="00E21443" w:rsidRDefault="00477749">
            <w:pPr>
              <w:rPr>
                <w:iCs/>
              </w:rPr>
            </w:pPr>
            <w:r w:rsidRPr="00E21443">
              <w:rPr>
                <w:iCs/>
              </w:rPr>
              <w:t>01</w:t>
            </w:r>
          </w:p>
        </w:tc>
        <w:tc>
          <w:tcPr>
            <w:tcW w:w="851" w:type="dxa"/>
            <w:gridSpan w:val="3"/>
            <w:tcBorders>
              <w:top w:val="nil"/>
            </w:tcBorders>
            <w:shd w:val="clear" w:color="auto" w:fill="auto"/>
            <w:vAlign w:val="center"/>
            <w:hideMark/>
          </w:tcPr>
          <w:p w:rsidR="00477749" w:rsidRPr="00E21443" w:rsidRDefault="00477749">
            <w:pPr>
              <w:rPr>
                <w:iCs/>
              </w:rPr>
            </w:pPr>
            <w:r w:rsidRPr="00E21443">
              <w:rPr>
                <w:iCs/>
              </w:rPr>
              <w:t>04</w:t>
            </w:r>
          </w:p>
        </w:tc>
        <w:tc>
          <w:tcPr>
            <w:tcW w:w="1842" w:type="dxa"/>
            <w:gridSpan w:val="2"/>
            <w:tcBorders>
              <w:top w:val="nil"/>
            </w:tcBorders>
            <w:shd w:val="clear" w:color="auto" w:fill="auto"/>
            <w:vAlign w:val="center"/>
            <w:hideMark/>
          </w:tcPr>
          <w:p w:rsidR="00477749" w:rsidRPr="00E21443" w:rsidRDefault="00477749" w:rsidP="00477749">
            <w:pPr>
              <w:rPr>
                <w:iCs/>
              </w:rPr>
            </w:pPr>
            <w:r w:rsidRPr="00E21443">
              <w:rPr>
                <w:iCs/>
              </w:rPr>
              <w:t>08 4 04 87050</w:t>
            </w:r>
          </w:p>
        </w:tc>
        <w:tc>
          <w:tcPr>
            <w:tcW w:w="709" w:type="dxa"/>
            <w:gridSpan w:val="2"/>
            <w:tcBorders>
              <w:top w:val="nil"/>
            </w:tcBorders>
            <w:shd w:val="clear" w:color="auto" w:fill="auto"/>
            <w:vAlign w:val="center"/>
            <w:hideMark/>
          </w:tcPr>
          <w:p w:rsidR="00477749" w:rsidRPr="00E21443" w:rsidRDefault="00477749">
            <w:pPr>
              <w:rPr>
                <w:iCs/>
              </w:rPr>
            </w:pPr>
            <w:r w:rsidRPr="00E21443">
              <w:rPr>
                <w:iCs/>
              </w:rPr>
              <w:t>540</w:t>
            </w:r>
          </w:p>
        </w:tc>
        <w:tc>
          <w:tcPr>
            <w:tcW w:w="1559" w:type="dxa"/>
            <w:tcBorders>
              <w:top w:val="nil"/>
            </w:tcBorders>
            <w:shd w:val="clear" w:color="auto" w:fill="auto"/>
            <w:noWrap/>
            <w:vAlign w:val="center"/>
            <w:hideMark/>
          </w:tcPr>
          <w:p w:rsidR="00477749" w:rsidRPr="00E21443" w:rsidRDefault="00477749">
            <w:pPr>
              <w:jc w:val="right"/>
              <w:rPr>
                <w:iCs/>
              </w:rPr>
            </w:pPr>
            <w:r w:rsidRPr="00E21443">
              <w:rPr>
                <w:iCs/>
              </w:rPr>
              <w:t>1 462,9</w:t>
            </w:r>
          </w:p>
        </w:tc>
        <w:tc>
          <w:tcPr>
            <w:tcW w:w="1276" w:type="dxa"/>
            <w:tcBorders>
              <w:top w:val="nil"/>
            </w:tcBorders>
            <w:shd w:val="clear" w:color="auto" w:fill="auto"/>
            <w:noWrap/>
            <w:vAlign w:val="center"/>
            <w:hideMark/>
          </w:tcPr>
          <w:p w:rsidR="00477749" w:rsidRPr="00E21443" w:rsidRDefault="00477749">
            <w:pPr>
              <w:jc w:val="right"/>
              <w:rPr>
                <w:iCs/>
              </w:rPr>
            </w:pPr>
            <w:r w:rsidRPr="00E21443">
              <w:rPr>
                <w:iCs/>
              </w:rPr>
              <w:t>1 387,1</w:t>
            </w:r>
          </w:p>
        </w:tc>
        <w:tc>
          <w:tcPr>
            <w:tcW w:w="1705" w:type="dxa"/>
            <w:gridSpan w:val="2"/>
            <w:tcBorders>
              <w:top w:val="nil"/>
            </w:tcBorders>
            <w:shd w:val="clear" w:color="auto" w:fill="auto"/>
            <w:noWrap/>
            <w:vAlign w:val="center"/>
            <w:hideMark/>
          </w:tcPr>
          <w:p w:rsidR="00477749" w:rsidRPr="00E21443" w:rsidRDefault="00477749">
            <w:pPr>
              <w:jc w:val="right"/>
              <w:rPr>
                <w:iCs/>
              </w:rPr>
            </w:pPr>
            <w:r w:rsidRPr="00E21443">
              <w:rPr>
                <w:iCs/>
              </w:rPr>
              <w:t>1 387,1</w:t>
            </w:r>
          </w:p>
        </w:tc>
      </w:tr>
      <w:tr w:rsidR="007821F2" w:rsidRPr="007821F2" w:rsidTr="004C7E85">
        <w:trPr>
          <w:gridBefore w:val="1"/>
          <w:wBefore w:w="24" w:type="dxa"/>
          <w:trHeight w:val="1122"/>
        </w:trPr>
        <w:tc>
          <w:tcPr>
            <w:tcW w:w="6942" w:type="dxa"/>
            <w:tcBorders>
              <w:top w:val="nil"/>
            </w:tcBorders>
            <w:shd w:val="clear" w:color="auto" w:fill="auto"/>
            <w:vAlign w:val="center"/>
            <w:hideMark/>
          </w:tcPr>
          <w:p w:rsidR="00477749" w:rsidRPr="00E21443" w:rsidRDefault="00477749" w:rsidP="00477749">
            <w:pPr>
              <w:jc w:val="both"/>
              <w:rPr>
                <w:iCs/>
              </w:rPr>
            </w:pPr>
            <w:r w:rsidRPr="00E21443">
              <w:rPr>
                <w:iCs/>
              </w:rPr>
              <w:lastRenderedPageBreak/>
              <w:t>Иные 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 (Иные межбюджетные трансферты)</w:t>
            </w:r>
          </w:p>
        </w:tc>
        <w:tc>
          <w:tcPr>
            <w:tcW w:w="567" w:type="dxa"/>
            <w:gridSpan w:val="2"/>
            <w:tcBorders>
              <w:top w:val="nil"/>
            </w:tcBorders>
            <w:shd w:val="clear" w:color="auto" w:fill="auto"/>
            <w:vAlign w:val="center"/>
            <w:hideMark/>
          </w:tcPr>
          <w:p w:rsidR="00477749" w:rsidRPr="00E21443" w:rsidRDefault="00477749">
            <w:pPr>
              <w:rPr>
                <w:iCs/>
              </w:rPr>
            </w:pPr>
            <w:r w:rsidRPr="00E21443">
              <w:rPr>
                <w:iCs/>
              </w:rPr>
              <w:t>01</w:t>
            </w:r>
          </w:p>
        </w:tc>
        <w:tc>
          <w:tcPr>
            <w:tcW w:w="851" w:type="dxa"/>
            <w:gridSpan w:val="3"/>
            <w:tcBorders>
              <w:top w:val="nil"/>
            </w:tcBorders>
            <w:shd w:val="clear" w:color="auto" w:fill="auto"/>
            <w:vAlign w:val="center"/>
            <w:hideMark/>
          </w:tcPr>
          <w:p w:rsidR="00477749" w:rsidRPr="00E21443" w:rsidRDefault="00477749">
            <w:pPr>
              <w:rPr>
                <w:iCs/>
              </w:rPr>
            </w:pPr>
            <w:r w:rsidRPr="00E21443">
              <w:rPr>
                <w:iCs/>
              </w:rPr>
              <w:t>04</w:t>
            </w:r>
          </w:p>
        </w:tc>
        <w:tc>
          <w:tcPr>
            <w:tcW w:w="1842" w:type="dxa"/>
            <w:gridSpan w:val="2"/>
            <w:tcBorders>
              <w:top w:val="nil"/>
            </w:tcBorders>
            <w:shd w:val="clear" w:color="auto" w:fill="auto"/>
            <w:vAlign w:val="center"/>
            <w:hideMark/>
          </w:tcPr>
          <w:p w:rsidR="00477749" w:rsidRPr="00E21443" w:rsidRDefault="00477749" w:rsidP="00477749">
            <w:pPr>
              <w:rPr>
                <w:iCs/>
              </w:rPr>
            </w:pPr>
            <w:r w:rsidRPr="00E21443">
              <w:rPr>
                <w:iCs/>
              </w:rPr>
              <w:t>08 4 04 87060</w:t>
            </w:r>
          </w:p>
        </w:tc>
        <w:tc>
          <w:tcPr>
            <w:tcW w:w="709" w:type="dxa"/>
            <w:gridSpan w:val="2"/>
            <w:tcBorders>
              <w:top w:val="nil"/>
            </w:tcBorders>
            <w:shd w:val="clear" w:color="auto" w:fill="auto"/>
            <w:vAlign w:val="center"/>
            <w:hideMark/>
          </w:tcPr>
          <w:p w:rsidR="00477749" w:rsidRPr="00E21443" w:rsidRDefault="00477749">
            <w:pPr>
              <w:rPr>
                <w:iCs/>
              </w:rPr>
            </w:pPr>
            <w:r w:rsidRPr="00E21443">
              <w:rPr>
                <w:iCs/>
              </w:rPr>
              <w:t>540</w:t>
            </w:r>
          </w:p>
        </w:tc>
        <w:tc>
          <w:tcPr>
            <w:tcW w:w="1559" w:type="dxa"/>
            <w:tcBorders>
              <w:top w:val="nil"/>
            </w:tcBorders>
            <w:shd w:val="clear" w:color="auto" w:fill="auto"/>
            <w:noWrap/>
            <w:vAlign w:val="center"/>
            <w:hideMark/>
          </w:tcPr>
          <w:p w:rsidR="00477749" w:rsidRPr="00E21443" w:rsidRDefault="00477749">
            <w:pPr>
              <w:jc w:val="right"/>
              <w:rPr>
                <w:iCs/>
              </w:rPr>
            </w:pPr>
            <w:r w:rsidRPr="00E21443">
              <w:rPr>
                <w:iCs/>
              </w:rPr>
              <w:t>774,6</w:t>
            </w:r>
          </w:p>
        </w:tc>
        <w:tc>
          <w:tcPr>
            <w:tcW w:w="1276" w:type="dxa"/>
            <w:tcBorders>
              <w:top w:val="nil"/>
            </w:tcBorders>
            <w:shd w:val="clear" w:color="auto" w:fill="auto"/>
            <w:noWrap/>
            <w:vAlign w:val="center"/>
            <w:hideMark/>
          </w:tcPr>
          <w:p w:rsidR="00477749" w:rsidRPr="00E21443" w:rsidRDefault="00477749">
            <w:pPr>
              <w:jc w:val="right"/>
              <w:rPr>
                <w:iCs/>
              </w:rPr>
            </w:pPr>
            <w:r w:rsidRPr="00E21443">
              <w:rPr>
                <w:iCs/>
              </w:rPr>
              <w:t>733,4</w:t>
            </w:r>
          </w:p>
        </w:tc>
        <w:tc>
          <w:tcPr>
            <w:tcW w:w="1705" w:type="dxa"/>
            <w:gridSpan w:val="2"/>
            <w:tcBorders>
              <w:top w:val="nil"/>
            </w:tcBorders>
            <w:shd w:val="clear" w:color="auto" w:fill="auto"/>
            <w:noWrap/>
            <w:vAlign w:val="center"/>
            <w:hideMark/>
          </w:tcPr>
          <w:p w:rsidR="00477749" w:rsidRPr="00E21443" w:rsidRDefault="00477749">
            <w:pPr>
              <w:jc w:val="right"/>
              <w:rPr>
                <w:iCs/>
              </w:rPr>
            </w:pPr>
            <w:r w:rsidRPr="00E21443">
              <w:rPr>
                <w:iCs/>
              </w:rPr>
              <w:t>733,4</w:t>
            </w:r>
          </w:p>
        </w:tc>
      </w:tr>
      <w:tr w:rsidR="007821F2" w:rsidRPr="007821F2" w:rsidTr="004C7E85">
        <w:trPr>
          <w:gridBefore w:val="1"/>
          <w:wBefore w:w="24" w:type="dxa"/>
          <w:trHeight w:val="1122"/>
        </w:trPr>
        <w:tc>
          <w:tcPr>
            <w:tcW w:w="6942" w:type="dxa"/>
            <w:tcBorders>
              <w:top w:val="nil"/>
            </w:tcBorders>
            <w:shd w:val="clear" w:color="auto" w:fill="auto"/>
            <w:vAlign w:val="center"/>
          </w:tcPr>
          <w:p w:rsidR="0045722A" w:rsidRPr="00E21443" w:rsidRDefault="0045722A" w:rsidP="00477749">
            <w:pPr>
              <w:jc w:val="both"/>
              <w:rPr>
                <w:iCs/>
              </w:rPr>
            </w:pPr>
            <w:r w:rsidRPr="00E21443">
              <w:rPr>
                <w:iCs/>
              </w:rPr>
              <w:t>Иные 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организации и проведению мероприятий по работе с детьми и молодежью, участию в реализации молодежной политики (Иные межбюджетные трансферты)</w:t>
            </w:r>
          </w:p>
        </w:tc>
        <w:tc>
          <w:tcPr>
            <w:tcW w:w="567" w:type="dxa"/>
            <w:gridSpan w:val="2"/>
            <w:tcBorders>
              <w:top w:val="nil"/>
            </w:tcBorders>
            <w:shd w:val="clear" w:color="auto" w:fill="auto"/>
            <w:vAlign w:val="center"/>
          </w:tcPr>
          <w:p w:rsidR="0045722A" w:rsidRPr="00E21443" w:rsidRDefault="0045722A">
            <w:pPr>
              <w:rPr>
                <w:iCs/>
              </w:rPr>
            </w:pPr>
            <w:r w:rsidRPr="00E21443">
              <w:rPr>
                <w:iCs/>
              </w:rPr>
              <w:t>01</w:t>
            </w:r>
          </w:p>
        </w:tc>
        <w:tc>
          <w:tcPr>
            <w:tcW w:w="851" w:type="dxa"/>
            <w:gridSpan w:val="3"/>
            <w:tcBorders>
              <w:top w:val="nil"/>
            </w:tcBorders>
            <w:shd w:val="clear" w:color="auto" w:fill="auto"/>
            <w:vAlign w:val="center"/>
          </w:tcPr>
          <w:p w:rsidR="0045722A" w:rsidRPr="00E21443" w:rsidRDefault="0045722A">
            <w:pPr>
              <w:rPr>
                <w:iCs/>
              </w:rPr>
            </w:pPr>
            <w:r w:rsidRPr="00E21443">
              <w:rPr>
                <w:iCs/>
              </w:rPr>
              <w:t>04</w:t>
            </w:r>
          </w:p>
        </w:tc>
        <w:tc>
          <w:tcPr>
            <w:tcW w:w="1842" w:type="dxa"/>
            <w:gridSpan w:val="2"/>
            <w:tcBorders>
              <w:top w:val="nil"/>
            </w:tcBorders>
            <w:shd w:val="clear" w:color="auto" w:fill="auto"/>
            <w:vAlign w:val="center"/>
          </w:tcPr>
          <w:p w:rsidR="0045722A" w:rsidRPr="00E21443" w:rsidRDefault="0045722A" w:rsidP="00477749">
            <w:pPr>
              <w:rPr>
                <w:iCs/>
              </w:rPr>
            </w:pPr>
            <w:r w:rsidRPr="00E21443">
              <w:rPr>
                <w:iCs/>
              </w:rPr>
              <w:t>08 4 04 87100</w:t>
            </w:r>
          </w:p>
        </w:tc>
        <w:tc>
          <w:tcPr>
            <w:tcW w:w="709" w:type="dxa"/>
            <w:gridSpan w:val="2"/>
            <w:tcBorders>
              <w:top w:val="nil"/>
            </w:tcBorders>
            <w:shd w:val="clear" w:color="auto" w:fill="auto"/>
            <w:vAlign w:val="center"/>
          </w:tcPr>
          <w:p w:rsidR="0045722A" w:rsidRPr="00E21443" w:rsidRDefault="0045722A">
            <w:pPr>
              <w:rPr>
                <w:iCs/>
              </w:rPr>
            </w:pPr>
            <w:r w:rsidRPr="00E21443">
              <w:rPr>
                <w:iCs/>
              </w:rPr>
              <w:t>540</w:t>
            </w:r>
          </w:p>
        </w:tc>
        <w:tc>
          <w:tcPr>
            <w:tcW w:w="1559" w:type="dxa"/>
            <w:tcBorders>
              <w:top w:val="nil"/>
            </w:tcBorders>
            <w:shd w:val="clear" w:color="auto" w:fill="auto"/>
            <w:noWrap/>
            <w:vAlign w:val="center"/>
          </w:tcPr>
          <w:p w:rsidR="0045722A" w:rsidRPr="00E21443" w:rsidRDefault="0045722A">
            <w:pPr>
              <w:jc w:val="right"/>
              <w:rPr>
                <w:iCs/>
              </w:rPr>
            </w:pPr>
            <w:r w:rsidRPr="00E21443">
              <w:rPr>
                <w:iCs/>
              </w:rPr>
              <w:t>484,0</w:t>
            </w:r>
          </w:p>
        </w:tc>
        <w:tc>
          <w:tcPr>
            <w:tcW w:w="1276" w:type="dxa"/>
            <w:tcBorders>
              <w:top w:val="nil"/>
            </w:tcBorders>
            <w:shd w:val="clear" w:color="auto" w:fill="auto"/>
            <w:noWrap/>
            <w:vAlign w:val="center"/>
          </w:tcPr>
          <w:p w:rsidR="0045722A" w:rsidRPr="00E21443" w:rsidRDefault="0045722A">
            <w:pPr>
              <w:jc w:val="right"/>
              <w:rPr>
                <w:iCs/>
              </w:rPr>
            </w:pPr>
          </w:p>
        </w:tc>
        <w:tc>
          <w:tcPr>
            <w:tcW w:w="1705" w:type="dxa"/>
            <w:gridSpan w:val="2"/>
            <w:tcBorders>
              <w:top w:val="nil"/>
            </w:tcBorders>
            <w:shd w:val="clear" w:color="auto" w:fill="auto"/>
            <w:noWrap/>
            <w:vAlign w:val="center"/>
          </w:tcPr>
          <w:p w:rsidR="0045722A" w:rsidRPr="00E21443" w:rsidRDefault="0045722A">
            <w:pPr>
              <w:jc w:val="right"/>
              <w:rPr>
                <w:iCs/>
              </w:rPr>
            </w:pPr>
          </w:p>
        </w:tc>
      </w:tr>
      <w:tr w:rsidR="007821F2" w:rsidRPr="007821F2" w:rsidTr="004C7E85">
        <w:trPr>
          <w:gridBefore w:val="1"/>
          <w:wBefore w:w="24" w:type="dxa"/>
          <w:trHeight w:val="315"/>
        </w:trPr>
        <w:tc>
          <w:tcPr>
            <w:tcW w:w="6942" w:type="dxa"/>
            <w:tcBorders>
              <w:top w:val="nil"/>
            </w:tcBorders>
            <w:shd w:val="clear" w:color="auto" w:fill="auto"/>
            <w:vAlign w:val="center"/>
            <w:hideMark/>
          </w:tcPr>
          <w:p w:rsidR="00477749" w:rsidRPr="00E21443" w:rsidRDefault="00477749" w:rsidP="00477749">
            <w:pPr>
              <w:jc w:val="both"/>
            </w:pPr>
            <w:r w:rsidRPr="00E21443">
              <w:t>Непрограммные расходы органов местного самоуправления Белокалитвинского городского поселения</w:t>
            </w:r>
          </w:p>
        </w:tc>
        <w:tc>
          <w:tcPr>
            <w:tcW w:w="567" w:type="dxa"/>
            <w:gridSpan w:val="2"/>
            <w:tcBorders>
              <w:top w:val="nil"/>
            </w:tcBorders>
            <w:shd w:val="clear" w:color="auto" w:fill="auto"/>
            <w:vAlign w:val="center"/>
            <w:hideMark/>
          </w:tcPr>
          <w:p w:rsidR="00477749" w:rsidRPr="00E21443" w:rsidRDefault="00477749">
            <w:r w:rsidRPr="00E21443">
              <w:t>01</w:t>
            </w:r>
          </w:p>
        </w:tc>
        <w:tc>
          <w:tcPr>
            <w:tcW w:w="851" w:type="dxa"/>
            <w:gridSpan w:val="3"/>
            <w:tcBorders>
              <w:top w:val="nil"/>
            </w:tcBorders>
            <w:shd w:val="clear" w:color="auto" w:fill="auto"/>
            <w:vAlign w:val="center"/>
            <w:hideMark/>
          </w:tcPr>
          <w:p w:rsidR="00477749" w:rsidRPr="00E21443" w:rsidRDefault="00477749">
            <w:r w:rsidRPr="00E21443">
              <w:t>04</w:t>
            </w:r>
          </w:p>
        </w:tc>
        <w:tc>
          <w:tcPr>
            <w:tcW w:w="1842" w:type="dxa"/>
            <w:gridSpan w:val="2"/>
            <w:tcBorders>
              <w:top w:val="nil"/>
            </w:tcBorders>
            <w:shd w:val="clear" w:color="auto" w:fill="auto"/>
            <w:vAlign w:val="center"/>
            <w:hideMark/>
          </w:tcPr>
          <w:p w:rsidR="00477749" w:rsidRPr="00E21443" w:rsidRDefault="00477749">
            <w:r w:rsidRPr="00E21443">
              <w:t>99</w:t>
            </w:r>
          </w:p>
        </w:tc>
        <w:tc>
          <w:tcPr>
            <w:tcW w:w="709" w:type="dxa"/>
            <w:gridSpan w:val="2"/>
            <w:tcBorders>
              <w:top w:val="nil"/>
            </w:tcBorders>
            <w:shd w:val="clear" w:color="auto" w:fill="auto"/>
            <w:vAlign w:val="center"/>
            <w:hideMark/>
          </w:tcPr>
          <w:p w:rsidR="00477749" w:rsidRPr="00E21443" w:rsidRDefault="00477749">
            <w:r w:rsidRPr="00E21443">
              <w:t> </w:t>
            </w:r>
          </w:p>
        </w:tc>
        <w:tc>
          <w:tcPr>
            <w:tcW w:w="1559" w:type="dxa"/>
            <w:tcBorders>
              <w:top w:val="nil"/>
            </w:tcBorders>
            <w:shd w:val="clear" w:color="auto" w:fill="auto"/>
            <w:noWrap/>
            <w:vAlign w:val="center"/>
            <w:hideMark/>
          </w:tcPr>
          <w:p w:rsidR="00477749" w:rsidRPr="00E21443" w:rsidRDefault="00296BB0">
            <w:pPr>
              <w:jc w:val="right"/>
            </w:pPr>
            <w:r w:rsidRPr="00E21443">
              <w:t>2,6</w:t>
            </w:r>
          </w:p>
        </w:tc>
        <w:tc>
          <w:tcPr>
            <w:tcW w:w="1276" w:type="dxa"/>
            <w:tcBorders>
              <w:top w:val="nil"/>
            </w:tcBorders>
            <w:shd w:val="clear" w:color="auto" w:fill="auto"/>
            <w:noWrap/>
            <w:vAlign w:val="center"/>
            <w:hideMark/>
          </w:tcPr>
          <w:p w:rsidR="00477749" w:rsidRPr="00E21443" w:rsidRDefault="00477749">
            <w:pPr>
              <w:jc w:val="right"/>
            </w:pPr>
            <w:r w:rsidRPr="00E21443">
              <w:t>0,2</w:t>
            </w:r>
          </w:p>
        </w:tc>
        <w:tc>
          <w:tcPr>
            <w:tcW w:w="1705" w:type="dxa"/>
            <w:gridSpan w:val="2"/>
            <w:tcBorders>
              <w:top w:val="nil"/>
            </w:tcBorders>
            <w:shd w:val="clear" w:color="auto" w:fill="auto"/>
            <w:noWrap/>
            <w:vAlign w:val="center"/>
            <w:hideMark/>
          </w:tcPr>
          <w:p w:rsidR="00477749" w:rsidRPr="00E21443" w:rsidRDefault="00477749">
            <w:pPr>
              <w:jc w:val="right"/>
            </w:pPr>
            <w:r w:rsidRPr="00E21443">
              <w:t>0,2</w:t>
            </w:r>
          </w:p>
        </w:tc>
      </w:tr>
      <w:tr w:rsidR="007821F2" w:rsidRPr="007821F2" w:rsidTr="004C7E85">
        <w:trPr>
          <w:gridBefore w:val="1"/>
          <w:wBefore w:w="24" w:type="dxa"/>
          <w:trHeight w:val="315"/>
        </w:trPr>
        <w:tc>
          <w:tcPr>
            <w:tcW w:w="6942" w:type="dxa"/>
            <w:tcBorders>
              <w:top w:val="nil"/>
            </w:tcBorders>
            <w:shd w:val="clear" w:color="auto" w:fill="auto"/>
            <w:vAlign w:val="center"/>
          </w:tcPr>
          <w:p w:rsidR="00296BB0" w:rsidRPr="00E21443" w:rsidRDefault="00296BB0" w:rsidP="00477749">
            <w:pPr>
              <w:jc w:val="both"/>
            </w:pPr>
            <w:r w:rsidRPr="00E21443">
              <w:t>Финансовое обеспечение непредвиденных расходов</w:t>
            </w:r>
          </w:p>
        </w:tc>
        <w:tc>
          <w:tcPr>
            <w:tcW w:w="567" w:type="dxa"/>
            <w:gridSpan w:val="2"/>
            <w:tcBorders>
              <w:top w:val="nil"/>
            </w:tcBorders>
            <w:shd w:val="clear" w:color="auto" w:fill="auto"/>
            <w:vAlign w:val="center"/>
          </w:tcPr>
          <w:p w:rsidR="00296BB0" w:rsidRPr="00E21443" w:rsidRDefault="00296BB0">
            <w:r w:rsidRPr="00E21443">
              <w:t>01</w:t>
            </w:r>
          </w:p>
        </w:tc>
        <w:tc>
          <w:tcPr>
            <w:tcW w:w="851" w:type="dxa"/>
            <w:gridSpan w:val="3"/>
            <w:tcBorders>
              <w:top w:val="nil"/>
            </w:tcBorders>
            <w:shd w:val="clear" w:color="auto" w:fill="auto"/>
            <w:vAlign w:val="center"/>
          </w:tcPr>
          <w:p w:rsidR="00296BB0" w:rsidRPr="00E21443" w:rsidRDefault="00296BB0">
            <w:r w:rsidRPr="00E21443">
              <w:t>04</w:t>
            </w:r>
          </w:p>
        </w:tc>
        <w:tc>
          <w:tcPr>
            <w:tcW w:w="1842" w:type="dxa"/>
            <w:gridSpan w:val="2"/>
            <w:tcBorders>
              <w:top w:val="nil"/>
            </w:tcBorders>
            <w:shd w:val="clear" w:color="auto" w:fill="auto"/>
            <w:vAlign w:val="center"/>
          </w:tcPr>
          <w:p w:rsidR="00296BB0" w:rsidRPr="00E21443" w:rsidRDefault="00296BB0">
            <w:r w:rsidRPr="00E21443">
              <w:t>99 1</w:t>
            </w:r>
          </w:p>
        </w:tc>
        <w:tc>
          <w:tcPr>
            <w:tcW w:w="709" w:type="dxa"/>
            <w:gridSpan w:val="2"/>
            <w:tcBorders>
              <w:top w:val="nil"/>
            </w:tcBorders>
            <w:shd w:val="clear" w:color="auto" w:fill="auto"/>
            <w:vAlign w:val="center"/>
          </w:tcPr>
          <w:p w:rsidR="00296BB0" w:rsidRPr="00E21443" w:rsidRDefault="00296BB0"/>
        </w:tc>
        <w:tc>
          <w:tcPr>
            <w:tcW w:w="1559" w:type="dxa"/>
            <w:tcBorders>
              <w:top w:val="nil"/>
            </w:tcBorders>
            <w:shd w:val="clear" w:color="auto" w:fill="auto"/>
            <w:noWrap/>
            <w:vAlign w:val="center"/>
          </w:tcPr>
          <w:p w:rsidR="00296BB0" w:rsidRPr="00E21443" w:rsidRDefault="00296BB0">
            <w:pPr>
              <w:jc w:val="right"/>
            </w:pPr>
            <w:r w:rsidRPr="00E21443">
              <w:t>2,4</w:t>
            </w:r>
          </w:p>
        </w:tc>
        <w:tc>
          <w:tcPr>
            <w:tcW w:w="1276" w:type="dxa"/>
            <w:tcBorders>
              <w:top w:val="nil"/>
            </w:tcBorders>
            <w:shd w:val="clear" w:color="auto" w:fill="auto"/>
            <w:noWrap/>
            <w:vAlign w:val="center"/>
          </w:tcPr>
          <w:p w:rsidR="00296BB0" w:rsidRPr="00E21443" w:rsidRDefault="00296BB0">
            <w:pPr>
              <w:jc w:val="right"/>
            </w:pPr>
          </w:p>
        </w:tc>
        <w:tc>
          <w:tcPr>
            <w:tcW w:w="1705" w:type="dxa"/>
            <w:gridSpan w:val="2"/>
            <w:tcBorders>
              <w:top w:val="nil"/>
            </w:tcBorders>
            <w:shd w:val="clear" w:color="auto" w:fill="auto"/>
            <w:noWrap/>
            <w:vAlign w:val="center"/>
          </w:tcPr>
          <w:p w:rsidR="00296BB0" w:rsidRPr="00E21443" w:rsidRDefault="00296BB0">
            <w:pPr>
              <w:jc w:val="right"/>
            </w:pPr>
          </w:p>
        </w:tc>
      </w:tr>
      <w:tr w:rsidR="007821F2" w:rsidRPr="007821F2" w:rsidTr="004C7E85">
        <w:trPr>
          <w:gridBefore w:val="1"/>
          <w:wBefore w:w="24" w:type="dxa"/>
          <w:trHeight w:val="315"/>
        </w:trPr>
        <w:tc>
          <w:tcPr>
            <w:tcW w:w="6942" w:type="dxa"/>
            <w:tcBorders>
              <w:top w:val="nil"/>
            </w:tcBorders>
            <w:shd w:val="clear" w:color="auto" w:fill="auto"/>
            <w:vAlign w:val="center"/>
          </w:tcPr>
          <w:p w:rsidR="00296BB0" w:rsidRPr="00E21443" w:rsidRDefault="00296BB0" w:rsidP="00296BB0">
            <w:pPr>
              <w:jc w:val="both"/>
            </w:pPr>
            <w:r w:rsidRPr="00E21443">
              <w:t>Резервный фонд Администрации Белокалитвинского района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(Расходы на выплаты персоналу государственных (муниципальных) органов)</w:t>
            </w:r>
          </w:p>
        </w:tc>
        <w:tc>
          <w:tcPr>
            <w:tcW w:w="567" w:type="dxa"/>
            <w:gridSpan w:val="2"/>
            <w:tcBorders>
              <w:top w:val="nil"/>
            </w:tcBorders>
            <w:shd w:val="clear" w:color="auto" w:fill="auto"/>
            <w:vAlign w:val="center"/>
          </w:tcPr>
          <w:p w:rsidR="00296BB0" w:rsidRPr="00E21443" w:rsidRDefault="00296BB0">
            <w:r w:rsidRPr="00E21443">
              <w:t>01</w:t>
            </w:r>
          </w:p>
        </w:tc>
        <w:tc>
          <w:tcPr>
            <w:tcW w:w="851" w:type="dxa"/>
            <w:gridSpan w:val="3"/>
            <w:tcBorders>
              <w:top w:val="nil"/>
            </w:tcBorders>
            <w:shd w:val="clear" w:color="auto" w:fill="auto"/>
            <w:vAlign w:val="center"/>
          </w:tcPr>
          <w:p w:rsidR="00296BB0" w:rsidRPr="00E21443" w:rsidRDefault="00296BB0">
            <w:r w:rsidRPr="00E21443">
              <w:t>04</w:t>
            </w:r>
          </w:p>
        </w:tc>
        <w:tc>
          <w:tcPr>
            <w:tcW w:w="1842" w:type="dxa"/>
            <w:gridSpan w:val="2"/>
            <w:tcBorders>
              <w:top w:val="nil"/>
            </w:tcBorders>
            <w:shd w:val="clear" w:color="auto" w:fill="auto"/>
            <w:vAlign w:val="center"/>
          </w:tcPr>
          <w:p w:rsidR="00296BB0" w:rsidRPr="00E21443" w:rsidRDefault="00296BB0">
            <w:r w:rsidRPr="00E21443">
              <w:t>99 1 00 97010</w:t>
            </w:r>
          </w:p>
        </w:tc>
        <w:tc>
          <w:tcPr>
            <w:tcW w:w="709" w:type="dxa"/>
            <w:gridSpan w:val="2"/>
            <w:tcBorders>
              <w:top w:val="nil"/>
            </w:tcBorders>
            <w:shd w:val="clear" w:color="auto" w:fill="auto"/>
            <w:vAlign w:val="center"/>
          </w:tcPr>
          <w:p w:rsidR="00296BB0" w:rsidRPr="00E21443" w:rsidRDefault="00296BB0">
            <w:r w:rsidRPr="00E21443">
              <w:t>120</w:t>
            </w:r>
          </w:p>
        </w:tc>
        <w:tc>
          <w:tcPr>
            <w:tcW w:w="1559" w:type="dxa"/>
            <w:tcBorders>
              <w:top w:val="nil"/>
            </w:tcBorders>
            <w:shd w:val="clear" w:color="auto" w:fill="auto"/>
            <w:noWrap/>
            <w:vAlign w:val="center"/>
          </w:tcPr>
          <w:p w:rsidR="00296BB0" w:rsidRPr="00E21443" w:rsidRDefault="00296BB0">
            <w:pPr>
              <w:jc w:val="right"/>
            </w:pPr>
            <w:r w:rsidRPr="00E21443">
              <w:t>2,4</w:t>
            </w:r>
          </w:p>
        </w:tc>
        <w:tc>
          <w:tcPr>
            <w:tcW w:w="1276" w:type="dxa"/>
            <w:tcBorders>
              <w:top w:val="nil"/>
            </w:tcBorders>
            <w:shd w:val="clear" w:color="auto" w:fill="auto"/>
            <w:noWrap/>
            <w:vAlign w:val="center"/>
          </w:tcPr>
          <w:p w:rsidR="00296BB0" w:rsidRPr="00E21443" w:rsidRDefault="00296BB0">
            <w:pPr>
              <w:jc w:val="right"/>
            </w:pPr>
          </w:p>
        </w:tc>
        <w:tc>
          <w:tcPr>
            <w:tcW w:w="1705" w:type="dxa"/>
            <w:gridSpan w:val="2"/>
            <w:tcBorders>
              <w:top w:val="nil"/>
            </w:tcBorders>
            <w:shd w:val="clear" w:color="auto" w:fill="auto"/>
            <w:noWrap/>
            <w:vAlign w:val="center"/>
          </w:tcPr>
          <w:p w:rsidR="00296BB0" w:rsidRPr="00E21443" w:rsidRDefault="00296BB0">
            <w:pPr>
              <w:jc w:val="right"/>
            </w:pPr>
          </w:p>
        </w:tc>
      </w:tr>
      <w:tr w:rsidR="007821F2" w:rsidRPr="007821F2" w:rsidTr="00DE3F34">
        <w:trPr>
          <w:gridBefore w:val="1"/>
          <w:wBefore w:w="24" w:type="dxa"/>
          <w:trHeight w:val="571"/>
        </w:trPr>
        <w:tc>
          <w:tcPr>
            <w:tcW w:w="6942" w:type="dxa"/>
            <w:tcBorders>
              <w:top w:val="nil"/>
            </w:tcBorders>
            <w:shd w:val="clear" w:color="auto" w:fill="auto"/>
            <w:vAlign w:val="center"/>
            <w:hideMark/>
          </w:tcPr>
          <w:p w:rsidR="00DE3F34" w:rsidRPr="00E21443" w:rsidRDefault="00DE3F34" w:rsidP="00DE3F34">
            <w:pPr>
              <w:jc w:val="both"/>
            </w:pPr>
            <w:r w:rsidRPr="00E21443">
              <w:t>Непрограммные расходы</w:t>
            </w:r>
          </w:p>
        </w:tc>
        <w:tc>
          <w:tcPr>
            <w:tcW w:w="567" w:type="dxa"/>
            <w:gridSpan w:val="2"/>
            <w:tcBorders>
              <w:top w:val="nil"/>
            </w:tcBorders>
            <w:shd w:val="clear" w:color="auto" w:fill="auto"/>
            <w:vAlign w:val="center"/>
            <w:hideMark/>
          </w:tcPr>
          <w:p w:rsidR="00DE3F34" w:rsidRPr="00E21443" w:rsidRDefault="00DE3F34">
            <w:r w:rsidRPr="00E21443">
              <w:t>01</w:t>
            </w:r>
          </w:p>
        </w:tc>
        <w:tc>
          <w:tcPr>
            <w:tcW w:w="851" w:type="dxa"/>
            <w:gridSpan w:val="3"/>
            <w:tcBorders>
              <w:top w:val="nil"/>
            </w:tcBorders>
            <w:shd w:val="clear" w:color="auto" w:fill="auto"/>
            <w:vAlign w:val="center"/>
            <w:hideMark/>
          </w:tcPr>
          <w:p w:rsidR="00DE3F34" w:rsidRPr="00E21443" w:rsidRDefault="00DE3F34">
            <w:r w:rsidRPr="00E21443">
              <w:t>04</w:t>
            </w:r>
          </w:p>
        </w:tc>
        <w:tc>
          <w:tcPr>
            <w:tcW w:w="1842" w:type="dxa"/>
            <w:gridSpan w:val="2"/>
            <w:tcBorders>
              <w:top w:val="nil"/>
            </w:tcBorders>
            <w:shd w:val="clear" w:color="auto" w:fill="auto"/>
            <w:vAlign w:val="center"/>
            <w:hideMark/>
          </w:tcPr>
          <w:p w:rsidR="00DE3F34" w:rsidRPr="00E21443" w:rsidRDefault="00DE3F34" w:rsidP="00DE3F34">
            <w:r w:rsidRPr="00E21443">
              <w:t>99 9</w:t>
            </w:r>
          </w:p>
        </w:tc>
        <w:tc>
          <w:tcPr>
            <w:tcW w:w="709" w:type="dxa"/>
            <w:gridSpan w:val="2"/>
            <w:tcBorders>
              <w:top w:val="nil"/>
            </w:tcBorders>
            <w:shd w:val="clear" w:color="auto" w:fill="auto"/>
            <w:vAlign w:val="center"/>
            <w:hideMark/>
          </w:tcPr>
          <w:p w:rsidR="00DE3F34" w:rsidRPr="00E21443" w:rsidRDefault="00DE3F34">
            <w:r w:rsidRPr="00E21443">
              <w:t> </w:t>
            </w:r>
          </w:p>
        </w:tc>
        <w:tc>
          <w:tcPr>
            <w:tcW w:w="1559" w:type="dxa"/>
            <w:tcBorders>
              <w:top w:val="nil"/>
            </w:tcBorders>
            <w:shd w:val="clear" w:color="auto" w:fill="auto"/>
            <w:noWrap/>
            <w:vAlign w:val="center"/>
            <w:hideMark/>
          </w:tcPr>
          <w:p w:rsidR="00DE3F34" w:rsidRPr="00E21443" w:rsidRDefault="00DE3F34">
            <w:pPr>
              <w:jc w:val="right"/>
            </w:pPr>
            <w:r w:rsidRPr="00E21443">
              <w:t>0,2</w:t>
            </w:r>
          </w:p>
        </w:tc>
        <w:tc>
          <w:tcPr>
            <w:tcW w:w="1276" w:type="dxa"/>
            <w:tcBorders>
              <w:top w:val="nil"/>
            </w:tcBorders>
            <w:shd w:val="clear" w:color="auto" w:fill="auto"/>
            <w:noWrap/>
            <w:vAlign w:val="center"/>
            <w:hideMark/>
          </w:tcPr>
          <w:p w:rsidR="00DE3F34" w:rsidRPr="00E21443" w:rsidRDefault="00DE3F34">
            <w:pPr>
              <w:jc w:val="right"/>
            </w:pPr>
            <w:r w:rsidRPr="00E21443">
              <w:t>0,2</w:t>
            </w:r>
          </w:p>
        </w:tc>
        <w:tc>
          <w:tcPr>
            <w:tcW w:w="1705" w:type="dxa"/>
            <w:gridSpan w:val="2"/>
            <w:tcBorders>
              <w:top w:val="nil"/>
            </w:tcBorders>
            <w:shd w:val="clear" w:color="auto" w:fill="auto"/>
            <w:noWrap/>
            <w:vAlign w:val="center"/>
            <w:hideMark/>
          </w:tcPr>
          <w:p w:rsidR="00DE3F34" w:rsidRPr="00E21443" w:rsidRDefault="00DE3F34">
            <w:pPr>
              <w:jc w:val="right"/>
            </w:pPr>
            <w:r w:rsidRPr="00E21443">
              <w:t>0,2</w:t>
            </w:r>
          </w:p>
        </w:tc>
      </w:tr>
      <w:tr w:rsidR="007821F2" w:rsidRPr="007821F2" w:rsidTr="004C7E85">
        <w:trPr>
          <w:gridBefore w:val="1"/>
          <w:wBefore w:w="24" w:type="dxa"/>
          <w:trHeight w:val="2113"/>
        </w:trPr>
        <w:tc>
          <w:tcPr>
            <w:tcW w:w="6942" w:type="dxa"/>
            <w:tcBorders>
              <w:top w:val="nil"/>
            </w:tcBorders>
            <w:shd w:val="clear" w:color="auto" w:fill="auto"/>
            <w:vAlign w:val="center"/>
            <w:hideMark/>
          </w:tcPr>
          <w:p w:rsidR="00DE3F34" w:rsidRPr="00E21443" w:rsidRDefault="00DE3F34" w:rsidP="00DE3F34">
            <w:pPr>
              <w:jc w:val="both"/>
              <w:rPr>
                <w:iCs/>
              </w:rPr>
            </w:pPr>
            <w:r w:rsidRPr="00E21443">
              <w:rPr>
                <w:iCs/>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E3F34" w:rsidRPr="00E21443" w:rsidRDefault="00DE3F34">
            <w:pPr>
              <w:rPr>
                <w:iCs/>
              </w:rPr>
            </w:pPr>
            <w:r w:rsidRPr="00E21443">
              <w:rPr>
                <w:iCs/>
              </w:rPr>
              <w:t>01</w:t>
            </w:r>
          </w:p>
        </w:tc>
        <w:tc>
          <w:tcPr>
            <w:tcW w:w="851" w:type="dxa"/>
            <w:gridSpan w:val="3"/>
            <w:tcBorders>
              <w:top w:val="nil"/>
            </w:tcBorders>
            <w:shd w:val="clear" w:color="auto" w:fill="auto"/>
            <w:vAlign w:val="center"/>
            <w:hideMark/>
          </w:tcPr>
          <w:p w:rsidR="00DE3F34" w:rsidRPr="00E21443" w:rsidRDefault="00DE3F34">
            <w:pPr>
              <w:rPr>
                <w:iCs/>
              </w:rPr>
            </w:pPr>
            <w:r w:rsidRPr="00E21443">
              <w:rPr>
                <w:iCs/>
              </w:rPr>
              <w:t>04</w:t>
            </w:r>
          </w:p>
        </w:tc>
        <w:tc>
          <w:tcPr>
            <w:tcW w:w="1842" w:type="dxa"/>
            <w:gridSpan w:val="2"/>
            <w:tcBorders>
              <w:top w:val="nil"/>
            </w:tcBorders>
            <w:shd w:val="clear" w:color="auto" w:fill="auto"/>
            <w:vAlign w:val="center"/>
            <w:hideMark/>
          </w:tcPr>
          <w:p w:rsidR="00DE3F34" w:rsidRPr="00E21443" w:rsidRDefault="00DE3F34" w:rsidP="00DE3F34">
            <w:pPr>
              <w:rPr>
                <w:iCs/>
              </w:rPr>
            </w:pPr>
            <w:r w:rsidRPr="00E21443">
              <w:rPr>
                <w:iCs/>
              </w:rPr>
              <w:t>99 9 00 72390</w:t>
            </w:r>
          </w:p>
        </w:tc>
        <w:tc>
          <w:tcPr>
            <w:tcW w:w="709" w:type="dxa"/>
            <w:gridSpan w:val="2"/>
            <w:tcBorders>
              <w:top w:val="nil"/>
            </w:tcBorders>
            <w:shd w:val="clear" w:color="auto" w:fill="auto"/>
            <w:vAlign w:val="center"/>
            <w:hideMark/>
          </w:tcPr>
          <w:p w:rsidR="00DE3F34" w:rsidRPr="00E21443" w:rsidRDefault="00DE3F34">
            <w:pPr>
              <w:rPr>
                <w:iCs/>
              </w:rPr>
            </w:pPr>
            <w:r w:rsidRPr="00E21443">
              <w:rPr>
                <w:iCs/>
              </w:rPr>
              <w:t>240</w:t>
            </w:r>
          </w:p>
        </w:tc>
        <w:tc>
          <w:tcPr>
            <w:tcW w:w="1559" w:type="dxa"/>
            <w:tcBorders>
              <w:top w:val="nil"/>
            </w:tcBorders>
            <w:shd w:val="clear" w:color="auto" w:fill="auto"/>
            <w:noWrap/>
            <w:vAlign w:val="center"/>
            <w:hideMark/>
          </w:tcPr>
          <w:p w:rsidR="00DE3F34" w:rsidRPr="00E21443" w:rsidRDefault="00DE3F34">
            <w:pPr>
              <w:jc w:val="right"/>
              <w:rPr>
                <w:iCs/>
              </w:rPr>
            </w:pPr>
            <w:r w:rsidRPr="00E21443">
              <w:rPr>
                <w:iCs/>
              </w:rPr>
              <w:t>0,2</w:t>
            </w:r>
          </w:p>
        </w:tc>
        <w:tc>
          <w:tcPr>
            <w:tcW w:w="1276" w:type="dxa"/>
            <w:tcBorders>
              <w:top w:val="nil"/>
            </w:tcBorders>
            <w:shd w:val="clear" w:color="auto" w:fill="auto"/>
            <w:noWrap/>
            <w:vAlign w:val="center"/>
            <w:hideMark/>
          </w:tcPr>
          <w:p w:rsidR="00DE3F34" w:rsidRPr="00E21443" w:rsidRDefault="00DE3F34">
            <w:pPr>
              <w:jc w:val="right"/>
              <w:rPr>
                <w:iCs/>
              </w:rPr>
            </w:pPr>
            <w:r w:rsidRPr="00E21443">
              <w:rPr>
                <w:iCs/>
              </w:rPr>
              <w:t>0,2</w:t>
            </w:r>
          </w:p>
        </w:tc>
        <w:tc>
          <w:tcPr>
            <w:tcW w:w="1705" w:type="dxa"/>
            <w:gridSpan w:val="2"/>
            <w:tcBorders>
              <w:top w:val="nil"/>
            </w:tcBorders>
            <w:shd w:val="clear" w:color="auto" w:fill="auto"/>
            <w:noWrap/>
            <w:vAlign w:val="center"/>
            <w:hideMark/>
          </w:tcPr>
          <w:p w:rsidR="00DE3F34" w:rsidRPr="00E21443" w:rsidRDefault="00DE3F34">
            <w:pPr>
              <w:jc w:val="right"/>
              <w:rPr>
                <w:iCs/>
              </w:rPr>
            </w:pPr>
            <w:r w:rsidRPr="00E21443">
              <w:rPr>
                <w:iCs/>
              </w:rPr>
              <w:t>0,2</w:t>
            </w:r>
          </w:p>
        </w:tc>
      </w:tr>
      <w:tr w:rsidR="007821F2" w:rsidRPr="007821F2" w:rsidTr="00DE3F34">
        <w:trPr>
          <w:gridBefore w:val="1"/>
          <w:wBefore w:w="24" w:type="dxa"/>
          <w:trHeight w:val="1134"/>
        </w:trPr>
        <w:tc>
          <w:tcPr>
            <w:tcW w:w="6942" w:type="dxa"/>
            <w:tcBorders>
              <w:top w:val="nil"/>
            </w:tcBorders>
            <w:shd w:val="clear" w:color="auto" w:fill="auto"/>
            <w:vAlign w:val="center"/>
            <w:hideMark/>
          </w:tcPr>
          <w:p w:rsidR="00DE3F34" w:rsidRPr="00E21443" w:rsidRDefault="00DE3F34" w:rsidP="00DE3F34">
            <w:pPr>
              <w:jc w:val="both"/>
              <w:rPr>
                <w:b/>
                <w:bCs/>
              </w:rPr>
            </w:pPr>
            <w:r w:rsidRPr="00E21443">
              <w:rPr>
                <w:b/>
                <w:bC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nil"/>
            </w:tcBorders>
            <w:shd w:val="clear" w:color="auto" w:fill="auto"/>
            <w:vAlign w:val="center"/>
            <w:hideMark/>
          </w:tcPr>
          <w:p w:rsidR="00DE3F34" w:rsidRPr="00E21443" w:rsidRDefault="00DE3F34">
            <w:pPr>
              <w:rPr>
                <w:b/>
                <w:bCs/>
              </w:rPr>
            </w:pPr>
            <w:r w:rsidRPr="00E21443">
              <w:rPr>
                <w:b/>
                <w:bCs/>
              </w:rPr>
              <w:t>01</w:t>
            </w:r>
          </w:p>
        </w:tc>
        <w:tc>
          <w:tcPr>
            <w:tcW w:w="851" w:type="dxa"/>
            <w:gridSpan w:val="3"/>
            <w:tcBorders>
              <w:top w:val="nil"/>
            </w:tcBorders>
            <w:shd w:val="clear" w:color="auto" w:fill="auto"/>
            <w:vAlign w:val="center"/>
            <w:hideMark/>
          </w:tcPr>
          <w:p w:rsidR="00DE3F34" w:rsidRPr="00E21443" w:rsidRDefault="00DE3F34">
            <w:pPr>
              <w:rPr>
                <w:b/>
                <w:bCs/>
              </w:rPr>
            </w:pPr>
            <w:r w:rsidRPr="00E21443">
              <w:rPr>
                <w:b/>
                <w:bCs/>
              </w:rPr>
              <w:t>06</w:t>
            </w:r>
          </w:p>
        </w:tc>
        <w:tc>
          <w:tcPr>
            <w:tcW w:w="1842" w:type="dxa"/>
            <w:gridSpan w:val="2"/>
            <w:tcBorders>
              <w:top w:val="nil"/>
            </w:tcBorders>
            <w:shd w:val="clear" w:color="auto" w:fill="auto"/>
            <w:vAlign w:val="center"/>
            <w:hideMark/>
          </w:tcPr>
          <w:p w:rsidR="00DE3F34" w:rsidRPr="00E21443" w:rsidRDefault="00DE3F34">
            <w:pPr>
              <w:rPr>
                <w:b/>
                <w:bCs/>
              </w:rPr>
            </w:pPr>
            <w:r w:rsidRPr="00E21443">
              <w:rPr>
                <w:b/>
                <w:bCs/>
              </w:rPr>
              <w:t> </w:t>
            </w:r>
          </w:p>
        </w:tc>
        <w:tc>
          <w:tcPr>
            <w:tcW w:w="709" w:type="dxa"/>
            <w:gridSpan w:val="2"/>
            <w:tcBorders>
              <w:top w:val="nil"/>
            </w:tcBorders>
            <w:shd w:val="clear" w:color="auto" w:fill="auto"/>
            <w:vAlign w:val="center"/>
            <w:hideMark/>
          </w:tcPr>
          <w:p w:rsidR="00DE3F34" w:rsidRPr="00E21443" w:rsidRDefault="00DE3F34">
            <w:pPr>
              <w:rPr>
                <w:b/>
                <w:bCs/>
              </w:rPr>
            </w:pPr>
            <w:r w:rsidRPr="00E21443">
              <w:rPr>
                <w:b/>
                <w:bCs/>
              </w:rPr>
              <w:t> </w:t>
            </w:r>
          </w:p>
        </w:tc>
        <w:tc>
          <w:tcPr>
            <w:tcW w:w="1559" w:type="dxa"/>
            <w:tcBorders>
              <w:top w:val="nil"/>
            </w:tcBorders>
            <w:shd w:val="clear" w:color="auto" w:fill="auto"/>
            <w:noWrap/>
            <w:vAlign w:val="center"/>
            <w:hideMark/>
          </w:tcPr>
          <w:p w:rsidR="00DE3F34" w:rsidRPr="00E21443" w:rsidRDefault="00DE3F34">
            <w:pPr>
              <w:jc w:val="right"/>
              <w:rPr>
                <w:b/>
                <w:bCs/>
              </w:rPr>
            </w:pPr>
            <w:r w:rsidRPr="00E21443">
              <w:rPr>
                <w:b/>
                <w:bCs/>
              </w:rPr>
              <w:t>832,9</w:t>
            </w:r>
          </w:p>
        </w:tc>
        <w:tc>
          <w:tcPr>
            <w:tcW w:w="1276" w:type="dxa"/>
            <w:tcBorders>
              <w:top w:val="nil"/>
            </w:tcBorders>
            <w:shd w:val="clear" w:color="auto" w:fill="auto"/>
            <w:noWrap/>
            <w:vAlign w:val="center"/>
            <w:hideMark/>
          </w:tcPr>
          <w:p w:rsidR="00DE3F34" w:rsidRPr="00E21443" w:rsidRDefault="00DE3F34">
            <w:pPr>
              <w:jc w:val="right"/>
              <w:rPr>
                <w:b/>
                <w:bCs/>
              </w:rPr>
            </w:pPr>
            <w:r w:rsidRPr="00E21443">
              <w:rPr>
                <w:b/>
                <w:bCs/>
              </w:rPr>
              <w:t>783,6</w:t>
            </w:r>
          </w:p>
        </w:tc>
        <w:tc>
          <w:tcPr>
            <w:tcW w:w="1705" w:type="dxa"/>
            <w:gridSpan w:val="2"/>
            <w:tcBorders>
              <w:top w:val="nil"/>
            </w:tcBorders>
            <w:shd w:val="clear" w:color="auto" w:fill="auto"/>
            <w:noWrap/>
            <w:vAlign w:val="center"/>
            <w:hideMark/>
          </w:tcPr>
          <w:p w:rsidR="00DE3F34" w:rsidRPr="00E21443" w:rsidRDefault="00DE3F34">
            <w:pPr>
              <w:jc w:val="right"/>
              <w:rPr>
                <w:b/>
                <w:bCs/>
              </w:rPr>
            </w:pPr>
            <w:r w:rsidRPr="00E21443">
              <w:rPr>
                <w:b/>
                <w:bCs/>
              </w:rPr>
              <w:t>783,6</w:t>
            </w:r>
          </w:p>
        </w:tc>
      </w:tr>
      <w:tr w:rsidR="007821F2" w:rsidRPr="007821F2" w:rsidTr="00DE3F34">
        <w:trPr>
          <w:gridBefore w:val="1"/>
          <w:wBefore w:w="24" w:type="dxa"/>
          <w:trHeight w:val="1291"/>
        </w:trPr>
        <w:tc>
          <w:tcPr>
            <w:tcW w:w="6942" w:type="dxa"/>
            <w:tcBorders>
              <w:top w:val="nil"/>
            </w:tcBorders>
            <w:shd w:val="clear" w:color="auto" w:fill="auto"/>
            <w:vAlign w:val="center"/>
            <w:hideMark/>
          </w:tcPr>
          <w:p w:rsidR="00DE3F34" w:rsidRPr="00E21443" w:rsidRDefault="00DE3F34" w:rsidP="00DE3F34">
            <w:pPr>
              <w:jc w:val="both"/>
            </w:pPr>
            <w:r w:rsidRPr="00E21443">
              <w:t>Муниципальная программа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
        </w:tc>
        <w:tc>
          <w:tcPr>
            <w:tcW w:w="567" w:type="dxa"/>
            <w:gridSpan w:val="2"/>
            <w:tcBorders>
              <w:top w:val="nil"/>
            </w:tcBorders>
            <w:shd w:val="clear" w:color="auto" w:fill="auto"/>
            <w:vAlign w:val="center"/>
            <w:hideMark/>
          </w:tcPr>
          <w:p w:rsidR="00DE3F34" w:rsidRPr="00E21443" w:rsidRDefault="00DE3F34">
            <w:r w:rsidRPr="00E21443">
              <w:t>01</w:t>
            </w:r>
          </w:p>
        </w:tc>
        <w:tc>
          <w:tcPr>
            <w:tcW w:w="851" w:type="dxa"/>
            <w:gridSpan w:val="3"/>
            <w:tcBorders>
              <w:top w:val="nil"/>
            </w:tcBorders>
            <w:shd w:val="clear" w:color="auto" w:fill="auto"/>
            <w:vAlign w:val="center"/>
            <w:hideMark/>
          </w:tcPr>
          <w:p w:rsidR="00DE3F34" w:rsidRPr="00E21443" w:rsidRDefault="00DE3F34">
            <w:r w:rsidRPr="00E21443">
              <w:t>06</w:t>
            </w:r>
          </w:p>
        </w:tc>
        <w:tc>
          <w:tcPr>
            <w:tcW w:w="1842" w:type="dxa"/>
            <w:gridSpan w:val="2"/>
            <w:tcBorders>
              <w:top w:val="nil"/>
            </w:tcBorders>
            <w:shd w:val="clear" w:color="auto" w:fill="auto"/>
            <w:vAlign w:val="center"/>
            <w:hideMark/>
          </w:tcPr>
          <w:p w:rsidR="00DE3F34" w:rsidRPr="00E21443" w:rsidRDefault="00DE3F34">
            <w:r w:rsidRPr="00E21443">
              <w:t>08</w:t>
            </w:r>
          </w:p>
        </w:tc>
        <w:tc>
          <w:tcPr>
            <w:tcW w:w="709" w:type="dxa"/>
            <w:gridSpan w:val="2"/>
            <w:tcBorders>
              <w:top w:val="nil"/>
            </w:tcBorders>
            <w:shd w:val="clear" w:color="auto" w:fill="auto"/>
            <w:vAlign w:val="center"/>
            <w:hideMark/>
          </w:tcPr>
          <w:p w:rsidR="00DE3F34" w:rsidRPr="00E21443" w:rsidRDefault="00DE3F34">
            <w:r w:rsidRPr="00E21443">
              <w:t> </w:t>
            </w:r>
          </w:p>
        </w:tc>
        <w:tc>
          <w:tcPr>
            <w:tcW w:w="1559" w:type="dxa"/>
            <w:tcBorders>
              <w:top w:val="nil"/>
            </w:tcBorders>
            <w:shd w:val="clear" w:color="auto" w:fill="auto"/>
            <w:noWrap/>
            <w:vAlign w:val="center"/>
            <w:hideMark/>
          </w:tcPr>
          <w:p w:rsidR="00DE3F34" w:rsidRPr="00E21443" w:rsidRDefault="00DE3F34">
            <w:pPr>
              <w:jc w:val="right"/>
            </w:pPr>
            <w:r w:rsidRPr="00E21443">
              <w:t>374,1</w:t>
            </w:r>
          </w:p>
        </w:tc>
        <w:tc>
          <w:tcPr>
            <w:tcW w:w="1276" w:type="dxa"/>
            <w:tcBorders>
              <w:top w:val="nil"/>
            </w:tcBorders>
            <w:shd w:val="clear" w:color="auto" w:fill="auto"/>
            <w:noWrap/>
            <w:vAlign w:val="center"/>
            <w:hideMark/>
          </w:tcPr>
          <w:p w:rsidR="00DE3F34" w:rsidRPr="00E21443" w:rsidRDefault="00DE3F34">
            <w:pPr>
              <w:jc w:val="right"/>
            </w:pPr>
            <w:r w:rsidRPr="00E21443">
              <w:t>352,2</w:t>
            </w:r>
          </w:p>
        </w:tc>
        <w:tc>
          <w:tcPr>
            <w:tcW w:w="1705" w:type="dxa"/>
            <w:gridSpan w:val="2"/>
            <w:tcBorders>
              <w:top w:val="nil"/>
            </w:tcBorders>
            <w:shd w:val="clear" w:color="auto" w:fill="auto"/>
            <w:noWrap/>
            <w:vAlign w:val="center"/>
            <w:hideMark/>
          </w:tcPr>
          <w:p w:rsidR="00DE3F34" w:rsidRPr="00E21443" w:rsidRDefault="00DE3F34">
            <w:pPr>
              <w:jc w:val="right"/>
            </w:pPr>
            <w:r w:rsidRPr="00E21443">
              <w:t>352,2</w:t>
            </w:r>
          </w:p>
        </w:tc>
      </w:tr>
      <w:tr w:rsidR="007821F2" w:rsidRPr="007821F2" w:rsidTr="00637750">
        <w:trPr>
          <w:gridBefore w:val="1"/>
          <w:wBefore w:w="24" w:type="dxa"/>
          <w:trHeight w:val="1268"/>
        </w:trPr>
        <w:tc>
          <w:tcPr>
            <w:tcW w:w="6942" w:type="dxa"/>
            <w:tcBorders>
              <w:top w:val="nil"/>
            </w:tcBorders>
            <w:shd w:val="clear" w:color="auto" w:fill="auto"/>
            <w:vAlign w:val="center"/>
            <w:hideMark/>
          </w:tcPr>
          <w:p w:rsidR="00637750" w:rsidRPr="00E21443" w:rsidRDefault="00637750" w:rsidP="00637750">
            <w:pPr>
              <w:jc w:val="both"/>
            </w:pPr>
            <w:r w:rsidRPr="00E21443">
              <w:t>Комплекс процессных мероприятий «Совершенствование системы предоставления межбюджетных трансфертов из местного бюджета»</w:t>
            </w:r>
          </w:p>
        </w:tc>
        <w:tc>
          <w:tcPr>
            <w:tcW w:w="567" w:type="dxa"/>
            <w:gridSpan w:val="2"/>
            <w:tcBorders>
              <w:top w:val="nil"/>
            </w:tcBorders>
            <w:shd w:val="clear" w:color="auto" w:fill="auto"/>
            <w:vAlign w:val="center"/>
            <w:hideMark/>
          </w:tcPr>
          <w:p w:rsidR="00637750" w:rsidRPr="00E21443" w:rsidRDefault="00637750">
            <w:r w:rsidRPr="00E21443">
              <w:t>01</w:t>
            </w:r>
          </w:p>
        </w:tc>
        <w:tc>
          <w:tcPr>
            <w:tcW w:w="851" w:type="dxa"/>
            <w:gridSpan w:val="3"/>
            <w:tcBorders>
              <w:top w:val="nil"/>
            </w:tcBorders>
            <w:shd w:val="clear" w:color="auto" w:fill="auto"/>
            <w:vAlign w:val="center"/>
            <w:hideMark/>
          </w:tcPr>
          <w:p w:rsidR="00637750" w:rsidRPr="00E21443" w:rsidRDefault="00637750">
            <w:r w:rsidRPr="00E21443">
              <w:t>06</w:t>
            </w:r>
          </w:p>
        </w:tc>
        <w:tc>
          <w:tcPr>
            <w:tcW w:w="1842" w:type="dxa"/>
            <w:gridSpan w:val="2"/>
            <w:tcBorders>
              <w:top w:val="nil"/>
            </w:tcBorders>
            <w:shd w:val="clear" w:color="auto" w:fill="auto"/>
            <w:vAlign w:val="center"/>
            <w:hideMark/>
          </w:tcPr>
          <w:p w:rsidR="00637750" w:rsidRPr="00E21443" w:rsidRDefault="00637750" w:rsidP="00637750">
            <w:r w:rsidRPr="00E21443">
              <w:t>08 4 04</w:t>
            </w:r>
          </w:p>
        </w:tc>
        <w:tc>
          <w:tcPr>
            <w:tcW w:w="709" w:type="dxa"/>
            <w:gridSpan w:val="2"/>
            <w:tcBorders>
              <w:top w:val="nil"/>
            </w:tcBorders>
            <w:shd w:val="clear" w:color="auto" w:fill="auto"/>
            <w:vAlign w:val="center"/>
            <w:hideMark/>
          </w:tcPr>
          <w:p w:rsidR="00637750" w:rsidRPr="00E21443" w:rsidRDefault="00637750">
            <w:r w:rsidRPr="00E21443">
              <w:t> </w:t>
            </w:r>
          </w:p>
        </w:tc>
        <w:tc>
          <w:tcPr>
            <w:tcW w:w="1559" w:type="dxa"/>
            <w:tcBorders>
              <w:top w:val="nil"/>
            </w:tcBorders>
            <w:shd w:val="clear" w:color="auto" w:fill="auto"/>
            <w:noWrap/>
            <w:vAlign w:val="center"/>
            <w:hideMark/>
          </w:tcPr>
          <w:p w:rsidR="00637750" w:rsidRPr="00E21443" w:rsidRDefault="00637750">
            <w:pPr>
              <w:jc w:val="right"/>
            </w:pPr>
            <w:r w:rsidRPr="00E21443">
              <w:t>374,1</w:t>
            </w:r>
          </w:p>
        </w:tc>
        <w:tc>
          <w:tcPr>
            <w:tcW w:w="1276" w:type="dxa"/>
            <w:tcBorders>
              <w:top w:val="nil"/>
            </w:tcBorders>
            <w:shd w:val="clear" w:color="auto" w:fill="auto"/>
            <w:noWrap/>
            <w:vAlign w:val="center"/>
            <w:hideMark/>
          </w:tcPr>
          <w:p w:rsidR="00637750" w:rsidRPr="00E21443" w:rsidRDefault="00637750">
            <w:pPr>
              <w:jc w:val="right"/>
            </w:pPr>
            <w:r w:rsidRPr="00E21443">
              <w:t>352,2</w:t>
            </w:r>
          </w:p>
        </w:tc>
        <w:tc>
          <w:tcPr>
            <w:tcW w:w="1705" w:type="dxa"/>
            <w:gridSpan w:val="2"/>
            <w:tcBorders>
              <w:top w:val="nil"/>
            </w:tcBorders>
            <w:shd w:val="clear" w:color="auto" w:fill="auto"/>
            <w:noWrap/>
            <w:vAlign w:val="center"/>
            <w:hideMark/>
          </w:tcPr>
          <w:p w:rsidR="00637750" w:rsidRPr="00E21443" w:rsidRDefault="00637750">
            <w:pPr>
              <w:jc w:val="right"/>
            </w:pPr>
            <w:r w:rsidRPr="00E21443">
              <w:t>352,2</w:t>
            </w:r>
          </w:p>
        </w:tc>
      </w:tr>
      <w:tr w:rsidR="007821F2" w:rsidRPr="007821F2" w:rsidTr="00637750">
        <w:trPr>
          <w:gridBefore w:val="1"/>
          <w:wBefore w:w="24" w:type="dxa"/>
          <w:trHeight w:val="2123"/>
        </w:trPr>
        <w:tc>
          <w:tcPr>
            <w:tcW w:w="6942" w:type="dxa"/>
            <w:tcBorders>
              <w:top w:val="nil"/>
            </w:tcBorders>
            <w:shd w:val="clear" w:color="auto" w:fill="auto"/>
            <w:vAlign w:val="center"/>
            <w:hideMark/>
          </w:tcPr>
          <w:p w:rsidR="00637750" w:rsidRPr="00E21443" w:rsidRDefault="00637750" w:rsidP="00637750">
            <w:pPr>
              <w:jc w:val="both"/>
              <w:rPr>
                <w:iCs/>
              </w:rPr>
            </w:pPr>
            <w:r w:rsidRPr="00E21443">
              <w:rPr>
                <w:iCs/>
              </w:rPr>
              <w:t>Иные 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 (Иные межбюджетные трансферты)</w:t>
            </w:r>
          </w:p>
        </w:tc>
        <w:tc>
          <w:tcPr>
            <w:tcW w:w="567" w:type="dxa"/>
            <w:gridSpan w:val="2"/>
            <w:tcBorders>
              <w:top w:val="nil"/>
            </w:tcBorders>
            <w:shd w:val="clear" w:color="auto" w:fill="auto"/>
            <w:vAlign w:val="center"/>
            <w:hideMark/>
          </w:tcPr>
          <w:p w:rsidR="00637750" w:rsidRPr="00E21443" w:rsidRDefault="00637750">
            <w:pPr>
              <w:rPr>
                <w:iCs/>
              </w:rPr>
            </w:pPr>
            <w:r w:rsidRPr="00E21443">
              <w:rPr>
                <w:iCs/>
              </w:rPr>
              <w:t>01</w:t>
            </w:r>
          </w:p>
        </w:tc>
        <w:tc>
          <w:tcPr>
            <w:tcW w:w="851" w:type="dxa"/>
            <w:gridSpan w:val="3"/>
            <w:tcBorders>
              <w:top w:val="nil"/>
            </w:tcBorders>
            <w:shd w:val="clear" w:color="auto" w:fill="auto"/>
            <w:vAlign w:val="center"/>
            <w:hideMark/>
          </w:tcPr>
          <w:p w:rsidR="00637750" w:rsidRPr="00E21443" w:rsidRDefault="00637750">
            <w:pPr>
              <w:rPr>
                <w:iCs/>
              </w:rPr>
            </w:pPr>
            <w:r w:rsidRPr="00E21443">
              <w:rPr>
                <w:iCs/>
              </w:rPr>
              <w:t>06</w:t>
            </w:r>
          </w:p>
        </w:tc>
        <w:tc>
          <w:tcPr>
            <w:tcW w:w="1842" w:type="dxa"/>
            <w:gridSpan w:val="2"/>
            <w:tcBorders>
              <w:top w:val="nil"/>
            </w:tcBorders>
            <w:shd w:val="clear" w:color="auto" w:fill="auto"/>
            <w:vAlign w:val="center"/>
            <w:hideMark/>
          </w:tcPr>
          <w:p w:rsidR="00637750" w:rsidRPr="00E21443" w:rsidRDefault="00637750" w:rsidP="00637750">
            <w:pPr>
              <w:rPr>
                <w:iCs/>
              </w:rPr>
            </w:pPr>
            <w:r w:rsidRPr="00E21443">
              <w:rPr>
                <w:iCs/>
              </w:rPr>
              <w:t>08 4 04 87080</w:t>
            </w:r>
          </w:p>
        </w:tc>
        <w:tc>
          <w:tcPr>
            <w:tcW w:w="709" w:type="dxa"/>
            <w:gridSpan w:val="2"/>
            <w:tcBorders>
              <w:top w:val="nil"/>
            </w:tcBorders>
            <w:shd w:val="clear" w:color="auto" w:fill="auto"/>
            <w:vAlign w:val="center"/>
            <w:hideMark/>
          </w:tcPr>
          <w:p w:rsidR="00637750" w:rsidRPr="00E21443" w:rsidRDefault="00637750">
            <w:pPr>
              <w:rPr>
                <w:iCs/>
              </w:rPr>
            </w:pPr>
            <w:r w:rsidRPr="00E21443">
              <w:rPr>
                <w:iCs/>
              </w:rPr>
              <w:t>540</w:t>
            </w:r>
          </w:p>
        </w:tc>
        <w:tc>
          <w:tcPr>
            <w:tcW w:w="1559" w:type="dxa"/>
            <w:tcBorders>
              <w:top w:val="nil"/>
            </w:tcBorders>
            <w:shd w:val="clear" w:color="auto" w:fill="auto"/>
            <w:noWrap/>
            <w:vAlign w:val="center"/>
            <w:hideMark/>
          </w:tcPr>
          <w:p w:rsidR="00637750" w:rsidRPr="00E21443" w:rsidRDefault="00637750">
            <w:pPr>
              <w:jc w:val="right"/>
              <w:rPr>
                <w:iCs/>
              </w:rPr>
            </w:pPr>
            <w:r w:rsidRPr="00E21443">
              <w:rPr>
                <w:iCs/>
              </w:rPr>
              <w:t>374,1</w:t>
            </w:r>
          </w:p>
        </w:tc>
        <w:tc>
          <w:tcPr>
            <w:tcW w:w="1276" w:type="dxa"/>
            <w:tcBorders>
              <w:top w:val="nil"/>
            </w:tcBorders>
            <w:shd w:val="clear" w:color="auto" w:fill="auto"/>
            <w:noWrap/>
            <w:vAlign w:val="center"/>
            <w:hideMark/>
          </w:tcPr>
          <w:p w:rsidR="00637750" w:rsidRPr="00E21443" w:rsidRDefault="00637750">
            <w:pPr>
              <w:jc w:val="right"/>
              <w:rPr>
                <w:iCs/>
              </w:rPr>
            </w:pPr>
            <w:r w:rsidRPr="00E21443">
              <w:rPr>
                <w:iCs/>
              </w:rPr>
              <w:t>352,2</w:t>
            </w:r>
          </w:p>
        </w:tc>
        <w:tc>
          <w:tcPr>
            <w:tcW w:w="1705" w:type="dxa"/>
            <w:gridSpan w:val="2"/>
            <w:tcBorders>
              <w:top w:val="nil"/>
            </w:tcBorders>
            <w:shd w:val="clear" w:color="auto" w:fill="auto"/>
            <w:noWrap/>
            <w:vAlign w:val="center"/>
            <w:hideMark/>
          </w:tcPr>
          <w:p w:rsidR="00637750" w:rsidRPr="00E21443" w:rsidRDefault="00637750">
            <w:pPr>
              <w:jc w:val="right"/>
              <w:rPr>
                <w:iCs/>
              </w:rPr>
            </w:pPr>
            <w:r w:rsidRPr="00E21443">
              <w:rPr>
                <w:iCs/>
              </w:rPr>
              <w:t>352,2</w:t>
            </w:r>
          </w:p>
        </w:tc>
      </w:tr>
      <w:tr w:rsidR="007821F2" w:rsidRPr="007821F2" w:rsidTr="00637750">
        <w:trPr>
          <w:gridBefore w:val="1"/>
          <w:wBefore w:w="24" w:type="dxa"/>
          <w:trHeight w:val="705"/>
        </w:trPr>
        <w:tc>
          <w:tcPr>
            <w:tcW w:w="6942" w:type="dxa"/>
            <w:tcBorders>
              <w:top w:val="nil"/>
            </w:tcBorders>
            <w:shd w:val="clear" w:color="auto" w:fill="auto"/>
            <w:vAlign w:val="center"/>
            <w:hideMark/>
          </w:tcPr>
          <w:p w:rsidR="00637750" w:rsidRPr="00E21443" w:rsidRDefault="00637750" w:rsidP="00637750">
            <w:pPr>
              <w:jc w:val="both"/>
            </w:pPr>
            <w:r w:rsidRPr="00E21443">
              <w:t>Непрограммные расходы органов местного самоуправления Белокалитвинского городского поселения</w:t>
            </w:r>
          </w:p>
        </w:tc>
        <w:tc>
          <w:tcPr>
            <w:tcW w:w="567" w:type="dxa"/>
            <w:gridSpan w:val="2"/>
            <w:tcBorders>
              <w:top w:val="nil"/>
            </w:tcBorders>
            <w:shd w:val="clear" w:color="auto" w:fill="auto"/>
            <w:vAlign w:val="center"/>
            <w:hideMark/>
          </w:tcPr>
          <w:p w:rsidR="00637750" w:rsidRPr="00E21443" w:rsidRDefault="00637750">
            <w:r w:rsidRPr="00E21443">
              <w:t>01</w:t>
            </w:r>
          </w:p>
        </w:tc>
        <w:tc>
          <w:tcPr>
            <w:tcW w:w="851" w:type="dxa"/>
            <w:gridSpan w:val="3"/>
            <w:tcBorders>
              <w:top w:val="nil"/>
            </w:tcBorders>
            <w:shd w:val="clear" w:color="auto" w:fill="auto"/>
            <w:vAlign w:val="center"/>
            <w:hideMark/>
          </w:tcPr>
          <w:p w:rsidR="00637750" w:rsidRPr="00E21443" w:rsidRDefault="00637750">
            <w:r w:rsidRPr="00E21443">
              <w:t>06</w:t>
            </w:r>
          </w:p>
        </w:tc>
        <w:tc>
          <w:tcPr>
            <w:tcW w:w="1842" w:type="dxa"/>
            <w:gridSpan w:val="2"/>
            <w:tcBorders>
              <w:top w:val="nil"/>
            </w:tcBorders>
            <w:shd w:val="clear" w:color="auto" w:fill="auto"/>
            <w:vAlign w:val="center"/>
            <w:hideMark/>
          </w:tcPr>
          <w:p w:rsidR="00637750" w:rsidRPr="00E21443" w:rsidRDefault="00637750">
            <w:r w:rsidRPr="00E21443">
              <w:t>99</w:t>
            </w:r>
          </w:p>
        </w:tc>
        <w:tc>
          <w:tcPr>
            <w:tcW w:w="709" w:type="dxa"/>
            <w:gridSpan w:val="2"/>
            <w:tcBorders>
              <w:top w:val="nil"/>
            </w:tcBorders>
            <w:shd w:val="clear" w:color="auto" w:fill="auto"/>
            <w:vAlign w:val="center"/>
            <w:hideMark/>
          </w:tcPr>
          <w:p w:rsidR="00637750" w:rsidRPr="00E21443" w:rsidRDefault="00637750">
            <w:r w:rsidRPr="00E21443">
              <w:t> </w:t>
            </w:r>
          </w:p>
        </w:tc>
        <w:tc>
          <w:tcPr>
            <w:tcW w:w="1559" w:type="dxa"/>
            <w:tcBorders>
              <w:top w:val="nil"/>
            </w:tcBorders>
            <w:shd w:val="clear" w:color="auto" w:fill="auto"/>
            <w:noWrap/>
            <w:vAlign w:val="center"/>
            <w:hideMark/>
          </w:tcPr>
          <w:p w:rsidR="00637750" w:rsidRPr="00E21443" w:rsidRDefault="00637750">
            <w:pPr>
              <w:jc w:val="right"/>
            </w:pPr>
            <w:r w:rsidRPr="00E21443">
              <w:t>458,8</w:t>
            </w:r>
          </w:p>
        </w:tc>
        <w:tc>
          <w:tcPr>
            <w:tcW w:w="1276" w:type="dxa"/>
            <w:tcBorders>
              <w:top w:val="nil"/>
            </w:tcBorders>
            <w:shd w:val="clear" w:color="auto" w:fill="auto"/>
            <w:noWrap/>
            <w:vAlign w:val="center"/>
            <w:hideMark/>
          </w:tcPr>
          <w:p w:rsidR="00637750" w:rsidRPr="00E21443" w:rsidRDefault="00637750">
            <w:pPr>
              <w:jc w:val="right"/>
            </w:pPr>
            <w:r w:rsidRPr="00E21443">
              <w:t>431,4</w:t>
            </w:r>
          </w:p>
        </w:tc>
        <w:tc>
          <w:tcPr>
            <w:tcW w:w="1705" w:type="dxa"/>
            <w:gridSpan w:val="2"/>
            <w:tcBorders>
              <w:top w:val="nil"/>
            </w:tcBorders>
            <w:shd w:val="clear" w:color="auto" w:fill="auto"/>
            <w:noWrap/>
            <w:vAlign w:val="center"/>
            <w:hideMark/>
          </w:tcPr>
          <w:p w:rsidR="00637750" w:rsidRPr="00E21443" w:rsidRDefault="00637750">
            <w:pPr>
              <w:jc w:val="right"/>
            </w:pPr>
            <w:r w:rsidRPr="00E21443">
              <w:t>431,4</w:t>
            </w:r>
          </w:p>
        </w:tc>
      </w:tr>
      <w:tr w:rsidR="007821F2" w:rsidRPr="007821F2" w:rsidTr="00637750">
        <w:trPr>
          <w:gridBefore w:val="1"/>
          <w:wBefore w:w="24" w:type="dxa"/>
          <w:trHeight w:val="559"/>
        </w:trPr>
        <w:tc>
          <w:tcPr>
            <w:tcW w:w="6942" w:type="dxa"/>
            <w:tcBorders>
              <w:top w:val="nil"/>
            </w:tcBorders>
            <w:shd w:val="clear" w:color="auto" w:fill="auto"/>
            <w:vAlign w:val="center"/>
            <w:hideMark/>
          </w:tcPr>
          <w:p w:rsidR="00637750" w:rsidRPr="00E21443" w:rsidRDefault="00637750" w:rsidP="00637750">
            <w:pPr>
              <w:jc w:val="both"/>
            </w:pPr>
            <w:r w:rsidRPr="00E21443">
              <w:t>Непрограммные расходы</w:t>
            </w:r>
          </w:p>
        </w:tc>
        <w:tc>
          <w:tcPr>
            <w:tcW w:w="567" w:type="dxa"/>
            <w:gridSpan w:val="2"/>
            <w:tcBorders>
              <w:top w:val="nil"/>
            </w:tcBorders>
            <w:shd w:val="clear" w:color="auto" w:fill="auto"/>
            <w:vAlign w:val="center"/>
            <w:hideMark/>
          </w:tcPr>
          <w:p w:rsidR="00637750" w:rsidRPr="00E21443" w:rsidRDefault="00637750">
            <w:r w:rsidRPr="00E21443">
              <w:t>01</w:t>
            </w:r>
          </w:p>
        </w:tc>
        <w:tc>
          <w:tcPr>
            <w:tcW w:w="851" w:type="dxa"/>
            <w:gridSpan w:val="3"/>
            <w:tcBorders>
              <w:top w:val="nil"/>
            </w:tcBorders>
            <w:shd w:val="clear" w:color="auto" w:fill="auto"/>
            <w:vAlign w:val="center"/>
            <w:hideMark/>
          </w:tcPr>
          <w:p w:rsidR="00637750" w:rsidRPr="00E21443" w:rsidRDefault="00637750">
            <w:r w:rsidRPr="00E21443">
              <w:t>06</w:t>
            </w:r>
          </w:p>
        </w:tc>
        <w:tc>
          <w:tcPr>
            <w:tcW w:w="1842" w:type="dxa"/>
            <w:gridSpan w:val="2"/>
            <w:tcBorders>
              <w:top w:val="nil"/>
            </w:tcBorders>
            <w:shd w:val="clear" w:color="auto" w:fill="auto"/>
            <w:vAlign w:val="center"/>
            <w:hideMark/>
          </w:tcPr>
          <w:p w:rsidR="00637750" w:rsidRPr="00E21443" w:rsidRDefault="00637750" w:rsidP="00637750">
            <w:r w:rsidRPr="00E21443">
              <w:t>99 9</w:t>
            </w:r>
          </w:p>
        </w:tc>
        <w:tc>
          <w:tcPr>
            <w:tcW w:w="709" w:type="dxa"/>
            <w:gridSpan w:val="2"/>
            <w:tcBorders>
              <w:top w:val="nil"/>
            </w:tcBorders>
            <w:shd w:val="clear" w:color="auto" w:fill="auto"/>
            <w:vAlign w:val="center"/>
            <w:hideMark/>
          </w:tcPr>
          <w:p w:rsidR="00637750" w:rsidRPr="00E21443" w:rsidRDefault="00637750">
            <w:r w:rsidRPr="00E21443">
              <w:t> </w:t>
            </w:r>
          </w:p>
        </w:tc>
        <w:tc>
          <w:tcPr>
            <w:tcW w:w="1559" w:type="dxa"/>
            <w:tcBorders>
              <w:top w:val="nil"/>
            </w:tcBorders>
            <w:shd w:val="clear" w:color="auto" w:fill="auto"/>
            <w:noWrap/>
            <w:vAlign w:val="center"/>
            <w:hideMark/>
          </w:tcPr>
          <w:p w:rsidR="00637750" w:rsidRPr="00E21443" w:rsidRDefault="00637750">
            <w:pPr>
              <w:jc w:val="right"/>
            </w:pPr>
            <w:r w:rsidRPr="00E21443">
              <w:t>458,8</w:t>
            </w:r>
          </w:p>
        </w:tc>
        <w:tc>
          <w:tcPr>
            <w:tcW w:w="1276" w:type="dxa"/>
            <w:tcBorders>
              <w:top w:val="nil"/>
            </w:tcBorders>
            <w:shd w:val="clear" w:color="auto" w:fill="auto"/>
            <w:noWrap/>
            <w:vAlign w:val="center"/>
            <w:hideMark/>
          </w:tcPr>
          <w:p w:rsidR="00637750" w:rsidRPr="00E21443" w:rsidRDefault="00637750">
            <w:pPr>
              <w:jc w:val="right"/>
            </w:pPr>
            <w:r w:rsidRPr="00E21443">
              <w:t>431,4</w:t>
            </w:r>
          </w:p>
        </w:tc>
        <w:tc>
          <w:tcPr>
            <w:tcW w:w="1705" w:type="dxa"/>
            <w:gridSpan w:val="2"/>
            <w:tcBorders>
              <w:top w:val="nil"/>
            </w:tcBorders>
            <w:shd w:val="clear" w:color="auto" w:fill="auto"/>
            <w:noWrap/>
            <w:vAlign w:val="center"/>
            <w:hideMark/>
          </w:tcPr>
          <w:p w:rsidR="00637750" w:rsidRPr="00E21443" w:rsidRDefault="00637750">
            <w:pPr>
              <w:jc w:val="right"/>
            </w:pPr>
            <w:r w:rsidRPr="00E21443">
              <w:t>431,4</w:t>
            </w:r>
          </w:p>
        </w:tc>
      </w:tr>
      <w:tr w:rsidR="007821F2" w:rsidRPr="007821F2" w:rsidTr="004C7E85">
        <w:trPr>
          <w:gridBefore w:val="1"/>
          <w:wBefore w:w="24" w:type="dxa"/>
          <w:trHeight w:val="1971"/>
        </w:trPr>
        <w:tc>
          <w:tcPr>
            <w:tcW w:w="6942" w:type="dxa"/>
            <w:tcBorders>
              <w:top w:val="nil"/>
            </w:tcBorders>
            <w:shd w:val="clear" w:color="auto" w:fill="auto"/>
            <w:vAlign w:val="center"/>
            <w:hideMark/>
          </w:tcPr>
          <w:p w:rsidR="00B035E6" w:rsidRPr="00E21443" w:rsidRDefault="00B035E6" w:rsidP="00B035E6">
            <w:pPr>
              <w:jc w:val="both"/>
              <w:rPr>
                <w:iCs/>
              </w:rPr>
            </w:pPr>
            <w:r w:rsidRPr="00E21443">
              <w:rPr>
                <w:iCs/>
              </w:rPr>
              <w:t>Иные 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 (Иные межбюджетные трансферты)</w:t>
            </w:r>
          </w:p>
        </w:tc>
        <w:tc>
          <w:tcPr>
            <w:tcW w:w="567" w:type="dxa"/>
            <w:gridSpan w:val="2"/>
            <w:tcBorders>
              <w:top w:val="nil"/>
            </w:tcBorders>
            <w:shd w:val="clear" w:color="auto" w:fill="auto"/>
            <w:vAlign w:val="center"/>
            <w:hideMark/>
          </w:tcPr>
          <w:p w:rsidR="00B035E6" w:rsidRPr="00E21443" w:rsidRDefault="00B035E6">
            <w:pPr>
              <w:rPr>
                <w:iCs/>
              </w:rPr>
            </w:pPr>
            <w:r w:rsidRPr="00E21443">
              <w:rPr>
                <w:iCs/>
              </w:rPr>
              <w:t>01</w:t>
            </w:r>
          </w:p>
        </w:tc>
        <w:tc>
          <w:tcPr>
            <w:tcW w:w="851" w:type="dxa"/>
            <w:gridSpan w:val="3"/>
            <w:tcBorders>
              <w:top w:val="nil"/>
            </w:tcBorders>
            <w:shd w:val="clear" w:color="auto" w:fill="auto"/>
            <w:vAlign w:val="center"/>
            <w:hideMark/>
          </w:tcPr>
          <w:p w:rsidR="00B035E6" w:rsidRPr="00E21443" w:rsidRDefault="00B035E6">
            <w:pPr>
              <w:rPr>
                <w:iCs/>
              </w:rPr>
            </w:pPr>
            <w:r w:rsidRPr="00E21443">
              <w:rPr>
                <w:iCs/>
              </w:rPr>
              <w:t>06</w:t>
            </w:r>
          </w:p>
        </w:tc>
        <w:tc>
          <w:tcPr>
            <w:tcW w:w="1842" w:type="dxa"/>
            <w:gridSpan w:val="2"/>
            <w:tcBorders>
              <w:top w:val="nil"/>
            </w:tcBorders>
            <w:shd w:val="clear" w:color="auto" w:fill="auto"/>
            <w:vAlign w:val="center"/>
            <w:hideMark/>
          </w:tcPr>
          <w:p w:rsidR="00B035E6" w:rsidRPr="00E21443" w:rsidRDefault="00B035E6" w:rsidP="00B035E6">
            <w:pPr>
              <w:rPr>
                <w:iCs/>
              </w:rPr>
            </w:pPr>
            <w:r w:rsidRPr="00E21443">
              <w:rPr>
                <w:iCs/>
              </w:rPr>
              <w:t>99 9 00 87070</w:t>
            </w:r>
          </w:p>
        </w:tc>
        <w:tc>
          <w:tcPr>
            <w:tcW w:w="709" w:type="dxa"/>
            <w:gridSpan w:val="2"/>
            <w:tcBorders>
              <w:top w:val="nil"/>
            </w:tcBorders>
            <w:shd w:val="clear" w:color="auto" w:fill="auto"/>
            <w:vAlign w:val="center"/>
            <w:hideMark/>
          </w:tcPr>
          <w:p w:rsidR="00B035E6" w:rsidRPr="00E21443" w:rsidRDefault="00B035E6">
            <w:pPr>
              <w:rPr>
                <w:iCs/>
              </w:rPr>
            </w:pPr>
            <w:r w:rsidRPr="00E21443">
              <w:rPr>
                <w:iCs/>
              </w:rPr>
              <w:t>540</w:t>
            </w:r>
          </w:p>
        </w:tc>
        <w:tc>
          <w:tcPr>
            <w:tcW w:w="1559" w:type="dxa"/>
            <w:tcBorders>
              <w:top w:val="nil"/>
            </w:tcBorders>
            <w:shd w:val="clear" w:color="auto" w:fill="auto"/>
            <w:noWrap/>
            <w:vAlign w:val="center"/>
            <w:hideMark/>
          </w:tcPr>
          <w:p w:rsidR="00B035E6" w:rsidRPr="00E21443" w:rsidRDefault="00B035E6">
            <w:pPr>
              <w:jc w:val="right"/>
              <w:rPr>
                <w:iCs/>
              </w:rPr>
            </w:pPr>
            <w:r w:rsidRPr="00E21443">
              <w:rPr>
                <w:iCs/>
              </w:rPr>
              <w:t>458,8</w:t>
            </w:r>
          </w:p>
        </w:tc>
        <w:tc>
          <w:tcPr>
            <w:tcW w:w="1276" w:type="dxa"/>
            <w:tcBorders>
              <w:top w:val="nil"/>
            </w:tcBorders>
            <w:shd w:val="clear" w:color="auto" w:fill="auto"/>
            <w:noWrap/>
            <w:vAlign w:val="center"/>
            <w:hideMark/>
          </w:tcPr>
          <w:p w:rsidR="00B035E6" w:rsidRPr="00E21443" w:rsidRDefault="00B035E6">
            <w:pPr>
              <w:jc w:val="right"/>
              <w:rPr>
                <w:iCs/>
              </w:rPr>
            </w:pPr>
            <w:r w:rsidRPr="00E21443">
              <w:rPr>
                <w:iCs/>
              </w:rPr>
              <w:t>431,4</w:t>
            </w:r>
          </w:p>
        </w:tc>
        <w:tc>
          <w:tcPr>
            <w:tcW w:w="1705" w:type="dxa"/>
            <w:gridSpan w:val="2"/>
            <w:tcBorders>
              <w:top w:val="nil"/>
            </w:tcBorders>
            <w:shd w:val="clear" w:color="auto" w:fill="auto"/>
            <w:noWrap/>
            <w:vAlign w:val="center"/>
            <w:hideMark/>
          </w:tcPr>
          <w:p w:rsidR="00B035E6" w:rsidRPr="00E21443" w:rsidRDefault="00B035E6">
            <w:pPr>
              <w:jc w:val="right"/>
              <w:rPr>
                <w:iCs/>
              </w:rPr>
            </w:pPr>
            <w:r w:rsidRPr="00E21443">
              <w:rPr>
                <w:iCs/>
              </w:rPr>
              <w:t>431,4</w:t>
            </w:r>
          </w:p>
        </w:tc>
      </w:tr>
      <w:tr w:rsidR="007821F2" w:rsidRPr="007821F2" w:rsidTr="00B035E6">
        <w:trPr>
          <w:gridBefore w:val="1"/>
          <w:wBefore w:w="24" w:type="dxa"/>
          <w:trHeight w:val="580"/>
        </w:trPr>
        <w:tc>
          <w:tcPr>
            <w:tcW w:w="6942" w:type="dxa"/>
            <w:tcBorders>
              <w:top w:val="nil"/>
            </w:tcBorders>
            <w:shd w:val="clear" w:color="auto" w:fill="auto"/>
            <w:vAlign w:val="center"/>
            <w:hideMark/>
          </w:tcPr>
          <w:p w:rsidR="00B035E6" w:rsidRPr="00BD51EE" w:rsidRDefault="00B035E6" w:rsidP="00B035E6">
            <w:pPr>
              <w:jc w:val="both"/>
              <w:rPr>
                <w:b/>
                <w:bCs/>
              </w:rPr>
            </w:pPr>
            <w:r w:rsidRPr="00BD51EE">
              <w:rPr>
                <w:b/>
                <w:bCs/>
              </w:rPr>
              <w:lastRenderedPageBreak/>
              <w:t>Обеспечение проведения выборов и референдумов</w:t>
            </w:r>
          </w:p>
        </w:tc>
        <w:tc>
          <w:tcPr>
            <w:tcW w:w="567" w:type="dxa"/>
            <w:gridSpan w:val="2"/>
            <w:tcBorders>
              <w:top w:val="nil"/>
            </w:tcBorders>
            <w:shd w:val="clear" w:color="auto" w:fill="auto"/>
            <w:vAlign w:val="center"/>
            <w:hideMark/>
          </w:tcPr>
          <w:p w:rsidR="00B035E6" w:rsidRPr="00BD51EE" w:rsidRDefault="00B035E6">
            <w:pPr>
              <w:rPr>
                <w:b/>
                <w:bCs/>
              </w:rPr>
            </w:pPr>
            <w:r w:rsidRPr="00BD51EE">
              <w:rPr>
                <w:b/>
                <w:bCs/>
              </w:rPr>
              <w:t>01</w:t>
            </w:r>
          </w:p>
        </w:tc>
        <w:tc>
          <w:tcPr>
            <w:tcW w:w="851" w:type="dxa"/>
            <w:gridSpan w:val="3"/>
            <w:tcBorders>
              <w:top w:val="nil"/>
            </w:tcBorders>
            <w:shd w:val="clear" w:color="auto" w:fill="auto"/>
            <w:vAlign w:val="center"/>
            <w:hideMark/>
          </w:tcPr>
          <w:p w:rsidR="00B035E6" w:rsidRPr="00BD51EE" w:rsidRDefault="00B035E6">
            <w:pPr>
              <w:rPr>
                <w:b/>
                <w:bCs/>
              </w:rPr>
            </w:pPr>
            <w:r w:rsidRPr="00BD51EE">
              <w:rPr>
                <w:b/>
                <w:bCs/>
              </w:rPr>
              <w:t>07</w:t>
            </w:r>
          </w:p>
        </w:tc>
        <w:tc>
          <w:tcPr>
            <w:tcW w:w="1842" w:type="dxa"/>
            <w:gridSpan w:val="2"/>
            <w:tcBorders>
              <w:top w:val="nil"/>
            </w:tcBorders>
            <w:shd w:val="clear" w:color="auto" w:fill="auto"/>
            <w:vAlign w:val="center"/>
            <w:hideMark/>
          </w:tcPr>
          <w:p w:rsidR="00B035E6" w:rsidRPr="00BD51EE" w:rsidRDefault="00B035E6">
            <w:pPr>
              <w:rPr>
                <w:b/>
                <w:bCs/>
              </w:rPr>
            </w:pPr>
            <w:r w:rsidRPr="00BD51EE">
              <w:rPr>
                <w:b/>
                <w:bCs/>
              </w:rPr>
              <w:t> </w:t>
            </w:r>
          </w:p>
        </w:tc>
        <w:tc>
          <w:tcPr>
            <w:tcW w:w="709" w:type="dxa"/>
            <w:gridSpan w:val="2"/>
            <w:tcBorders>
              <w:top w:val="nil"/>
            </w:tcBorders>
            <w:shd w:val="clear" w:color="auto" w:fill="auto"/>
            <w:vAlign w:val="center"/>
            <w:hideMark/>
          </w:tcPr>
          <w:p w:rsidR="00B035E6" w:rsidRPr="00BD51EE" w:rsidRDefault="00B035E6">
            <w:pPr>
              <w:rPr>
                <w:b/>
                <w:bCs/>
              </w:rPr>
            </w:pPr>
            <w:r w:rsidRPr="00BD51EE">
              <w:rPr>
                <w:b/>
                <w:bCs/>
              </w:rPr>
              <w:t> </w:t>
            </w:r>
          </w:p>
        </w:tc>
        <w:tc>
          <w:tcPr>
            <w:tcW w:w="1559" w:type="dxa"/>
            <w:tcBorders>
              <w:top w:val="nil"/>
            </w:tcBorders>
            <w:shd w:val="clear" w:color="auto" w:fill="auto"/>
            <w:noWrap/>
            <w:vAlign w:val="center"/>
            <w:hideMark/>
          </w:tcPr>
          <w:p w:rsidR="00B035E6" w:rsidRPr="00BD51EE" w:rsidRDefault="00B035E6">
            <w:pPr>
              <w:rPr>
                <w:b/>
                <w:bCs/>
              </w:rPr>
            </w:pPr>
            <w:r w:rsidRPr="00BD51EE">
              <w:rPr>
                <w:b/>
                <w:bCs/>
              </w:rPr>
              <w:t> </w:t>
            </w:r>
          </w:p>
        </w:tc>
        <w:tc>
          <w:tcPr>
            <w:tcW w:w="1276" w:type="dxa"/>
            <w:tcBorders>
              <w:top w:val="nil"/>
            </w:tcBorders>
            <w:shd w:val="clear" w:color="auto" w:fill="auto"/>
            <w:noWrap/>
            <w:vAlign w:val="center"/>
            <w:hideMark/>
          </w:tcPr>
          <w:p w:rsidR="00B035E6" w:rsidRPr="00BD51EE" w:rsidRDefault="00B035E6">
            <w:pPr>
              <w:jc w:val="right"/>
              <w:rPr>
                <w:b/>
                <w:bCs/>
              </w:rPr>
            </w:pPr>
            <w:r w:rsidRPr="00BD51EE">
              <w:rPr>
                <w:b/>
                <w:bCs/>
              </w:rPr>
              <w:t>3 494,1</w:t>
            </w:r>
          </w:p>
        </w:tc>
        <w:tc>
          <w:tcPr>
            <w:tcW w:w="1705" w:type="dxa"/>
            <w:gridSpan w:val="2"/>
            <w:tcBorders>
              <w:top w:val="nil"/>
            </w:tcBorders>
            <w:shd w:val="clear" w:color="auto" w:fill="auto"/>
            <w:noWrap/>
            <w:vAlign w:val="center"/>
            <w:hideMark/>
          </w:tcPr>
          <w:p w:rsidR="00B035E6" w:rsidRPr="00BD51EE" w:rsidRDefault="00B035E6">
            <w:pPr>
              <w:rPr>
                <w:b/>
                <w:bCs/>
              </w:rPr>
            </w:pPr>
            <w:r w:rsidRPr="00BD51EE">
              <w:rPr>
                <w:b/>
                <w:bCs/>
              </w:rPr>
              <w:t> </w:t>
            </w:r>
          </w:p>
        </w:tc>
      </w:tr>
      <w:tr w:rsidR="007821F2" w:rsidRPr="007821F2" w:rsidTr="00B035E6">
        <w:trPr>
          <w:gridBefore w:val="1"/>
          <w:wBefore w:w="24" w:type="dxa"/>
          <w:trHeight w:val="831"/>
        </w:trPr>
        <w:tc>
          <w:tcPr>
            <w:tcW w:w="6942" w:type="dxa"/>
            <w:tcBorders>
              <w:top w:val="nil"/>
            </w:tcBorders>
            <w:shd w:val="clear" w:color="auto" w:fill="auto"/>
            <w:vAlign w:val="center"/>
            <w:hideMark/>
          </w:tcPr>
          <w:p w:rsidR="00B035E6" w:rsidRPr="00BD51EE" w:rsidRDefault="00B035E6" w:rsidP="00B035E6">
            <w:pPr>
              <w:jc w:val="both"/>
            </w:pPr>
            <w:r w:rsidRPr="00BD51EE">
              <w:t>Муниципальная программа Белокалитвинского городского поселения «Муниципальная политика»</w:t>
            </w:r>
          </w:p>
        </w:tc>
        <w:tc>
          <w:tcPr>
            <w:tcW w:w="567" w:type="dxa"/>
            <w:gridSpan w:val="2"/>
            <w:tcBorders>
              <w:top w:val="nil"/>
            </w:tcBorders>
            <w:shd w:val="clear" w:color="auto" w:fill="auto"/>
            <w:vAlign w:val="center"/>
            <w:hideMark/>
          </w:tcPr>
          <w:p w:rsidR="00B035E6" w:rsidRPr="00BD51EE" w:rsidRDefault="00B035E6">
            <w:r w:rsidRPr="00BD51EE">
              <w:t>01</w:t>
            </w:r>
          </w:p>
        </w:tc>
        <w:tc>
          <w:tcPr>
            <w:tcW w:w="851" w:type="dxa"/>
            <w:gridSpan w:val="3"/>
            <w:tcBorders>
              <w:top w:val="nil"/>
            </w:tcBorders>
            <w:shd w:val="clear" w:color="auto" w:fill="auto"/>
            <w:vAlign w:val="center"/>
            <w:hideMark/>
          </w:tcPr>
          <w:p w:rsidR="00B035E6" w:rsidRPr="00BD51EE" w:rsidRDefault="00B035E6">
            <w:r w:rsidRPr="00BD51EE">
              <w:t>07</w:t>
            </w:r>
          </w:p>
        </w:tc>
        <w:tc>
          <w:tcPr>
            <w:tcW w:w="1842" w:type="dxa"/>
            <w:gridSpan w:val="2"/>
            <w:tcBorders>
              <w:top w:val="nil"/>
            </w:tcBorders>
            <w:shd w:val="clear" w:color="auto" w:fill="auto"/>
            <w:vAlign w:val="center"/>
            <w:hideMark/>
          </w:tcPr>
          <w:p w:rsidR="00B035E6" w:rsidRPr="00BD51EE" w:rsidRDefault="00B035E6">
            <w:r w:rsidRPr="00BD51EE">
              <w:t>07</w:t>
            </w:r>
          </w:p>
        </w:tc>
        <w:tc>
          <w:tcPr>
            <w:tcW w:w="709" w:type="dxa"/>
            <w:gridSpan w:val="2"/>
            <w:tcBorders>
              <w:top w:val="nil"/>
            </w:tcBorders>
            <w:shd w:val="clear" w:color="auto" w:fill="auto"/>
            <w:vAlign w:val="center"/>
            <w:hideMark/>
          </w:tcPr>
          <w:p w:rsidR="00B035E6" w:rsidRPr="00BD51EE" w:rsidRDefault="00B035E6">
            <w:r w:rsidRPr="00BD51EE">
              <w:t> </w:t>
            </w:r>
          </w:p>
        </w:tc>
        <w:tc>
          <w:tcPr>
            <w:tcW w:w="1559" w:type="dxa"/>
            <w:tcBorders>
              <w:top w:val="nil"/>
            </w:tcBorders>
            <w:shd w:val="clear" w:color="auto" w:fill="auto"/>
            <w:noWrap/>
            <w:vAlign w:val="center"/>
            <w:hideMark/>
          </w:tcPr>
          <w:p w:rsidR="00B035E6" w:rsidRPr="00BD51EE" w:rsidRDefault="00B035E6">
            <w:r w:rsidRPr="00BD51EE">
              <w:t> </w:t>
            </w:r>
          </w:p>
        </w:tc>
        <w:tc>
          <w:tcPr>
            <w:tcW w:w="1276" w:type="dxa"/>
            <w:tcBorders>
              <w:top w:val="nil"/>
            </w:tcBorders>
            <w:shd w:val="clear" w:color="auto" w:fill="auto"/>
            <w:noWrap/>
            <w:vAlign w:val="center"/>
            <w:hideMark/>
          </w:tcPr>
          <w:p w:rsidR="00B035E6" w:rsidRPr="00BD51EE" w:rsidRDefault="00B035E6">
            <w:pPr>
              <w:jc w:val="right"/>
            </w:pPr>
            <w:r w:rsidRPr="00BD51EE">
              <w:t>3 494,1</w:t>
            </w:r>
          </w:p>
        </w:tc>
        <w:tc>
          <w:tcPr>
            <w:tcW w:w="1705" w:type="dxa"/>
            <w:gridSpan w:val="2"/>
            <w:tcBorders>
              <w:top w:val="nil"/>
            </w:tcBorders>
            <w:shd w:val="clear" w:color="auto" w:fill="auto"/>
            <w:noWrap/>
            <w:vAlign w:val="center"/>
            <w:hideMark/>
          </w:tcPr>
          <w:p w:rsidR="00B035E6" w:rsidRPr="00BD51EE" w:rsidRDefault="00B035E6">
            <w:r w:rsidRPr="00BD51EE">
              <w:t> </w:t>
            </w:r>
          </w:p>
        </w:tc>
      </w:tr>
      <w:tr w:rsidR="007821F2" w:rsidRPr="007821F2" w:rsidTr="004314CC">
        <w:trPr>
          <w:gridBefore w:val="1"/>
          <w:wBefore w:w="24" w:type="dxa"/>
          <w:trHeight w:val="998"/>
        </w:trPr>
        <w:tc>
          <w:tcPr>
            <w:tcW w:w="6942" w:type="dxa"/>
            <w:tcBorders>
              <w:top w:val="nil"/>
            </w:tcBorders>
            <w:shd w:val="clear" w:color="auto" w:fill="auto"/>
            <w:vAlign w:val="center"/>
            <w:hideMark/>
          </w:tcPr>
          <w:p w:rsidR="00B035E6" w:rsidRPr="00BD51EE" w:rsidRDefault="00B035E6" w:rsidP="00B035E6">
            <w:pPr>
              <w:jc w:val="both"/>
            </w:pPr>
            <w:r w:rsidRPr="00BD51EE">
              <w:t>Комплекс процессных мероприятий «Обеспечение реализации муниципальной программы Белокалитвинского городского поселения»</w:t>
            </w:r>
          </w:p>
        </w:tc>
        <w:tc>
          <w:tcPr>
            <w:tcW w:w="567" w:type="dxa"/>
            <w:gridSpan w:val="2"/>
            <w:tcBorders>
              <w:top w:val="nil"/>
            </w:tcBorders>
            <w:shd w:val="clear" w:color="auto" w:fill="auto"/>
            <w:vAlign w:val="center"/>
            <w:hideMark/>
          </w:tcPr>
          <w:p w:rsidR="00B035E6" w:rsidRPr="00BD51EE" w:rsidRDefault="00B035E6">
            <w:r w:rsidRPr="00BD51EE">
              <w:t>01</w:t>
            </w:r>
          </w:p>
        </w:tc>
        <w:tc>
          <w:tcPr>
            <w:tcW w:w="851" w:type="dxa"/>
            <w:gridSpan w:val="3"/>
            <w:tcBorders>
              <w:top w:val="nil"/>
            </w:tcBorders>
            <w:shd w:val="clear" w:color="auto" w:fill="auto"/>
            <w:vAlign w:val="center"/>
            <w:hideMark/>
          </w:tcPr>
          <w:p w:rsidR="00B035E6" w:rsidRPr="00BD51EE" w:rsidRDefault="00B035E6">
            <w:r w:rsidRPr="00BD51EE">
              <w:t>07</w:t>
            </w:r>
          </w:p>
        </w:tc>
        <w:tc>
          <w:tcPr>
            <w:tcW w:w="1842" w:type="dxa"/>
            <w:gridSpan w:val="2"/>
            <w:tcBorders>
              <w:top w:val="nil"/>
            </w:tcBorders>
            <w:shd w:val="clear" w:color="auto" w:fill="auto"/>
            <w:vAlign w:val="center"/>
            <w:hideMark/>
          </w:tcPr>
          <w:p w:rsidR="00B035E6" w:rsidRPr="00BD51EE" w:rsidRDefault="00B035E6" w:rsidP="00B035E6">
            <w:r w:rsidRPr="00BD51EE">
              <w:t>07 4 02</w:t>
            </w:r>
          </w:p>
        </w:tc>
        <w:tc>
          <w:tcPr>
            <w:tcW w:w="709" w:type="dxa"/>
            <w:gridSpan w:val="2"/>
            <w:tcBorders>
              <w:top w:val="nil"/>
            </w:tcBorders>
            <w:shd w:val="clear" w:color="auto" w:fill="auto"/>
            <w:vAlign w:val="center"/>
            <w:hideMark/>
          </w:tcPr>
          <w:p w:rsidR="00B035E6" w:rsidRPr="00BD51EE" w:rsidRDefault="00B035E6">
            <w:r w:rsidRPr="00BD51EE">
              <w:t> </w:t>
            </w:r>
          </w:p>
        </w:tc>
        <w:tc>
          <w:tcPr>
            <w:tcW w:w="1559" w:type="dxa"/>
            <w:tcBorders>
              <w:top w:val="nil"/>
            </w:tcBorders>
            <w:shd w:val="clear" w:color="auto" w:fill="auto"/>
            <w:noWrap/>
            <w:vAlign w:val="center"/>
            <w:hideMark/>
          </w:tcPr>
          <w:p w:rsidR="00B035E6" w:rsidRPr="00BD51EE" w:rsidRDefault="00B035E6">
            <w:r w:rsidRPr="00BD51EE">
              <w:t> </w:t>
            </w:r>
          </w:p>
        </w:tc>
        <w:tc>
          <w:tcPr>
            <w:tcW w:w="1276" w:type="dxa"/>
            <w:tcBorders>
              <w:top w:val="nil"/>
            </w:tcBorders>
            <w:shd w:val="clear" w:color="auto" w:fill="auto"/>
            <w:noWrap/>
            <w:vAlign w:val="center"/>
            <w:hideMark/>
          </w:tcPr>
          <w:p w:rsidR="00B035E6" w:rsidRPr="00BD51EE" w:rsidRDefault="00B035E6">
            <w:pPr>
              <w:jc w:val="right"/>
            </w:pPr>
            <w:r w:rsidRPr="00BD51EE">
              <w:t>3 494,1</w:t>
            </w:r>
          </w:p>
        </w:tc>
        <w:tc>
          <w:tcPr>
            <w:tcW w:w="1705" w:type="dxa"/>
            <w:gridSpan w:val="2"/>
            <w:tcBorders>
              <w:top w:val="nil"/>
            </w:tcBorders>
            <w:shd w:val="clear" w:color="auto" w:fill="auto"/>
            <w:noWrap/>
            <w:vAlign w:val="center"/>
            <w:hideMark/>
          </w:tcPr>
          <w:p w:rsidR="00B035E6" w:rsidRPr="00BD51EE" w:rsidRDefault="00B035E6">
            <w:r w:rsidRPr="00BD51EE">
              <w:t> </w:t>
            </w:r>
          </w:p>
        </w:tc>
      </w:tr>
      <w:tr w:rsidR="007821F2" w:rsidRPr="007821F2" w:rsidTr="004314CC">
        <w:trPr>
          <w:gridBefore w:val="1"/>
          <w:wBefore w:w="24" w:type="dxa"/>
          <w:trHeight w:val="723"/>
        </w:trPr>
        <w:tc>
          <w:tcPr>
            <w:tcW w:w="6942" w:type="dxa"/>
            <w:tcBorders>
              <w:top w:val="nil"/>
            </w:tcBorders>
            <w:shd w:val="clear" w:color="auto" w:fill="auto"/>
            <w:vAlign w:val="center"/>
            <w:hideMark/>
          </w:tcPr>
          <w:p w:rsidR="004314CC" w:rsidRPr="00BD51EE" w:rsidRDefault="004314CC" w:rsidP="004314CC">
            <w:pPr>
              <w:jc w:val="both"/>
              <w:rPr>
                <w:iCs/>
              </w:rPr>
            </w:pPr>
            <w:r w:rsidRPr="00BD51EE">
              <w:rPr>
                <w:iCs/>
              </w:rPr>
              <w:t>Расходы на подготовку и проведение выборов в органы местного самоуправления (Специальные расходы)</w:t>
            </w:r>
          </w:p>
        </w:tc>
        <w:tc>
          <w:tcPr>
            <w:tcW w:w="567" w:type="dxa"/>
            <w:gridSpan w:val="2"/>
            <w:tcBorders>
              <w:top w:val="nil"/>
            </w:tcBorders>
            <w:shd w:val="clear" w:color="auto" w:fill="auto"/>
            <w:vAlign w:val="center"/>
            <w:hideMark/>
          </w:tcPr>
          <w:p w:rsidR="004314CC" w:rsidRPr="00BD51EE" w:rsidRDefault="004314CC">
            <w:pPr>
              <w:rPr>
                <w:iCs/>
              </w:rPr>
            </w:pPr>
            <w:r w:rsidRPr="00BD51EE">
              <w:rPr>
                <w:iCs/>
              </w:rPr>
              <w:t>01</w:t>
            </w:r>
          </w:p>
        </w:tc>
        <w:tc>
          <w:tcPr>
            <w:tcW w:w="851" w:type="dxa"/>
            <w:gridSpan w:val="3"/>
            <w:tcBorders>
              <w:top w:val="nil"/>
            </w:tcBorders>
            <w:shd w:val="clear" w:color="auto" w:fill="auto"/>
            <w:vAlign w:val="center"/>
            <w:hideMark/>
          </w:tcPr>
          <w:p w:rsidR="004314CC" w:rsidRPr="00BD51EE" w:rsidRDefault="004314CC">
            <w:pPr>
              <w:rPr>
                <w:iCs/>
              </w:rPr>
            </w:pPr>
            <w:r w:rsidRPr="00BD51EE">
              <w:rPr>
                <w:iCs/>
              </w:rPr>
              <w:t>07</w:t>
            </w:r>
          </w:p>
        </w:tc>
        <w:tc>
          <w:tcPr>
            <w:tcW w:w="1842" w:type="dxa"/>
            <w:gridSpan w:val="2"/>
            <w:tcBorders>
              <w:top w:val="nil"/>
            </w:tcBorders>
            <w:shd w:val="clear" w:color="auto" w:fill="auto"/>
            <w:vAlign w:val="center"/>
            <w:hideMark/>
          </w:tcPr>
          <w:p w:rsidR="004314CC" w:rsidRPr="00BD51EE" w:rsidRDefault="004314CC" w:rsidP="004314CC">
            <w:pPr>
              <w:rPr>
                <w:iCs/>
              </w:rPr>
            </w:pPr>
            <w:r w:rsidRPr="00BD51EE">
              <w:rPr>
                <w:iCs/>
              </w:rPr>
              <w:t>07 4 02 28240</w:t>
            </w:r>
          </w:p>
        </w:tc>
        <w:tc>
          <w:tcPr>
            <w:tcW w:w="709" w:type="dxa"/>
            <w:gridSpan w:val="2"/>
            <w:tcBorders>
              <w:top w:val="nil"/>
            </w:tcBorders>
            <w:shd w:val="clear" w:color="auto" w:fill="auto"/>
            <w:vAlign w:val="center"/>
            <w:hideMark/>
          </w:tcPr>
          <w:p w:rsidR="004314CC" w:rsidRPr="00BD51EE" w:rsidRDefault="004314CC" w:rsidP="004314CC">
            <w:pPr>
              <w:rPr>
                <w:iCs/>
              </w:rPr>
            </w:pPr>
            <w:r w:rsidRPr="00BD51EE">
              <w:rPr>
                <w:iCs/>
              </w:rPr>
              <w:t>880</w:t>
            </w:r>
          </w:p>
        </w:tc>
        <w:tc>
          <w:tcPr>
            <w:tcW w:w="1559" w:type="dxa"/>
            <w:tcBorders>
              <w:top w:val="nil"/>
            </w:tcBorders>
            <w:shd w:val="clear" w:color="auto" w:fill="auto"/>
            <w:noWrap/>
            <w:vAlign w:val="center"/>
            <w:hideMark/>
          </w:tcPr>
          <w:p w:rsidR="004314CC" w:rsidRPr="00BD51EE" w:rsidRDefault="004314CC">
            <w:pPr>
              <w:rPr>
                <w:iCs/>
              </w:rPr>
            </w:pPr>
            <w:r w:rsidRPr="00BD51EE">
              <w:rPr>
                <w:iCs/>
              </w:rPr>
              <w:t> </w:t>
            </w:r>
          </w:p>
        </w:tc>
        <w:tc>
          <w:tcPr>
            <w:tcW w:w="1276" w:type="dxa"/>
            <w:tcBorders>
              <w:top w:val="nil"/>
            </w:tcBorders>
            <w:shd w:val="clear" w:color="auto" w:fill="auto"/>
            <w:noWrap/>
            <w:vAlign w:val="center"/>
            <w:hideMark/>
          </w:tcPr>
          <w:p w:rsidR="004314CC" w:rsidRPr="00BD51EE" w:rsidRDefault="004314CC">
            <w:pPr>
              <w:jc w:val="right"/>
              <w:rPr>
                <w:iCs/>
              </w:rPr>
            </w:pPr>
            <w:r w:rsidRPr="00BD51EE">
              <w:rPr>
                <w:iCs/>
              </w:rPr>
              <w:t>3 494,1</w:t>
            </w:r>
          </w:p>
        </w:tc>
        <w:tc>
          <w:tcPr>
            <w:tcW w:w="1705" w:type="dxa"/>
            <w:gridSpan w:val="2"/>
            <w:tcBorders>
              <w:top w:val="nil"/>
            </w:tcBorders>
            <w:shd w:val="clear" w:color="auto" w:fill="auto"/>
            <w:noWrap/>
            <w:vAlign w:val="center"/>
            <w:hideMark/>
          </w:tcPr>
          <w:p w:rsidR="004314CC" w:rsidRPr="00BD51EE" w:rsidRDefault="004314CC">
            <w:pPr>
              <w:rPr>
                <w:iCs/>
              </w:rPr>
            </w:pPr>
            <w:r w:rsidRPr="00BD51EE">
              <w:rPr>
                <w:iCs/>
              </w:rPr>
              <w:t> </w:t>
            </w:r>
          </w:p>
        </w:tc>
      </w:tr>
      <w:tr w:rsidR="007821F2" w:rsidRPr="007821F2" w:rsidTr="004314CC">
        <w:trPr>
          <w:gridBefore w:val="1"/>
          <w:wBefore w:w="24" w:type="dxa"/>
          <w:trHeight w:val="697"/>
        </w:trPr>
        <w:tc>
          <w:tcPr>
            <w:tcW w:w="6942" w:type="dxa"/>
            <w:tcBorders>
              <w:top w:val="nil"/>
            </w:tcBorders>
            <w:shd w:val="clear" w:color="auto" w:fill="auto"/>
            <w:vAlign w:val="center"/>
            <w:hideMark/>
          </w:tcPr>
          <w:p w:rsidR="004314CC" w:rsidRPr="00BD51EE" w:rsidRDefault="004314CC" w:rsidP="004314CC">
            <w:pPr>
              <w:jc w:val="both"/>
              <w:rPr>
                <w:b/>
                <w:bCs/>
              </w:rPr>
            </w:pPr>
            <w:r w:rsidRPr="00BD51EE">
              <w:rPr>
                <w:b/>
                <w:bCs/>
              </w:rPr>
              <w:t>Резервные фонды</w:t>
            </w:r>
          </w:p>
        </w:tc>
        <w:tc>
          <w:tcPr>
            <w:tcW w:w="567" w:type="dxa"/>
            <w:gridSpan w:val="2"/>
            <w:tcBorders>
              <w:top w:val="nil"/>
            </w:tcBorders>
            <w:shd w:val="clear" w:color="auto" w:fill="auto"/>
            <w:vAlign w:val="center"/>
            <w:hideMark/>
          </w:tcPr>
          <w:p w:rsidR="004314CC" w:rsidRPr="00BD51EE" w:rsidRDefault="004314CC">
            <w:pPr>
              <w:rPr>
                <w:b/>
                <w:bCs/>
              </w:rPr>
            </w:pPr>
            <w:r w:rsidRPr="00BD51EE">
              <w:rPr>
                <w:b/>
                <w:bCs/>
              </w:rPr>
              <w:t>01</w:t>
            </w:r>
          </w:p>
        </w:tc>
        <w:tc>
          <w:tcPr>
            <w:tcW w:w="851" w:type="dxa"/>
            <w:gridSpan w:val="3"/>
            <w:tcBorders>
              <w:top w:val="nil"/>
            </w:tcBorders>
            <w:shd w:val="clear" w:color="auto" w:fill="auto"/>
            <w:vAlign w:val="center"/>
            <w:hideMark/>
          </w:tcPr>
          <w:p w:rsidR="004314CC" w:rsidRPr="00BD51EE" w:rsidRDefault="004314CC">
            <w:pPr>
              <w:rPr>
                <w:b/>
                <w:bCs/>
              </w:rPr>
            </w:pPr>
            <w:r w:rsidRPr="00BD51EE">
              <w:rPr>
                <w:b/>
                <w:bCs/>
              </w:rPr>
              <w:t>11</w:t>
            </w:r>
          </w:p>
        </w:tc>
        <w:tc>
          <w:tcPr>
            <w:tcW w:w="1842" w:type="dxa"/>
            <w:gridSpan w:val="2"/>
            <w:tcBorders>
              <w:top w:val="nil"/>
            </w:tcBorders>
            <w:shd w:val="clear" w:color="auto" w:fill="auto"/>
            <w:vAlign w:val="center"/>
            <w:hideMark/>
          </w:tcPr>
          <w:p w:rsidR="004314CC" w:rsidRPr="00BD51EE" w:rsidRDefault="004314CC">
            <w:pPr>
              <w:rPr>
                <w:b/>
                <w:bCs/>
              </w:rPr>
            </w:pPr>
            <w:r w:rsidRPr="00BD51EE">
              <w:rPr>
                <w:b/>
                <w:bCs/>
              </w:rPr>
              <w:t> </w:t>
            </w:r>
          </w:p>
        </w:tc>
        <w:tc>
          <w:tcPr>
            <w:tcW w:w="709" w:type="dxa"/>
            <w:gridSpan w:val="2"/>
            <w:tcBorders>
              <w:top w:val="nil"/>
            </w:tcBorders>
            <w:shd w:val="clear" w:color="auto" w:fill="auto"/>
            <w:vAlign w:val="center"/>
            <w:hideMark/>
          </w:tcPr>
          <w:p w:rsidR="004314CC" w:rsidRPr="00BD51EE" w:rsidRDefault="004314CC">
            <w:pPr>
              <w:rPr>
                <w:b/>
                <w:bCs/>
              </w:rPr>
            </w:pPr>
            <w:r w:rsidRPr="00BD51EE">
              <w:rPr>
                <w:b/>
                <w:bCs/>
              </w:rPr>
              <w:t> </w:t>
            </w:r>
          </w:p>
        </w:tc>
        <w:tc>
          <w:tcPr>
            <w:tcW w:w="1559" w:type="dxa"/>
            <w:tcBorders>
              <w:top w:val="nil"/>
            </w:tcBorders>
            <w:shd w:val="clear" w:color="auto" w:fill="auto"/>
            <w:noWrap/>
            <w:vAlign w:val="center"/>
            <w:hideMark/>
          </w:tcPr>
          <w:p w:rsidR="004314CC" w:rsidRPr="00BD51EE" w:rsidRDefault="0045722A" w:rsidP="00C51EBA">
            <w:pPr>
              <w:jc w:val="right"/>
              <w:rPr>
                <w:b/>
                <w:bCs/>
              </w:rPr>
            </w:pPr>
            <w:r w:rsidRPr="00BD51EE">
              <w:rPr>
                <w:b/>
                <w:bCs/>
              </w:rPr>
              <w:t>3 278,2</w:t>
            </w:r>
          </w:p>
        </w:tc>
        <w:tc>
          <w:tcPr>
            <w:tcW w:w="1276" w:type="dxa"/>
            <w:tcBorders>
              <w:top w:val="nil"/>
            </w:tcBorders>
            <w:shd w:val="clear" w:color="auto" w:fill="auto"/>
            <w:noWrap/>
            <w:vAlign w:val="center"/>
            <w:hideMark/>
          </w:tcPr>
          <w:p w:rsidR="004314CC" w:rsidRPr="00BD51EE" w:rsidRDefault="004314CC">
            <w:pPr>
              <w:jc w:val="right"/>
              <w:rPr>
                <w:b/>
                <w:bCs/>
              </w:rPr>
            </w:pPr>
            <w:r w:rsidRPr="00BD51EE">
              <w:rPr>
                <w:b/>
                <w:bCs/>
              </w:rPr>
              <w:t>400,0</w:t>
            </w:r>
          </w:p>
        </w:tc>
        <w:tc>
          <w:tcPr>
            <w:tcW w:w="1705" w:type="dxa"/>
            <w:gridSpan w:val="2"/>
            <w:tcBorders>
              <w:top w:val="nil"/>
            </w:tcBorders>
            <w:shd w:val="clear" w:color="auto" w:fill="auto"/>
            <w:noWrap/>
            <w:vAlign w:val="center"/>
            <w:hideMark/>
          </w:tcPr>
          <w:p w:rsidR="004314CC" w:rsidRPr="00BD51EE" w:rsidRDefault="004314CC">
            <w:pPr>
              <w:jc w:val="right"/>
              <w:rPr>
                <w:b/>
                <w:bCs/>
              </w:rPr>
            </w:pPr>
            <w:r w:rsidRPr="00BD51EE">
              <w:rPr>
                <w:b/>
                <w:bCs/>
              </w:rPr>
              <w:t>700,0</w:t>
            </w:r>
          </w:p>
        </w:tc>
      </w:tr>
      <w:tr w:rsidR="007821F2" w:rsidRPr="007821F2" w:rsidTr="004314CC">
        <w:trPr>
          <w:gridBefore w:val="1"/>
          <w:wBefore w:w="24" w:type="dxa"/>
          <w:trHeight w:val="847"/>
        </w:trPr>
        <w:tc>
          <w:tcPr>
            <w:tcW w:w="6942" w:type="dxa"/>
            <w:tcBorders>
              <w:top w:val="nil"/>
            </w:tcBorders>
            <w:shd w:val="clear" w:color="auto" w:fill="auto"/>
            <w:vAlign w:val="center"/>
            <w:hideMark/>
          </w:tcPr>
          <w:p w:rsidR="004314CC" w:rsidRPr="00BD51EE" w:rsidRDefault="004314CC" w:rsidP="004314CC">
            <w:pPr>
              <w:jc w:val="both"/>
            </w:pPr>
            <w:r w:rsidRPr="00BD51EE">
              <w:t>Непрограммные расходы органов местного самоуправления Белокалитвинского городского поселения</w:t>
            </w:r>
          </w:p>
        </w:tc>
        <w:tc>
          <w:tcPr>
            <w:tcW w:w="567" w:type="dxa"/>
            <w:gridSpan w:val="2"/>
            <w:tcBorders>
              <w:top w:val="nil"/>
            </w:tcBorders>
            <w:shd w:val="clear" w:color="auto" w:fill="auto"/>
            <w:vAlign w:val="center"/>
            <w:hideMark/>
          </w:tcPr>
          <w:p w:rsidR="004314CC" w:rsidRPr="00BD51EE" w:rsidRDefault="004314CC">
            <w:r w:rsidRPr="00BD51EE">
              <w:t>01</w:t>
            </w:r>
          </w:p>
        </w:tc>
        <w:tc>
          <w:tcPr>
            <w:tcW w:w="851" w:type="dxa"/>
            <w:gridSpan w:val="3"/>
            <w:tcBorders>
              <w:top w:val="nil"/>
            </w:tcBorders>
            <w:shd w:val="clear" w:color="auto" w:fill="auto"/>
            <w:vAlign w:val="center"/>
            <w:hideMark/>
          </w:tcPr>
          <w:p w:rsidR="004314CC" w:rsidRPr="00BD51EE" w:rsidRDefault="004314CC">
            <w:r w:rsidRPr="00BD51EE">
              <w:t>11</w:t>
            </w:r>
          </w:p>
        </w:tc>
        <w:tc>
          <w:tcPr>
            <w:tcW w:w="1842" w:type="dxa"/>
            <w:gridSpan w:val="2"/>
            <w:tcBorders>
              <w:top w:val="nil"/>
            </w:tcBorders>
            <w:shd w:val="clear" w:color="auto" w:fill="auto"/>
            <w:vAlign w:val="center"/>
            <w:hideMark/>
          </w:tcPr>
          <w:p w:rsidR="004314CC" w:rsidRPr="00BD51EE" w:rsidRDefault="004314CC">
            <w:r w:rsidRPr="00BD51EE">
              <w:t>99</w:t>
            </w:r>
          </w:p>
        </w:tc>
        <w:tc>
          <w:tcPr>
            <w:tcW w:w="709" w:type="dxa"/>
            <w:gridSpan w:val="2"/>
            <w:tcBorders>
              <w:top w:val="nil"/>
            </w:tcBorders>
            <w:shd w:val="clear" w:color="auto" w:fill="auto"/>
            <w:vAlign w:val="center"/>
            <w:hideMark/>
          </w:tcPr>
          <w:p w:rsidR="004314CC" w:rsidRPr="00BD51EE" w:rsidRDefault="004314CC">
            <w:r w:rsidRPr="00BD51EE">
              <w:t> </w:t>
            </w:r>
          </w:p>
        </w:tc>
        <w:tc>
          <w:tcPr>
            <w:tcW w:w="1559" w:type="dxa"/>
            <w:tcBorders>
              <w:top w:val="nil"/>
            </w:tcBorders>
            <w:shd w:val="clear" w:color="auto" w:fill="auto"/>
            <w:noWrap/>
            <w:vAlign w:val="center"/>
            <w:hideMark/>
          </w:tcPr>
          <w:p w:rsidR="004314CC" w:rsidRPr="00BD51EE" w:rsidRDefault="0045722A" w:rsidP="00C51EBA">
            <w:pPr>
              <w:jc w:val="right"/>
            </w:pPr>
            <w:r w:rsidRPr="00BD51EE">
              <w:t>3 278,2</w:t>
            </w:r>
          </w:p>
        </w:tc>
        <w:tc>
          <w:tcPr>
            <w:tcW w:w="1276" w:type="dxa"/>
            <w:tcBorders>
              <w:top w:val="nil"/>
            </w:tcBorders>
            <w:shd w:val="clear" w:color="auto" w:fill="auto"/>
            <w:noWrap/>
            <w:vAlign w:val="center"/>
            <w:hideMark/>
          </w:tcPr>
          <w:p w:rsidR="004314CC" w:rsidRPr="00BD51EE" w:rsidRDefault="004314CC">
            <w:pPr>
              <w:jc w:val="right"/>
            </w:pPr>
            <w:r w:rsidRPr="00BD51EE">
              <w:t>400,0</w:t>
            </w:r>
          </w:p>
        </w:tc>
        <w:tc>
          <w:tcPr>
            <w:tcW w:w="1705" w:type="dxa"/>
            <w:gridSpan w:val="2"/>
            <w:tcBorders>
              <w:top w:val="nil"/>
            </w:tcBorders>
            <w:shd w:val="clear" w:color="auto" w:fill="auto"/>
            <w:noWrap/>
            <w:vAlign w:val="center"/>
            <w:hideMark/>
          </w:tcPr>
          <w:p w:rsidR="004314CC" w:rsidRPr="00BD51EE" w:rsidRDefault="004314CC">
            <w:pPr>
              <w:jc w:val="right"/>
            </w:pPr>
            <w:r w:rsidRPr="00BD51EE">
              <w:t>700,0</w:t>
            </w:r>
          </w:p>
        </w:tc>
      </w:tr>
      <w:tr w:rsidR="007821F2" w:rsidRPr="007821F2" w:rsidTr="004314CC">
        <w:trPr>
          <w:gridBefore w:val="1"/>
          <w:wBefore w:w="24" w:type="dxa"/>
          <w:trHeight w:val="511"/>
        </w:trPr>
        <w:tc>
          <w:tcPr>
            <w:tcW w:w="6942" w:type="dxa"/>
            <w:tcBorders>
              <w:top w:val="nil"/>
            </w:tcBorders>
            <w:shd w:val="clear" w:color="auto" w:fill="auto"/>
            <w:vAlign w:val="center"/>
            <w:hideMark/>
          </w:tcPr>
          <w:p w:rsidR="004314CC" w:rsidRPr="00BD51EE" w:rsidRDefault="004314CC" w:rsidP="004314CC">
            <w:pPr>
              <w:jc w:val="both"/>
            </w:pPr>
            <w:r w:rsidRPr="00BD51EE">
              <w:t>Финансовое обеспечение непредвиденных расходов</w:t>
            </w:r>
          </w:p>
        </w:tc>
        <w:tc>
          <w:tcPr>
            <w:tcW w:w="567" w:type="dxa"/>
            <w:gridSpan w:val="2"/>
            <w:tcBorders>
              <w:top w:val="nil"/>
            </w:tcBorders>
            <w:shd w:val="clear" w:color="auto" w:fill="auto"/>
            <w:vAlign w:val="center"/>
            <w:hideMark/>
          </w:tcPr>
          <w:p w:rsidR="004314CC" w:rsidRPr="00BD51EE" w:rsidRDefault="004314CC">
            <w:r w:rsidRPr="00BD51EE">
              <w:t>01</w:t>
            </w:r>
          </w:p>
        </w:tc>
        <w:tc>
          <w:tcPr>
            <w:tcW w:w="851" w:type="dxa"/>
            <w:gridSpan w:val="3"/>
            <w:tcBorders>
              <w:top w:val="nil"/>
            </w:tcBorders>
            <w:shd w:val="clear" w:color="auto" w:fill="auto"/>
            <w:vAlign w:val="center"/>
            <w:hideMark/>
          </w:tcPr>
          <w:p w:rsidR="004314CC" w:rsidRPr="00BD51EE" w:rsidRDefault="004314CC">
            <w:r w:rsidRPr="00BD51EE">
              <w:t>11</w:t>
            </w:r>
          </w:p>
        </w:tc>
        <w:tc>
          <w:tcPr>
            <w:tcW w:w="1842" w:type="dxa"/>
            <w:gridSpan w:val="2"/>
            <w:tcBorders>
              <w:top w:val="nil"/>
            </w:tcBorders>
            <w:shd w:val="clear" w:color="auto" w:fill="auto"/>
            <w:vAlign w:val="center"/>
            <w:hideMark/>
          </w:tcPr>
          <w:p w:rsidR="004314CC" w:rsidRPr="00BD51EE" w:rsidRDefault="004314CC" w:rsidP="004314CC">
            <w:r w:rsidRPr="00BD51EE">
              <w:t>99 1</w:t>
            </w:r>
          </w:p>
        </w:tc>
        <w:tc>
          <w:tcPr>
            <w:tcW w:w="709" w:type="dxa"/>
            <w:gridSpan w:val="2"/>
            <w:tcBorders>
              <w:top w:val="nil"/>
            </w:tcBorders>
            <w:shd w:val="clear" w:color="auto" w:fill="auto"/>
            <w:vAlign w:val="center"/>
            <w:hideMark/>
          </w:tcPr>
          <w:p w:rsidR="004314CC" w:rsidRPr="00BD51EE" w:rsidRDefault="004314CC">
            <w:r w:rsidRPr="00BD51EE">
              <w:t> </w:t>
            </w:r>
          </w:p>
        </w:tc>
        <w:tc>
          <w:tcPr>
            <w:tcW w:w="1559" w:type="dxa"/>
            <w:tcBorders>
              <w:top w:val="nil"/>
            </w:tcBorders>
            <w:shd w:val="clear" w:color="auto" w:fill="auto"/>
            <w:noWrap/>
            <w:vAlign w:val="center"/>
            <w:hideMark/>
          </w:tcPr>
          <w:p w:rsidR="004314CC" w:rsidRPr="00BD51EE" w:rsidRDefault="0045722A" w:rsidP="00C51EBA">
            <w:pPr>
              <w:jc w:val="right"/>
            </w:pPr>
            <w:r w:rsidRPr="00BD51EE">
              <w:t>3 278,2</w:t>
            </w:r>
          </w:p>
        </w:tc>
        <w:tc>
          <w:tcPr>
            <w:tcW w:w="1276" w:type="dxa"/>
            <w:tcBorders>
              <w:top w:val="nil"/>
            </w:tcBorders>
            <w:shd w:val="clear" w:color="auto" w:fill="auto"/>
            <w:noWrap/>
            <w:vAlign w:val="center"/>
            <w:hideMark/>
          </w:tcPr>
          <w:p w:rsidR="004314CC" w:rsidRPr="00BD51EE" w:rsidRDefault="004314CC">
            <w:pPr>
              <w:jc w:val="right"/>
            </w:pPr>
            <w:r w:rsidRPr="00BD51EE">
              <w:t>400,0</w:t>
            </w:r>
          </w:p>
        </w:tc>
        <w:tc>
          <w:tcPr>
            <w:tcW w:w="1705" w:type="dxa"/>
            <w:gridSpan w:val="2"/>
            <w:tcBorders>
              <w:top w:val="nil"/>
            </w:tcBorders>
            <w:shd w:val="clear" w:color="auto" w:fill="auto"/>
            <w:noWrap/>
            <w:vAlign w:val="center"/>
            <w:hideMark/>
          </w:tcPr>
          <w:p w:rsidR="004314CC" w:rsidRPr="00BD51EE" w:rsidRDefault="004314CC">
            <w:pPr>
              <w:jc w:val="right"/>
            </w:pPr>
            <w:r w:rsidRPr="00BD51EE">
              <w:t>700,0</w:t>
            </w:r>
          </w:p>
        </w:tc>
      </w:tr>
      <w:tr w:rsidR="007821F2" w:rsidRPr="007821F2" w:rsidTr="004C7E85">
        <w:trPr>
          <w:gridBefore w:val="1"/>
          <w:wBefore w:w="24" w:type="dxa"/>
          <w:trHeight w:val="833"/>
        </w:trPr>
        <w:tc>
          <w:tcPr>
            <w:tcW w:w="6942" w:type="dxa"/>
            <w:tcBorders>
              <w:top w:val="nil"/>
            </w:tcBorders>
            <w:shd w:val="clear" w:color="auto" w:fill="auto"/>
            <w:vAlign w:val="center"/>
            <w:hideMark/>
          </w:tcPr>
          <w:p w:rsidR="004314CC" w:rsidRPr="00BD51EE" w:rsidRDefault="004314CC" w:rsidP="004314CC">
            <w:pPr>
              <w:jc w:val="both"/>
              <w:rPr>
                <w:iCs/>
              </w:rPr>
            </w:pPr>
            <w:r w:rsidRPr="00BD51EE">
              <w:rPr>
                <w:iCs/>
              </w:rPr>
              <w:t>Резервный фонд Администрации Белокалитвинского городского поселения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(Резервные средства)</w:t>
            </w:r>
          </w:p>
        </w:tc>
        <w:tc>
          <w:tcPr>
            <w:tcW w:w="567" w:type="dxa"/>
            <w:gridSpan w:val="2"/>
            <w:tcBorders>
              <w:top w:val="nil"/>
            </w:tcBorders>
            <w:shd w:val="clear" w:color="auto" w:fill="auto"/>
            <w:vAlign w:val="center"/>
            <w:hideMark/>
          </w:tcPr>
          <w:p w:rsidR="004314CC" w:rsidRPr="00BD51EE" w:rsidRDefault="004314CC">
            <w:pPr>
              <w:rPr>
                <w:iCs/>
              </w:rPr>
            </w:pPr>
            <w:r w:rsidRPr="00BD51EE">
              <w:rPr>
                <w:iCs/>
              </w:rPr>
              <w:t>01</w:t>
            </w:r>
          </w:p>
        </w:tc>
        <w:tc>
          <w:tcPr>
            <w:tcW w:w="851" w:type="dxa"/>
            <w:gridSpan w:val="3"/>
            <w:tcBorders>
              <w:top w:val="nil"/>
            </w:tcBorders>
            <w:shd w:val="clear" w:color="auto" w:fill="auto"/>
            <w:vAlign w:val="center"/>
            <w:hideMark/>
          </w:tcPr>
          <w:p w:rsidR="004314CC" w:rsidRPr="00BD51EE" w:rsidRDefault="004314CC">
            <w:pPr>
              <w:rPr>
                <w:iCs/>
              </w:rPr>
            </w:pPr>
            <w:r w:rsidRPr="00BD51EE">
              <w:rPr>
                <w:iCs/>
              </w:rPr>
              <w:t>11</w:t>
            </w:r>
          </w:p>
        </w:tc>
        <w:tc>
          <w:tcPr>
            <w:tcW w:w="1842" w:type="dxa"/>
            <w:gridSpan w:val="2"/>
            <w:tcBorders>
              <w:top w:val="nil"/>
            </w:tcBorders>
            <w:shd w:val="clear" w:color="auto" w:fill="auto"/>
            <w:vAlign w:val="center"/>
            <w:hideMark/>
          </w:tcPr>
          <w:p w:rsidR="004314CC" w:rsidRPr="00BD51EE" w:rsidRDefault="004314CC" w:rsidP="004314CC">
            <w:pPr>
              <w:rPr>
                <w:iCs/>
              </w:rPr>
            </w:pPr>
            <w:r w:rsidRPr="00BD51EE">
              <w:rPr>
                <w:iCs/>
              </w:rPr>
              <w:t>99 1 00 97710</w:t>
            </w:r>
          </w:p>
        </w:tc>
        <w:tc>
          <w:tcPr>
            <w:tcW w:w="709" w:type="dxa"/>
            <w:gridSpan w:val="2"/>
            <w:tcBorders>
              <w:top w:val="nil"/>
            </w:tcBorders>
            <w:shd w:val="clear" w:color="auto" w:fill="auto"/>
            <w:vAlign w:val="center"/>
            <w:hideMark/>
          </w:tcPr>
          <w:p w:rsidR="004314CC" w:rsidRPr="00BD51EE" w:rsidRDefault="004314CC">
            <w:pPr>
              <w:rPr>
                <w:iCs/>
              </w:rPr>
            </w:pPr>
            <w:r w:rsidRPr="00BD51EE">
              <w:rPr>
                <w:iCs/>
              </w:rPr>
              <w:t>870</w:t>
            </w:r>
          </w:p>
        </w:tc>
        <w:tc>
          <w:tcPr>
            <w:tcW w:w="1559" w:type="dxa"/>
            <w:tcBorders>
              <w:top w:val="nil"/>
            </w:tcBorders>
            <w:shd w:val="clear" w:color="auto" w:fill="auto"/>
            <w:noWrap/>
            <w:vAlign w:val="center"/>
            <w:hideMark/>
          </w:tcPr>
          <w:p w:rsidR="004314CC" w:rsidRPr="00BD51EE" w:rsidRDefault="0045722A" w:rsidP="00C51EBA">
            <w:pPr>
              <w:jc w:val="right"/>
              <w:rPr>
                <w:iCs/>
              </w:rPr>
            </w:pPr>
            <w:r w:rsidRPr="00BD51EE">
              <w:rPr>
                <w:iCs/>
              </w:rPr>
              <w:t>3 278,2</w:t>
            </w:r>
          </w:p>
        </w:tc>
        <w:tc>
          <w:tcPr>
            <w:tcW w:w="1276" w:type="dxa"/>
            <w:tcBorders>
              <w:top w:val="nil"/>
            </w:tcBorders>
            <w:shd w:val="clear" w:color="auto" w:fill="auto"/>
            <w:noWrap/>
            <w:vAlign w:val="center"/>
            <w:hideMark/>
          </w:tcPr>
          <w:p w:rsidR="004314CC" w:rsidRPr="00BD51EE" w:rsidRDefault="004314CC">
            <w:pPr>
              <w:jc w:val="right"/>
              <w:rPr>
                <w:iCs/>
              </w:rPr>
            </w:pPr>
            <w:r w:rsidRPr="00BD51EE">
              <w:rPr>
                <w:iCs/>
              </w:rPr>
              <w:t>400,0</w:t>
            </w:r>
          </w:p>
        </w:tc>
        <w:tc>
          <w:tcPr>
            <w:tcW w:w="1705" w:type="dxa"/>
            <w:gridSpan w:val="2"/>
            <w:tcBorders>
              <w:top w:val="nil"/>
            </w:tcBorders>
            <w:shd w:val="clear" w:color="auto" w:fill="auto"/>
            <w:noWrap/>
            <w:vAlign w:val="center"/>
            <w:hideMark/>
          </w:tcPr>
          <w:p w:rsidR="004314CC" w:rsidRPr="00BD51EE" w:rsidRDefault="004314CC">
            <w:pPr>
              <w:jc w:val="right"/>
              <w:rPr>
                <w:iCs/>
              </w:rPr>
            </w:pPr>
            <w:r w:rsidRPr="00BD51EE">
              <w:rPr>
                <w:iCs/>
              </w:rPr>
              <w:t>700,0</w:t>
            </w:r>
          </w:p>
        </w:tc>
      </w:tr>
      <w:tr w:rsidR="007821F2" w:rsidRPr="007821F2" w:rsidTr="00EA4709">
        <w:trPr>
          <w:gridBefore w:val="1"/>
          <w:wBefore w:w="24" w:type="dxa"/>
          <w:trHeight w:val="597"/>
        </w:trPr>
        <w:tc>
          <w:tcPr>
            <w:tcW w:w="6942" w:type="dxa"/>
            <w:tcBorders>
              <w:top w:val="nil"/>
            </w:tcBorders>
            <w:shd w:val="clear" w:color="auto" w:fill="auto"/>
            <w:vAlign w:val="center"/>
            <w:hideMark/>
          </w:tcPr>
          <w:p w:rsidR="00EA4709" w:rsidRPr="00BD51EE" w:rsidRDefault="00EA4709" w:rsidP="00EA4709">
            <w:pPr>
              <w:jc w:val="both"/>
              <w:rPr>
                <w:b/>
                <w:bCs/>
              </w:rPr>
            </w:pPr>
            <w:r w:rsidRPr="00BD51EE">
              <w:rPr>
                <w:b/>
                <w:bCs/>
              </w:rPr>
              <w:t>Другие общегосударственные вопросы</w:t>
            </w:r>
          </w:p>
        </w:tc>
        <w:tc>
          <w:tcPr>
            <w:tcW w:w="567" w:type="dxa"/>
            <w:gridSpan w:val="2"/>
            <w:tcBorders>
              <w:top w:val="nil"/>
            </w:tcBorders>
            <w:shd w:val="clear" w:color="auto" w:fill="auto"/>
            <w:vAlign w:val="center"/>
            <w:hideMark/>
          </w:tcPr>
          <w:p w:rsidR="00EA4709" w:rsidRPr="00BD51EE" w:rsidRDefault="00EA4709">
            <w:pPr>
              <w:rPr>
                <w:b/>
                <w:bCs/>
              </w:rPr>
            </w:pPr>
            <w:r w:rsidRPr="00BD51EE">
              <w:rPr>
                <w:b/>
                <w:bCs/>
              </w:rPr>
              <w:t>01</w:t>
            </w:r>
          </w:p>
        </w:tc>
        <w:tc>
          <w:tcPr>
            <w:tcW w:w="851" w:type="dxa"/>
            <w:gridSpan w:val="3"/>
            <w:tcBorders>
              <w:top w:val="nil"/>
            </w:tcBorders>
            <w:shd w:val="clear" w:color="auto" w:fill="auto"/>
            <w:vAlign w:val="center"/>
            <w:hideMark/>
          </w:tcPr>
          <w:p w:rsidR="00EA4709" w:rsidRPr="00BD51EE" w:rsidRDefault="00EA4709">
            <w:pPr>
              <w:rPr>
                <w:b/>
                <w:bCs/>
              </w:rPr>
            </w:pPr>
            <w:r w:rsidRPr="00BD51EE">
              <w:rPr>
                <w:b/>
                <w:bCs/>
              </w:rPr>
              <w:t>13</w:t>
            </w:r>
          </w:p>
        </w:tc>
        <w:tc>
          <w:tcPr>
            <w:tcW w:w="1842" w:type="dxa"/>
            <w:gridSpan w:val="2"/>
            <w:tcBorders>
              <w:top w:val="nil"/>
            </w:tcBorders>
            <w:shd w:val="clear" w:color="auto" w:fill="auto"/>
            <w:vAlign w:val="center"/>
            <w:hideMark/>
          </w:tcPr>
          <w:p w:rsidR="00EA4709" w:rsidRPr="00BD51EE" w:rsidRDefault="00EA4709">
            <w:pPr>
              <w:rPr>
                <w:b/>
                <w:bCs/>
              </w:rPr>
            </w:pPr>
            <w:r w:rsidRPr="00BD51EE">
              <w:rPr>
                <w:b/>
                <w:bCs/>
              </w:rPr>
              <w:t> </w:t>
            </w:r>
          </w:p>
        </w:tc>
        <w:tc>
          <w:tcPr>
            <w:tcW w:w="709" w:type="dxa"/>
            <w:gridSpan w:val="2"/>
            <w:tcBorders>
              <w:top w:val="nil"/>
            </w:tcBorders>
            <w:shd w:val="clear" w:color="auto" w:fill="auto"/>
            <w:vAlign w:val="center"/>
            <w:hideMark/>
          </w:tcPr>
          <w:p w:rsidR="00EA4709" w:rsidRPr="00BD51EE" w:rsidRDefault="00EA4709">
            <w:pPr>
              <w:rPr>
                <w:b/>
                <w:bCs/>
              </w:rPr>
            </w:pPr>
            <w:r w:rsidRPr="00BD51EE">
              <w:rPr>
                <w:b/>
                <w:bCs/>
              </w:rPr>
              <w:t> </w:t>
            </w:r>
          </w:p>
        </w:tc>
        <w:tc>
          <w:tcPr>
            <w:tcW w:w="1559" w:type="dxa"/>
            <w:tcBorders>
              <w:top w:val="nil"/>
            </w:tcBorders>
            <w:shd w:val="clear" w:color="auto" w:fill="auto"/>
            <w:noWrap/>
            <w:vAlign w:val="center"/>
            <w:hideMark/>
          </w:tcPr>
          <w:p w:rsidR="00EA4709" w:rsidRPr="00BD51EE" w:rsidRDefault="0045722A">
            <w:pPr>
              <w:jc w:val="right"/>
              <w:rPr>
                <w:b/>
                <w:bCs/>
              </w:rPr>
            </w:pPr>
            <w:r w:rsidRPr="00BD51EE">
              <w:rPr>
                <w:b/>
                <w:bCs/>
              </w:rPr>
              <w:t>3 704,3</w:t>
            </w:r>
          </w:p>
        </w:tc>
        <w:tc>
          <w:tcPr>
            <w:tcW w:w="1276" w:type="dxa"/>
            <w:tcBorders>
              <w:top w:val="nil"/>
            </w:tcBorders>
            <w:shd w:val="clear" w:color="auto" w:fill="auto"/>
            <w:noWrap/>
            <w:vAlign w:val="center"/>
            <w:hideMark/>
          </w:tcPr>
          <w:p w:rsidR="00EA4709" w:rsidRPr="00BD51EE" w:rsidRDefault="00EA4709">
            <w:pPr>
              <w:jc w:val="right"/>
              <w:rPr>
                <w:b/>
                <w:bCs/>
              </w:rPr>
            </w:pPr>
            <w:r w:rsidRPr="00BD51EE">
              <w:rPr>
                <w:b/>
                <w:bCs/>
              </w:rPr>
              <w:t>8 774,8</w:t>
            </w:r>
          </w:p>
        </w:tc>
        <w:tc>
          <w:tcPr>
            <w:tcW w:w="1705" w:type="dxa"/>
            <w:gridSpan w:val="2"/>
            <w:tcBorders>
              <w:top w:val="nil"/>
            </w:tcBorders>
            <w:shd w:val="clear" w:color="auto" w:fill="auto"/>
            <w:noWrap/>
            <w:vAlign w:val="center"/>
            <w:hideMark/>
          </w:tcPr>
          <w:p w:rsidR="00EA4709" w:rsidRPr="00BD51EE" w:rsidRDefault="00EA4709">
            <w:pPr>
              <w:jc w:val="right"/>
              <w:rPr>
                <w:b/>
                <w:bCs/>
              </w:rPr>
            </w:pPr>
            <w:r w:rsidRPr="00BD51EE">
              <w:rPr>
                <w:b/>
                <w:bCs/>
              </w:rPr>
              <w:t>14 524,7</w:t>
            </w:r>
          </w:p>
        </w:tc>
      </w:tr>
      <w:tr w:rsidR="007821F2" w:rsidRPr="007821F2" w:rsidTr="00EA4709">
        <w:trPr>
          <w:gridBefore w:val="1"/>
          <w:wBefore w:w="24" w:type="dxa"/>
          <w:trHeight w:val="846"/>
        </w:trPr>
        <w:tc>
          <w:tcPr>
            <w:tcW w:w="6942" w:type="dxa"/>
            <w:tcBorders>
              <w:top w:val="nil"/>
            </w:tcBorders>
            <w:shd w:val="clear" w:color="auto" w:fill="auto"/>
            <w:vAlign w:val="center"/>
            <w:hideMark/>
          </w:tcPr>
          <w:p w:rsidR="00EA4709" w:rsidRPr="00BD51EE" w:rsidRDefault="00EA4709" w:rsidP="00EA4709">
            <w:pPr>
              <w:jc w:val="both"/>
            </w:pPr>
            <w:r w:rsidRPr="00BD51EE">
              <w:t>Муниципальная программа Белокалитвинского городского поселения «Муниципальная политика»</w:t>
            </w:r>
          </w:p>
        </w:tc>
        <w:tc>
          <w:tcPr>
            <w:tcW w:w="567" w:type="dxa"/>
            <w:gridSpan w:val="2"/>
            <w:tcBorders>
              <w:top w:val="nil"/>
            </w:tcBorders>
            <w:shd w:val="clear" w:color="auto" w:fill="auto"/>
            <w:vAlign w:val="center"/>
            <w:hideMark/>
          </w:tcPr>
          <w:p w:rsidR="00EA4709" w:rsidRPr="00BD51EE" w:rsidRDefault="00EA4709">
            <w:r w:rsidRPr="00BD51EE">
              <w:t>01</w:t>
            </w:r>
          </w:p>
        </w:tc>
        <w:tc>
          <w:tcPr>
            <w:tcW w:w="851" w:type="dxa"/>
            <w:gridSpan w:val="3"/>
            <w:tcBorders>
              <w:top w:val="nil"/>
            </w:tcBorders>
            <w:shd w:val="clear" w:color="auto" w:fill="auto"/>
            <w:vAlign w:val="center"/>
            <w:hideMark/>
          </w:tcPr>
          <w:p w:rsidR="00EA4709" w:rsidRPr="00BD51EE" w:rsidRDefault="00EA4709">
            <w:r w:rsidRPr="00BD51EE">
              <w:t>13</w:t>
            </w:r>
          </w:p>
        </w:tc>
        <w:tc>
          <w:tcPr>
            <w:tcW w:w="1842" w:type="dxa"/>
            <w:gridSpan w:val="2"/>
            <w:tcBorders>
              <w:top w:val="nil"/>
            </w:tcBorders>
            <w:shd w:val="clear" w:color="auto" w:fill="auto"/>
            <w:vAlign w:val="center"/>
            <w:hideMark/>
          </w:tcPr>
          <w:p w:rsidR="00EA4709" w:rsidRPr="00BD51EE" w:rsidRDefault="00EA4709">
            <w:r w:rsidRPr="00BD51EE">
              <w:t>07</w:t>
            </w:r>
          </w:p>
        </w:tc>
        <w:tc>
          <w:tcPr>
            <w:tcW w:w="709" w:type="dxa"/>
            <w:gridSpan w:val="2"/>
            <w:tcBorders>
              <w:top w:val="nil"/>
            </w:tcBorders>
            <w:shd w:val="clear" w:color="auto" w:fill="auto"/>
            <w:vAlign w:val="center"/>
            <w:hideMark/>
          </w:tcPr>
          <w:p w:rsidR="00EA4709" w:rsidRPr="00BD51EE" w:rsidRDefault="00EA4709">
            <w:r w:rsidRPr="00BD51EE">
              <w:t> </w:t>
            </w:r>
          </w:p>
        </w:tc>
        <w:tc>
          <w:tcPr>
            <w:tcW w:w="1559" w:type="dxa"/>
            <w:tcBorders>
              <w:top w:val="nil"/>
            </w:tcBorders>
            <w:shd w:val="clear" w:color="auto" w:fill="auto"/>
            <w:noWrap/>
            <w:vAlign w:val="center"/>
            <w:hideMark/>
          </w:tcPr>
          <w:p w:rsidR="00EA4709" w:rsidRPr="00BD51EE" w:rsidRDefault="0045722A">
            <w:pPr>
              <w:jc w:val="right"/>
            </w:pPr>
            <w:r w:rsidRPr="00BD51EE">
              <w:t>570,0</w:t>
            </w:r>
          </w:p>
        </w:tc>
        <w:tc>
          <w:tcPr>
            <w:tcW w:w="1276" w:type="dxa"/>
            <w:tcBorders>
              <w:top w:val="nil"/>
            </w:tcBorders>
            <w:shd w:val="clear" w:color="auto" w:fill="auto"/>
            <w:noWrap/>
            <w:vAlign w:val="center"/>
            <w:hideMark/>
          </w:tcPr>
          <w:p w:rsidR="00EA4709" w:rsidRPr="00BD51EE" w:rsidRDefault="00EA4709">
            <w:pPr>
              <w:jc w:val="right"/>
            </w:pPr>
            <w:r w:rsidRPr="00BD51EE">
              <w:t>520,0</w:t>
            </w:r>
          </w:p>
        </w:tc>
        <w:tc>
          <w:tcPr>
            <w:tcW w:w="1705" w:type="dxa"/>
            <w:gridSpan w:val="2"/>
            <w:tcBorders>
              <w:top w:val="nil"/>
            </w:tcBorders>
            <w:shd w:val="clear" w:color="auto" w:fill="auto"/>
            <w:noWrap/>
            <w:vAlign w:val="center"/>
            <w:hideMark/>
          </w:tcPr>
          <w:p w:rsidR="00EA4709" w:rsidRPr="00BD51EE" w:rsidRDefault="00EA4709">
            <w:pPr>
              <w:jc w:val="right"/>
            </w:pPr>
            <w:r w:rsidRPr="00BD51EE">
              <w:t>620,0</w:t>
            </w:r>
          </w:p>
        </w:tc>
      </w:tr>
      <w:tr w:rsidR="007821F2" w:rsidRPr="007821F2" w:rsidTr="004C7E85">
        <w:trPr>
          <w:gridBefore w:val="1"/>
          <w:wBefore w:w="24" w:type="dxa"/>
          <w:trHeight w:val="545"/>
        </w:trPr>
        <w:tc>
          <w:tcPr>
            <w:tcW w:w="6942" w:type="dxa"/>
            <w:tcBorders>
              <w:top w:val="nil"/>
            </w:tcBorders>
            <w:shd w:val="clear" w:color="auto" w:fill="auto"/>
            <w:vAlign w:val="center"/>
            <w:hideMark/>
          </w:tcPr>
          <w:p w:rsidR="00EA4709" w:rsidRPr="00BD51EE" w:rsidRDefault="00EA4709" w:rsidP="00EA4709">
            <w:pPr>
              <w:jc w:val="both"/>
            </w:pPr>
            <w:r w:rsidRPr="00BD51EE">
              <w:t>Комплекс процессных мероприятий «Обеспечение реализации муниципальной программы Белокалитвинского городского поселения»</w:t>
            </w:r>
          </w:p>
        </w:tc>
        <w:tc>
          <w:tcPr>
            <w:tcW w:w="567" w:type="dxa"/>
            <w:gridSpan w:val="2"/>
            <w:tcBorders>
              <w:top w:val="nil"/>
            </w:tcBorders>
            <w:shd w:val="clear" w:color="auto" w:fill="auto"/>
            <w:vAlign w:val="center"/>
            <w:hideMark/>
          </w:tcPr>
          <w:p w:rsidR="00EA4709" w:rsidRPr="00BD51EE" w:rsidRDefault="00EA4709">
            <w:r w:rsidRPr="00BD51EE">
              <w:t>01</w:t>
            </w:r>
          </w:p>
        </w:tc>
        <w:tc>
          <w:tcPr>
            <w:tcW w:w="851" w:type="dxa"/>
            <w:gridSpan w:val="3"/>
            <w:tcBorders>
              <w:top w:val="nil"/>
            </w:tcBorders>
            <w:shd w:val="clear" w:color="auto" w:fill="auto"/>
            <w:vAlign w:val="center"/>
            <w:hideMark/>
          </w:tcPr>
          <w:p w:rsidR="00EA4709" w:rsidRPr="00BD51EE" w:rsidRDefault="00EA4709">
            <w:r w:rsidRPr="00BD51EE">
              <w:t>13</w:t>
            </w:r>
          </w:p>
        </w:tc>
        <w:tc>
          <w:tcPr>
            <w:tcW w:w="1842" w:type="dxa"/>
            <w:gridSpan w:val="2"/>
            <w:tcBorders>
              <w:top w:val="nil"/>
            </w:tcBorders>
            <w:shd w:val="clear" w:color="auto" w:fill="auto"/>
            <w:vAlign w:val="center"/>
            <w:hideMark/>
          </w:tcPr>
          <w:p w:rsidR="00EA4709" w:rsidRPr="00BD51EE" w:rsidRDefault="00EA4709" w:rsidP="00EA4709">
            <w:r w:rsidRPr="00BD51EE">
              <w:t>07 4 02</w:t>
            </w:r>
          </w:p>
        </w:tc>
        <w:tc>
          <w:tcPr>
            <w:tcW w:w="709" w:type="dxa"/>
            <w:gridSpan w:val="2"/>
            <w:tcBorders>
              <w:top w:val="nil"/>
            </w:tcBorders>
            <w:shd w:val="clear" w:color="auto" w:fill="auto"/>
            <w:vAlign w:val="center"/>
            <w:hideMark/>
          </w:tcPr>
          <w:p w:rsidR="00EA4709" w:rsidRPr="00BD51EE" w:rsidRDefault="00EA4709">
            <w:r w:rsidRPr="00BD51EE">
              <w:t> </w:t>
            </w:r>
          </w:p>
        </w:tc>
        <w:tc>
          <w:tcPr>
            <w:tcW w:w="1559" w:type="dxa"/>
            <w:tcBorders>
              <w:top w:val="nil"/>
            </w:tcBorders>
            <w:shd w:val="clear" w:color="auto" w:fill="auto"/>
            <w:noWrap/>
            <w:vAlign w:val="center"/>
            <w:hideMark/>
          </w:tcPr>
          <w:p w:rsidR="00EA4709" w:rsidRPr="00BD51EE" w:rsidRDefault="0045722A">
            <w:pPr>
              <w:jc w:val="right"/>
            </w:pPr>
            <w:r w:rsidRPr="00BD51EE">
              <w:t>550,0</w:t>
            </w:r>
          </w:p>
        </w:tc>
        <w:tc>
          <w:tcPr>
            <w:tcW w:w="1276" w:type="dxa"/>
            <w:tcBorders>
              <w:top w:val="nil"/>
            </w:tcBorders>
            <w:shd w:val="clear" w:color="auto" w:fill="auto"/>
            <w:noWrap/>
            <w:vAlign w:val="center"/>
            <w:hideMark/>
          </w:tcPr>
          <w:p w:rsidR="00EA4709" w:rsidRPr="00BD51EE" w:rsidRDefault="00EA4709">
            <w:pPr>
              <w:jc w:val="right"/>
            </w:pPr>
            <w:r w:rsidRPr="00BD51EE">
              <w:t>500,0</w:t>
            </w:r>
          </w:p>
        </w:tc>
        <w:tc>
          <w:tcPr>
            <w:tcW w:w="1705" w:type="dxa"/>
            <w:gridSpan w:val="2"/>
            <w:tcBorders>
              <w:top w:val="nil"/>
            </w:tcBorders>
            <w:shd w:val="clear" w:color="auto" w:fill="auto"/>
            <w:noWrap/>
            <w:vAlign w:val="center"/>
            <w:hideMark/>
          </w:tcPr>
          <w:p w:rsidR="00EA4709" w:rsidRPr="00BD51EE" w:rsidRDefault="00EA4709">
            <w:pPr>
              <w:jc w:val="right"/>
            </w:pPr>
            <w:r w:rsidRPr="00BD51EE">
              <w:t>600,0</w:t>
            </w:r>
          </w:p>
        </w:tc>
      </w:tr>
      <w:tr w:rsidR="007821F2" w:rsidRPr="007821F2" w:rsidTr="00EA4709">
        <w:trPr>
          <w:gridBefore w:val="1"/>
          <w:wBefore w:w="24" w:type="dxa"/>
          <w:trHeight w:val="1423"/>
        </w:trPr>
        <w:tc>
          <w:tcPr>
            <w:tcW w:w="6942" w:type="dxa"/>
            <w:tcBorders>
              <w:top w:val="nil"/>
            </w:tcBorders>
            <w:shd w:val="clear" w:color="auto" w:fill="auto"/>
            <w:vAlign w:val="center"/>
            <w:hideMark/>
          </w:tcPr>
          <w:p w:rsidR="00EA4709" w:rsidRPr="005A5B8A" w:rsidRDefault="00EA4709" w:rsidP="00EA4709">
            <w:pPr>
              <w:jc w:val="both"/>
              <w:rPr>
                <w:iCs/>
              </w:rPr>
            </w:pPr>
            <w:r w:rsidRPr="005A5B8A">
              <w:rPr>
                <w:iCs/>
              </w:rPr>
              <w:lastRenderedPageBreak/>
              <w:t>Расходы на проведение торжественных и праздничных мероприятий местного значения в Белокалитвинском городском поселении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EA4709" w:rsidRPr="005A5B8A" w:rsidRDefault="00EA4709">
            <w:pPr>
              <w:rPr>
                <w:iCs/>
              </w:rPr>
            </w:pPr>
            <w:r w:rsidRPr="005A5B8A">
              <w:rPr>
                <w:iCs/>
              </w:rPr>
              <w:t>01</w:t>
            </w:r>
          </w:p>
        </w:tc>
        <w:tc>
          <w:tcPr>
            <w:tcW w:w="851" w:type="dxa"/>
            <w:gridSpan w:val="3"/>
            <w:tcBorders>
              <w:top w:val="nil"/>
            </w:tcBorders>
            <w:shd w:val="clear" w:color="auto" w:fill="auto"/>
            <w:vAlign w:val="center"/>
            <w:hideMark/>
          </w:tcPr>
          <w:p w:rsidR="00EA4709" w:rsidRPr="005A5B8A" w:rsidRDefault="00EA4709">
            <w:pPr>
              <w:rPr>
                <w:iCs/>
              </w:rPr>
            </w:pPr>
            <w:r w:rsidRPr="005A5B8A">
              <w:rPr>
                <w:iCs/>
              </w:rPr>
              <w:t>13</w:t>
            </w:r>
          </w:p>
        </w:tc>
        <w:tc>
          <w:tcPr>
            <w:tcW w:w="1842" w:type="dxa"/>
            <w:gridSpan w:val="2"/>
            <w:tcBorders>
              <w:top w:val="nil"/>
            </w:tcBorders>
            <w:shd w:val="clear" w:color="auto" w:fill="auto"/>
            <w:vAlign w:val="center"/>
            <w:hideMark/>
          </w:tcPr>
          <w:p w:rsidR="00EA4709" w:rsidRPr="005A5B8A" w:rsidRDefault="00EA4709" w:rsidP="00EA4709">
            <w:pPr>
              <w:rPr>
                <w:iCs/>
              </w:rPr>
            </w:pPr>
            <w:r w:rsidRPr="005A5B8A">
              <w:rPr>
                <w:iCs/>
              </w:rPr>
              <w:t>07 4 02 28990</w:t>
            </w:r>
          </w:p>
        </w:tc>
        <w:tc>
          <w:tcPr>
            <w:tcW w:w="709" w:type="dxa"/>
            <w:gridSpan w:val="2"/>
            <w:tcBorders>
              <w:top w:val="nil"/>
            </w:tcBorders>
            <w:shd w:val="clear" w:color="auto" w:fill="auto"/>
            <w:vAlign w:val="center"/>
            <w:hideMark/>
          </w:tcPr>
          <w:p w:rsidR="00EA4709" w:rsidRPr="005A5B8A" w:rsidRDefault="00EA4709">
            <w:pPr>
              <w:rPr>
                <w:iCs/>
              </w:rPr>
            </w:pPr>
            <w:r w:rsidRPr="005A5B8A">
              <w:rPr>
                <w:iCs/>
              </w:rPr>
              <w:t>240</w:t>
            </w:r>
          </w:p>
        </w:tc>
        <w:tc>
          <w:tcPr>
            <w:tcW w:w="1559" w:type="dxa"/>
            <w:tcBorders>
              <w:top w:val="nil"/>
            </w:tcBorders>
            <w:shd w:val="clear" w:color="auto" w:fill="auto"/>
            <w:noWrap/>
            <w:vAlign w:val="center"/>
            <w:hideMark/>
          </w:tcPr>
          <w:p w:rsidR="00EA4709" w:rsidRPr="005A5B8A" w:rsidRDefault="007409E3">
            <w:pPr>
              <w:jc w:val="right"/>
              <w:rPr>
                <w:iCs/>
              </w:rPr>
            </w:pPr>
            <w:r w:rsidRPr="005A5B8A">
              <w:rPr>
                <w:iCs/>
              </w:rPr>
              <w:t>350,0</w:t>
            </w:r>
          </w:p>
        </w:tc>
        <w:tc>
          <w:tcPr>
            <w:tcW w:w="1276" w:type="dxa"/>
            <w:tcBorders>
              <w:top w:val="nil"/>
            </w:tcBorders>
            <w:shd w:val="clear" w:color="auto" w:fill="auto"/>
            <w:noWrap/>
            <w:vAlign w:val="center"/>
            <w:hideMark/>
          </w:tcPr>
          <w:p w:rsidR="00EA4709" w:rsidRPr="005A5B8A" w:rsidRDefault="00EA4709">
            <w:pPr>
              <w:jc w:val="right"/>
              <w:rPr>
                <w:iCs/>
              </w:rPr>
            </w:pPr>
            <w:r w:rsidRPr="005A5B8A">
              <w:rPr>
                <w:iCs/>
              </w:rPr>
              <w:t>300,0</w:t>
            </w:r>
          </w:p>
        </w:tc>
        <w:tc>
          <w:tcPr>
            <w:tcW w:w="1705" w:type="dxa"/>
            <w:gridSpan w:val="2"/>
            <w:tcBorders>
              <w:top w:val="nil"/>
            </w:tcBorders>
            <w:shd w:val="clear" w:color="auto" w:fill="auto"/>
            <w:noWrap/>
            <w:vAlign w:val="center"/>
            <w:hideMark/>
          </w:tcPr>
          <w:p w:rsidR="00EA4709" w:rsidRPr="005A5B8A" w:rsidRDefault="00EA4709">
            <w:pPr>
              <w:jc w:val="right"/>
              <w:rPr>
                <w:iCs/>
              </w:rPr>
            </w:pPr>
            <w:r w:rsidRPr="005A5B8A">
              <w:rPr>
                <w:iCs/>
              </w:rPr>
              <w:t>400,0</w:t>
            </w:r>
          </w:p>
        </w:tc>
      </w:tr>
      <w:tr w:rsidR="007821F2" w:rsidRPr="007821F2" w:rsidTr="00EA4709">
        <w:trPr>
          <w:gridBefore w:val="1"/>
          <w:wBefore w:w="24" w:type="dxa"/>
          <w:trHeight w:val="1006"/>
        </w:trPr>
        <w:tc>
          <w:tcPr>
            <w:tcW w:w="6942" w:type="dxa"/>
            <w:tcBorders>
              <w:top w:val="nil"/>
            </w:tcBorders>
            <w:shd w:val="clear" w:color="auto" w:fill="auto"/>
            <w:vAlign w:val="center"/>
            <w:hideMark/>
          </w:tcPr>
          <w:p w:rsidR="00EA4709" w:rsidRPr="005A5B8A" w:rsidRDefault="00EA4709" w:rsidP="00EA4709">
            <w:pPr>
              <w:jc w:val="both"/>
              <w:rPr>
                <w:iCs/>
              </w:rPr>
            </w:pPr>
            <w:r w:rsidRPr="005A5B8A">
              <w:rPr>
                <w:iCs/>
              </w:rPr>
              <w:t>Расходы на выплату единовременного денежного поощрения председателей (членов) комитетов территориального общественного самоуправления (Иные выплаты населению)</w:t>
            </w:r>
          </w:p>
        </w:tc>
        <w:tc>
          <w:tcPr>
            <w:tcW w:w="567" w:type="dxa"/>
            <w:gridSpan w:val="2"/>
            <w:tcBorders>
              <w:top w:val="nil"/>
            </w:tcBorders>
            <w:shd w:val="clear" w:color="auto" w:fill="auto"/>
            <w:vAlign w:val="center"/>
            <w:hideMark/>
          </w:tcPr>
          <w:p w:rsidR="00EA4709" w:rsidRPr="005A5B8A" w:rsidRDefault="00EA4709">
            <w:pPr>
              <w:rPr>
                <w:iCs/>
              </w:rPr>
            </w:pPr>
            <w:r w:rsidRPr="005A5B8A">
              <w:rPr>
                <w:iCs/>
              </w:rPr>
              <w:t>01</w:t>
            </w:r>
          </w:p>
        </w:tc>
        <w:tc>
          <w:tcPr>
            <w:tcW w:w="851" w:type="dxa"/>
            <w:gridSpan w:val="3"/>
            <w:tcBorders>
              <w:top w:val="nil"/>
            </w:tcBorders>
            <w:shd w:val="clear" w:color="auto" w:fill="auto"/>
            <w:vAlign w:val="center"/>
            <w:hideMark/>
          </w:tcPr>
          <w:p w:rsidR="00EA4709" w:rsidRPr="005A5B8A" w:rsidRDefault="00EA4709">
            <w:pPr>
              <w:rPr>
                <w:iCs/>
              </w:rPr>
            </w:pPr>
            <w:r w:rsidRPr="005A5B8A">
              <w:rPr>
                <w:iCs/>
              </w:rPr>
              <w:t>13</w:t>
            </w:r>
          </w:p>
        </w:tc>
        <w:tc>
          <w:tcPr>
            <w:tcW w:w="1842" w:type="dxa"/>
            <w:gridSpan w:val="2"/>
            <w:tcBorders>
              <w:top w:val="nil"/>
            </w:tcBorders>
            <w:shd w:val="clear" w:color="auto" w:fill="auto"/>
            <w:vAlign w:val="center"/>
            <w:hideMark/>
          </w:tcPr>
          <w:p w:rsidR="00EA4709" w:rsidRPr="005A5B8A" w:rsidRDefault="00EA4709" w:rsidP="00EA4709">
            <w:pPr>
              <w:rPr>
                <w:iCs/>
              </w:rPr>
            </w:pPr>
            <w:r w:rsidRPr="005A5B8A">
              <w:rPr>
                <w:iCs/>
              </w:rPr>
              <w:t>07 4 02 28991</w:t>
            </w:r>
          </w:p>
        </w:tc>
        <w:tc>
          <w:tcPr>
            <w:tcW w:w="709" w:type="dxa"/>
            <w:gridSpan w:val="2"/>
            <w:tcBorders>
              <w:top w:val="nil"/>
            </w:tcBorders>
            <w:shd w:val="clear" w:color="auto" w:fill="auto"/>
            <w:vAlign w:val="center"/>
            <w:hideMark/>
          </w:tcPr>
          <w:p w:rsidR="00EA4709" w:rsidRPr="005A5B8A" w:rsidRDefault="00EA4709">
            <w:pPr>
              <w:rPr>
                <w:iCs/>
              </w:rPr>
            </w:pPr>
            <w:r w:rsidRPr="005A5B8A">
              <w:rPr>
                <w:iCs/>
              </w:rPr>
              <w:t>360</w:t>
            </w:r>
          </w:p>
        </w:tc>
        <w:tc>
          <w:tcPr>
            <w:tcW w:w="1559" w:type="dxa"/>
            <w:tcBorders>
              <w:top w:val="nil"/>
            </w:tcBorders>
            <w:shd w:val="clear" w:color="auto" w:fill="auto"/>
            <w:noWrap/>
            <w:vAlign w:val="center"/>
            <w:hideMark/>
          </w:tcPr>
          <w:p w:rsidR="00EA4709" w:rsidRPr="005A5B8A" w:rsidRDefault="00EA4709">
            <w:pPr>
              <w:jc w:val="right"/>
              <w:rPr>
                <w:iCs/>
              </w:rPr>
            </w:pPr>
            <w:r w:rsidRPr="005A5B8A">
              <w:rPr>
                <w:iCs/>
              </w:rPr>
              <w:t>200,0</w:t>
            </w:r>
          </w:p>
        </w:tc>
        <w:tc>
          <w:tcPr>
            <w:tcW w:w="1276" w:type="dxa"/>
            <w:tcBorders>
              <w:top w:val="nil"/>
            </w:tcBorders>
            <w:shd w:val="clear" w:color="auto" w:fill="auto"/>
            <w:noWrap/>
            <w:vAlign w:val="center"/>
            <w:hideMark/>
          </w:tcPr>
          <w:p w:rsidR="00EA4709" w:rsidRPr="005A5B8A" w:rsidRDefault="00EA4709">
            <w:pPr>
              <w:jc w:val="right"/>
              <w:rPr>
                <w:iCs/>
              </w:rPr>
            </w:pPr>
            <w:r w:rsidRPr="005A5B8A">
              <w:rPr>
                <w:iCs/>
              </w:rPr>
              <w:t>200,0</w:t>
            </w:r>
          </w:p>
        </w:tc>
        <w:tc>
          <w:tcPr>
            <w:tcW w:w="1705" w:type="dxa"/>
            <w:gridSpan w:val="2"/>
            <w:tcBorders>
              <w:top w:val="nil"/>
            </w:tcBorders>
            <w:shd w:val="clear" w:color="auto" w:fill="auto"/>
            <w:noWrap/>
            <w:vAlign w:val="center"/>
            <w:hideMark/>
          </w:tcPr>
          <w:p w:rsidR="00EA4709" w:rsidRPr="005A5B8A" w:rsidRDefault="00EA4709">
            <w:pPr>
              <w:jc w:val="right"/>
              <w:rPr>
                <w:iCs/>
              </w:rPr>
            </w:pPr>
            <w:r w:rsidRPr="005A5B8A">
              <w:rPr>
                <w:iCs/>
              </w:rPr>
              <w:t>200,0</w:t>
            </w:r>
          </w:p>
        </w:tc>
      </w:tr>
      <w:tr w:rsidR="007821F2" w:rsidRPr="007821F2" w:rsidTr="004C7E85">
        <w:trPr>
          <w:gridBefore w:val="1"/>
          <w:wBefore w:w="24" w:type="dxa"/>
          <w:trHeight w:val="315"/>
        </w:trPr>
        <w:tc>
          <w:tcPr>
            <w:tcW w:w="6942" w:type="dxa"/>
            <w:tcBorders>
              <w:top w:val="nil"/>
            </w:tcBorders>
            <w:shd w:val="clear" w:color="auto" w:fill="auto"/>
            <w:vAlign w:val="center"/>
            <w:hideMark/>
          </w:tcPr>
          <w:p w:rsidR="00D17C42" w:rsidRPr="005A5B8A" w:rsidRDefault="00D17C42" w:rsidP="00D17C42">
            <w:pPr>
              <w:jc w:val="both"/>
            </w:pPr>
            <w:r w:rsidRPr="005A5B8A">
              <w:t>Комплекс процессных мероприятий «Профилактика экстремизма терроризма в Белокалитвинском городском поселении»</w:t>
            </w:r>
          </w:p>
        </w:tc>
        <w:tc>
          <w:tcPr>
            <w:tcW w:w="567" w:type="dxa"/>
            <w:gridSpan w:val="2"/>
            <w:tcBorders>
              <w:top w:val="nil"/>
            </w:tcBorders>
            <w:shd w:val="clear" w:color="auto" w:fill="auto"/>
            <w:vAlign w:val="center"/>
            <w:hideMark/>
          </w:tcPr>
          <w:p w:rsidR="00D17C42" w:rsidRPr="005A5B8A" w:rsidRDefault="00D17C42">
            <w:r w:rsidRPr="005A5B8A">
              <w:t>01</w:t>
            </w:r>
          </w:p>
        </w:tc>
        <w:tc>
          <w:tcPr>
            <w:tcW w:w="851" w:type="dxa"/>
            <w:gridSpan w:val="3"/>
            <w:tcBorders>
              <w:top w:val="nil"/>
            </w:tcBorders>
            <w:shd w:val="clear" w:color="auto" w:fill="auto"/>
            <w:vAlign w:val="center"/>
            <w:hideMark/>
          </w:tcPr>
          <w:p w:rsidR="00D17C42" w:rsidRPr="005A5B8A" w:rsidRDefault="00D17C42">
            <w:r w:rsidRPr="005A5B8A">
              <w:t>13</w:t>
            </w:r>
          </w:p>
        </w:tc>
        <w:tc>
          <w:tcPr>
            <w:tcW w:w="1842" w:type="dxa"/>
            <w:gridSpan w:val="2"/>
            <w:tcBorders>
              <w:top w:val="nil"/>
            </w:tcBorders>
            <w:shd w:val="clear" w:color="auto" w:fill="auto"/>
            <w:vAlign w:val="center"/>
            <w:hideMark/>
          </w:tcPr>
          <w:p w:rsidR="00D17C42" w:rsidRPr="005A5B8A" w:rsidRDefault="00D17C42" w:rsidP="00D17C42">
            <w:r w:rsidRPr="005A5B8A">
              <w:t>07 4 04</w:t>
            </w:r>
          </w:p>
        </w:tc>
        <w:tc>
          <w:tcPr>
            <w:tcW w:w="709" w:type="dxa"/>
            <w:gridSpan w:val="2"/>
            <w:tcBorders>
              <w:top w:val="nil"/>
            </w:tcBorders>
            <w:shd w:val="clear" w:color="auto" w:fill="auto"/>
            <w:vAlign w:val="center"/>
            <w:hideMark/>
          </w:tcPr>
          <w:p w:rsidR="00D17C42" w:rsidRPr="005A5B8A" w:rsidRDefault="00D17C42">
            <w:r w:rsidRPr="005A5B8A">
              <w:t> </w:t>
            </w:r>
          </w:p>
        </w:tc>
        <w:tc>
          <w:tcPr>
            <w:tcW w:w="1559" w:type="dxa"/>
            <w:tcBorders>
              <w:top w:val="nil"/>
            </w:tcBorders>
            <w:shd w:val="clear" w:color="auto" w:fill="auto"/>
            <w:noWrap/>
            <w:vAlign w:val="center"/>
            <w:hideMark/>
          </w:tcPr>
          <w:p w:rsidR="00D17C42" w:rsidRPr="005A5B8A" w:rsidRDefault="00D17C42">
            <w:pPr>
              <w:jc w:val="right"/>
            </w:pPr>
            <w:r w:rsidRPr="005A5B8A">
              <w:t>20,0</w:t>
            </w:r>
          </w:p>
        </w:tc>
        <w:tc>
          <w:tcPr>
            <w:tcW w:w="1276" w:type="dxa"/>
            <w:tcBorders>
              <w:top w:val="nil"/>
            </w:tcBorders>
            <w:shd w:val="clear" w:color="auto" w:fill="auto"/>
            <w:noWrap/>
            <w:vAlign w:val="center"/>
            <w:hideMark/>
          </w:tcPr>
          <w:p w:rsidR="00D17C42" w:rsidRPr="005A5B8A" w:rsidRDefault="00D17C42">
            <w:pPr>
              <w:jc w:val="right"/>
            </w:pPr>
            <w:r w:rsidRPr="005A5B8A">
              <w:t>20,0</w:t>
            </w:r>
          </w:p>
        </w:tc>
        <w:tc>
          <w:tcPr>
            <w:tcW w:w="1705" w:type="dxa"/>
            <w:gridSpan w:val="2"/>
            <w:tcBorders>
              <w:top w:val="nil"/>
            </w:tcBorders>
            <w:shd w:val="clear" w:color="auto" w:fill="auto"/>
            <w:noWrap/>
            <w:vAlign w:val="center"/>
            <w:hideMark/>
          </w:tcPr>
          <w:p w:rsidR="00D17C42" w:rsidRPr="005A5B8A" w:rsidRDefault="00D17C42">
            <w:pPr>
              <w:jc w:val="right"/>
            </w:pPr>
            <w:r w:rsidRPr="005A5B8A">
              <w:t>20,0</w:t>
            </w:r>
          </w:p>
        </w:tc>
      </w:tr>
      <w:tr w:rsidR="007821F2" w:rsidRPr="007821F2" w:rsidTr="004C7E85">
        <w:trPr>
          <w:gridBefore w:val="1"/>
          <w:wBefore w:w="24" w:type="dxa"/>
          <w:trHeight w:val="630"/>
        </w:trPr>
        <w:tc>
          <w:tcPr>
            <w:tcW w:w="6942" w:type="dxa"/>
            <w:tcBorders>
              <w:top w:val="nil"/>
            </w:tcBorders>
            <w:shd w:val="clear" w:color="auto" w:fill="auto"/>
            <w:vAlign w:val="center"/>
            <w:hideMark/>
          </w:tcPr>
          <w:p w:rsidR="00D17C42" w:rsidRPr="005A5B8A" w:rsidRDefault="00D17C42" w:rsidP="00D17C42">
            <w:pPr>
              <w:jc w:val="both"/>
              <w:rPr>
                <w:iCs/>
              </w:rPr>
            </w:pPr>
            <w:r w:rsidRPr="005A5B8A">
              <w:rPr>
                <w:iCs/>
              </w:rPr>
              <w:t>Расходы на 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17C42" w:rsidRPr="005A5B8A" w:rsidRDefault="00D17C42">
            <w:pPr>
              <w:rPr>
                <w:iCs/>
              </w:rPr>
            </w:pPr>
            <w:r w:rsidRPr="005A5B8A">
              <w:rPr>
                <w:iCs/>
              </w:rPr>
              <w:t>01</w:t>
            </w:r>
          </w:p>
        </w:tc>
        <w:tc>
          <w:tcPr>
            <w:tcW w:w="851" w:type="dxa"/>
            <w:gridSpan w:val="3"/>
            <w:tcBorders>
              <w:top w:val="nil"/>
            </w:tcBorders>
            <w:shd w:val="clear" w:color="auto" w:fill="auto"/>
            <w:vAlign w:val="center"/>
            <w:hideMark/>
          </w:tcPr>
          <w:p w:rsidR="00D17C42" w:rsidRPr="005A5B8A" w:rsidRDefault="00D17C42">
            <w:pPr>
              <w:rPr>
                <w:iCs/>
              </w:rPr>
            </w:pPr>
            <w:r w:rsidRPr="005A5B8A">
              <w:rPr>
                <w:iCs/>
              </w:rPr>
              <w:t>13</w:t>
            </w:r>
          </w:p>
        </w:tc>
        <w:tc>
          <w:tcPr>
            <w:tcW w:w="1842" w:type="dxa"/>
            <w:gridSpan w:val="2"/>
            <w:tcBorders>
              <w:top w:val="nil"/>
            </w:tcBorders>
            <w:shd w:val="clear" w:color="auto" w:fill="auto"/>
            <w:vAlign w:val="center"/>
            <w:hideMark/>
          </w:tcPr>
          <w:p w:rsidR="00D17C42" w:rsidRPr="005A5B8A" w:rsidRDefault="00D17C42" w:rsidP="00D17C42">
            <w:pPr>
              <w:rPr>
                <w:iCs/>
              </w:rPr>
            </w:pPr>
            <w:r w:rsidRPr="005A5B8A">
              <w:rPr>
                <w:iCs/>
              </w:rPr>
              <w:t>07 4 04 28250</w:t>
            </w:r>
          </w:p>
        </w:tc>
        <w:tc>
          <w:tcPr>
            <w:tcW w:w="709" w:type="dxa"/>
            <w:gridSpan w:val="2"/>
            <w:tcBorders>
              <w:top w:val="nil"/>
            </w:tcBorders>
            <w:shd w:val="clear" w:color="auto" w:fill="auto"/>
            <w:vAlign w:val="center"/>
            <w:hideMark/>
          </w:tcPr>
          <w:p w:rsidR="00D17C42" w:rsidRPr="005A5B8A" w:rsidRDefault="00D17C42">
            <w:pPr>
              <w:rPr>
                <w:iCs/>
              </w:rPr>
            </w:pPr>
            <w:r w:rsidRPr="005A5B8A">
              <w:rPr>
                <w:iCs/>
              </w:rPr>
              <w:t>240</w:t>
            </w:r>
          </w:p>
        </w:tc>
        <w:tc>
          <w:tcPr>
            <w:tcW w:w="1559" w:type="dxa"/>
            <w:tcBorders>
              <w:top w:val="nil"/>
            </w:tcBorders>
            <w:shd w:val="clear" w:color="auto" w:fill="auto"/>
            <w:noWrap/>
            <w:vAlign w:val="center"/>
            <w:hideMark/>
          </w:tcPr>
          <w:p w:rsidR="00D17C42" w:rsidRPr="005A5B8A" w:rsidRDefault="00D17C42">
            <w:pPr>
              <w:jc w:val="right"/>
              <w:rPr>
                <w:iCs/>
              </w:rPr>
            </w:pPr>
            <w:r w:rsidRPr="005A5B8A">
              <w:rPr>
                <w:iCs/>
              </w:rPr>
              <w:t>20,0</w:t>
            </w:r>
          </w:p>
        </w:tc>
        <w:tc>
          <w:tcPr>
            <w:tcW w:w="1276" w:type="dxa"/>
            <w:tcBorders>
              <w:top w:val="nil"/>
            </w:tcBorders>
            <w:shd w:val="clear" w:color="auto" w:fill="auto"/>
            <w:noWrap/>
            <w:vAlign w:val="center"/>
            <w:hideMark/>
          </w:tcPr>
          <w:p w:rsidR="00D17C42" w:rsidRPr="005A5B8A" w:rsidRDefault="00D17C42">
            <w:pPr>
              <w:jc w:val="right"/>
              <w:rPr>
                <w:iCs/>
              </w:rPr>
            </w:pPr>
            <w:r w:rsidRPr="005A5B8A">
              <w:rPr>
                <w:iCs/>
              </w:rPr>
              <w:t>20,0</w:t>
            </w:r>
          </w:p>
        </w:tc>
        <w:tc>
          <w:tcPr>
            <w:tcW w:w="1705" w:type="dxa"/>
            <w:gridSpan w:val="2"/>
            <w:tcBorders>
              <w:top w:val="nil"/>
            </w:tcBorders>
            <w:shd w:val="clear" w:color="auto" w:fill="auto"/>
            <w:noWrap/>
            <w:vAlign w:val="center"/>
            <w:hideMark/>
          </w:tcPr>
          <w:p w:rsidR="00D17C42" w:rsidRPr="005A5B8A" w:rsidRDefault="00D17C42">
            <w:pPr>
              <w:jc w:val="right"/>
              <w:rPr>
                <w:iCs/>
              </w:rPr>
            </w:pPr>
            <w:r w:rsidRPr="005A5B8A">
              <w:rPr>
                <w:iCs/>
              </w:rPr>
              <w:t>20,0</w:t>
            </w:r>
          </w:p>
        </w:tc>
      </w:tr>
      <w:tr w:rsidR="007821F2" w:rsidRPr="007821F2" w:rsidTr="00D17C42">
        <w:trPr>
          <w:gridBefore w:val="1"/>
          <w:wBefore w:w="24" w:type="dxa"/>
          <w:trHeight w:val="1272"/>
        </w:trPr>
        <w:tc>
          <w:tcPr>
            <w:tcW w:w="6942" w:type="dxa"/>
            <w:tcBorders>
              <w:top w:val="nil"/>
            </w:tcBorders>
            <w:shd w:val="clear" w:color="auto" w:fill="auto"/>
            <w:vAlign w:val="center"/>
            <w:hideMark/>
          </w:tcPr>
          <w:p w:rsidR="00D17C42" w:rsidRPr="005A5B8A" w:rsidRDefault="00D17C42" w:rsidP="00D17C42">
            <w:pPr>
              <w:jc w:val="both"/>
            </w:pPr>
            <w:r w:rsidRPr="005A5B8A">
              <w:t>Муниципальная программа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
        </w:tc>
        <w:tc>
          <w:tcPr>
            <w:tcW w:w="567" w:type="dxa"/>
            <w:gridSpan w:val="2"/>
            <w:tcBorders>
              <w:top w:val="nil"/>
            </w:tcBorders>
            <w:shd w:val="clear" w:color="auto" w:fill="auto"/>
            <w:vAlign w:val="center"/>
            <w:hideMark/>
          </w:tcPr>
          <w:p w:rsidR="00D17C42" w:rsidRPr="005A5B8A" w:rsidRDefault="00D17C42">
            <w:r w:rsidRPr="005A5B8A">
              <w:t>01</w:t>
            </w:r>
          </w:p>
        </w:tc>
        <w:tc>
          <w:tcPr>
            <w:tcW w:w="851" w:type="dxa"/>
            <w:gridSpan w:val="3"/>
            <w:tcBorders>
              <w:top w:val="nil"/>
            </w:tcBorders>
            <w:shd w:val="clear" w:color="auto" w:fill="auto"/>
            <w:vAlign w:val="center"/>
            <w:hideMark/>
          </w:tcPr>
          <w:p w:rsidR="00D17C42" w:rsidRPr="005A5B8A" w:rsidRDefault="00D17C42">
            <w:r w:rsidRPr="005A5B8A">
              <w:t>13</w:t>
            </w:r>
          </w:p>
        </w:tc>
        <w:tc>
          <w:tcPr>
            <w:tcW w:w="1842" w:type="dxa"/>
            <w:gridSpan w:val="2"/>
            <w:tcBorders>
              <w:top w:val="nil"/>
            </w:tcBorders>
            <w:shd w:val="clear" w:color="auto" w:fill="auto"/>
            <w:vAlign w:val="center"/>
            <w:hideMark/>
          </w:tcPr>
          <w:p w:rsidR="00D17C42" w:rsidRPr="005A5B8A" w:rsidRDefault="00D17C42">
            <w:r w:rsidRPr="005A5B8A">
              <w:t>08</w:t>
            </w:r>
          </w:p>
        </w:tc>
        <w:tc>
          <w:tcPr>
            <w:tcW w:w="709" w:type="dxa"/>
            <w:gridSpan w:val="2"/>
            <w:tcBorders>
              <w:top w:val="nil"/>
            </w:tcBorders>
            <w:shd w:val="clear" w:color="auto" w:fill="auto"/>
            <w:vAlign w:val="center"/>
            <w:hideMark/>
          </w:tcPr>
          <w:p w:rsidR="00D17C42" w:rsidRPr="005A5B8A" w:rsidRDefault="00D17C42">
            <w:r w:rsidRPr="005A5B8A">
              <w:t> </w:t>
            </w:r>
          </w:p>
        </w:tc>
        <w:tc>
          <w:tcPr>
            <w:tcW w:w="1559" w:type="dxa"/>
            <w:tcBorders>
              <w:top w:val="nil"/>
            </w:tcBorders>
            <w:shd w:val="clear" w:color="auto" w:fill="auto"/>
            <w:noWrap/>
            <w:vAlign w:val="center"/>
            <w:hideMark/>
          </w:tcPr>
          <w:p w:rsidR="00D17C42" w:rsidRPr="005A5B8A" w:rsidRDefault="00D17C42">
            <w:pPr>
              <w:jc w:val="right"/>
            </w:pPr>
            <w:r w:rsidRPr="005A5B8A">
              <w:t>1 514,7</w:t>
            </w:r>
          </w:p>
        </w:tc>
        <w:tc>
          <w:tcPr>
            <w:tcW w:w="1276" w:type="dxa"/>
            <w:tcBorders>
              <w:top w:val="nil"/>
            </w:tcBorders>
            <w:shd w:val="clear" w:color="auto" w:fill="auto"/>
            <w:noWrap/>
            <w:vAlign w:val="center"/>
            <w:hideMark/>
          </w:tcPr>
          <w:p w:rsidR="00D17C42" w:rsidRPr="005A5B8A" w:rsidRDefault="00D17C42">
            <w:pPr>
              <w:jc w:val="right"/>
            </w:pPr>
            <w:r w:rsidRPr="005A5B8A">
              <w:t>1 214,7</w:t>
            </w:r>
          </w:p>
        </w:tc>
        <w:tc>
          <w:tcPr>
            <w:tcW w:w="1705" w:type="dxa"/>
            <w:gridSpan w:val="2"/>
            <w:tcBorders>
              <w:top w:val="nil"/>
            </w:tcBorders>
            <w:shd w:val="clear" w:color="auto" w:fill="auto"/>
            <w:noWrap/>
            <w:vAlign w:val="center"/>
            <w:hideMark/>
          </w:tcPr>
          <w:p w:rsidR="00D17C42" w:rsidRPr="005A5B8A" w:rsidRDefault="00D17C42">
            <w:pPr>
              <w:jc w:val="right"/>
            </w:pPr>
            <w:r w:rsidRPr="005A5B8A">
              <w:t>1 514,7</w:t>
            </w:r>
          </w:p>
        </w:tc>
      </w:tr>
      <w:tr w:rsidR="007821F2" w:rsidRPr="007821F2" w:rsidTr="00D17C42">
        <w:trPr>
          <w:gridBefore w:val="1"/>
          <w:wBefore w:w="24" w:type="dxa"/>
          <w:trHeight w:val="1106"/>
        </w:trPr>
        <w:tc>
          <w:tcPr>
            <w:tcW w:w="6942" w:type="dxa"/>
            <w:tcBorders>
              <w:top w:val="nil"/>
            </w:tcBorders>
            <w:shd w:val="clear" w:color="auto" w:fill="auto"/>
            <w:vAlign w:val="center"/>
            <w:hideMark/>
          </w:tcPr>
          <w:p w:rsidR="00D17C42" w:rsidRPr="005A5B8A" w:rsidRDefault="00D17C42" w:rsidP="00D17C42">
            <w:pPr>
              <w:jc w:val="both"/>
            </w:pPr>
            <w:r w:rsidRPr="005A5B8A">
              <w:t>Комплекс процессных мероприятий «Нормативно-методическое, информационное обеспечение и организация бюджетного процесса»</w:t>
            </w:r>
          </w:p>
        </w:tc>
        <w:tc>
          <w:tcPr>
            <w:tcW w:w="567" w:type="dxa"/>
            <w:gridSpan w:val="2"/>
            <w:tcBorders>
              <w:top w:val="nil"/>
            </w:tcBorders>
            <w:shd w:val="clear" w:color="auto" w:fill="auto"/>
            <w:vAlign w:val="center"/>
            <w:hideMark/>
          </w:tcPr>
          <w:p w:rsidR="00D17C42" w:rsidRPr="005A5B8A" w:rsidRDefault="00D17C42">
            <w:r w:rsidRPr="005A5B8A">
              <w:t>01</w:t>
            </w:r>
          </w:p>
        </w:tc>
        <w:tc>
          <w:tcPr>
            <w:tcW w:w="851" w:type="dxa"/>
            <w:gridSpan w:val="3"/>
            <w:tcBorders>
              <w:top w:val="nil"/>
            </w:tcBorders>
            <w:shd w:val="clear" w:color="auto" w:fill="auto"/>
            <w:vAlign w:val="center"/>
            <w:hideMark/>
          </w:tcPr>
          <w:p w:rsidR="00D17C42" w:rsidRPr="005A5B8A" w:rsidRDefault="00D17C42">
            <w:r w:rsidRPr="005A5B8A">
              <w:t>13</w:t>
            </w:r>
          </w:p>
        </w:tc>
        <w:tc>
          <w:tcPr>
            <w:tcW w:w="1842" w:type="dxa"/>
            <w:gridSpan w:val="2"/>
            <w:tcBorders>
              <w:top w:val="nil"/>
            </w:tcBorders>
            <w:shd w:val="clear" w:color="auto" w:fill="auto"/>
            <w:vAlign w:val="center"/>
            <w:hideMark/>
          </w:tcPr>
          <w:p w:rsidR="00D17C42" w:rsidRPr="005A5B8A" w:rsidRDefault="00D17C42" w:rsidP="00D17C42">
            <w:r w:rsidRPr="005A5B8A">
              <w:t>08 4 02</w:t>
            </w:r>
          </w:p>
        </w:tc>
        <w:tc>
          <w:tcPr>
            <w:tcW w:w="709" w:type="dxa"/>
            <w:gridSpan w:val="2"/>
            <w:tcBorders>
              <w:top w:val="nil"/>
            </w:tcBorders>
            <w:shd w:val="clear" w:color="auto" w:fill="auto"/>
            <w:vAlign w:val="center"/>
            <w:hideMark/>
          </w:tcPr>
          <w:p w:rsidR="00D17C42" w:rsidRPr="005A5B8A" w:rsidRDefault="00D17C42">
            <w:r w:rsidRPr="005A5B8A">
              <w:t> </w:t>
            </w:r>
          </w:p>
        </w:tc>
        <w:tc>
          <w:tcPr>
            <w:tcW w:w="1559" w:type="dxa"/>
            <w:tcBorders>
              <w:top w:val="nil"/>
            </w:tcBorders>
            <w:shd w:val="clear" w:color="auto" w:fill="auto"/>
            <w:noWrap/>
            <w:vAlign w:val="center"/>
            <w:hideMark/>
          </w:tcPr>
          <w:p w:rsidR="00D17C42" w:rsidRPr="005A5B8A" w:rsidRDefault="00D17C42">
            <w:pPr>
              <w:jc w:val="right"/>
            </w:pPr>
            <w:r w:rsidRPr="005A5B8A">
              <w:t>1 514,7</w:t>
            </w:r>
          </w:p>
        </w:tc>
        <w:tc>
          <w:tcPr>
            <w:tcW w:w="1276" w:type="dxa"/>
            <w:tcBorders>
              <w:top w:val="nil"/>
            </w:tcBorders>
            <w:shd w:val="clear" w:color="auto" w:fill="auto"/>
            <w:noWrap/>
            <w:vAlign w:val="center"/>
            <w:hideMark/>
          </w:tcPr>
          <w:p w:rsidR="00D17C42" w:rsidRPr="005A5B8A" w:rsidRDefault="00D17C42">
            <w:pPr>
              <w:jc w:val="right"/>
            </w:pPr>
            <w:r w:rsidRPr="005A5B8A">
              <w:t>1 214,7</w:t>
            </w:r>
          </w:p>
        </w:tc>
        <w:tc>
          <w:tcPr>
            <w:tcW w:w="1705" w:type="dxa"/>
            <w:gridSpan w:val="2"/>
            <w:tcBorders>
              <w:top w:val="nil"/>
            </w:tcBorders>
            <w:shd w:val="clear" w:color="auto" w:fill="auto"/>
            <w:noWrap/>
            <w:vAlign w:val="center"/>
            <w:hideMark/>
          </w:tcPr>
          <w:p w:rsidR="00D17C42" w:rsidRPr="005A5B8A" w:rsidRDefault="00D17C42">
            <w:pPr>
              <w:jc w:val="right"/>
            </w:pPr>
            <w:r w:rsidRPr="005A5B8A">
              <w:t>1 514,7</w:t>
            </w:r>
          </w:p>
        </w:tc>
      </w:tr>
      <w:tr w:rsidR="007821F2" w:rsidRPr="007821F2" w:rsidTr="00D17C42">
        <w:trPr>
          <w:gridBefore w:val="1"/>
          <w:wBefore w:w="24" w:type="dxa"/>
          <w:trHeight w:val="1986"/>
        </w:trPr>
        <w:tc>
          <w:tcPr>
            <w:tcW w:w="6942" w:type="dxa"/>
            <w:tcBorders>
              <w:top w:val="nil"/>
            </w:tcBorders>
            <w:shd w:val="clear" w:color="auto" w:fill="auto"/>
            <w:vAlign w:val="center"/>
            <w:hideMark/>
          </w:tcPr>
          <w:p w:rsidR="00D17C42" w:rsidRPr="005A5B8A" w:rsidRDefault="00D17C42" w:rsidP="00D17C42">
            <w:pPr>
              <w:jc w:val="both"/>
              <w:rPr>
                <w:iCs/>
              </w:rPr>
            </w:pPr>
            <w:r w:rsidRPr="005A5B8A">
              <w:rPr>
                <w:iCs/>
              </w:rPr>
              <w:t>Расходы на официальную публикацию нормативно-правовых актов Администрации Белокалитвинского городского поселения, проектов правовых актов Администрации Белокалитвинского городского поселения и иных информационных материалов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17C42" w:rsidRPr="005A5B8A" w:rsidRDefault="00D17C42">
            <w:pPr>
              <w:rPr>
                <w:iCs/>
              </w:rPr>
            </w:pPr>
            <w:r w:rsidRPr="005A5B8A">
              <w:rPr>
                <w:iCs/>
              </w:rPr>
              <w:t>01</w:t>
            </w:r>
          </w:p>
        </w:tc>
        <w:tc>
          <w:tcPr>
            <w:tcW w:w="851" w:type="dxa"/>
            <w:gridSpan w:val="3"/>
            <w:tcBorders>
              <w:top w:val="nil"/>
            </w:tcBorders>
            <w:shd w:val="clear" w:color="auto" w:fill="auto"/>
            <w:vAlign w:val="center"/>
            <w:hideMark/>
          </w:tcPr>
          <w:p w:rsidR="00D17C42" w:rsidRPr="005A5B8A" w:rsidRDefault="00D17C42">
            <w:pPr>
              <w:rPr>
                <w:iCs/>
              </w:rPr>
            </w:pPr>
            <w:r w:rsidRPr="005A5B8A">
              <w:rPr>
                <w:iCs/>
              </w:rPr>
              <w:t>13</w:t>
            </w:r>
          </w:p>
        </w:tc>
        <w:tc>
          <w:tcPr>
            <w:tcW w:w="1842" w:type="dxa"/>
            <w:gridSpan w:val="2"/>
            <w:tcBorders>
              <w:top w:val="nil"/>
            </w:tcBorders>
            <w:shd w:val="clear" w:color="auto" w:fill="auto"/>
            <w:vAlign w:val="center"/>
            <w:hideMark/>
          </w:tcPr>
          <w:p w:rsidR="00D17C42" w:rsidRPr="005A5B8A" w:rsidRDefault="00D17C42" w:rsidP="00D17C42">
            <w:pPr>
              <w:rPr>
                <w:iCs/>
              </w:rPr>
            </w:pPr>
            <w:r w:rsidRPr="005A5B8A">
              <w:rPr>
                <w:iCs/>
              </w:rPr>
              <w:t>08 4 02 28270</w:t>
            </w:r>
          </w:p>
        </w:tc>
        <w:tc>
          <w:tcPr>
            <w:tcW w:w="709" w:type="dxa"/>
            <w:gridSpan w:val="2"/>
            <w:tcBorders>
              <w:top w:val="nil"/>
            </w:tcBorders>
            <w:shd w:val="clear" w:color="auto" w:fill="auto"/>
            <w:vAlign w:val="center"/>
            <w:hideMark/>
          </w:tcPr>
          <w:p w:rsidR="00D17C42" w:rsidRPr="005A5B8A" w:rsidRDefault="00D17C42">
            <w:pPr>
              <w:rPr>
                <w:iCs/>
              </w:rPr>
            </w:pPr>
            <w:r w:rsidRPr="005A5B8A">
              <w:rPr>
                <w:iCs/>
              </w:rPr>
              <w:t>240</w:t>
            </w:r>
          </w:p>
        </w:tc>
        <w:tc>
          <w:tcPr>
            <w:tcW w:w="1559" w:type="dxa"/>
            <w:tcBorders>
              <w:top w:val="nil"/>
            </w:tcBorders>
            <w:shd w:val="clear" w:color="auto" w:fill="auto"/>
            <w:noWrap/>
            <w:vAlign w:val="center"/>
            <w:hideMark/>
          </w:tcPr>
          <w:p w:rsidR="00D17C42" w:rsidRPr="005A5B8A" w:rsidRDefault="00D17C42">
            <w:pPr>
              <w:jc w:val="right"/>
              <w:rPr>
                <w:iCs/>
              </w:rPr>
            </w:pPr>
            <w:r w:rsidRPr="005A5B8A">
              <w:rPr>
                <w:iCs/>
              </w:rPr>
              <w:t>790,0</w:t>
            </w:r>
          </w:p>
        </w:tc>
        <w:tc>
          <w:tcPr>
            <w:tcW w:w="1276" w:type="dxa"/>
            <w:tcBorders>
              <w:top w:val="nil"/>
            </w:tcBorders>
            <w:shd w:val="clear" w:color="auto" w:fill="auto"/>
            <w:noWrap/>
            <w:vAlign w:val="center"/>
            <w:hideMark/>
          </w:tcPr>
          <w:p w:rsidR="00D17C42" w:rsidRPr="005A5B8A" w:rsidRDefault="00D17C42">
            <w:pPr>
              <w:jc w:val="right"/>
              <w:rPr>
                <w:iCs/>
              </w:rPr>
            </w:pPr>
            <w:r w:rsidRPr="005A5B8A">
              <w:rPr>
                <w:iCs/>
              </w:rPr>
              <w:t>490,0</w:t>
            </w:r>
          </w:p>
        </w:tc>
        <w:tc>
          <w:tcPr>
            <w:tcW w:w="1705" w:type="dxa"/>
            <w:gridSpan w:val="2"/>
            <w:tcBorders>
              <w:top w:val="nil"/>
            </w:tcBorders>
            <w:shd w:val="clear" w:color="auto" w:fill="auto"/>
            <w:noWrap/>
            <w:vAlign w:val="center"/>
            <w:hideMark/>
          </w:tcPr>
          <w:p w:rsidR="00D17C42" w:rsidRPr="005A5B8A" w:rsidRDefault="00D17C42">
            <w:pPr>
              <w:jc w:val="right"/>
              <w:rPr>
                <w:iCs/>
              </w:rPr>
            </w:pPr>
            <w:r w:rsidRPr="005A5B8A">
              <w:rPr>
                <w:iCs/>
              </w:rPr>
              <w:t>790,0</w:t>
            </w:r>
          </w:p>
        </w:tc>
      </w:tr>
      <w:tr w:rsidR="007821F2" w:rsidRPr="007821F2" w:rsidTr="00D17C42">
        <w:trPr>
          <w:gridBefore w:val="1"/>
          <w:wBefore w:w="24" w:type="dxa"/>
          <w:trHeight w:val="1008"/>
        </w:trPr>
        <w:tc>
          <w:tcPr>
            <w:tcW w:w="6942" w:type="dxa"/>
            <w:tcBorders>
              <w:top w:val="nil"/>
            </w:tcBorders>
            <w:shd w:val="clear" w:color="auto" w:fill="auto"/>
            <w:vAlign w:val="center"/>
            <w:hideMark/>
          </w:tcPr>
          <w:p w:rsidR="00D17C42" w:rsidRPr="005A5B8A" w:rsidRDefault="00D17C42" w:rsidP="00D17C42">
            <w:pPr>
              <w:jc w:val="both"/>
              <w:rPr>
                <w:iCs/>
              </w:rPr>
            </w:pPr>
            <w:r w:rsidRPr="005A5B8A">
              <w:rPr>
                <w:iCs/>
              </w:rPr>
              <w:lastRenderedPageBreak/>
              <w:t>Расходы по освещению деятельности ассоциации «Совет муниципальных образований Ростовской области» (Уплата налогов, сборов и иных платежей)</w:t>
            </w:r>
          </w:p>
        </w:tc>
        <w:tc>
          <w:tcPr>
            <w:tcW w:w="567" w:type="dxa"/>
            <w:gridSpan w:val="2"/>
            <w:tcBorders>
              <w:top w:val="nil"/>
            </w:tcBorders>
            <w:shd w:val="clear" w:color="auto" w:fill="auto"/>
            <w:vAlign w:val="center"/>
            <w:hideMark/>
          </w:tcPr>
          <w:p w:rsidR="00D17C42" w:rsidRPr="005A5B8A" w:rsidRDefault="00D17C42">
            <w:pPr>
              <w:rPr>
                <w:iCs/>
              </w:rPr>
            </w:pPr>
            <w:r w:rsidRPr="005A5B8A">
              <w:rPr>
                <w:iCs/>
              </w:rPr>
              <w:t>01</w:t>
            </w:r>
          </w:p>
        </w:tc>
        <w:tc>
          <w:tcPr>
            <w:tcW w:w="851" w:type="dxa"/>
            <w:gridSpan w:val="3"/>
            <w:tcBorders>
              <w:top w:val="nil"/>
            </w:tcBorders>
            <w:shd w:val="clear" w:color="auto" w:fill="auto"/>
            <w:vAlign w:val="center"/>
            <w:hideMark/>
          </w:tcPr>
          <w:p w:rsidR="00D17C42" w:rsidRPr="005A5B8A" w:rsidRDefault="00D17C42">
            <w:pPr>
              <w:rPr>
                <w:iCs/>
              </w:rPr>
            </w:pPr>
            <w:r w:rsidRPr="005A5B8A">
              <w:rPr>
                <w:iCs/>
              </w:rPr>
              <w:t>13</w:t>
            </w:r>
          </w:p>
        </w:tc>
        <w:tc>
          <w:tcPr>
            <w:tcW w:w="1842" w:type="dxa"/>
            <w:gridSpan w:val="2"/>
            <w:tcBorders>
              <w:top w:val="nil"/>
            </w:tcBorders>
            <w:shd w:val="clear" w:color="auto" w:fill="auto"/>
            <w:vAlign w:val="center"/>
            <w:hideMark/>
          </w:tcPr>
          <w:p w:rsidR="00D17C42" w:rsidRPr="005A5B8A" w:rsidRDefault="00D17C42" w:rsidP="00D17C42">
            <w:pPr>
              <w:rPr>
                <w:iCs/>
              </w:rPr>
            </w:pPr>
            <w:r w:rsidRPr="005A5B8A">
              <w:rPr>
                <w:iCs/>
              </w:rPr>
              <w:t>08 4 02 28280</w:t>
            </w:r>
          </w:p>
        </w:tc>
        <w:tc>
          <w:tcPr>
            <w:tcW w:w="709" w:type="dxa"/>
            <w:gridSpan w:val="2"/>
            <w:tcBorders>
              <w:top w:val="nil"/>
            </w:tcBorders>
            <w:shd w:val="clear" w:color="auto" w:fill="auto"/>
            <w:vAlign w:val="center"/>
            <w:hideMark/>
          </w:tcPr>
          <w:p w:rsidR="00D17C42" w:rsidRPr="005A5B8A" w:rsidRDefault="00D17C42">
            <w:pPr>
              <w:rPr>
                <w:iCs/>
              </w:rPr>
            </w:pPr>
            <w:r w:rsidRPr="005A5B8A">
              <w:rPr>
                <w:iCs/>
              </w:rPr>
              <w:t>850</w:t>
            </w:r>
          </w:p>
        </w:tc>
        <w:tc>
          <w:tcPr>
            <w:tcW w:w="1559" w:type="dxa"/>
            <w:tcBorders>
              <w:top w:val="nil"/>
            </w:tcBorders>
            <w:shd w:val="clear" w:color="auto" w:fill="auto"/>
            <w:noWrap/>
            <w:vAlign w:val="center"/>
            <w:hideMark/>
          </w:tcPr>
          <w:p w:rsidR="00D17C42" w:rsidRPr="005A5B8A" w:rsidRDefault="00D17C42">
            <w:pPr>
              <w:jc w:val="right"/>
              <w:rPr>
                <w:iCs/>
              </w:rPr>
            </w:pPr>
            <w:r w:rsidRPr="005A5B8A">
              <w:rPr>
                <w:iCs/>
              </w:rPr>
              <w:t>180,0</w:t>
            </w:r>
          </w:p>
        </w:tc>
        <w:tc>
          <w:tcPr>
            <w:tcW w:w="1276" w:type="dxa"/>
            <w:tcBorders>
              <w:top w:val="nil"/>
            </w:tcBorders>
            <w:shd w:val="clear" w:color="auto" w:fill="auto"/>
            <w:noWrap/>
            <w:vAlign w:val="center"/>
            <w:hideMark/>
          </w:tcPr>
          <w:p w:rsidR="00D17C42" w:rsidRPr="005A5B8A" w:rsidRDefault="00D17C42">
            <w:pPr>
              <w:jc w:val="right"/>
              <w:rPr>
                <w:iCs/>
              </w:rPr>
            </w:pPr>
            <w:r w:rsidRPr="005A5B8A">
              <w:rPr>
                <w:iCs/>
              </w:rPr>
              <w:t>180,0</w:t>
            </w:r>
          </w:p>
        </w:tc>
        <w:tc>
          <w:tcPr>
            <w:tcW w:w="1705" w:type="dxa"/>
            <w:gridSpan w:val="2"/>
            <w:tcBorders>
              <w:top w:val="nil"/>
            </w:tcBorders>
            <w:shd w:val="clear" w:color="auto" w:fill="auto"/>
            <w:noWrap/>
            <w:vAlign w:val="center"/>
            <w:hideMark/>
          </w:tcPr>
          <w:p w:rsidR="00D17C42" w:rsidRPr="005A5B8A" w:rsidRDefault="00D17C42">
            <w:pPr>
              <w:jc w:val="right"/>
              <w:rPr>
                <w:iCs/>
              </w:rPr>
            </w:pPr>
            <w:r w:rsidRPr="005A5B8A">
              <w:rPr>
                <w:iCs/>
              </w:rPr>
              <w:t>180,0</w:t>
            </w:r>
          </w:p>
        </w:tc>
      </w:tr>
      <w:tr w:rsidR="007821F2" w:rsidRPr="007821F2" w:rsidTr="00D17C42">
        <w:trPr>
          <w:gridBefore w:val="1"/>
          <w:wBefore w:w="24" w:type="dxa"/>
          <w:trHeight w:val="1138"/>
        </w:trPr>
        <w:tc>
          <w:tcPr>
            <w:tcW w:w="6942" w:type="dxa"/>
            <w:tcBorders>
              <w:top w:val="nil"/>
            </w:tcBorders>
            <w:shd w:val="clear" w:color="auto" w:fill="auto"/>
            <w:vAlign w:val="center"/>
            <w:hideMark/>
          </w:tcPr>
          <w:p w:rsidR="00D17C42" w:rsidRPr="005A5B8A" w:rsidRDefault="00D17C42" w:rsidP="00D17C42">
            <w:pPr>
              <w:jc w:val="both"/>
              <w:rPr>
                <w:iCs/>
              </w:rPr>
            </w:pPr>
            <w:r w:rsidRPr="005A5B8A">
              <w:rPr>
                <w:iCs/>
              </w:rPr>
              <w:t>Расходы на информационное освещение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17C42" w:rsidRPr="005A5B8A" w:rsidRDefault="00D17C42">
            <w:pPr>
              <w:rPr>
                <w:iCs/>
              </w:rPr>
            </w:pPr>
            <w:r w:rsidRPr="005A5B8A">
              <w:rPr>
                <w:iCs/>
              </w:rPr>
              <w:t>01</w:t>
            </w:r>
          </w:p>
        </w:tc>
        <w:tc>
          <w:tcPr>
            <w:tcW w:w="851" w:type="dxa"/>
            <w:gridSpan w:val="3"/>
            <w:tcBorders>
              <w:top w:val="nil"/>
            </w:tcBorders>
            <w:shd w:val="clear" w:color="auto" w:fill="auto"/>
            <w:vAlign w:val="center"/>
            <w:hideMark/>
          </w:tcPr>
          <w:p w:rsidR="00D17C42" w:rsidRPr="005A5B8A" w:rsidRDefault="00D17C42">
            <w:pPr>
              <w:rPr>
                <w:iCs/>
              </w:rPr>
            </w:pPr>
            <w:r w:rsidRPr="005A5B8A">
              <w:rPr>
                <w:iCs/>
              </w:rPr>
              <w:t>13</w:t>
            </w:r>
          </w:p>
        </w:tc>
        <w:tc>
          <w:tcPr>
            <w:tcW w:w="1842" w:type="dxa"/>
            <w:gridSpan w:val="2"/>
            <w:tcBorders>
              <w:top w:val="nil"/>
            </w:tcBorders>
            <w:shd w:val="clear" w:color="auto" w:fill="auto"/>
            <w:vAlign w:val="center"/>
            <w:hideMark/>
          </w:tcPr>
          <w:p w:rsidR="00D17C42" w:rsidRPr="005A5B8A" w:rsidRDefault="00D17C42" w:rsidP="00D17C42">
            <w:pPr>
              <w:rPr>
                <w:iCs/>
              </w:rPr>
            </w:pPr>
            <w:r w:rsidRPr="005A5B8A">
              <w:rPr>
                <w:iCs/>
              </w:rPr>
              <w:t>08 4 02 28360</w:t>
            </w:r>
          </w:p>
        </w:tc>
        <w:tc>
          <w:tcPr>
            <w:tcW w:w="709" w:type="dxa"/>
            <w:gridSpan w:val="2"/>
            <w:tcBorders>
              <w:top w:val="nil"/>
            </w:tcBorders>
            <w:shd w:val="clear" w:color="auto" w:fill="auto"/>
            <w:vAlign w:val="center"/>
            <w:hideMark/>
          </w:tcPr>
          <w:p w:rsidR="00D17C42" w:rsidRPr="005A5B8A" w:rsidRDefault="00D17C42">
            <w:pPr>
              <w:rPr>
                <w:iCs/>
              </w:rPr>
            </w:pPr>
            <w:r w:rsidRPr="005A5B8A">
              <w:rPr>
                <w:iCs/>
              </w:rPr>
              <w:t>240</w:t>
            </w:r>
          </w:p>
        </w:tc>
        <w:tc>
          <w:tcPr>
            <w:tcW w:w="1559" w:type="dxa"/>
            <w:tcBorders>
              <w:top w:val="nil"/>
            </w:tcBorders>
            <w:shd w:val="clear" w:color="auto" w:fill="auto"/>
            <w:noWrap/>
            <w:vAlign w:val="center"/>
            <w:hideMark/>
          </w:tcPr>
          <w:p w:rsidR="00D17C42" w:rsidRPr="005A5B8A" w:rsidRDefault="00D17C42">
            <w:pPr>
              <w:jc w:val="right"/>
              <w:rPr>
                <w:iCs/>
              </w:rPr>
            </w:pPr>
            <w:r w:rsidRPr="005A5B8A">
              <w:rPr>
                <w:iCs/>
              </w:rPr>
              <w:t>100,0</w:t>
            </w:r>
          </w:p>
        </w:tc>
        <w:tc>
          <w:tcPr>
            <w:tcW w:w="1276" w:type="dxa"/>
            <w:tcBorders>
              <w:top w:val="nil"/>
            </w:tcBorders>
            <w:shd w:val="clear" w:color="auto" w:fill="auto"/>
            <w:noWrap/>
            <w:vAlign w:val="center"/>
            <w:hideMark/>
          </w:tcPr>
          <w:p w:rsidR="00D17C42" w:rsidRPr="005A5B8A" w:rsidRDefault="00D17C42">
            <w:pPr>
              <w:jc w:val="right"/>
              <w:rPr>
                <w:iCs/>
              </w:rPr>
            </w:pPr>
            <w:r w:rsidRPr="005A5B8A">
              <w:rPr>
                <w:iCs/>
              </w:rPr>
              <w:t>100,0</w:t>
            </w:r>
          </w:p>
        </w:tc>
        <w:tc>
          <w:tcPr>
            <w:tcW w:w="1705" w:type="dxa"/>
            <w:gridSpan w:val="2"/>
            <w:tcBorders>
              <w:top w:val="nil"/>
            </w:tcBorders>
            <w:shd w:val="clear" w:color="auto" w:fill="auto"/>
            <w:noWrap/>
            <w:vAlign w:val="center"/>
            <w:hideMark/>
          </w:tcPr>
          <w:p w:rsidR="00D17C42" w:rsidRPr="005A5B8A" w:rsidRDefault="00D17C42">
            <w:pPr>
              <w:jc w:val="right"/>
              <w:rPr>
                <w:iCs/>
              </w:rPr>
            </w:pPr>
            <w:r w:rsidRPr="005A5B8A">
              <w:rPr>
                <w:iCs/>
              </w:rPr>
              <w:t>100,0</w:t>
            </w:r>
          </w:p>
        </w:tc>
      </w:tr>
      <w:tr w:rsidR="007821F2" w:rsidRPr="007821F2" w:rsidTr="004C7E85">
        <w:trPr>
          <w:gridBefore w:val="1"/>
          <w:wBefore w:w="24" w:type="dxa"/>
          <w:trHeight w:val="1917"/>
        </w:trPr>
        <w:tc>
          <w:tcPr>
            <w:tcW w:w="6942" w:type="dxa"/>
            <w:tcBorders>
              <w:top w:val="nil"/>
            </w:tcBorders>
            <w:shd w:val="clear" w:color="auto" w:fill="auto"/>
            <w:vAlign w:val="center"/>
            <w:hideMark/>
          </w:tcPr>
          <w:p w:rsidR="00D17C42" w:rsidRPr="005A5B8A" w:rsidRDefault="00D17C42" w:rsidP="00D17C42">
            <w:pPr>
              <w:jc w:val="both"/>
              <w:rPr>
                <w:iCs/>
              </w:rPr>
            </w:pPr>
            <w:r w:rsidRPr="005A5B8A">
              <w:rPr>
                <w:iCs/>
              </w:rPr>
              <w:t>Расходы на размещение информационных сообщений в официальных печатных изданиях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17C42" w:rsidRPr="005A5B8A" w:rsidRDefault="00D17C42">
            <w:pPr>
              <w:rPr>
                <w:iCs/>
              </w:rPr>
            </w:pPr>
            <w:r w:rsidRPr="005A5B8A">
              <w:rPr>
                <w:iCs/>
              </w:rPr>
              <w:t>01</w:t>
            </w:r>
          </w:p>
        </w:tc>
        <w:tc>
          <w:tcPr>
            <w:tcW w:w="851" w:type="dxa"/>
            <w:gridSpan w:val="3"/>
            <w:tcBorders>
              <w:top w:val="nil"/>
            </w:tcBorders>
            <w:shd w:val="clear" w:color="auto" w:fill="auto"/>
            <w:vAlign w:val="center"/>
            <w:hideMark/>
          </w:tcPr>
          <w:p w:rsidR="00D17C42" w:rsidRPr="005A5B8A" w:rsidRDefault="00D17C42">
            <w:pPr>
              <w:rPr>
                <w:iCs/>
              </w:rPr>
            </w:pPr>
            <w:r w:rsidRPr="005A5B8A">
              <w:rPr>
                <w:iCs/>
              </w:rPr>
              <w:t>13</w:t>
            </w:r>
          </w:p>
        </w:tc>
        <w:tc>
          <w:tcPr>
            <w:tcW w:w="1842" w:type="dxa"/>
            <w:gridSpan w:val="2"/>
            <w:tcBorders>
              <w:top w:val="nil"/>
            </w:tcBorders>
            <w:shd w:val="clear" w:color="auto" w:fill="auto"/>
            <w:vAlign w:val="center"/>
            <w:hideMark/>
          </w:tcPr>
          <w:p w:rsidR="00D17C42" w:rsidRPr="005A5B8A" w:rsidRDefault="00D17C42" w:rsidP="00D17C42">
            <w:pPr>
              <w:rPr>
                <w:iCs/>
              </w:rPr>
            </w:pPr>
            <w:r w:rsidRPr="005A5B8A">
              <w:rPr>
                <w:iCs/>
              </w:rPr>
              <w:t>08 4 02 28370</w:t>
            </w:r>
          </w:p>
        </w:tc>
        <w:tc>
          <w:tcPr>
            <w:tcW w:w="709" w:type="dxa"/>
            <w:gridSpan w:val="2"/>
            <w:tcBorders>
              <w:top w:val="nil"/>
            </w:tcBorders>
            <w:shd w:val="clear" w:color="auto" w:fill="auto"/>
            <w:vAlign w:val="center"/>
            <w:hideMark/>
          </w:tcPr>
          <w:p w:rsidR="00D17C42" w:rsidRPr="005A5B8A" w:rsidRDefault="00D17C42">
            <w:pPr>
              <w:rPr>
                <w:iCs/>
              </w:rPr>
            </w:pPr>
            <w:r w:rsidRPr="005A5B8A">
              <w:rPr>
                <w:iCs/>
              </w:rPr>
              <w:t>240</w:t>
            </w:r>
          </w:p>
        </w:tc>
        <w:tc>
          <w:tcPr>
            <w:tcW w:w="1559" w:type="dxa"/>
            <w:tcBorders>
              <w:top w:val="nil"/>
            </w:tcBorders>
            <w:shd w:val="clear" w:color="auto" w:fill="auto"/>
            <w:noWrap/>
            <w:vAlign w:val="center"/>
            <w:hideMark/>
          </w:tcPr>
          <w:p w:rsidR="00D17C42" w:rsidRPr="005A5B8A" w:rsidRDefault="00D17C42">
            <w:pPr>
              <w:jc w:val="right"/>
              <w:rPr>
                <w:iCs/>
              </w:rPr>
            </w:pPr>
            <w:r w:rsidRPr="005A5B8A">
              <w:rPr>
                <w:iCs/>
              </w:rPr>
              <w:t>50,0</w:t>
            </w:r>
          </w:p>
        </w:tc>
        <w:tc>
          <w:tcPr>
            <w:tcW w:w="1276" w:type="dxa"/>
            <w:tcBorders>
              <w:top w:val="nil"/>
            </w:tcBorders>
            <w:shd w:val="clear" w:color="auto" w:fill="auto"/>
            <w:noWrap/>
            <w:vAlign w:val="center"/>
            <w:hideMark/>
          </w:tcPr>
          <w:p w:rsidR="00D17C42" w:rsidRPr="005A5B8A" w:rsidRDefault="00D17C42">
            <w:pPr>
              <w:jc w:val="right"/>
              <w:rPr>
                <w:iCs/>
              </w:rPr>
            </w:pPr>
            <w:r w:rsidRPr="005A5B8A">
              <w:rPr>
                <w:iCs/>
              </w:rPr>
              <w:t>50,0</w:t>
            </w:r>
          </w:p>
        </w:tc>
        <w:tc>
          <w:tcPr>
            <w:tcW w:w="1705" w:type="dxa"/>
            <w:gridSpan w:val="2"/>
            <w:tcBorders>
              <w:top w:val="nil"/>
            </w:tcBorders>
            <w:shd w:val="clear" w:color="auto" w:fill="auto"/>
            <w:noWrap/>
            <w:vAlign w:val="center"/>
            <w:hideMark/>
          </w:tcPr>
          <w:p w:rsidR="00D17C42" w:rsidRPr="005A5B8A" w:rsidRDefault="00D17C42">
            <w:pPr>
              <w:jc w:val="right"/>
              <w:rPr>
                <w:iCs/>
              </w:rPr>
            </w:pPr>
            <w:r w:rsidRPr="005A5B8A">
              <w:rPr>
                <w:iCs/>
              </w:rPr>
              <w:t>50,0</w:t>
            </w:r>
          </w:p>
        </w:tc>
      </w:tr>
      <w:tr w:rsidR="007821F2" w:rsidRPr="007821F2" w:rsidTr="00D97EF9">
        <w:trPr>
          <w:gridBefore w:val="1"/>
          <w:wBefore w:w="24" w:type="dxa"/>
          <w:trHeight w:val="422"/>
        </w:trPr>
        <w:tc>
          <w:tcPr>
            <w:tcW w:w="6942" w:type="dxa"/>
            <w:tcBorders>
              <w:top w:val="nil"/>
            </w:tcBorders>
            <w:shd w:val="clear" w:color="auto" w:fill="auto"/>
            <w:vAlign w:val="center"/>
            <w:hideMark/>
          </w:tcPr>
          <w:p w:rsidR="00D17C42" w:rsidRPr="005A5B8A" w:rsidRDefault="00D17C42" w:rsidP="00D17C42">
            <w:pPr>
              <w:jc w:val="both"/>
              <w:rPr>
                <w:iCs/>
              </w:rPr>
            </w:pPr>
            <w:r w:rsidRPr="005A5B8A">
              <w:rPr>
                <w:iCs/>
              </w:rPr>
              <w:t>Расходы на развитие и обновление информационной и телекоммуникационной инфраструктуры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17C42" w:rsidRPr="005A5B8A" w:rsidRDefault="00D17C42">
            <w:pPr>
              <w:rPr>
                <w:iCs/>
              </w:rPr>
            </w:pPr>
            <w:r w:rsidRPr="005A5B8A">
              <w:rPr>
                <w:iCs/>
              </w:rPr>
              <w:t>01</w:t>
            </w:r>
          </w:p>
        </w:tc>
        <w:tc>
          <w:tcPr>
            <w:tcW w:w="851" w:type="dxa"/>
            <w:gridSpan w:val="3"/>
            <w:tcBorders>
              <w:top w:val="nil"/>
            </w:tcBorders>
            <w:shd w:val="clear" w:color="auto" w:fill="auto"/>
            <w:vAlign w:val="center"/>
            <w:hideMark/>
          </w:tcPr>
          <w:p w:rsidR="00D17C42" w:rsidRPr="005A5B8A" w:rsidRDefault="00D17C42">
            <w:pPr>
              <w:rPr>
                <w:iCs/>
              </w:rPr>
            </w:pPr>
            <w:r w:rsidRPr="005A5B8A">
              <w:rPr>
                <w:iCs/>
              </w:rPr>
              <w:t>13</w:t>
            </w:r>
          </w:p>
        </w:tc>
        <w:tc>
          <w:tcPr>
            <w:tcW w:w="1842" w:type="dxa"/>
            <w:gridSpan w:val="2"/>
            <w:tcBorders>
              <w:top w:val="nil"/>
            </w:tcBorders>
            <w:shd w:val="clear" w:color="auto" w:fill="auto"/>
            <w:vAlign w:val="center"/>
            <w:hideMark/>
          </w:tcPr>
          <w:p w:rsidR="00D17C42" w:rsidRPr="005A5B8A" w:rsidRDefault="00D17C42" w:rsidP="00D17C42">
            <w:pPr>
              <w:rPr>
                <w:iCs/>
              </w:rPr>
            </w:pPr>
            <w:r w:rsidRPr="005A5B8A">
              <w:rPr>
                <w:iCs/>
              </w:rPr>
              <w:t>08 4 02 28770</w:t>
            </w:r>
          </w:p>
        </w:tc>
        <w:tc>
          <w:tcPr>
            <w:tcW w:w="709" w:type="dxa"/>
            <w:gridSpan w:val="2"/>
            <w:tcBorders>
              <w:top w:val="nil"/>
            </w:tcBorders>
            <w:shd w:val="clear" w:color="auto" w:fill="auto"/>
            <w:vAlign w:val="center"/>
            <w:hideMark/>
          </w:tcPr>
          <w:p w:rsidR="00D17C42" w:rsidRPr="005A5B8A" w:rsidRDefault="00D17C42">
            <w:pPr>
              <w:rPr>
                <w:iCs/>
              </w:rPr>
            </w:pPr>
            <w:r w:rsidRPr="005A5B8A">
              <w:rPr>
                <w:iCs/>
              </w:rPr>
              <w:t>240</w:t>
            </w:r>
          </w:p>
        </w:tc>
        <w:tc>
          <w:tcPr>
            <w:tcW w:w="1559" w:type="dxa"/>
            <w:tcBorders>
              <w:top w:val="nil"/>
            </w:tcBorders>
            <w:shd w:val="clear" w:color="auto" w:fill="auto"/>
            <w:noWrap/>
            <w:vAlign w:val="center"/>
            <w:hideMark/>
          </w:tcPr>
          <w:p w:rsidR="00D17C42" w:rsidRPr="005A5B8A" w:rsidRDefault="00D17C42">
            <w:pPr>
              <w:jc w:val="right"/>
              <w:rPr>
                <w:iCs/>
              </w:rPr>
            </w:pPr>
            <w:r w:rsidRPr="005A5B8A">
              <w:rPr>
                <w:iCs/>
              </w:rPr>
              <w:t>48,0</w:t>
            </w:r>
          </w:p>
        </w:tc>
        <w:tc>
          <w:tcPr>
            <w:tcW w:w="1276" w:type="dxa"/>
            <w:tcBorders>
              <w:top w:val="nil"/>
            </w:tcBorders>
            <w:shd w:val="clear" w:color="auto" w:fill="auto"/>
            <w:noWrap/>
            <w:vAlign w:val="center"/>
            <w:hideMark/>
          </w:tcPr>
          <w:p w:rsidR="00D17C42" w:rsidRPr="005A5B8A" w:rsidRDefault="00D17C42">
            <w:pPr>
              <w:jc w:val="right"/>
              <w:rPr>
                <w:iCs/>
              </w:rPr>
            </w:pPr>
            <w:r w:rsidRPr="005A5B8A">
              <w:rPr>
                <w:iCs/>
              </w:rPr>
              <w:t>48,0</w:t>
            </w:r>
          </w:p>
        </w:tc>
        <w:tc>
          <w:tcPr>
            <w:tcW w:w="1705" w:type="dxa"/>
            <w:gridSpan w:val="2"/>
            <w:tcBorders>
              <w:top w:val="nil"/>
            </w:tcBorders>
            <w:shd w:val="clear" w:color="auto" w:fill="auto"/>
            <w:noWrap/>
            <w:vAlign w:val="center"/>
            <w:hideMark/>
          </w:tcPr>
          <w:p w:rsidR="00D17C42" w:rsidRPr="005A5B8A" w:rsidRDefault="00D17C42">
            <w:pPr>
              <w:jc w:val="right"/>
              <w:rPr>
                <w:iCs/>
              </w:rPr>
            </w:pPr>
            <w:r w:rsidRPr="005A5B8A">
              <w:rPr>
                <w:iCs/>
              </w:rPr>
              <w:t>48,0</w:t>
            </w:r>
          </w:p>
        </w:tc>
      </w:tr>
      <w:tr w:rsidR="007821F2" w:rsidRPr="007821F2" w:rsidTr="00D17C42">
        <w:trPr>
          <w:gridBefore w:val="1"/>
          <w:wBefore w:w="24" w:type="dxa"/>
          <w:trHeight w:val="1138"/>
        </w:trPr>
        <w:tc>
          <w:tcPr>
            <w:tcW w:w="6942" w:type="dxa"/>
            <w:tcBorders>
              <w:top w:val="nil"/>
            </w:tcBorders>
            <w:shd w:val="clear" w:color="auto" w:fill="auto"/>
            <w:vAlign w:val="center"/>
            <w:hideMark/>
          </w:tcPr>
          <w:p w:rsidR="00D17C42" w:rsidRPr="005A5B8A" w:rsidRDefault="00D17C42" w:rsidP="00D17C42">
            <w:pPr>
              <w:jc w:val="both"/>
              <w:rPr>
                <w:iCs/>
              </w:rPr>
            </w:pPr>
            <w:r w:rsidRPr="005A5B8A">
              <w:rPr>
                <w:iCs/>
              </w:rPr>
              <w:t>Финансовое обеспечение иных расходов бюджета Белокалитвинского городского поселения (Уплата налогов, сборов и иных платежей)</w:t>
            </w:r>
          </w:p>
        </w:tc>
        <w:tc>
          <w:tcPr>
            <w:tcW w:w="567" w:type="dxa"/>
            <w:gridSpan w:val="2"/>
            <w:tcBorders>
              <w:top w:val="nil"/>
            </w:tcBorders>
            <w:shd w:val="clear" w:color="auto" w:fill="auto"/>
            <w:vAlign w:val="center"/>
            <w:hideMark/>
          </w:tcPr>
          <w:p w:rsidR="00D17C42" w:rsidRPr="005A5B8A" w:rsidRDefault="00D17C42">
            <w:pPr>
              <w:rPr>
                <w:iCs/>
              </w:rPr>
            </w:pPr>
            <w:r w:rsidRPr="005A5B8A">
              <w:rPr>
                <w:iCs/>
              </w:rPr>
              <w:t>01</w:t>
            </w:r>
          </w:p>
        </w:tc>
        <w:tc>
          <w:tcPr>
            <w:tcW w:w="851" w:type="dxa"/>
            <w:gridSpan w:val="3"/>
            <w:tcBorders>
              <w:top w:val="nil"/>
            </w:tcBorders>
            <w:shd w:val="clear" w:color="auto" w:fill="auto"/>
            <w:vAlign w:val="center"/>
            <w:hideMark/>
          </w:tcPr>
          <w:p w:rsidR="00D17C42" w:rsidRPr="005A5B8A" w:rsidRDefault="00D17C42">
            <w:pPr>
              <w:rPr>
                <w:iCs/>
              </w:rPr>
            </w:pPr>
            <w:r w:rsidRPr="005A5B8A">
              <w:rPr>
                <w:iCs/>
              </w:rPr>
              <w:t>13</w:t>
            </w:r>
          </w:p>
        </w:tc>
        <w:tc>
          <w:tcPr>
            <w:tcW w:w="1842" w:type="dxa"/>
            <w:gridSpan w:val="2"/>
            <w:tcBorders>
              <w:top w:val="nil"/>
            </w:tcBorders>
            <w:shd w:val="clear" w:color="auto" w:fill="auto"/>
            <w:vAlign w:val="center"/>
            <w:hideMark/>
          </w:tcPr>
          <w:p w:rsidR="00D17C42" w:rsidRPr="005A5B8A" w:rsidRDefault="00D17C42" w:rsidP="00D17C42">
            <w:pPr>
              <w:rPr>
                <w:iCs/>
              </w:rPr>
            </w:pPr>
            <w:r w:rsidRPr="005A5B8A">
              <w:rPr>
                <w:iCs/>
              </w:rPr>
              <w:t>08 4 02 99990</w:t>
            </w:r>
          </w:p>
        </w:tc>
        <w:tc>
          <w:tcPr>
            <w:tcW w:w="709" w:type="dxa"/>
            <w:gridSpan w:val="2"/>
            <w:tcBorders>
              <w:top w:val="nil"/>
            </w:tcBorders>
            <w:shd w:val="clear" w:color="auto" w:fill="auto"/>
            <w:vAlign w:val="center"/>
            <w:hideMark/>
          </w:tcPr>
          <w:p w:rsidR="00D17C42" w:rsidRPr="005A5B8A" w:rsidRDefault="00D17C42">
            <w:pPr>
              <w:rPr>
                <w:iCs/>
              </w:rPr>
            </w:pPr>
            <w:r w:rsidRPr="005A5B8A">
              <w:rPr>
                <w:iCs/>
              </w:rPr>
              <w:t>850</w:t>
            </w:r>
          </w:p>
        </w:tc>
        <w:tc>
          <w:tcPr>
            <w:tcW w:w="1559" w:type="dxa"/>
            <w:tcBorders>
              <w:top w:val="nil"/>
            </w:tcBorders>
            <w:shd w:val="clear" w:color="auto" w:fill="auto"/>
            <w:noWrap/>
            <w:vAlign w:val="center"/>
            <w:hideMark/>
          </w:tcPr>
          <w:p w:rsidR="00D17C42" w:rsidRPr="005A5B8A" w:rsidRDefault="00D17C42">
            <w:pPr>
              <w:jc w:val="right"/>
              <w:rPr>
                <w:iCs/>
              </w:rPr>
            </w:pPr>
            <w:r w:rsidRPr="005A5B8A">
              <w:rPr>
                <w:iCs/>
              </w:rPr>
              <w:t>346,7</w:t>
            </w:r>
          </w:p>
        </w:tc>
        <w:tc>
          <w:tcPr>
            <w:tcW w:w="1276" w:type="dxa"/>
            <w:tcBorders>
              <w:top w:val="nil"/>
            </w:tcBorders>
            <w:shd w:val="clear" w:color="auto" w:fill="auto"/>
            <w:noWrap/>
            <w:vAlign w:val="center"/>
            <w:hideMark/>
          </w:tcPr>
          <w:p w:rsidR="00D17C42" w:rsidRPr="005A5B8A" w:rsidRDefault="00D17C42">
            <w:pPr>
              <w:jc w:val="right"/>
              <w:rPr>
                <w:iCs/>
              </w:rPr>
            </w:pPr>
            <w:r w:rsidRPr="005A5B8A">
              <w:rPr>
                <w:iCs/>
              </w:rPr>
              <w:t>346,7</w:t>
            </w:r>
          </w:p>
        </w:tc>
        <w:tc>
          <w:tcPr>
            <w:tcW w:w="1705" w:type="dxa"/>
            <w:gridSpan w:val="2"/>
            <w:tcBorders>
              <w:top w:val="nil"/>
            </w:tcBorders>
            <w:shd w:val="clear" w:color="auto" w:fill="auto"/>
            <w:noWrap/>
            <w:vAlign w:val="center"/>
            <w:hideMark/>
          </w:tcPr>
          <w:p w:rsidR="00D17C42" w:rsidRPr="005A5B8A" w:rsidRDefault="00D17C42">
            <w:pPr>
              <w:jc w:val="right"/>
              <w:rPr>
                <w:iCs/>
              </w:rPr>
            </w:pPr>
            <w:r w:rsidRPr="005A5B8A">
              <w:rPr>
                <w:iCs/>
              </w:rPr>
              <w:t>346,7</w:t>
            </w:r>
          </w:p>
        </w:tc>
      </w:tr>
      <w:tr w:rsidR="007821F2" w:rsidRPr="007821F2" w:rsidTr="00D17C42">
        <w:trPr>
          <w:gridBefore w:val="1"/>
          <w:wBefore w:w="24" w:type="dxa"/>
          <w:trHeight w:val="843"/>
        </w:trPr>
        <w:tc>
          <w:tcPr>
            <w:tcW w:w="6942" w:type="dxa"/>
            <w:tcBorders>
              <w:top w:val="nil"/>
            </w:tcBorders>
            <w:shd w:val="clear" w:color="auto" w:fill="auto"/>
            <w:vAlign w:val="center"/>
            <w:hideMark/>
          </w:tcPr>
          <w:p w:rsidR="00D17C42" w:rsidRPr="005A5B8A" w:rsidRDefault="00D17C42" w:rsidP="00D17C42">
            <w:pPr>
              <w:jc w:val="both"/>
            </w:pPr>
            <w:r w:rsidRPr="005A5B8A">
              <w:t>Муниципальная программа Белокалитвинского городского поселения "Управление муниципальным имуществом"</w:t>
            </w:r>
          </w:p>
        </w:tc>
        <w:tc>
          <w:tcPr>
            <w:tcW w:w="567" w:type="dxa"/>
            <w:gridSpan w:val="2"/>
            <w:tcBorders>
              <w:top w:val="nil"/>
            </w:tcBorders>
            <w:shd w:val="clear" w:color="auto" w:fill="auto"/>
            <w:vAlign w:val="center"/>
            <w:hideMark/>
          </w:tcPr>
          <w:p w:rsidR="00D17C42" w:rsidRPr="005A5B8A" w:rsidRDefault="00D17C42">
            <w:r w:rsidRPr="005A5B8A">
              <w:t>01</w:t>
            </w:r>
          </w:p>
        </w:tc>
        <w:tc>
          <w:tcPr>
            <w:tcW w:w="851" w:type="dxa"/>
            <w:gridSpan w:val="3"/>
            <w:tcBorders>
              <w:top w:val="nil"/>
            </w:tcBorders>
            <w:shd w:val="clear" w:color="auto" w:fill="auto"/>
            <w:vAlign w:val="center"/>
            <w:hideMark/>
          </w:tcPr>
          <w:p w:rsidR="00D17C42" w:rsidRPr="005A5B8A" w:rsidRDefault="00D17C42">
            <w:r w:rsidRPr="005A5B8A">
              <w:t>13</w:t>
            </w:r>
          </w:p>
        </w:tc>
        <w:tc>
          <w:tcPr>
            <w:tcW w:w="1842" w:type="dxa"/>
            <w:gridSpan w:val="2"/>
            <w:tcBorders>
              <w:top w:val="nil"/>
            </w:tcBorders>
            <w:shd w:val="clear" w:color="auto" w:fill="auto"/>
            <w:vAlign w:val="center"/>
            <w:hideMark/>
          </w:tcPr>
          <w:p w:rsidR="00D17C42" w:rsidRPr="005A5B8A" w:rsidRDefault="00D17C42">
            <w:r w:rsidRPr="005A5B8A">
              <w:t>11</w:t>
            </w:r>
          </w:p>
        </w:tc>
        <w:tc>
          <w:tcPr>
            <w:tcW w:w="709" w:type="dxa"/>
            <w:gridSpan w:val="2"/>
            <w:tcBorders>
              <w:top w:val="nil"/>
            </w:tcBorders>
            <w:shd w:val="clear" w:color="auto" w:fill="auto"/>
            <w:vAlign w:val="center"/>
            <w:hideMark/>
          </w:tcPr>
          <w:p w:rsidR="00D17C42" w:rsidRPr="005A5B8A" w:rsidRDefault="00D17C42">
            <w:r w:rsidRPr="005A5B8A">
              <w:t> </w:t>
            </w:r>
          </w:p>
        </w:tc>
        <w:tc>
          <w:tcPr>
            <w:tcW w:w="1559" w:type="dxa"/>
            <w:tcBorders>
              <w:top w:val="nil"/>
            </w:tcBorders>
            <w:shd w:val="clear" w:color="auto" w:fill="auto"/>
            <w:noWrap/>
            <w:vAlign w:val="center"/>
            <w:hideMark/>
          </w:tcPr>
          <w:p w:rsidR="00D17C42" w:rsidRPr="005A5B8A" w:rsidRDefault="007409E3">
            <w:pPr>
              <w:jc w:val="right"/>
            </w:pPr>
            <w:r w:rsidRPr="005A5B8A">
              <w:t>1 423,0</w:t>
            </w:r>
          </w:p>
        </w:tc>
        <w:tc>
          <w:tcPr>
            <w:tcW w:w="1276" w:type="dxa"/>
            <w:tcBorders>
              <w:top w:val="nil"/>
            </w:tcBorders>
            <w:shd w:val="clear" w:color="auto" w:fill="auto"/>
            <w:noWrap/>
            <w:vAlign w:val="center"/>
            <w:hideMark/>
          </w:tcPr>
          <w:p w:rsidR="00D17C42" w:rsidRPr="005A5B8A" w:rsidRDefault="00D17C42">
            <w:pPr>
              <w:jc w:val="right"/>
            </w:pPr>
            <w:r w:rsidRPr="005A5B8A">
              <w:t>1 032,3</w:t>
            </w:r>
          </w:p>
        </w:tc>
        <w:tc>
          <w:tcPr>
            <w:tcW w:w="1705" w:type="dxa"/>
            <w:gridSpan w:val="2"/>
            <w:tcBorders>
              <w:top w:val="nil"/>
            </w:tcBorders>
            <w:shd w:val="clear" w:color="auto" w:fill="auto"/>
            <w:noWrap/>
            <w:vAlign w:val="center"/>
            <w:hideMark/>
          </w:tcPr>
          <w:p w:rsidR="00D17C42" w:rsidRPr="005A5B8A" w:rsidRDefault="00D17C42">
            <w:pPr>
              <w:jc w:val="right"/>
            </w:pPr>
            <w:r w:rsidRPr="005A5B8A">
              <w:t>1 182,3</w:t>
            </w:r>
          </w:p>
        </w:tc>
      </w:tr>
      <w:tr w:rsidR="007821F2" w:rsidRPr="007821F2" w:rsidTr="004C7E85">
        <w:trPr>
          <w:gridBefore w:val="1"/>
          <w:wBefore w:w="24" w:type="dxa"/>
          <w:trHeight w:val="630"/>
        </w:trPr>
        <w:tc>
          <w:tcPr>
            <w:tcW w:w="6942" w:type="dxa"/>
            <w:tcBorders>
              <w:top w:val="nil"/>
            </w:tcBorders>
            <w:shd w:val="clear" w:color="auto" w:fill="auto"/>
            <w:vAlign w:val="center"/>
            <w:hideMark/>
          </w:tcPr>
          <w:p w:rsidR="00D17C42" w:rsidRPr="005A5B8A" w:rsidRDefault="00D17C42" w:rsidP="00D17C42">
            <w:pPr>
              <w:jc w:val="both"/>
            </w:pPr>
            <w:r w:rsidRPr="005A5B8A">
              <w:t>Комплекс процессных мероприятий «Повышение эффективности управления муниципальным имуществом и приватизации»</w:t>
            </w:r>
          </w:p>
        </w:tc>
        <w:tc>
          <w:tcPr>
            <w:tcW w:w="567" w:type="dxa"/>
            <w:gridSpan w:val="2"/>
            <w:tcBorders>
              <w:top w:val="nil"/>
            </w:tcBorders>
            <w:shd w:val="clear" w:color="auto" w:fill="auto"/>
            <w:vAlign w:val="center"/>
            <w:hideMark/>
          </w:tcPr>
          <w:p w:rsidR="00D17C42" w:rsidRPr="005A5B8A" w:rsidRDefault="00D17C42">
            <w:r w:rsidRPr="005A5B8A">
              <w:t>01</w:t>
            </w:r>
          </w:p>
        </w:tc>
        <w:tc>
          <w:tcPr>
            <w:tcW w:w="851" w:type="dxa"/>
            <w:gridSpan w:val="3"/>
            <w:tcBorders>
              <w:top w:val="nil"/>
            </w:tcBorders>
            <w:shd w:val="clear" w:color="auto" w:fill="auto"/>
            <w:vAlign w:val="center"/>
            <w:hideMark/>
          </w:tcPr>
          <w:p w:rsidR="00D17C42" w:rsidRPr="005A5B8A" w:rsidRDefault="00D17C42">
            <w:r w:rsidRPr="005A5B8A">
              <w:t>13</w:t>
            </w:r>
          </w:p>
        </w:tc>
        <w:tc>
          <w:tcPr>
            <w:tcW w:w="1842" w:type="dxa"/>
            <w:gridSpan w:val="2"/>
            <w:tcBorders>
              <w:top w:val="nil"/>
            </w:tcBorders>
            <w:shd w:val="clear" w:color="auto" w:fill="auto"/>
            <w:vAlign w:val="center"/>
            <w:hideMark/>
          </w:tcPr>
          <w:p w:rsidR="00D17C42" w:rsidRPr="005A5B8A" w:rsidRDefault="00D17C42" w:rsidP="00D17C42">
            <w:r w:rsidRPr="005A5B8A">
              <w:t>11 4 01</w:t>
            </w:r>
          </w:p>
        </w:tc>
        <w:tc>
          <w:tcPr>
            <w:tcW w:w="709" w:type="dxa"/>
            <w:gridSpan w:val="2"/>
            <w:tcBorders>
              <w:top w:val="nil"/>
            </w:tcBorders>
            <w:shd w:val="clear" w:color="auto" w:fill="auto"/>
            <w:vAlign w:val="center"/>
            <w:hideMark/>
          </w:tcPr>
          <w:p w:rsidR="00D17C42" w:rsidRPr="005A5B8A" w:rsidRDefault="00D17C42">
            <w:r w:rsidRPr="005A5B8A">
              <w:t> </w:t>
            </w:r>
          </w:p>
        </w:tc>
        <w:tc>
          <w:tcPr>
            <w:tcW w:w="1559" w:type="dxa"/>
            <w:tcBorders>
              <w:top w:val="nil"/>
            </w:tcBorders>
            <w:shd w:val="clear" w:color="auto" w:fill="auto"/>
            <w:noWrap/>
            <w:vAlign w:val="center"/>
            <w:hideMark/>
          </w:tcPr>
          <w:p w:rsidR="00D17C42" w:rsidRPr="005A5B8A" w:rsidRDefault="00571EB2">
            <w:pPr>
              <w:jc w:val="right"/>
            </w:pPr>
            <w:r w:rsidRPr="005A5B8A">
              <w:t>1 423,0</w:t>
            </w:r>
          </w:p>
        </w:tc>
        <w:tc>
          <w:tcPr>
            <w:tcW w:w="1276" w:type="dxa"/>
            <w:tcBorders>
              <w:top w:val="nil"/>
            </w:tcBorders>
            <w:shd w:val="clear" w:color="auto" w:fill="auto"/>
            <w:noWrap/>
            <w:vAlign w:val="center"/>
            <w:hideMark/>
          </w:tcPr>
          <w:p w:rsidR="00D17C42" w:rsidRPr="005A5B8A" w:rsidRDefault="00D17C42">
            <w:pPr>
              <w:jc w:val="right"/>
            </w:pPr>
            <w:r w:rsidRPr="005A5B8A">
              <w:t>1 032,3</w:t>
            </w:r>
          </w:p>
        </w:tc>
        <w:tc>
          <w:tcPr>
            <w:tcW w:w="1705" w:type="dxa"/>
            <w:gridSpan w:val="2"/>
            <w:tcBorders>
              <w:top w:val="nil"/>
            </w:tcBorders>
            <w:shd w:val="clear" w:color="auto" w:fill="auto"/>
            <w:noWrap/>
            <w:vAlign w:val="center"/>
            <w:hideMark/>
          </w:tcPr>
          <w:p w:rsidR="00D17C42" w:rsidRPr="005A5B8A" w:rsidRDefault="00D17C42">
            <w:pPr>
              <w:jc w:val="right"/>
            </w:pPr>
            <w:r w:rsidRPr="005A5B8A">
              <w:t>1 182,3</w:t>
            </w:r>
          </w:p>
        </w:tc>
      </w:tr>
      <w:tr w:rsidR="007821F2" w:rsidRPr="007821F2" w:rsidTr="00D17C42">
        <w:trPr>
          <w:gridBefore w:val="1"/>
          <w:wBefore w:w="24" w:type="dxa"/>
          <w:trHeight w:val="1164"/>
        </w:trPr>
        <w:tc>
          <w:tcPr>
            <w:tcW w:w="6942" w:type="dxa"/>
            <w:tcBorders>
              <w:top w:val="nil"/>
            </w:tcBorders>
            <w:shd w:val="clear" w:color="auto" w:fill="auto"/>
            <w:vAlign w:val="center"/>
            <w:hideMark/>
          </w:tcPr>
          <w:p w:rsidR="00D17C42" w:rsidRPr="00C519DA" w:rsidRDefault="00D17C42" w:rsidP="00D17C42">
            <w:pPr>
              <w:jc w:val="both"/>
              <w:rPr>
                <w:iCs/>
              </w:rPr>
            </w:pPr>
            <w:r w:rsidRPr="00C519DA">
              <w:rPr>
                <w:iCs/>
              </w:rPr>
              <w:lastRenderedPageBreak/>
              <w:t>Расходы на изготовление технической документации на объекты недвижимого имущества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17C42" w:rsidRPr="00C519DA" w:rsidRDefault="00D17C42">
            <w:pPr>
              <w:rPr>
                <w:iCs/>
              </w:rPr>
            </w:pPr>
            <w:r w:rsidRPr="00C519DA">
              <w:rPr>
                <w:iCs/>
              </w:rPr>
              <w:t>01</w:t>
            </w:r>
          </w:p>
        </w:tc>
        <w:tc>
          <w:tcPr>
            <w:tcW w:w="851" w:type="dxa"/>
            <w:gridSpan w:val="3"/>
            <w:tcBorders>
              <w:top w:val="nil"/>
            </w:tcBorders>
            <w:shd w:val="clear" w:color="auto" w:fill="auto"/>
            <w:vAlign w:val="center"/>
            <w:hideMark/>
          </w:tcPr>
          <w:p w:rsidR="00D17C42" w:rsidRPr="00C519DA" w:rsidRDefault="00D17C42">
            <w:pPr>
              <w:rPr>
                <w:iCs/>
              </w:rPr>
            </w:pPr>
            <w:r w:rsidRPr="00C519DA">
              <w:rPr>
                <w:iCs/>
              </w:rPr>
              <w:t>13</w:t>
            </w:r>
          </w:p>
        </w:tc>
        <w:tc>
          <w:tcPr>
            <w:tcW w:w="1842" w:type="dxa"/>
            <w:gridSpan w:val="2"/>
            <w:tcBorders>
              <w:top w:val="nil"/>
            </w:tcBorders>
            <w:shd w:val="clear" w:color="auto" w:fill="auto"/>
            <w:vAlign w:val="center"/>
            <w:hideMark/>
          </w:tcPr>
          <w:p w:rsidR="00D17C42" w:rsidRPr="00C519DA" w:rsidRDefault="00D17C42" w:rsidP="00D17C42">
            <w:pPr>
              <w:rPr>
                <w:iCs/>
              </w:rPr>
            </w:pPr>
            <w:r w:rsidRPr="00C519DA">
              <w:rPr>
                <w:iCs/>
              </w:rPr>
              <w:t>11 4 01 28570</w:t>
            </w:r>
          </w:p>
        </w:tc>
        <w:tc>
          <w:tcPr>
            <w:tcW w:w="709" w:type="dxa"/>
            <w:gridSpan w:val="2"/>
            <w:tcBorders>
              <w:top w:val="nil"/>
            </w:tcBorders>
            <w:shd w:val="clear" w:color="auto" w:fill="auto"/>
            <w:vAlign w:val="center"/>
            <w:hideMark/>
          </w:tcPr>
          <w:p w:rsidR="00D17C42" w:rsidRPr="00C519DA" w:rsidRDefault="00D17C42">
            <w:pPr>
              <w:rPr>
                <w:iCs/>
              </w:rPr>
            </w:pPr>
            <w:r w:rsidRPr="00C519DA">
              <w:rPr>
                <w:iCs/>
              </w:rPr>
              <w:t>240</w:t>
            </w:r>
          </w:p>
        </w:tc>
        <w:tc>
          <w:tcPr>
            <w:tcW w:w="1559" w:type="dxa"/>
            <w:tcBorders>
              <w:top w:val="nil"/>
            </w:tcBorders>
            <w:shd w:val="clear" w:color="auto" w:fill="auto"/>
            <w:noWrap/>
            <w:vAlign w:val="center"/>
            <w:hideMark/>
          </w:tcPr>
          <w:p w:rsidR="00D17C42" w:rsidRPr="00C519DA" w:rsidRDefault="0052021A">
            <w:pPr>
              <w:jc w:val="right"/>
              <w:rPr>
                <w:iCs/>
              </w:rPr>
            </w:pPr>
            <w:r w:rsidRPr="00C519DA">
              <w:rPr>
                <w:iCs/>
              </w:rPr>
              <w:t>30,0</w:t>
            </w:r>
          </w:p>
        </w:tc>
        <w:tc>
          <w:tcPr>
            <w:tcW w:w="1276" w:type="dxa"/>
            <w:tcBorders>
              <w:top w:val="nil"/>
            </w:tcBorders>
            <w:shd w:val="clear" w:color="auto" w:fill="auto"/>
            <w:noWrap/>
            <w:vAlign w:val="center"/>
            <w:hideMark/>
          </w:tcPr>
          <w:p w:rsidR="00D17C42" w:rsidRPr="00C519DA" w:rsidRDefault="00D17C42">
            <w:pPr>
              <w:jc w:val="right"/>
              <w:rPr>
                <w:iCs/>
              </w:rPr>
            </w:pPr>
            <w:r w:rsidRPr="00C519DA">
              <w:rPr>
                <w:iCs/>
              </w:rPr>
              <w:t>10,0</w:t>
            </w:r>
          </w:p>
        </w:tc>
        <w:tc>
          <w:tcPr>
            <w:tcW w:w="1705" w:type="dxa"/>
            <w:gridSpan w:val="2"/>
            <w:tcBorders>
              <w:top w:val="nil"/>
            </w:tcBorders>
            <w:shd w:val="clear" w:color="auto" w:fill="auto"/>
            <w:noWrap/>
            <w:vAlign w:val="center"/>
            <w:hideMark/>
          </w:tcPr>
          <w:p w:rsidR="00D17C42" w:rsidRPr="00C519DA" w:rsidRDefault="00D17C42">
            <w:pPr>
              <w:jc w:val="right"/>
              <w:rPr>
                <w:iCs/>
              </w:rPr>
            </w:pPr>
            <w:r w:rsidRPr="00C519DA">
              <w:rPr>
                <w:iCs/>
              </w:rPr>
              <w:t>10,0</w:t>
            </w:r>
          </w:p>
        </w:tc>
      </w:tr>
      <w:tr w:rsidR="007821F2" w:rsidRPr="007821F2" w:rsidTr="00D17C42">
        <w:trPr>
          <w:gridBefore w:val="1"/>
          <w:wBefore w:w="24" w:type="dxa"/>
          <w:trHeight w:val="1164"/>
        </w:trPr>
        <w:tc>
          <w:tcPr>
            <w:tcW w:w="6942" w:type="dxa"/>
            <w:tcBorders>
              <w:top w:val="nil"/>
            </w:tcBorders>
            <w:shd w:val="clear" w:color="auto" w:fill="auto"/>
            <w:vAlign w:val="center"/>
          </w:tcPr>
          <w:p w:rsidR="005948FD" w:rsidRPr="00C519DA" w:rsidRDefault="005948FD" w:rsidP="00D17C42">
            <w:pPr>
              <w:jc w:val="both"/>
              <w:rPr>
                <w:iCs/>
              </w:rPr>
            </w:pPr>
            <w:r w:rsidRPr="00C519DA">
              <w:rPr>
                <w:iCs/>
              </w:rPr>
              <w:t>Расходы на мероприятия по осуществлению деятельности, связанной с оптимизацией, сохранностью и актуализацией имущества муниципальной казны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tcPr>
          <w:p w:rsidR="005948FD" w:rsidRPr="00C519DA" w:rsidRDefault="005948FD">
            <w:pPr>
              <w:rPr>
                <w:iCs/>
              </w:rPr>
            </w:pPr>
            <w:r w:rsidRPr="00C519DA">
              <w:rPr>
                <w:iCs/>
              </w:rPr>
              <w:t>01</w:t>
            </w:r>
          </w:p>
        </w:tc>
        <w:tc>
          <w:tcPr>
            <w:tcW w:w="851" w:type="dxa"/>
            <w:gridSpan w:val="3"/>
            <w:tcBorders>
              <w:top w:val="nil"/>
            </w:tcBorders>
            <w:shd w:val="clear" w:color="auto" w:fill="auto"/>
            <w:vAlign w:val="center"/>
          </w:tcPr>
          <w:p w:rsidR="005948FD" w:rsidRPr="00C519DA" w:rsidRDefault="005948FD">
            <w:pPr>
              <w:rPr>
                <w:iCs/>
              </w:rPr>
            </w:pPr>
            <w:r w:rsidRPr="00C519DA">
              <w:rPr>
                <w:iCs/>
              </w:rPr>
              <w:t>13</w:t>
            </w:r>
          </w:p>
        </w:tc>
        <w:tc>
          <w:tcPr>
            <w:tcW w:w="1842" w:type="dxa"/>
            <w:gridSpan w:val="2"/>
            <w:tcBorders>
              <w:top w:val="nil"/>
            </w:tcBorders>
            <w:shd w:val="clear" w:color="auto" w:fill="auto"/>
            <w:vAlign w:val="center"/>
          </w:tcPr>
          <w:p w:rsidR="005948FD" w:rsidRPr="00C519DA" w:rsidRDefault="005948FD" w:rsidP="00D17C42">
            <w:pPr>
              <w:rPr>
                <w:iCs/>
              </w:rPr>
            </w:pPr>
            <w:r w:rsidRPr="00C519DA">
              <w:rPr>
                <w:iCs/>
              </w:rPr>
              <w:t>11 4 01 28580</w:t>
            </w:r>
          </w:p>
        </w:tc>
        <w:tc>
          <w:tcPr>
            <w:tcW w:w="709" w:type="dxa"/>
            <w:gridSpan w:val="2"/>
            <w:tcBorders>
              <w:top w:val="nil"/>
            </w:tcBorders>
            <w:shd w:val="clear" w:color="auto" w:fill="auto"/>
            <w:vAlign w:val="center"/>
          </w:tcPr>
          <w:p w:rsidR="005948FD" w:rsidRPr="00C519DA" w:rsidRDefault="005948FD">
            <w:pPr>
              <w:rPr>
                <w:iCs/>
              </w:rPr>
            </w:pPr>
            <w:r w:rsidRPr="00C519DA">
              <w:rPr>
                <w:iCs/>
              </w:rPr>
              <w:t>240</w:t>
            </w:r>
          </w:p>
        </w:tc>
        <w:tc>
          <w:tcPr>
            <w:tcW w:w="1559" w:type="dxa"/>
            <w:tcBorders>
              <w:top w:val="nil"/>
            </w:tcBorders>
            <w:shd w:val="clear" w:color="auto" w:fill="auto"/>
            <w:noWrap/>
            <w:vAlign w:val="center"/>
          </w:tcPr>
          <w:p w:rsidR="005948FD" w:rsidRPr="00C519DA" w:rsidRDefault="005948FD">
            <w:pPr>
              <w:jc w:val="right"/>
              <w:rPr>
                <w:iCs/>
              </w:rPr>
            </w:pPr>
            <w:r w:rsidRPr="00C519DA">
              <w:rPr>
                <w:iCs/>
              </w:rPr>
              <w:t>179,5</w:t>
            </w:r>
          </w:p>
        </w:tc>
        <w:tc>
          <w:tcPr>
            <w:tcW w:w="1276" w:type="dxa"/>
            <w:tcBorders>
              <w:top w:val="nil"/>
            </w:tcBorders>
            <w:shd w:val="clear" w:color="auto" w:fill="auto"/>
            <w:noWrap/>
            <w:vAlign w:val="center"/>
          </w:tcPr>
          <w:p w:rsidR="005948FD" w:rsidRPr="00C519DA" w:rsidRDefault="005948FD">
            <w:pPr>
              <w:jc w:val="right"/>
              <w:rPr>
                <w:iCs/>
              </w:rPr>
            </w:pPr>
          </w:p>
        </w:tc>
        <w:tc>
          <w:tcPr>
            <w:tcW w:w="1705" w:type="dxa"/>
            <w:gridSpan w:val="2"/>
            <w:tcBorders>
              <w:top w:val="nil"/>
            </w:tcBorders>
            <w:shd w:val="clear" w:color="auto" w:fill="auto"/>
            <w:noWrap/>
            <w:vAlign w:val="center"/>
          </w:tcPr>
          <w:p w:rsidR="005948FD" w:rsidRPr="00C519DA" w:rsidRDefault="005948FD">
            <w:pPr>
              <w:jc w:val="right"/>
              <w:rPr>
                <w:iCs/>
              </w:rPr>
            </w:pPr>
          </w:p>
        </w:tc>
      </w:tr>
      <w:tr w:rsidR="007821F2" w:rsidRPr="007821F2" w:rsidTr="0013656E">
        <w:trPr>
          <w:gridBefore w:val="1"/>
          <w:wBefore w:w="24" w:type="dxa"/>
          <w:trHeight w:val="997"/>
        </w:trPr>
        <w:tc>
          <w:tcPr>
            <w:tcW w:w="6942" w:type="dxa"/>
            <w:tcBorders>
              <w:top w:val="nil"/>
            </w:tcBorders>
            <w:shd w:val="clear" w:color="auto" w:fill="auto"/>
            <w:vAlign w:val="center"/>
            <w:hideMark/>
          </w:tcPr>
          <w:p w:rsidR="0013656E" w:rsidRPr="00C519DA" w:rsidRDefault="0013656E" w:rsidP="0013656E">
            <w:pPr>
              <w:jc w:val="both"/>
              <w:rPr>
                <w:iCs/>
              </w:rPr>
            </w:pPr>
            <w:r w:rsidRPr="00C519DA">
              <w:rPr>
                <w:iCs/>
              </w:rPr>
              <w:t>Расходы по оценке имущества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13656E" w:rsidRPr="00C519DA" w:rsidRDefault="0013656E">
            <w:pPr>
              <w:rPr>
                <w:iCs/>
              </w:rPr>
            </w:pPr>
            <w:r w:rsidRPr="00C519DA">
              <w:rPr>
                <w:iCs/>
              </w:rPr>
              <w:t>01</w:t>
            </w:r>
          </w:p>
        </w:tc>
        <w:tc>
          <w:tcPr>
            <w:tcW w:w="851" w:type="dxa"/>
            <w:gridSpan w:val="3"/>
            <w:tcBorders>
              <w:top w:val="nil"/>
            </w:tcBorders>
            <w:shd w:val="clear" w:color="auto" w:fill="auto"/>
            <w:vAlign w:val="center"/>
            <w:hideMark/>
          </w:tcPr>
          <w:p w:rsidR="0013656E" w:rsidRPr="00C519DA" w:rsidRDefault="0013656E">
            <w:pPr>
              <w:rPr>
                <w:iCs/>
              </w:rPr>
            </w:pPr>
            <w:r w:rsidRPr="00C519DA">
              <w:rPr>
                <w:iCs/>
              </w:rPr>
              <w:t>13</w:t>
            </w:r>
          </w:p>
        </w:tc>
        <w:tc>
          <w:tcPr>
            <w:tcW w:w="1842" w:type="dxa"/>
            <w:gridSpan w:val="2"/>
            <w:tcBorders>
              <w:top w:val="nil"/>
            </w:tcBorders>
            <w:shd w:val="clear" w:color="auto" w:fill="auto"/>
            <w:vAlign w:val="center"/>
            <w:hideMark/>
          </w:tcPr>
          <w:p w:rsidR="0013656E" w:rsidRPr="00C519DA" w:rsidRDefault="0013656E" w:rsidP="0013656E">
            <w:pPr>
              <w:rPr>
                <w:iCs/>
              </w:rPr>
            </w:pPr>
            <w:r w:rsidRPr="00C519DA">
              <w:rPr>
                <w:iCs/>
              </w:rPr>
              <w:t>11 4 01 28610</w:t>
            </w:r>
          </w:p>
        </w:tc>
        <w:tc>
          <w:tcPr>
            <w:tcW w:w="709" w:type="dxa"/>
            <w:gridSpan w:val="2"/>
            <w:tcBorders>
              <w:top w:val="nil"/>
            </w:tcBorders>
            <w:shd w:val="clear" w:color="auto" w:fill="auto"/>
            <w:vAlign w:val="center"/>
            <w:hideMark/>
          </w:tcPr>
          <w:p w:rsidR="0013656E" w:rsidRPr="00C519DA" w:rsidRDefault="0013656E">
            <w:pPr>
              <w:rPr>
                <w:iCs/>
              </w:rPr>
            </w:pPr>
            <w:r w:rsidRPr="00C519DA">
              <w:rPr>
                <w:iCs/>
              </w:rPr>
              <w:t>240</w:t>
            </w:r>
          </w:p>
        </w:tc>
        <w:tc>
          <w:tcPr>
            <w:tcW w:w="1559" w:type="dxa"/>
            <w:tcBorders>
              <w:top w:val="nil"/>
            </w:tcBorders>
            <w:shd w:val="clear" w:color="auto" w:fill="auto"/>
            <w:noWrap/>
            <w:vAlign w:val="center"/>
            <w:hideMark/>
          </w:tcPr>
          <w:p w:rsidR="0013656E" w:rsidRPr="00C519DA" w:rsidRDefault="0013656E">
            <w:pPr>
              <w:jc w:val="right"/>
              <w:rPr>
                <w:iCs/>
              </w:rPr>
            </w:pPr>
            <w:r w:rsidRPr="00C519DA">
              <w:rPr>
                <w:iCs/>
              </w:rPr>
              <w:t>300,0</w:t>
            </w:r>
          </w:p>
        </w:tc>
        <w:tc>
          <w:tcPr>
            <w:tcW w:w="1276" w:type="dxa"/>
            <w:tcBorders>
              <w:top w:val="nil"/>
            </w:tcBorders>
            <w:shd w:val="clear" w:color="auto" w:fill="auto"/>
            <w:noWrap/>
            <w:vAlign w:val="center"/>
            <w:hideMark/>
          </w:tcPr>
          <w:p w:rsidR="0013656E" w:rsidRPr="00C519DA" w:rsidRDefault="0013656E">
            <w:pPr>
              <w:jc w:val="right"/>
              <w:rPr>
                <w:iCs/>
              </w:rPr>
            </w:pPr>
            <w:r w:rsidRPr="00C519DA">
              <w:rPr>
                <w:iCs/>
              </w:rPr>
              <w:t>150,0</w:t>
            </w:r>
          </w:p>
        </w:tc>
        <w:tc>
          <w:tcPr>
            <w:tcW w:w="1705" w:type="dxa"/>
            <w:gridSpan w:val="2"/>
            <w:tcBorders>
              <w:top w:val="nil"/>
            </w:tcBorders>
            <w:shd w:val="clear" w:color="auto" w:fill="auto"/>
            <w:noWrap/>
            <w:vAlign w:val="center"/>
            <w:hideMark/>
          </w:tcPr>
          <w:p w:rsidR="0013656E" w:rsidRPr="00C519DA" w:rsidRDefault="0013656E">
            <w:pPr>
              <w:jc w:val="right"/>
              <w:rPr>
                <w:iCs/>
              </w:rPr>
            </w:pPr>
            <w:r w:rsidRPr="00C519DA">
              <w:rPr>
                <w:iCs/>
              </w:rPr>
              <w:t>300,0</w:t>
            </w:r>
          </w:p>
        </w:tc>
      </w:tr>
      <w:tr w:rsidR="007821F2" w:rsidRPr="007821F2" w:rsidTr="004C7E85">
        <w:trPr>
          <w:gridBefore w:val="1"/>
          <w:wBefore w:w="24" w:type="dxa"/>
          <w:trHeight w:val="630"/>
        </w:trPr>
        <w:tc>
          <w:tcPr>
            <w:tcW w:w="6942" w:type="dxa"/>
            <w:tcBorders>
              <w:top w:val="nil"/>
            </w:tcBorders>
            <w:shd w:val="clear" w:color="auto" w:fill="auto"/>
            <w:vAlign w:val="center"/>
            <w:hideMark/>
          </w:tcPr>
          <w:p w:rsidR="0013656E" w:rsidRPr="00C519DA" w:rsidRDefault="0013656E" w:rsidP="0013656E">
            <w:pPr>
              <w:jc w:val="both"/>
              <w:rPr>
                <w:iCs/>
              </w:rPr>
            </w:pPr>
            <w:r w:rsidRPr="00C519DA">
              <w:rPr>
                <w:iCs/>
              </w:rPr>
              <w:t>Уплата прочих налогов, сборов и иных платежей (Уплата налогов, сборов и иных платежей)</w:t>
            </w:r>
          </w:p>
        </w:tc>
        <w:tc>
          <w:tcPr>
            <w:tcW w:w="567" w:type="dxa"/>
            <w:gridSpan w:val="2"/>
            <w:tcBorders>
              <w:top w:val="nil"/>
            </w:tcBorders>
            <w:shd w:val="clear" w:color="auto" w:fill="auto"/>
            <w:vAlign w:val="center"/>
            <w:hideMark/>
          </w:tcPr>
          <w:p w:rsidR="0013656E" w:rsidRPr="00C519DA" w:rsidRDefault="0013656E">
            <w:pPr>
              <w:rPr>
                <w:iCs/>
              </w:rPr>
            </w:pPr>
            <w:r w:rsidRPr="00C519DA">
              <w:rPr>
                <w:iCs/>
              </w:rPr>
              <w:t>01</w:t>
            </w:r>
          </w:p>
        </w:tc>
        <w:tc>
          <w:tcPr>
            <w:tcW w:w="851" w:type="dxa"/>
            <w:gridSpan w:val="3"/>
            <w:tcBorders>
              <w:top w:val="nil"/>
            </w:tcBorders>
            <w:shd w:val="clear" w:color="auto" w:fill="auto"/>
            <w:vAlign w:val="center"/>
            <w:hideMark/>
          </w:tcPr>
          <w:p w:rsidR="0013656E" w:rsidRPr="00C519DA" w:rsidRDefault="0013656E">
            <w:pPr>
              <w:rPr>
                <w:iCs/>
              </w:rPr>
            </w:pPr>
            <w:r w:rsidRPr="00C519DA">
              <w:rPr>
                <w:iCs/>
              </w:rPr>
              <w:t>13</w:t>
            </w:r>
          </w:p>
        </w:tc>
        <w:tc>
          <w:tcPr>
            <w:tcW w:w="1842" w:type="dxa"/>
            <w:gridSpan w:val="2"/>
            <w:tcBorders>
              <w:top w:val="nil"/>
            </w:tcBorders>
            <w:shd w:val="clear" w:color="auto" w:fill="auto"/>
            <w:vAlign w:val="center"/>
            <w:hideMark/>
          </w:tcPr>
          <w:p w:rsidR="0013656E" w:rsidRPr="00C519DA" w:rsidRDefault="0013656E" w:rsidP="0013656E">
            <w:pPr>
              <w:rPr>
                <w:iCs/>
              </w:rPr>
            </w:pPr>
            <w:r w:rsidRPr="00C519DA">
              <w:rPr>
                <w:iCs/>
              </w:rPr>
              <w:t>11 4 01 28840</w:t>
            </w:r>
          </w:p>
        </w:tc>
        <w:tc>
          <w:tcPr>
            <w:tcW w:w="709" w:type="dxa"/>
            <w:gridSpan w:val="2"/>
            <w:tcBorders>
              <w:top w:val="nil"/>
            </w:tcBorders>
            <w:shd w:val="clear" w:color="auto" w:fill="auto"/>
            <w:vAlign w:val="center"/>
            <w:hideMark/>
          </w:tcPr>
          <w:p w:rsidR="0013656E" w:rsidRPr="00C519DA" w:rsidRDefault="0013656E">
            <w:pPr>
              <w:rPr>
                <w:iCs/>
              </w:rPr>
            </w:pPr>
            <w:r w:rsidRPr="00C519DA">
              <w:rPr>
                <w:iCs/>
              </w:rPr>
              <w:t>850</w:t>
            </w:r>
          </w:p>
        </w:tc>
        <w:tc>
          <w:tcPr>
            <w:tcW w:w="1559" w:type="dxa"/>
            <w:tcBorders>
              <w:top w:val="nil"/>
            </w:tcBorders>
            <w:shd w:val="clear" w:color="auto" w:fill="auto"/>
            <w:noWrap/>
            <w:vAlign w:val="center"/>
            <w:hideMark/>
          </w:tcPr>
          <w:p w:rsidR="0013656E" w:rsidRPr="00C519DA" w:rsidRDefault="0013656E">
            <w:pPr>
              <w:jc w:val="right"/>
              <w:rPr>
                <w:iCs/>
              </w:rPr>
            </w:pPr>
            <w:r w:rsidRPr="00C519DA">
              <w:rPr>
                <w:iCs/>
              </w:rPr>
              <w:t>142,4</w:t>
            </w:r>
          </w:p>
        </w:tc>
        <w:tc>
          <w:tcPr>
            <w:tcW w:w="1276" w:type="dxa"/>
            <w:tcBorders>
              <w:top w:val="nil"/>
            </w:tcBorders>
            <w:shd w:val="clear" w:color="auto" w:fill="auto"/>
            <w:noWrap/>
            <w:vAlign w:val="center"/>
            <w:hideMark/>
          </w:tcPr>
          <w:p w:rsidR="0013656E" w:rsidRPr="00C519DA" w:rsidRDefault="0013656E">
            <w:pPr>
              <w:jc w:val="right"/>
              <w:rPr>
                <w:iCs/>
              </w:rPr>
            </w:pPr>
            <w:r w:rsidRPr="00C519DA">
              <w:rPr>
                <w:iCs/>
              </w:rPr>
              <w:t>142,4</w:t>
            </w:r>
          </w:p>
        </w:tc>
        <w:tc>
          <w:tcPr>
            <w:tcW w:w="1705" w:type="dxa"/>
            <w:gridSpan w:val="2"/>
            <w:tcBorders>
              <w:top w:val="nil"/>
            </w:tcBorders>
            <w:shd w:val="clear" w:color="auto" w:fill="auto"/>
            <w:noWrap/>
            <w:vAlign w:val="center"/>
            <w:hideMark/>
          </w:tcPr>
          <w:p w:rsidR="0013656E" w:rsidRPr="00C519DA" w:rsidRDefault="0013656E">
            <w:pPr>
              <w:jc w:val="right"/>
              <w:rPr>
                <w:iCs/>
              </w:rPr>
            </w:pPr>
            <w:r w:rsidRPr="00C519DA">
              <w:rPr>
                <w:iCs/>
              </w:rPr>
              <w:t>142,4</w:t>
            </w:r>
          </w:p>
        </w:tc>
      </w:tr>
      <w:tr w:rsidR="007821F2" w:rsidRPr="007821F2" w:rsidTr="004C7E85">
        <w:trPr>
          <w:gridBefore w:val="1"/>
          <w:wBefore w:w="24" w:type="dxa"/>
          <w:trHeight w:val="315"/>
        </w:trPr>
        <w:tc>
          <w:tcPr>
            <w:tcW w:w="6942" w:type="dxa"/>
            <w:tcBorders>
              <w:top w:val="nil"/>
            </w:tcBorders>
            <w:shd w:val="clear" w:color="auto" w:fill="auto"/>
            <w:vAlign w:val="center"/>
            <w:hideMark/>
          </w:tcPr>
          <w:p w:rsidR="0013656E" w:rsidRPr="00C519DA" w:rsidRDefault="0013656E" w:rsidP="0013656E">
            <w:pPr>
              <w:jc w:val="both"/>
              <w:rPr>
                <w:iCs/>
              </w:rPr>
            </w:pPr>
            <w:r w:rsidRPr="00C519DA">
              <w:rPr>
                <w:iCs/>
              </w:rPr>
              <w:t>Иные 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муниципального земельного контроля на территории городских поселений муниципального района (Иные межбюджетные трансферты)</w:t>
            </w:r>
          </w:p>
        </w:tc>
        <w:tc>
          <w:tcPr>
            <w:tcW w:w="567" w:type="dxa"/>
            <w:gridSpan w:val="2"/>
            <w:tcBorders>
              <w:top w:val="nil"/>
            </w:tcBorders>
            <w:shd w:val="clear" w:color="auto" w:fill="auto"/>
            <w:vAlign w:val="center"/>
            <w:hideMark/>
          </w:tcPr>
          <w:p w:rsidR="0013656E" w:rsidRPr="00C519DA" w:rsidRDefault="0013656E">
            <w:pPr>
              <w:rPr>
                <w:iCs/>
              </w:rPr>
            </w:pPr>
            <w:r w:rsidRPr="00C519DA">
              <w:rPr>
                <w:iCs/>
              </w:rPr>
              <w:t>01</w:t>
            </w:r>
          </w:p>
        </w:tc>
        <w:tc>
          <w:tcPr>
            <w:tcW w:w="851" w:type="dxa"/>
            <w:gridSpan w:val="3"/>
            <w:tcBorders>
              <w:top w:val="nil"/>
            </w:tcBorders>
            <w:shd w:val="clear" w:color="auto" w:fill="auto"/>
            <w:vAlign w:val="center"/>
            <w:hideMark/>
          </w:tcPr>
          <w:p w:rsidR="0013656E" w:rsidRPr="00C519DA" w:rsidRDefault="0013656E">
            <w:pPr>
              <w:rPr>
                <w:iCs/>
              </w:rPr>
            </w:pPr>
            <w:r w:rsidRPr="00C519DA">
              <w:rPr>
                <w:iCs/>
              </w:rPr>
              <w:t>13</w:t>
            </w:r>
          </w:p>
        </w:tc>
        <w:tc>
          <w:tcPr>
            <w:tcW w:w="1842" w:type="dxa"/>
            <w:gridSpan w:val="2"/>
            <w:tcBorders>
              <w:top w:val="nil"/>
            </w:tcBorders>
            <w:shd w:val="clear" w:color="auto" w:fill="auto"/>
            <w:vAlign w:val="center"/>
            <w:hideMark/>
          </w:tcPr>
          <w:p w:rsidR="0013656E" w:rsidRPr="00C519DA" w:rsidRDefault="0013656E" w:rsidP="0013656E">
            <w:pPr>
              <w:rPr>
                <w:iCs/>
              </w:rPr>
            </w:pPr>
            <w:r w:rsidRPr="00C519DA">
              <w:rPr>
                <w:iCs/>
              </w:rPr>
              <w:t>11 4 01 87090</w:t>
            </w:r>
          </w:p>
        </w:tc>
        <w:tc>
          <w:tcPr>
            <w:tcW w:w="709" w:type="dxa"/>
            <w:gridSpan w:val="2"/>
            <w:tcBorders>
              <w:top w:val="nil"/>
            </w:tcBorders>
            <w:shd w:val="clear" w:color="auto" w:fill="auto"/>
            <w:vAlign w:val="center"/>
            <w:hideMark/>
          </w:tcPr>
          <w:p w:rsidR="0013656E" w:rsidRPr="00C519DA" w:rsidRDefault="0013656E">
            <w:pPr>
              <w:rPr>
                <w:iCs/>
              </w:rPr>
            </w:pPr>
            <w:r w:rsidRPr="00C519DA">
              <w:rPr>
                <w:iCs/>
              </w:rPr>
              <w:t>540</w:t>
            </w:r>
          </w:p>
        </w:tc>
        <w:tc>
          <w:tcPr>
            <w:tcW w:w="1559" w:type="dxa"/>
            <w:tcBorders>
              <w:top w:val="nil"/>
            </w:tcBorders>
            <w:shd w:val="clear" w:color="auto" w:fill="auto"/>
            <w:noWrap/>
            <w:vAlign w:val="center"/>
            <w:hideMark/>
          </w:tcPr>
          <w:p w:rsidR="0013656E" w:rsidRPr="00C519DA" w:rsidRDefault="0013656E">
            <w:pPr>
              <w:jc w:val="right"/>
              <w:rPr>
                <w:iCs/>
              </w:rPr>
            </w:pPr>
            <w:r w:rsidRPr="00C519DA">
              <w:rPr>
                <w:iCs/>
              </w:rPr>
              <w:t>771,1</w:t>
            </w:r>
          </w:p>
        </w:tc>
        <w:tc>
          <w:tcPr>
            <w:tcW w:w="1276" w:type="dxa"/>
            <w:tcBorders>
              <w:top w:val="nil"/>
            </w:tcBorders>
            <w:shd w:val="clear" w:color="auto" w:fill="auto"/>
            <w:noWrap/>
            <w:vAlign w:val="center"/>
            <w:hideMark/>
          </w:tcPr>
          <w:p w:rsidR="0013656E" w:rsidRPr="00C519DA" w:rsidRDefault="0013656E">
            <w:pPr>
              <w:jc w:val="right"/>
              <w:rPr>
                <w:iCs/>
              </w:rPr>
            </w:pPr>
            <w:r w:rsidRPr="00C519DA">
              <w:rPr>
                <w:iCs/>
              </w:rPr>
              <w:t>729,9</w:t>
            </w:r>
          </w:p>
        </w:tc>
        <w:tc>
          <w:tcPr>
            <w:tcW w:w="1705" w:type="dxa"/>
            <w:gridSpan w:val="2"/>
            <w:tcBorders>
              <w:top w:val="nil"/>
            </w:tcBorders>
            <w:shd w:val="clear" w:color="auto" w:fill="auto"/>
            <w:noWrap/>
            <w:vAlign w:val="center"/>
            <w:hideMark/>
          </w:tcPr>
          <w:p w:rsidR="0013656E" w:rsidRPr="00C519DA" w:rsidRDefault="0013656E">
            <w:pPr>
              <w:jc w:val="right"/>
              <w:rPr>
                <w:iCs/>
              </w:rPr>
            </w:pPr>
            <w:r w:rsidRPr="00C519DA">
              <w:rPr>
                <w:iCs/>
              </w:rPr>
              <w:t>729,9</w:t>
            </w:r>
          </w:p>
        </w:tc>
      </w:tr>
      <w:tr w:rsidR="007821F2" w:rsidRPr="007821F2" w:rsidTr="0013656E">
        <w:trPr>
          <w:gridBefore w:val="1"/>
          <w:wBefore w:w="24" w:type="dxa"/>
          <w:trHeight w:val="847"/>
        </w:trPr>
        <w:tc>
          <w:tcPr>
            <w:tcW w:w="6942" w:type="dxa"/>
            <w:tcBorders>
              <w:top w:val="nil"/>
            </w:tcBorders>
            <w:shd w:val="clear" w:color="auto" w:fill="auto"/>
            <w:vAlign w:val="center"/>
            <w:hideMark/>
          </w:tcPr>
          <w:p w:rsidR="0013656E" w:rsidRPr="00C519DA" w:rsidRDefault="0013656E" w:rsidP="0013656E">
            <w:pPr>
              <w:jc w:val="both"/>
            </w:pPr>
            <w:r w:rsidRPr="00C519DA">
              <w:t>Непрограммные расходы органов местного самоуправления Белокалитвинского городского поселения</w:t>
            </w:r>
          </w:p>
        </w:tc>
        <w:tc>
          <w:tcPr>
            <w:tcW w:w="567" w:type="dxa"/>
            <w:gridSpan w:val="2"/>
            <w:tcBorders>
              <w:top w:val="nil"/>
            </w:tcBorders>
            <w:shd w:val="clear" w:color="auto" w:fill="auto"/>
            <w:vAlign w:val="center"/>
            <w:hideMark/>
          </w:tcPr>
          <w:p w:rsidR="0013656E" w:rsidRPr="00C519DA" w:rsidRDefault="0013656E">
            <w:r w:rsidRPr="00C519DA">
              <w:t>01</w:t>
            </w:r>
          </w:p>
        </w:tc>
        <w:tc>
          <w:tcPr>
            <w:tcW w:w="851" w:type="dxa"/>
            <w:gridSpan w:val="3"/>
            <w:tcBorders>
              <w:top w:val="nil"/>
            </w:tcBorders>
            <w:shd w:val="clear" w:color="auto" w:fill="auto"/>
            <w:vAlign w:val="center"/>
            <w:hideMark/>
          </w:tcPr>
          <w:p w:rsidR="0013656E" w:rsidRPr="00C519DA" w:rsidRDefault="0013656E">
            <w:r w:rsidRPr="00C519DA">
              <w:t>13</w:t>
            </w:r>
          </w:p>
        </w:tc>
        <w:tc>
          <w:tcPr>
            <w:tcW w:w="1842" w:type="dxa"/>
            <w:gridSpan w:val="2"/>
            <w:tcBorders>
              <w:top w:val="nil"/>
            </w:tcBorders>
            <w:shd w:val="clear" w:color="auto" w:fill="auto"/>
            <w:vAlign w:val="center"/>
            <w:hideMark/>
          </w:tcPr>
          <w:p w:rsidR="0013656E" w:rsidRPr="00C519DA" w:rsidRDefault="0013656E">
            <w:r w:rsidRPr="00C519DA">
              <w:t>99</w:t>
            </w:r>
          </w:p>
        </w:tc>
        <w:tc>
          <w:tcPr>
            <w:tcW w:w="709" w:type="dxa"/>
            <w:gridSpan w:val="2"/>
            <w:tcBorders>
              <w:top w:val="nil"/>
            </w:tcBorders>
            <w:shd w:val="clear" w:color="auto" w:fill="auto"/>
            <w:vAlign w:val="center"/>
            <w:hideMark/>
          </w:tcPr>
          <w:p w:rsidR="0013656E" w:rsidRPr="00C519DA" w:rsidRDefault="0013656E">
            <w:r w:rsidRPr="00C519DA">
              <w:t> </w:t>
            </w:r>
          </w:p>
        </w:tc>
        <w:tc>
          <w:tcPr>
            <w:tcW w:w="1559" w:type="dxa"/>
            <w:tcBorders>
              <w:top w:val="nil"/>
            </w:tcBorders>
            <w:shd w:val="clear" w:color="auto" w:fill="auto"/>
            <w:noWrap/>
            <w:vAlign w:val="center"/>
            <w:hideMark/>
          </w:tcPr>
          <w:p w:rsidR="0013656E" w:rsidRPr="00C519DA" w:rsidRDefault="005948FD">
            <w:pPr>
              <w:jc w:val="right"/>
            </w:pPr>
            <w:r w:rsidRPr="00C519DA">
              <w:t>196,6</w:t>
            </w:r>
          </w:p>
        </w:tc>
        <w:tc>
          <w:tcPr>
            <w:tcW w:w="1276" w:type="dxa"/>
            <w:tcBorders>
              <w:top w:val="nil"/>
            </w:tcBorders>
            <w:shd w:val="clear" w:color="auto" w:fill="auto"/>
            <w:noWrap/>
            <w:vAlign w:val="center"/>
            <w:hideMark/>
          </w:tcPr>
          <w:p w:rsidR="0013656E" w:rsidRPr="00C519DA" w:rsidRDefault="0013656E">
            <w:pPr>
              <w:jc w:val="right"/>
            </w:pPr>
            <w:r w:rsidRPr="00C519DA">
              <w:t>6 007,8</w:t>
            </w:r>
          </w:p>
        </w:tc>
        <w:tc>
          <w:tcPr>
            <w:tcW w:w="1705" w:type="dxa"/>
            <w:gridSpan w:val="2"/>
            <w:tcBorders>
              <w:top w:val="nil"/>
            </w:tcBorders>
            <w:shd w:val="clear" w:color="auto" w:fill="auto"/>
            <w:noWrap/>
            <w:vAlign w:val="center"/>
            <w:hideMark/>
          </w:tcPr>
          <w:p w:rsidR="0013656E" w:rsidRPr="00C519DA" w:rsidRDefault="0013656E">
            <w:pPr>
              <w:jc w:val="right"/>
            </w:pPr>
            <w:r w:rsidRPr="00C519DA">
              <w:t>11 207,7</w:t>
            </w:r>
          </w:p>
        </w:tc>
      </w:tr>
      <w:tr w:rsidR="007821F2" w:rsidRPr="007821F2" w:rsidTr="00D97EF9">
        <w:trPr>
          <w:gridBefore w:val="1"/>
          <w:wBefore w:w="24" w:type="dxa"/>
          <w:trHeight w:val="138"/>
        </w:trPr>
        <w:tc>
          <w:tcPr>
            <w:tcW w:w="6942" w:type="dxa"/>
            <w:tcBorders>
              <w:top w:val="nil"/>
            </w:tcBorders>
            <w:shd w:val="clear" w:color="auto" w:fill="auto"/>
            <w:vAlign w:val="center"/>
            <w:hideMark/>
          </w:tcPr>
          <w:p w:rsidR="00391299" w:rsidRPr="00C519DA" w:rsidRDefault="00391299" w:rsidP="00391299">
            <w:pPr>
              <w:jc w:val="both"/>
            </w:pPr>
            <w:r w:rsidRPr="00C519DA">
              <w:t>Непрограммные расходы</w:t>
            </w:r>
          </w:p>
        </w:tc>
        <w:tc>
          <w:tcPr>
            <w:tcW w:w="567" w:type="dxa"/>
            <w:gridSpan w:val="2"/>
            <w:tcBorders>
              <w:top w:val="nil"/>
            </w:tcBorders>
            <w:shd w:val="clear" w:color="auto" w:fill="auto"/>
            <w:vAlign w:val="center"/>
            <w:hideMark/>
          </w:tcPr>
          <w:p w:rsidR="00391299" w:rsidRPr="00C519DA" w:rsidRDefault="00391299">
            <w:r w:rsidRPr="00C519DA">
              <w:t>01</w:t>
            </w:r>
          </w:p>
        </w:tc>
        <w:tc>
          <w:tcPr>
            <w:tcW w:w="851" w:type="dxa"/>
            <w:gridSpan w:val="3"/>
            <w:tcBorders>
              <w:top w:val="nil"/>
            </w:tcBorders>
            <w:shd w:val="clear" w:color="auto" w:fill="auto"/>
            <w:vAlign w:val="center"/>
            <w:hideMark/>
          </w:tcPr>
          <w:p w:rsidR="00391299" w:rsidRPr="00C519DA" w:rsidRDefault="00391299">
            <w:r w:rsidRPr="00C519DA">
              <w:t>13</w:t>
            </w:r>
          </w:p>
        </w:tc>
        <w:tc>
          <w:tcPr>
            <w:tcW w:w="1842" w:type="dxa"/>
            <w:gridSpan w:val="2"/>
            <w:tcBorders>
              <w:top w:val="nil"/>
            </w:tcBorders>
            <w:shd w:val="clear" w:color="auto" w:fill="auto"/>
            <w:vAlign w:val="center"/>
            <w:hideMark/>
          </w:tcPr>
          <w:p w:rsidR="00391299" w:rsidRPr="00C519DA" w:rsidRDefault="00391299" w:rsidP="00391299">
            <w:r w:rsidRPr="00C519DA">
              <w:t>99 9</w:t>
            </w:r>
          </w:p>
        </w:tc>
        <w:tc>
          <w:tcPr>
            <w:tcW w:w="709" w:type="dxa"/>
            <w:gridSpan w:val="2"/>
            <w:tcBorders>
              <w:top w:val="nil"/>
            </w:tcBorders>
            <w:shd w:val="clear" w:color="auto" w:fill="auto"/>
            <w:vAlign w:val="center"/>
            <w:hideMark/>
          </w:tcPr>
          <w:p w:rsidR="00391299" w:rsidRPr="00C519DA" w:rsidRDefault="00391299">
            <w:r w:rsidRPr="00C519DA">
              <w:t> </w:t>
            </w:r>
          </w:p>
        </w:tc>
        <w:tc>
          <w:tcPr>
            <w:tcW w:w="1559" w:type="dxa"/>
            <w:tcBorders>
              <w:top w:val="nil"/>
            </w:tcBorders>
            <w:shd w:val="clear" w:color="auto" w:fill="auto"/>
            <w:noWrap/>
            <w:vAlign w:val="center"/>
            <w:hideMark/>
          </w:tcPr>
          <w:p w:rsidR="00391299" w:rsidRPr="00C519DA" w:rsidRDefault="005948FD">
            <w:pPr>
              <w:jc w:val="right"/>
            </w:pPr>
            <w:r w:rsidRPr="00C519DA">
              <w:t>196,6</w:t>
            </w:r>
          </w:p>
        </w:tc>
        <w:tc>
          <w:tcPr>
            <w:tcW w:w="1276" w:type="dxa"/>
            <w:tcBorders>
              <w:top w:val="nil"/>
            </w:tcBorders>
            <w:shd w:val="clear" w:color="auto" w:fill="auto"/>
            <w:noWrap/>
            <w:vAlign w:val="center"/>
            <w:hideMark/>
          </w:tcPr>
          <w:p w:rsidR="00391299" w:rsidRPr="00C519DA" w:rsidRDefault="00391299">
            <w:pPr>
              <w:jc w:val="right"/>
            </w:pPr>
            <w:r w:rsidRPr="00C519DA">
              <w:t>6 007,8</w:t>
            </w:r>
          </w:p>
        </w:tc>
        <w:tc>
          <w:tcPr>
            <w:tcW w:w="1705" w:type="dxa"/>
            <w:gridSpan w:val="2"/>
            <w:tcBorders>
              <w:top w:val="nil"/>
            </w:tcBorders>
            <w:shd w:val="clear" w:color="auto" w:fill="auto"/>
            <w:noWrap/>
            <w:vAlign w:val="center"/>
            <w:hideMark/>
          </w:tcPr>
          <w:p w:rsidR="00391299" w:rsidRPr="00C519DA" w:rsidRDefault="00391299">
            <w:pPr>
              <w:jc w:val="right"/>
            </w:pPr>
            <w:r w:rsidRPr="00C519DA">
              <w:t>11 207,7</w:t>
            </w:r>
          </w:p>
        </w:tc>
      </w:tr>
      <w:tr w:rsidR="007821F2" w:rsidRPr="007821F2" w:rsidTr="00391299">
        <w:trPr>
          <w:gridBefore w:val="1"/>
          <w:wBefore w:w="24" w:type="dxa"/>
          <w:trHeight w:val="563"/>
        </w:trPr>
        <w:tc>
          <w:tcPr>
            <w:tcW w:w="6942" w:type="dxa"/>
            <w:tcBorders>
              <w:top w:val="nil"/>
            </w:tcBorders>
            <w:shd w:val="clear" w:color="auto" w:fill="auto"/>
            <w:vAlign w:val="center"/>
            <w:hideMark/>
          </w:tcPr>
          <w:p w:rsidR="00391299" w:rsidRPr="00C519DA" w:rsidRDefault="00391299" w:rsidP="00391299">
            <w:pPr>
              <w:jc w:val="both"/>
              <w:rPr>
                <w:iCs/>
              </w:rPr>
            </w:pPr>
            <w:r w:rsidRPr="00C519DA">
              <w:rPr>
                <w:iCs/>
              </w:rPr>
              <w:t>Условно утвержденные расходы (Резервные средства)</w:t>
            </w:r>
          </w:p>
        </w:tc>
        <w:tc>
          <w:tcPr>
            <w:tcW w:w="567" w:type="dxa"/>
            <w:gridSpan w:val="2"/>
            <w:tcBorders>
              <w:top w:val="nil"/>
            </w:tcBorders>
            <w:shd w:val="clear" w:color="auto" w:fill="auto"/>
            <w:vAlign w:val="center"/>
            <w:hideMark/>
          </w:tcPr>
          <w:p w:rsidR="00391299" w:rsidRPr="00C519DA" w:rsidRDefault="00391299">
            <w:pPr>
              <w:rPr>
                <w:iCs/>
              </w:rPr>
            </w:pPr>
            <w:r w:rsidRPr="00C519DA">
              <w:rPr>
                <w:iCs/>
              </w:rPr>
              <w:t>01</w:t>
            </w:r>
          </w:p>
        </w:tc>
        <w:tc>
          <w:tcPr>
            <w:tcW w:w="851" w:type="dxa"/>
            <w:gridSpan w:val="3"/>
            <w:tcBorders>
              <w:top w:val="nil"/>
            </w:tcBorders>
            <w:shd w:val="clear" w:color="auto" w:fill="auto"/>
            <w:vAlign w:val="center"/>
            <w:hideMark/>
          </w:tcPr>
          <w:p w:rsidR="00391299" w:rsidRPr="00C519DA" w:rsidRDefault="00391299">
            <w:pPr>
              <w:rPr>
                <w:iCs/>
              </w:rPr>
            </w:pPr>
            <w:r w:rsidRPr="00C519DA">
              <w:rPr>
                <w:iCs/>
              </w:rPr>
              <w:t>13</w:t>
            </w:r>
          </w:p>
        </w:tc>
        <w:tc>
          <w:tcPr>
            <w:tcW w:w="1842" w:type="dxa"/>
            <w:gridSpan w:val="2"/>
            <w:tcBorders>
              <w:top w:val="nil"/>
            </w:tcBorders>
            <w:shd w:val="clear" w:color="auto" w:fill="auto"/>
            <w:vAlign w:val="center"/>
            <w:hideMark/>
          </w:tcPr>
          <w:p w:rsidR="00391299" w:rsidRPr="00C519DA" w:rsidRDefault="00391299" w:rsidP="00391299">
            <w:pPr>
              <w:rPr>
                <w:iCs/>
              </w:rPr>
            </w:pPr>
            <w:r w:rsidRPr="00C519DA">
              <w:rPr>
                <w:iCs/>
              </w:rPr>
              <w:t>99 9 00 97720</w:t>
            </w:r>
          </w:p>
        </w:tc>
        <w:tc>
          <w:tcPr>
            <w:tcW w:w="709" w:type="dxa"/>
            <w:gridSpan w:val="2"/>
            <w:tcBorders>
              <w:top w:val="nil"/>
            </w:tcBorders>
            <w:shd w:val="clear" w:color="auto" w:fill="auto"/>
            <w:vAlign w:val="center"/>
            <w:hideMark/>
          </w:tcPr>
          <w:p w:rsidR="00391299" w:rsidRPr="00C519DA" w:rsidRDefault="00391299">
            <w:pPr>
              <w:rPr>
                <w:iCs/>
              </w:rPr>
            </w:pPr>
            <w:r w:rsidRPr="00C519DA">
              <w:rPr>
                <w:iCs/>
              </w:rPr>
              <w:t>870</w:t>
            </w:r>
          </w:p>
        </w:tc>
        <w:tc>
          <w:tcPr>
            <w:tcW w:w="1559" w:type="dxa"/>
            <w:tcBorders>
              <w:top w:val="nil"/>
            </w:tcBorders>
            <w:shd w:val="clear" w:color="auto" w:fill="auto"/>
            <w:noWrap/>
            <w:vAlign w:val="center"/>
            <w:hideMark/>
          </w:tcPr>
          <w:p w:rsidR="00391299" w:rsidRPr="00C519DA" w:rsidRDefault="00391299">
            <w:pPr>
              <w:rPr>
                <w:iCs/>
              </w:rPr>
            </w:pPr>
            <w:r w:rsidRPr="00C519DA">
              <w:rPr>
                <w:iCs/>
              </w:rPr>
              <w:t> </w:t>
            </w:r>
          </w:p>
        </w:tc>
        <w:tc>
          <w:tcPr>
            <w:tcW w:w="1276" w:type="dxa"/>
            <w:tcBorders>
              <w:top w:val="nil"/>
            </w:tcBorders>
            <w:shd w:val="clear" w:color="auto" w:fill="auto"/>
            <w:noWrap/>
            <w:vAlign w:val="center"/>
            <w:hideMark/>
          </w:tcPr>
          <w:p w:rsidR="00391299" w:rsidRPr="00C519DA" w:rsidRDefault="00391299">
            <w:pPr>
              <w:jc w:val="right"/>
              <w:rPr>
                <w:iCs/>
              </w:rPr>
            </w:pPr>
            <w:r w:rsidRPr="00C519DA">
              <w:rPr>
                <w:iCs/>
              </w:rPr>
              <w:t>6 007,8</w:t>
            </w:r>
          </w:p>
        </w:tc>
        <w:tc>
          <w:tcPr>
            <w:tcW w:w="1705" w:type="dxa"/>
            <w:gridSpan w:val="2"/>
            <w:tcBorders>
              <w:top w:val="nil"/>
            </w:tcBorders>
            <w:shd w:val="clear" w:color="auto" w:fill="auto"/>
            <w:noWrap/>
            <w:vAlign w:val="center"/>
            <w:hideMark/>
          </w:tcPr>
          <w:p w:rsidR="00391299" w:rsidRPr="00C519DA" w:rsidRDefault="00391299">
            <w:pPr>
              <w:jc w:val="right"/>
              <w:rPr>
                <w:iCs/>
              </w:rPr>
            </w:pPr>
            <w:r w:rsidRPr="00C519DA">
              <w:rPr>
                <w:iCs/>
              </w:rPr>
              <w:t>11 207,7</w:t>
            </w:r>
          </w:p>
        </w:tc>
      </w:tr>
      <w:tr w:rsidR="007821F2" w:rsidRPr="007821F2" w:rsidTr="00391299">
        <w:trPr>
          <w:gridBefore w:val="1"/>
          <w:wBefore w:w="24" w:type="dxa"/>
          <w:trHeight w:val="2103"/>
        </w:trPr>
        <w:tc>
          <w:tcPr>
            <w:tcW w:w="6942" w:type="dxa"/>
            <w:tcBorders>
              <w:top w:val="nil"/>
            </w:tcBorders>
            <w:shd w:val="clear" w:color="auto" w:fill="auto"/>
            <w:vAlign w:val="center"/>
          </w:tcPr>
          <w:p w:rsidR="00391299" w:rsidRPr="00C519DA" w:rsidRDefault="00391299" w:rsidP="00391299">
            <w:pPr>
              <w:jc w:val="both"/>
              <w:rPr>
                <w:iCs/>
              </w:rPr>
            </w:pPr>
            <w:r w:rsidRPr="00C519DA">
              <w:rPr>
                <w:iCs/>
              </w:rPr>
              <w:lastRenderedPageBreak/>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(Исполнение судебных актов)</w:t>
            </w:r>
          </w:p>
        </w:tc>
        <w:tc>
          <w:tcPr>
            <w:tcW w:w="567" w:type="dxa"/>
            <w:gridSpan w:val="2"/>
            <w:tcBorders>
              <w:top w:val="nil"/>
            </w:tcBorders>
            <w:shd w:val="clear" w:color="auto" w:fill="auto"/>
            <w:vAlign w:val="center"/>
          </w:tcPr>
          <w:p w:rsidR="00391299" w:rsidRPr="00C519DA" w:rsidRDefault="00391299">
            <w:pPr>
              <w:rPr>
                <w:iCs/>
              </w:rPr>
            </w:pPr>
            <w:r w:rsidRPr="00C519DA">
              <w:rPr>
                <w:iCs/>
              </w:rPr>
              <w:t>01</w:t>
            </w:r>
          </w:p>
        </w:tc>
        <w:tc>
          <w:tcPr>
            <w:tcW w:w="851" w:type="dxa"/>
            <w:gridSpan w:val="3"/>
            <w:tcBorders>
              <w:top w:val="nil"/>
            </w:tcBorders>
            <w:shd w:val="clear" w:color="auto" w:fill="auto"/>
            <w:vAlign w:val="center"/>
          </w:tcPr>
          <w:p w:rsidR="00391299" w:rsidRPr="00C519DA" w:rsidRDefault="00391299">
            <w:pPr>
              <w:rPr>
                <w:iCs/>
              </w:rPr>
            </w:pPr>
            <w:r w:rsidRPr="00C519DA">
              <w:rPr>
                <w:iCs/>
              </w:rPr>
              <w:t>13</w:t>
            </w:r>
          </w:p>
        </w:tc>
        <w:tc>
          <w:tcPr>
            <w:tcW w:w="1842" w:type="dxa"/>
            <w:gridSpan w:val="2"/>
            <w:tcBorders>
              <w:top w:val="nil"/>
            </w:tcBorders>
            <w:shd w:val="clear" w:color="auto" w:fill="auto"/>
            <w:vAlign w:val="center"/>
          </w:tcPr>
          <w:p w:rsidR="00391299" w:rsidRPr="00C519DA" w:rsidRDefault="00391299" w:rsidP="00391299">
            <w:pPr>
              <w:rPr>
                <w:iCs/>
              </w:rPr>
            </w:pPr>
            <w:r w:rsidRPr="00C519DA">
              <w:rPr>
                <w:iCs/>
              </w:rPr>
              <w:t>99 9 00 97740</w:t>
            </w:r>
          </w:p>
        </w:tc>
        <w:tc>
          <w:tcPr>
            <w:tcW w:w="709" w:type="dxa"/>
            <w:gridSpan w:val="2"/>
            <w:tcBorders>
              <w:top w:val="nil"/>
            </w:tcBorders>
            <w:shd w:val="clear" w:color="auto" w:fill="auto"/>
            <w:vAlign w:val="center"/>
          </w:tcPr>
          <w:p w:rsidR="00391299" w:rsidRPr="00C519DA" w:rsidRDefault="00391299">
            <w:pPr>
              <w:rPr>
                <w:iCs/>
              </w:rPr>
            </w:pPr>
            <w:r w:rsidRPr="00C519DA">
              <w:rPr>
                <w:iCs/>
              </w:rPr>
              <w:t>830</w:t>
            </w:r>
          </w:p>
        </w:tc>
        <w:tc>
          <w:tcPr>
            <w:tcW w:w="1559" w:type="dxa"/>
            <w:tcBorders>
              <w:top w:val="nil"/>
            </w:tcBorders>
            <w:shd w:val="clear" w:color="auto" w:fill="auto"/>
            <w:noWrap/>
            <w:vAlign w:val="center"/>
          </w:tcPr>
          <w:p w:rsidR="00391299" w:rsidRPr="00C519DA" w:rsidRDefault="004F52E6">
            <w:pPr>
              <w:jc w:val="right"/>
              <w:rPr>
                <w:iCs/>
              </w:rPr>
            </w:pPr>
            <w:r w:rsidRPr="00C519DA">
              <w:rPr>
                <w:iCs/>
              </w:rPr>
              <w:t>196,6</w:t>
            </w:r>
          </w:p>
        </w:tc>
        <w:tc>
          <w:tcPr>
            <w:tcW w:w="1276" w:type="dxa"/>
            <w:tcBorders>
              <w:top w:val="nil"/>
            </w:tcBorders>
            <w:shd w:val="clear" w:color="auto" w:fill="auto"/>
            <w:noWrap/>
            <w:vAlign w:val="center"/>
          </w:tcPr>
          <w:p w:rsidR="00391299" w:rsidRPr="00C519DA" w:rsidRDefault="00391299">
            <w:pPr>
              <w:rPr>
                <w:iCs/>
              </w:rPr>
            </w:pPr>
            <w:r w:rsidRPr="00C519DA">
              <w:rPr>
                <w:iCs/>
              </w:rPr>
              <w:t> </w:t>
            </w:r>
          </w:p>
        </w:tc>
        <w:tc>
          <w:tcPr>
            <w:tcW w:w="1705" w:type="dxa"/>
            <w:gridSpan w:val="2"/>
            <w:tcBorders>
              <w:top w:val="nil"/>
            </w:tcBorders>
            <w:shd w:val="clear" w:color="auto" w:fill="auto"/>
            <w:noWrap/>
            <w:vAlign w:val="center"/>
          </w:tcPr>
          <w:p w:rsidR="00391299" w:rsidRPr="00C519DA" w:rsidRDefault="00391299">
            <w:pPr>
              <w:rPr>
                <w:iCs/>
              </w:rPr>
            </w:pPr>
            <w:r w:rsidRPr="00C519DA">
              <w:rPr>
                <w:iCs/>
              </w:rPr>
              <w:t> </w:t>
            </w:r>
          </w:p>
        </w:tc>
      </w:tr>
      <w:tr w:rsidR="007821F2" w:rsidRPr="007821F2" w:rsidTr="00391299">
        <w:trPr>
          <w:gridBefore w:val="1"/>
          <w:wBefore w:w="24" w:type="dxa"/>
          <w:trHeight w:val="714"/>
        </w:trPr>
        <w:tc>
          <w:tcPr>
            <w:tcW w:w="6942" w:type="dxa"/>
            <w:tcBorders>
              <w:top w:val="nil"/>
            </w:tcBorders>
            <w:shd w:val="clear" w:color="auto" w:fill="auto"/>
            <w:vAlign w:val="center"/>
            <w:hideMark/>
          </w:tcPr>
          <w:p w:rsidR="00391299" w:rsidRPr="00E07425" w:rsidRDefault="00391299" w:rsidP="00391299">
            <w:pPr>
              <w:jc w:val="both"/>
              <w:rPr>
                <w:b/>
                <w:bCs/>
              </w:rPr>
            </w:pPr>
            <w:r w:rsidRPr="00E07425">
              <w:rPr>
                <w:b/>
                <w:bCs/>
              </w:rPr>
              <w:t>НАЦИОНАЛЬНАЯ БЕЗОПАСНОСТЬ И ПРАВООХРАНИТЕЛЬНАЯ ДЕЯТЕЛЬНОСТЬ</w:t>
            </w:r>
          </w:p>
        </w:tc>
        <w:tc>
          <w:tcPr>
            <w:tcW w:w="567" w:type="dxa"/>
            <w:gridSpan w:val="2"/>
            <w:tcBorders>
              <w:top w:val="nil"/>
            </w:tcBorders>
            <w:shd w:val="clear" w:color="auto" w:fill="auto"/>
            <w:vAlign w:val="center"/>
            <w:hideMark/>
          </w:tcPr>
          <w:p w:rsidR="00391299" w:rsidRPr="00E07425" w:rsidRDefault="00391299">
            <w:pPr>
              <w:rPr>
                <w:b/>
                <w:bCs/>
              </w:rPr>
            </w:pPr>
            <w:r w:rsidRPr="00E07425">
              <w:rPr>
                <w:b/>
                <w:bCs/>
              </w:rPr>
              <w:t>03</w:t>
            </w:r>
          </w:p>
        </w:tc>
        <w:tc>
          <w:tcPr>
            <w:tcW w:w="851" w:type="dxa"/>
            <w:gridSpan w:val="3"/>
            <w:tcBorders>
              <w:top w:val="nil"/>
            </w:tcBorders>
            <w:shd w:val="clear" w:color="auto" w:fill="auto"/>
            <w:vAlign w:val="center"/>
            <w:hideMark/>
          </w:tcPr>
          <w:p w:rsidR="00391299" w:rsidRPr="00E07425" w:rsidRDefault="00391299">
            <w:pPr>
              <w:rPr>
                <w:b/>
                <w:bCs/>
              </w:rPr>
            </w:pPr>
            <w:r w:rsidRPr="00E07425">
              <w:rPr>
                <w:b/>
                <w:bCs/>
              </w:rPr>
              <w:t> </w:t>
            </w:r>
          </w:p>
        </w:tc>
        <w:tc>
          <w:tcPr>
            <w:tcW w:w="1842" w:type="dxa"/>
            <w:gridSpan w:val="2"/>
            <w:tcBorders>
              <w:top w:val="nil"/>
            </w:tcBorders>
            <w:shd w:val="clear" w:color="auto" w:fill="auto"/>
            <w:vAlign w:val="center"/>
            <w:hideMark/>
          </w:tcPr>
          <w:p w:rsidR="00391299" w:rsidRPr="00E07425" w:rsidRDefault="00391299">
            <w:pPr>
              <w:rPr>
                <w:b/>
                <w:bCs/>
              </w:rPr>
            </w:pPr>
            <w:r w:rsidRPr="00E07425">
              <w:rPr>
                <w:b/>
                <w:bCs/>
              </w:rPr>
              <w:t> </w:t>
            </w:r>
          </w:p>
        </w:tc>
        <w:tc>
          <w:tcPr>
            <w:tcW w:w="709" w:type="dxa"/>
            <w:gridSpan w:val="2"/>
            <w:tcBorders>
              <w:top w:val="nil"/>
            </w:tcBorders>
            <w:shd w:val="clear" w:color="auto" w:fill="auto"/>
            <w:vAlign w:val="center"/>
            <w:hideMark/>
          </w:tcPr>
          <w:p w:rsidR="00391299" w:rsidRPr="00E07425" w:rsidRDefault="00391299">
            <w:pPr>
              <w:rPr>
                <w:b/>
                <w:bCs/>
              </w:rPr>
            </w:pPr>
            <w:r w:rsidRPr="00E07425">
              <w:rPr>
                <w:b/>
                <w:bCs/>
              </w:rPr>
              <w:t> </w:t>
            </w:r>
          </w:p>
        </w:tc>
        <w:tc>
          <w:tcPr>
            <w:tcW w:w="1559" w:type="dxa"/>
            <w:tcBorders>
              <w:top w:val="nil"/>
            </w:tcBorders>
            <w:shd w:val="clear" w:color="auto" w:fill="auto"/>
            <w:noWrap/>
            <w:vAlign w:val="center"/>
            <w:hideMark/>
          </w:tcPr>
          <w:p w:rsidR="00391299" w:rsidRPr="00E07425" w:rsidRDefault="00085611">
            <w:pPr>
              <w:jc w:val="right"/>
              <w:rPr>
                <w:b/>
                <w:bCs/>
              </w:rPr>
            </w:pPr>
            <w:r w:rsidRPr="00E07425">
              <w:rPr>
                <w:b/>
                <w:bCs/>
              </w:rPr>
              <w:t>5 221,2</w:t>
            </w:r>
          </w:p>
        </w:tc>
        <w:tc>
          <w:tcPr>
            <w:tcW w:w="1276" w:type="dxa"/>
            <w:tcBorders>
              <w:top w:val="nil"/>
            </w:tcBorders>
            <w:shd w:val="clear" w:color="auto" w:fill="auto"/>
            <w:noWrap/>
            <w:vAlign w:val="center"/>
            <w:hideMark/>
          </w:tcPr>
          <w:p w:rsidR="00391299" w:rsidRPr="00E07425" w:rsidRDefault="00391299">
            <w:pPr>
              <w:jc w:val="right"/>
              <w:rPr>
                <w:b/>
                <w:bCs/>
              </w:rPr>
            </w:pPr>
            <w:r w:rsidRPr="00E07425">
              <w:rPr>
                <w:b/>
                <w:bCs/>
              </w:rPr>
              <w:t>4 966,5</w:t>
            </w:r>
          </w:p>
        </w:tc>
        <w:tc>
          <w:tcPr>
            <w:tcW w:w="1705" w:type="dxa"/>
            <w:gridSpan w:val="2"/>
            <w:tcBorders>
              <w:top w:val="nil"/>
            </w:tcBorders>
            <w:shd w:val="clear" w:color="auto" w:fill="auto"/>
            <w:noWrap/>
            <w:vAlign w:val="center"/>
            <w:hideMark/>
          </w:tcPr>
          <w:p w:rsidR="00391299" w:rsidRPr="00E07425" w:rsidRDefault="00391299">
            <w:pPr>
              <w:jc w:val="right"/>
              <w:rPr>
                <w:b/>
                <w:bCs/>
              </w:rPr>
            </w:pPr>
            <w:r w:rsidRPr="00E07425">
              <w:rPr>
                <w:b/>
                <w:bCs/>
              </w:rPr>
              <w:t>4 966,5</w:t>
            </w:r>
          </w:p>
        </w:tc>
      </w:tr>
      <w:tr w:rsidR="007821F2" w:rsidRPr="007821F2" w:rsidTr="00B77A5F">
        <w:trPr>
          <w:gridBefore w:val="1"/>
          <w:wBefore w:w="24" w:type="dxa"/>
          <w:trHeight w:val="994"/>
        </w:trPr>
        <w:tc>
          <w:tcPr>
            <w:tcW w:w="6942" w:type="dxa"/>
            <w:tcBorders>
              <w:top w:val="nil"/>
            </w:tcBorders>
            <w:shd w:val="clear" w:color="auto" w:fill="auto"/>
            <w:vAlign w:val="center"/>
            <w:hideMark/>
          </w:tcPr>
          <w:p w:rsidR="00B77A5F" w:rsidRPr="00E07425" w:rsidRDefault="00B77A5F" w:rsidP="00B77A5F">
            <w:pPr>
              <w:jc w:val="both"/>
              <w:rPr>
                <w:b/>
                <w:bCs/>
              </w:rPr>
            </w:pPr>
            <w:r w:rsidRPr="00E07425">
              <w:rPr>
                <w:b/>
                <w:bCs/>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nil"/>
            </w:tcBorders>
            <w:shd w:val="clear" w:color="auto" w:fill="auto"/>
            <w:vAlign w:val="center"/>
            <w:hideMark/>
          </w:tcPr>
          <w:p w:rsidR="00B77A5F" w:rsidRPr="00E07425" w:rsidRDefault="00B77A5F">
            <w:pPr>
              <w:rPr>
                <w:b/>
                <w:bCs/>
              </w:rPr>
            </w:pPr>
            <w:r w:rsidRPr="00E07425">
              <w:rPr>
                <w:b/>
                <w:bCs/>
              </w:rPr>
              <w:t>03</w:t>
            </w:r>
          </w:p>
        </w:tc>
        <w:tc>
          <w:tcPr>
            <w:tcW w:w="851" w:type="dxa"/>
            <w:gridSpan w:val="3"/>
            <w:tcBorders>
              <w:top w:val="nil"/>
            </w:tcBorders>
            <w:shd w:val="clear" w:color="auto" w:fill="auto"/>
            <w:vAlign w:val="center"/>
            <w:hideMark/>
          </w:tcPr>
          <w:p w:rsidR="00B77A5F" w:rsidRPr="00E07425" w:rsidRDefault="00B77A5F">
            <w:pPr>
              <w:rPr>
                <w:b/>
                <w:bCs/>
              </w:rPr>
            </w:pPr>
            <w:r w:rsidRPr="00E07425">
              <w:rPr>
                <w:b/>
                <w:bCs/>
              </w:rPr>
              <w:t>10</w:t>
            </w:r>
          </w:p>
        </w:tc>
        <w:tc>
          <w:tcPr>
            <w:tcW w:w="1842" w:type="dxa"/>
            <w:gridSpan w:val="2"/>
            <w:tcBorders>
              <w:top w:val="nil"/>
            </w:tcBorders>
            <w:shd w:val="clear" w:color="auto" w:fill="auto"/>
            <w:vAlign w:val="center"/>
            <w:hideMark/>
          </w:tcPr>
          <w:p w:rsidR="00B77A5F" w:rsidRPr="00E07425" w:rsidRDefault="00B77A5F">
            <w:pPr>
              <w:rPr>
                <w:b/>
                <w:bCs/>
              </w:rPr>
            </w:pPr>
            <w:r w:rsidRPr="00E07425">
              <w:rPr>
                <w:b/>
                <w:bCs/>
              </w:rPr>
              <w:t> </w:t>
            </w:r>
          </w:p>
        </w:tc>
        <w:tc>
          <w:tcPr>
            <w:tcW w:w="709" w:type="dxa"/>
            <w:gridSpan w:val="2"/>
            <w:tcBorders>
              <w:top w:val="nil"/>
            </w:tcBorders>
            <w:shd w:val="clear" w:color="auto" w:fill="auto"/>
            <w:vAlign w:val="center"/>
            <w:hideMark/>
          </w:tcPr>
          <w:p w:rsidR="00B77A5F" w:rsidRPr="00E07425" w:rsidRDefault="00B77A5F">
            <w:pPr>
              <w:rPr>
                <w:b/>
                <w:bCs/>
              </w:rPr>
            </w:pPr>
            <w:r w:rsidRPr="00E07425">
              <w:rPr>
                <w:b/>
                <w:bCs/>
              </w:rPr>
              <w:t> </w:t>
            </w:r>
          </w:p>
        </w:tc>
        <w:tc>
          <w:tcPr>
            <w:tcW w:w="1559" w:type="dxa"/>
            <w:tcBorders>
              <w:top w:val="nil"/>
            </w:tcBorders>
            <w:shd w:val="clear" w:color="auto" w:fill="auto"/>
            <w:noWrap/>
            <w:vAlign w:val="center"/>
            <w:hideMark/>
          </w:tcPr>
          <w:p w:rsidR="00B77A5F" w:rsidRPr="00E07425" w:rsidRDefault="00085611">
            <w:pPr>
              <w:jc w:val="right"/>
              <w:rPr>
                <w:b/>
                <w:bCs/>
              </w:rPr>
            </w:pPr>
            <w:r w:rsidRPr="00E07425">
              <w:rPr>
                <w:b/>
                <w:bCs/>
              </w:rPr>
              <w:t>4 913,9</w:t>
            </w:r>
          </w:p>
        </w:tc>
        <w:tc>
          <w:tcPr>
            <w:tcW w:w="1276" w:type="dxa"/>
            <w:tcBorders>
              <w:top w:val="nil"/>
            </w:tcBorders>
            <w:shd w:val="clear" w:color="auto" w:fill="auto"/>
            <w:noWrap/>
            <w:vAlign w:val="center"/>
            <w:hideMark/>
          </w:tcPr>
          <w:p w:rsidR="00B77A5F" w:rsidRPr="00E07425" w:rsidRDefault="00B77A5F">
            <w:pPr>
              <w:jc w:val="right"/>
              <w:rPr>
                <w:b/>
                <w:bCs/>
              </w:rPr>
            </w:pPr>
            <w:r w:rsidRPr="00E07425">
              <w:rPr>
                <w:b/>
                <w:bCs/>
              </w:rPr>
              <w:t>4 783,9</w:t>
            </w:r>
          </w:p>
        </w:tc>
        <w:tc>
          <w:tcPr>
            <w:tcW w:w="1705" w:type="dxa"/>
            <w:gridSpan w:val="2"/>
            <w:tcBorders>
              <w:top w:val="nil"/>
            </w:tcBorders>
            <w:shd w:val="clear" w:color="auto" w:fill="auto"/>
            <w:noWrap/>
            <w:vAlign w:val="center"/>
            <w:hideMark/>
          </w:tcPr>
          <w:p w:rsidR="00B77A5F" w:rsidRPr="00E07425" w:rsidRDefault="00B77A5F">
            <w:pPr>
              <w:jc w:val="right"/>
              <w:rPr>
                <w:b/>
                <w:bCs/>
              </w:rPr>
            </w:pPr>
            <w:r w:rsidRPr="00E07425">
              <w:rPr>
                <w:b/>
                <w:bCs/>
              </w:rPr>
              <w:t>4 783,9</w:t>
            </w:r>
          </w:p>
        </w:tc>
      </w:tr>
      <w:tr w:rsidR="007821F2" w:rsidRPr="007821F2" w:rsidTr="00B77A5F">
        <w:trPr>
          <w:gridBefore w:val="1"/>
          <w:wBefore w:w="24" w:type="dxa"/>
          <w:trHeight w:val="1433"/>
        </w:trPr>
        <w:tc>
          <w:tcPr>
            <w:tcW w:w="6942" w:type="dxa"/>
            <w:tcBorders>
              <w:top w:val="nil"/>
            </w:tcBorders>
            <w:shd w:val="clear" w:color="auto" w:fill="auto"/>
            <w:vAlign w:val="center"/>
            <w:hideMark/>
          </w:tcPr>
          <w:p w:rsidR="00B77A5F" w:rsidRPr="00E07425" w:rsidRDefault="00B77A5F" w:rsidP="00B77A5F">
            <w:pPr>
              <w:jc w:val="both"/>
            </w:pPr>
            <w:r w:rsidRPr="00E07425">
              <w:t>Муниципальная программа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gridSpan w:val="2"/>
            <w:tcBorders>
              <w:top w:val="nil"/>
            </w:tcBorders>
            <w:shd w:val="clear" w:color="auto" w:fill="auto"/>
            <w:vAlign w:val="center"/>
            <w:hideMark/>
          </w:tcPr>
          <w:p w:rsidR="00B77A5F" w:rsidRPr="00E07425" w:rsidRDefault="00B77A5F">
            <w:r w:rsidRPr="00E07425">
              <w:t>03</w:t>
            </w:r>
          </w:p>
        </w:tc>
        <w:tc>
          <w:tcPr>
            <w:tcW w:w="851" w:type="dxa"/>
            <w:gridSpan w:val="3"/>
            <w:tcBorders>
              <w:top w:val="nil"/>
            </w:tcBorders>
            <w:shd w:val="clear" w:color="auto" w:fill="auto"/>
            <w:vAlign w:val="center"/>
            <w:hideMark/>
          </w:tcPr>
          <w:p w:rsidR="00B77A5F" w:rsidRPr="00E07425" w:rsidRDefault="00B77A5F">
            <w:r w:rsidRPr="00E07425">
              <w:t>10</w:t>
            </w:r>
          </w:p>
        </w:tc>
        <w:tc>
          <w:tcPr>
            <w:tcW w:w="1842" w:type="dxa"/>
            <w:gridSpan w:val="2"/>
            <w:tcBorders>
              <w:top w:val="nil"/>
            </w:tcBorders>
            <w:shd w:val="clear" w:color="auto" w:fill="auto"/>
            <w:vAlign w:val="center"/>
            <w:hideMark/>
          </w:tcPr>
          <w:p w:rsidR="00B77A5F" w:rsidRPr="00E07425" w:rsidRDefault="00B77A5F">
            <w:r w:rsidRPr="00E07425">
              <w:t>03</w:t>
            </w:r>
          </w:p>
        </w:tc>
        <w:tc>
          <w:tcPr>
            <w:tcW w:w="709" w:type="dxa"/>
            <w:gridSpan w:val="2"/>
            <w:tcBorders>
              <w:top w:val="nil"/>
            </w:tcBorders>
            <w:shd w:val="clear" w:color="auto" w:fill="auto"/>
            <w:vAlign w:val="center"/>
            <w:hideMark/>
          </w:tcPr>
          <w:p w:rsidR="00B77A5F" w:rsidRPr="00E07425" w:rsidRDefault="00B77A5F">
            <w:r w:rsidRPr="00E07425">
              <w:t> </w:t>
            </w:r>
          </w:p>
        </w:tc>
        <w:tc>
          <w:tcPr>
            <w:tcW w:w="1559" w:type="dxa"/>
            <w:tcBorders>
              <w:top w:val="nil"/>
            </w:tcBorders>
            <w:shd w:val="clear" w:color="auto" w:fill="auto"/>
            <w:noWrap/>
            <w:vAlign w:val="center"/>
            <w:hideMark/>
          </w:tcPr>
          <w:p w:rsidR="00B77A5F" w:rsidRPr="00E07425" w:rsidRDefault="00085611">
            <w:pPr>
              <w:jc w:val="right"/>
            </w:pPr>
            <w:r w:rsidRPr="00E07425">
              <w:t>4 913,9</w:t>
            </w:r>
          </w:p>
        </w:tc>
        <w:tc>
          <w:tcPr>
            <w:tcW w:w="1276" w:type="dxa"/>
            <w:tcBorders>
              <w:top w:val="nil"/>
            </w:tcBorders>
            <w:shd w:val="clear" w:color="auto" w:fill="auto"/>
            <w:noWrap/>
            <w:vAlign w:val="center"/>
            <w:hideMark/>
          </w:tcPr>
          <w:p w:rsidR="00B77A5F" w:rsidRPr="00E07425" w:rsidRDefault="00B77A5F">
            <w:pPr>
              <w:jc w:val="right"/>
            </w:pPr>
            <w:r w:rsidRPr="00E07425">
              <w:t>4 783,9</w:t>
            </w:r>
          </w:p>
        </w:tc>
        <w:tc>
          <w:tcPr>
            <w:tcW w:w="1705" w:type="dxa"/>
            <w:gridSpan w:val="2"/>
            <w:tcBorders>
              <w:top w:val="nil"/>
            </w:tcBorders>
            <w:shd w:val="clear" w:color="auto" w:fill="auto"/>
            <w:noWrap/>
            <w:vAlign w:val="center"/>
            <w:hideMark/>
          </w:tcPr>
          <w:p w:rsidR="00B77A5F" w:rsidRPr="00E07425" w:rsidRDefault="00B77A5F">
            <w:pPr>
              <w:jc w:val="right"/>
            </w:pPr>
            <w:r w:rsidRPr="00E07425">
              <w:t>4 783,9</w:t>
            </w:r>
          </w:p>
        </w:tc>
      </w:tr>
      <w:tr w:rsidR="007821F2" w:rsidRPr="007821F2" w:rsidTr="00B77A5F">
        <w:trPr>
          <w:gridBefore w:val="1"/>
          <w:wBefore w:w="24" w:type="dxa"/>
          <w:trHeight w:val="689"/>
        </w:trPr>
        <w:tc>
          <w:tcPr>
            <w:tcW w:w="6942" w:type="dxa"/>
            <w:tcBorders>
              <w:top w:val="nil"/>
            </w:tcBorders>
            <w:shd w:val="clear" w:color="auto" w:fill="auto"/>
            <w:vAlign w:val="center"/>
            <w:hideMark/>
          </w:tcPr>
          <w:p w:rsidR="00B77A5F" w:rsidRPr="00E07425" w:rsidRDefault="00B77A5F" w:rsidP="00B77A5F">
            <w:pPr>
              <w:jc w:val="both"/>
            </w:pPr>
            <w:r w:rsidRPr="00E07425">
              <w:t>Комплекс процессных мероприятий «Пожарная безопасность»</w:t>
            </w:r>
          </w:p>
        </w:tc>
        <w:tc>
          <w:tcPr>
            <w:tcW w:w="567" w:type="dxa"/>
            <w:gridSpan w:val="2"/>
            <w:tcBorders>
              <w:top w:val="nil"/>
            </w:tcBorders>
            <w:shd w:val="clear" w:color="auto" w:fill="auto"/>
            <w:vAlign w:val="center"/>
            <w:hideMark/>
          </w:tcPr>
          <w:p w:rsidR="00B77A5F" w:rsidRPr="00E07425" w:rsidRDefault="00B77A5F">
            <w:r w:rsidRPr="00E07425">
              <w:t>03</w:t>
            </w:r>
          </w:p>
        </w:tc>
        <w:tc>
          <w:tcPr>
            <w:tcW w:w="851" w:type="dxa"/>
            <w:gridSpan w:val="3"/>
            <w:tcBorders>
              <w:top w:val="nil"/>
            </w:tcBorders>
            <w:shd w:val="clear" w:color="auto" w:fill="auto"/>
            <w:vAlign w:val="center"/>
            <w:hideMark/>
          </w:tcPr>
          <w:p w:rsidR="00B77A5F" w:rsidRPr="00E07425" w:rsidRDefault="00B77A5F">
            <w:r w:rsidRPr="00E07425">
              <w:t>10</w:t>
            </w:r>
          </w:p>
        </w:tc>
        <w:tc>
          <w:tcPr>
            <w:tcW w:w="1842" w:type="dxa"/>
            <w:gridSpan w:val="2"/>
            <w:tcBorders>
              <w:top w:val="nil"/>
            </w:tcBorders>
            <w:shd w:val="clear" w:color="auto" w:fill="auto"/>
            <w:vAlign w:val="center"/>
            <w:hideMark/>
          </w:tcPr>
          <w:p w:rsidR="00B77A5F" w:rsidRPr="00E07425" w:rsidRDefault="00B77A5F" w:rsidP="00B77A5F">
            <w:r w:rsidRPr="00E07425">
              <w:t>03 4 01</w:t>
            </w:r>
          </w:p>
        </w:tc>
        <w:tc>
          <w:tcPr>
            <w:tcW w:w="709" w:type="dxa"/>
            <w:gridSpan w:val="2"/>
            <w:tcBorders>
              <w:top w:val="nil"/>
            </w:tcBorders>
            <w:shd w:val="clear" w:color="auto" w:fill="auto"/>
            <w:vAlign w:val="center"/>
            <w:hideMark/>
          </w:tcPr>
          <w:p w:rsidR="00B77A5F" w:rsidRPr="00E07425" w:rsidRDefault="00B77A5F">
            <w:r w:rsidRPr="00E07425">
              <w:t> </w:t>
            </w:r>
          </w:p>
        </w:tc>
        <w:tc>
          <w:tcPr>
            <w:tcW w:w="1559" w:type="dxa"/>
            <w:tcBorders>
              <w:top w:val="nil"/>
            </w:tcBorders>
            <w:shd w:val="clear" w:color="auto" w:fill="auto"/>
            <w:noWrap/>
            <w:vAlign w:val="center"/>
            <w:hideMark/>
          </w:tcPr>
          <w:p w:rsidR="00B77A5F" w:rsidRPr="00E07425" w:rsidRDefault="00085611">
            <w:pPr>
              <w:jc w:val="right"/>
            </w:pPr>
            <w:r w:rsidRPr="00E07425">
              <w:t>130,0</w:t>
            </w:r>
          </w:p>
        </w:tc>
        <w:tc>
          <w:tcPr>
            <w:tcW w:w="1276" w:type="dxa"/>
            <w:tcBorders>
              <w:top w:val="nil"/>
            </w:tcBorders>
            <w:shd w:val="clear" w:color="auto" w:fill="auto"/>
            <w:noWrap/>
            <w:vAlign w:val="center"/>
            <w:hideMark/>
          </w:tcPr>
          <w:p w:rsidR="00B77A5F" w:rsidRPr="00E07425" w:rsidRDefault="00B77A5F">
            <w:r w:rsidRPr="00E07425">
              <w:t> </w:t>
            </w:r>
          </w:p>
        </w:tc>
        <w:tc>
          <w:tcPr>
            <w:tcW w:w="1705" w:type="dxa"/>
            <w:gridSpan w:val="2"/>
            <w:tcBorders>
              <w:top w:val="nil"/>
            </w:tcBorders>
            <w:shd w:val="clear" w:color="auto" w:fill="auto"/>
            <w:noWrap/>
            <w:vAlign w:val="center"/>
            <w:hideMark/>
          </w:tcPr>
          <w:p w:rsidR="00B77A5F" w:rsidRPr="00E07425" w:rsidRDefault="00B77A5F">
            <w:r w:rsidRPr="00E07425">
              <w:t> </w:t>
            </w:r>
          </w:p>
        </w:tc>
      </w:tr>
      <w:tr w:rsidR="007821F2" w:rsidRPr="007821F2" w:rsidTr="00B77A5F">
        <w:trPr>
          <w:gridBefore w:val="1"/>
          <w:wBefore w:w="24" w:type="dxa"/>
          <w:trHeight w:val="1280"/>
        </w:trPr>
        <w:tc>
          <w:tcPr>
            <w:tcW w:w="6942" w:type="dxa"/>
            <w:tcBorders>
              <w:top w:val="nil"/>
            </w:tcBorders>
            <w:shd w:val="clear" w:color="auto" w:fill="auto"/>
            <w:vAlign w:val="center"/>
          </w:tcPr>
          <w:p w:rsidR="00B77A5F" w:rsidRPr="00E07425" w:rsidRDefault="00B77A5F" w:rsidP="00B77A5F">
            <w:pPr>
              <w:jc w:val="both"/>
              <w:rPr>
                <w:iCs/>
              </w:rPr>
            </w:pPr>
            <w:r w:rsidRPr="00E07425">
              <w:rPr>
                <w:iCs/>
              </w:rPr>
              <w:t>Расходы на мероприятия по противопожарной безопасности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tcPr>
          <w:p w:rsidR="00B77A5F" w:rsidRPr="00E07425" w:rsidRDefault="00B77A5F">
            <w:pPr>
              <w:rPr>
                <w:iCs/>
              </w:rPr>
            </w:pPr>
            <w:r w:rsidRPr="00E07425">
              <w:rPr>
                <w:iCs/>
              </w:rPr>
              <w:t>03</w:t>
            </w:r>
          </w:p>
        </w:tc>
        <w:tc>
          <w:tcPr>
            <w:tcW w:w="851" w:type="dxa"/>
            <w:gridSpan w:val="3"/>
            <w:tcBorders>
              <w:top w:val="nil"/>
            </w:tcBorders>
            <w:shd w:val="clear" w:color="auto" w:fill="auto"/>
            <w:vAlign w:val="center"/>
          </w:tcPr>
          <w:p w:rsidR="00B77A5F" w:rsidRPr="00E07425" w:rsidRDefault="00B77A5F">
            <w:pPr>
              <w:rPr>
                <w:iCs/>
              </w:rPr>
            </w:pPr>
            <w:r w:rsidRPr="00E07425">
              <w:rPr>
                <w:iCs/>
              </w:rPr>
              <w:t>10</w:t>
            </w:r>
          </w:p>
        </w:tc>
        <w:tc>
          <w:tcPr>
            <w:tcW w:w="1842" w:type="dxa"/>
            <w:gridSpan w:val="2"/>
            <w:tcBorders>
              <w:top w:val="nil"/>
            </w:tcBorders>
            <w:shd w:val="clear" w:color="auto" w:fill="auto"/>
            <w:vAlign w:val="center"/>
          </w:tcPr>
          <w:p w:rsidR="00B77A5F" w:rsidRPr="00E07425" w:rsidRDefault="00B77A5F" w:rsidP="00B77A5F">
            <w:pPr>
              <w:rPr>
                <w:iCs/>
              </w:rPr>
            </w:pPr>
            <w:r w:rsidRPr="00E07425">
              <w:rPr>
                <w:iCs/>
              </w:rPr>
              <w:t>03 4 01 28090</w:t>
            </w:r>
          </w:p>
        </w:tc>
        <w:tc>
          <w:tcPr>
            <w:tcW w:w="709" w:type="dxa"/>
            <w:gridSpan w:val="2"/>
            <w:tcBorders>
              <w:top w:val="nil"/>
            </w:tcBorders>
            <w:shd w:val="clear" w:color="auto" w:fill="auto"/>
            <w:vAlign w:val="center"/>
          </w:tcPr>
          <w:p w:rsidR="00B77A5F" w:rsidRPr="00E07425" w:rsidRDefault="00B77A5F">
            <w:pPr>
              <w:rPr>
                <w:iCs/>
              </w:rPr>
            </w:pPr>
            <w:r w:rsidRPr="00E07425">
              <w:rPr>
                <w:iCs/>
              </w:rPr>
              <w:t>240</w:t>
            </w:r>
          </w:p>
        </w:tc>
        <w:tc>
          <w:tcPr>
            <w:tcW w:w="1559" w:type="dxa"/>
            <w:tcBorders>
              <w:top w:val="nil"/>
            </w:tcBorders>
            <w:shd w:val="clear" w:color="auto" w:fill="auto"/>
            <w:noWrap/>
            <w:vAlign w:val="center"/>
          </w:tcPr>
          <w:p w:rsidR="00B77A5F" w:rsidRPr="00E07425" w:rsidRDefault="00085611">
            <w:pPr>
              <w:jc w:val="right"/>
              <w:rPr>
                <w:iCs/>
              </w:rPr>
            </w:pPr>
            <w:r w:rsidRPr="00E07425">
              <w:rPr>
                <w:iCs/>
              </w:rPr>
              <w:t>130,0</w:t>
            </w:r>
          </w:p>
        </w:tc>
        <w:tc>
          <w:tcPr>
            <w:tcW w:w="1276" w:type="dxa"/>
            <w:tcBorders>
              <w:top w:val="nil"/>
            </w:tcBorders>
            <w:shd w:val="clear" w:color="auto" w:fill="auto"/>
            <w:noWrap/>
            <w:vAlign w:val="center"/>
          </w:tcPr>
          <w:p w:rsidR="00B77A5F" w:rsidRPr="00E07425" w:rsidRDefault="00B77A5F">
            <w:pPr>
              <w:rPr>
                <w:iCs/>
              </w:rPr>
            </w:pPr>
            <w:r w:rsidRPr="00E07425">
              <w:rPr>
                <w:iCs/>
              </w:rPr>
              <w:t> </w:t>
            </w:r>
          </w:p>
        </w:tc>
        <w:tc>
          <w:tcPr>
            <w:tcW w:w="1705" w:type="dxa"/>
            <w:gridSpan w:val="2"/>
            <w:tcBorders>
              <w:top w:val="nil"/>
            </w:tcBorders>
            <w:shd w:val="clear" w:color="auto" w:fill="auto"/>
            <w:noWrap/>
            <w:vAlign w:val="center"/>
          </w:tcPr>
          <w:p w:rsidR="00B77A5F" w:rsidRPr="00E07425" w:rsidRDefault="00B77A5F">
            <w:pPr>
              <w:rPr>
                <w:iCs/>
              </w:rPr>
            </w:pPr>
            <w:r w:rsidRPr="00E07425">
              <w:rPr>
                <w:iCs/>
              </w:rPr>
              <w:t> </w:t>
            </w:r>
          </w:p>
        </w:tc>
      </w:tr>
      <w:tr w:rsidR="007821F2" w:rsidRPr="007821F2" w:rsidTr="00B77A5F">
        <w:trPr>
          <w:gridBefore w:val="1"/>
          <w:wBefore w:w="24" w:type="dxa"/>
          <w:trHeight w:val="563"/>
        </w:trPr>
        <w:tc>
          <w:tcPr>
            <w:tcW w:w="6942" w:type="dxa"/>
            <w:tcBorders>
              <w:top w:val="nil"/>
            </w:tcBorders>
            <w:shd w:val="clear" w:color="auto" w:fill="auto"/>
            <w:vAlign w:val="center"/>
            <w:hideMark/>
          </w:tcPr>
          <w:p w:rsidR="00B77A5F" w:rsidRPr="00E07425" w:rsidRDefault="00B77A5F" w:rsidP="00B77A5F">
            <w:pPr>
              <w:jc w:val="both"/>
            </w:pPr>
            <w:r w:rsidRPr="00E07425">
              <w:t>Комплекс процессных мероприятий «Защита населения от чрезвычайных ситуаций»</w:t>
            </w:r>
          </w:p>
        </w:tc>
        <w:tc>
          <w:tcPr>
            <w:tcW w:w="567" w:type="dxa"/>
            <w:gridSpan w:val="2"/>
            <w:tcBorders>
              <w:top w:val="nil"/>
            </w:tcBorders>
            <w:shd w:val="clear" w:color="auto" w:fill="auto"/>
            <w:vAlign w:val="center"/>
            <w:hideMark/>
          </w:tcPr>
          <w:p w:rsidR="00B77A5F" w:rsidRPr="00E07425" w:rsidRDefault="00B77A5F">
            <w:r w:rsidRPr="00E07425">
              <w:t>03</w:t>
            </w:r>
          </w:p>
        </w:tc>
        <w:tc>
          <w:tcPr>
            <w:tcW w:w="851" w:type="dxa"/>
            <w:gridSpan w:val="3"/>
            <w:tcBorders>
              <w:top w:val="nil"/>
            </w:tcBorders>
            <w:shd w:val="clear" w:color="auto" w:fill="auto"/>
            <w:vAlign w:val="center"/>
            <w:hideMark/>
          </w:tcPr>
          <w:p w:rsidR="00B77A5F" w:rsidRPr="00E07425" w:rsidRDefault="00B77A5F">
            <w:r w:rsidRPr="00E07425">
              <w:t>10</w:t>
            </w:r>
          </w:p>
        </w:tc>
        <w:tc>
          <w:tcPr>
            <w:tcW w:w="1842" w:type="dxa"/>
            <w:gridSpan w:val="2"/>
            <w:tcBorders>
              <w:top w:val="nil"/>
            </w:tcBorders>
            <w:shd w:val="clear" w:color="auto" w:fill="auto"/>
            <w:vAlign w:val="center"/>
            <w:hideMark/>
          </w:tcPr>
          <w:p w:rsidR="00B77A5F" w:rsidRPr="00E07425" w:rsidRDefault="00B77A5F" w:rsidP="00B77A5F">
            <w:r w:rsidRPr="00E07425">
              <w:t>03 4 02</w:t>
            </w:r>
          </w:p>
        </w:tc>
        <w:tc>
          <w:tcPr>
            <w:tcW w:w="709" w:type="dxa"/>
            <w:gridSpan w:val="2"/>
            <w:tcBorders>
              <w:top w:val="nil"/>
            </w:tcBorders>
            <w:shd w:val="clear" w:color="auto" w:fill="auto"/>
            <w:vAlign w:val="center"/>
            <w:hideMark/>
          </w:tcPr>
          <w:p w:rsidR="00B77A5F" w:rsidRPr="00E07425" w:rsidRDefault="00B77A5F">
            <w:r w:rsidRPr="00E07425">
              <w:t> </w:t>
            </w:r>
          </w:p>
        </w:tc>
        <w:tc>
          <w:tcPr>
            <w:tcW w:w="1559" w:type="dxa"/>
            <w:tcBorders>
              <w:top w:val="nil"/>
            </w:tcBorders>
            <w:shd w:val="clear" w:color="auto" w:fill="auto"/>
            <w:noWrap/>
            <w:vAlign w:val="center"/>
            <w:hideMark/>
          </w:tcPr>
          <w:p w:rsidR="00B77A5F" w:rsidRPr="00E07425" w:rsidRDefault="00B77A5F">
            <w:pPr>
              <w:jc w:val="right"/>
            </w:pPr>
            <w:r w:rsidRPr="00E07425">
              <w:t>4 783,9</w:t>
            </w:r>
          </w:p>
        </w:tc>
        <w:tc>
          <w:tcPr>
            <w:tcW w:w="1276" w:type="dxa"/>
            <w:tcBorders>
              <w:top w:val="nil"/>
            </w:tcBorders>
            <w:shd w:val="clear" w:color="auto" w:fill="auto"/>
            <w:noWrap/>
            <w:vAlign w:val="center"/>
            <w:hideMark/>
          </w:tcPr>
          <w:p w:rsidR="00B77A5F" w:rsidRPr="00E07425" w:rsidRDefault="00B77A5F">
            <w:pPr>
              <w:jc w:val="right"/>
            </w:pPr>
            <w:r w:rsidRPr="00E07425">
              <w:t>4 783,9</w:t>
            </w:r>
          </w:p>
        </w:tc>
        <w:tc>
          <w:tcPr>
            <w:tcW w:w="1705" w:type="dxa"/>
            <w:gridSpan w:val="2"/>
            <w:tcBorders>
              <w:top w:val="nil"/>
            </w:tcBorders>
            <w:shd w:val="clear" w:color="auto" w:fill="auto"/>
            <w:noWrap/>
            <w:vAlign w:val="center"/>
            <w:hideMark/>
          </w:tcPr>
          <w:p w:rsidR="00B77A5F" w:rsidRPr="00E07425" w:rsidRDefault="00B77A5F">
            <w:pPr>
              <w:jc w:val="right"/>
            </w:pPr>
            <w:r w:rsidRPr="00E07425">
              <w:t>4 783,9</w:t>
            </w:r>
          </w:p>
        </w:tc>
      </w:tr>
      <w:tr w:rsidR="007821F2" w:rsidRPr="007821F2" w:rsidTr="004C7E85">
        <w:trPr>
          <w:gridBefore w:val="1"/>
          <w:wBefore w:w="24" w:type="dxa"/>
          <w:trHeight w:val="315"/>
        </w:trPr>
        <w:tc>
          <w:tcPr>
            <w:tcW w:w="6942" w:type="dxa"/>
            <w:tcBorders>
              <w:top w:val="nil"/>
            </w:tcBorders>
            <w:shd w:val="clear" w:color="auto" w:fill="auto"/>
            <w:vAlign w:val="center"/>
            <w:hideMark/>
          </w:tcPr>
          <w:p w:rsidR="00B77A5F" w:rsidRPr="00E07425" w:rsidRDefault="00B77A5F" w:rsidP="00B77A5F">
            <w:pPr>
              <w:jc w:val="both"/>
              <w:rPr>
                <w:iCs/>
              </w:rPr>
            </w:pPr>
            <w:r w:rsidRPr="00E07425">
              <w:rPr>
                <w:iCs/>
              </w:rPr>
              <w:t>Расходы на подготовку должностных лиц действиям при возникновении чрезвычайных ситуаций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B77A5F" w:rsidRPr="00E07425" w:rsidRDefault="00B77A5F">
            <w:pPr>
              <w:rPr>
                <w:iCs/>
              </w:rPr>
            </w:pPr>
            <w:r w:rsidRPr="00E07425">
              <w:rPr>
                <w:iCs/>
              </w:rPr>
              <w:t>03</w:t>
            </w:r>
          </w:p>
        </w:tc>
        <w:tc>
          <w:tcPr>
            <w:tcW w:w="851" w:type="dxa"/>
            <w:gridSpan w:val="3"/>
            <w:tcBorders>
              <w:top w:val="nil"/>
            </w:tcBorders>
            <w:shd w:val="clear" w:color="auto" w:fill="auto"/>
            <w:vAlign w:val="center"/>
            <w:hideMark/>
          </w:tcPr>
          <w:p w:rsidR="00B77A5F" w:rsidRPr="00E07425" w:rsidRDefault="00B77A5F">
            <w:pPr>
              <w:rPr>
                <w:iCs/>
              </w:rPr>
            </w:pPr>
            <w:r w:rsidRPr="00E07425">
              <w:rPr>
                <w:iCs/>
              </w:rPr>
              <w:t>10</w:t>
            </w:r>
          </w:p>
        </w:tc>
        <w:tc>
          <w:tcPr>
            <w:tcW w:w="1842" w:type="dxa"/>
            <w:gridSpan w:val="2"/>
            <w:tcBorders>
              <w:top w:val="nil"/>
            </w:tcBorders>
            <w:shd w:val="clear" w:color="auto" w:fill="auto"/>
            <w:vAlign w:val="center"/>
            <w:hideMark/>
          </w:tcPr>
          <w:p w:rsidR="00B77A5F" w:rsidRPr="00E07425" w:rsidRDefault="00B77A5F" w:rsidP="00B77A5F">
            <w:pPr>
              <w:rPr>
                <w:iCs/>
              </w:rPr>
            </w:pPr>
            <w:r w:rsidRPr="00E07425">
              <w:rPr>
                <w:iCs/>
              </w:rPr>
              <w:t>03 4 02 28100</w:t>
            </w:r>
          </w:p>
        </w:tc>
        <w:tc>
          <w:tcPr>
            <w:tcW w:w="709" w:type="dxa"/>
            <w:gridSpan w:val="2"/>
            <w:tcBorders>
              <w:top w:val="nil"/>
            </w:tcBorders>
            <w:shd w:val="clear" w:color="auto" w:fill="auto"/>
            <w:vAlign w:val="center"/>
            <w:hideMark/>
          </w:tcPr>
          <w:p w:rsidR="00B77A5F" w:rsidRPr="00E07425" w:rsidRDefault="00B77A5F">
            <w:pPr>
              <w:rPr>
                <w:iCs/>
              </w:rPr>
            </w:pPr>
            <w:r w:rsidRPr="00E07425">
              <w:rPr>
                <w:iCs/>
              </w:rPr>
              <w:t>240</w:t>
            </w:r>
          </w:p>
        </w:tc>
        <w:tc>
          <w:tcPr>
            <w:tcW w:w="1559" w:type="dxa"/>
            <w:tcBorders>
              <w:top w:val="nil"/>
            </w:tcBorders>
            <w:shd w:val="clear" w:color="auto" w:fill="auto"/>
            <w:noWrap/>
            <w:vAlign w:val="center"/>
            <w:hideMark/>
          </w:tcPr>
          <w:p w:rsidR="00B77A5F" w:rsidRPr="00E07425" w:rsidRDefault="00B77A5F">
            <w:pPr>
              <w:jc w:val="right"/>
              <w:rPr>
                <w:iCs/>
              </w:rPr>
            </w:pPr>
            <w:r w:rsidRPr="00E07425">
              <w:rPr>
                <w:iCs/>
              </w:rPr>
              <w:t>21,7</w:t>
            </w:r>
          </w:p>
        </w:tc>
        <w:tc>
          <w:tcPr>
            <w:tcW w:w="1276" w:type="dxa"/>
            <w:tcBorders>
              <w:top w:val="nil"/>
            </w:tcBorders>
            <w:shd w:val="clear" w:color="auto" w:fill="auto"/>
            <w:noWrap/>
            <w:vAlign w:val="center"/>
            <w:hideMark/>
          </w:tcPr>
          <w:p w:rsidR="00B77A5F" w:rsidRPr="00E07425" w:rsidRDefault="00B77A5F">
            <w:pPr>
              <w:jc w:val="right"/>
              <w:rPr>
                <w:iCs/>
              </w:rPr>
            </w:pPr>
            <w:r w:rsidRPr="00E07425">
              <w:rPr>
                <w:iCs/>
              </w:rPr>
              <w:t>21,7</w:t>
            </w:r>
          </w:p>
        </w:tc>
        <w:tc>
          <w:tcPr>
            <w:tcW w:w="1705" w:type="dxa"/>
            <w:gridSpan w:val="2"/>
            <w:tcBorders>
              <w:top w:val="nil"/>
            </w:tcBorders>
            <w:shd w:val="clear" w:color="auto" w:fill="auto"/>
            <w:noWrap/>
            <w:vAlign w:val="center"/>
            <w:hideMark/>
          </w:tcPr>
          <w:p w:rsidR="00B77A5F" w:rsidRPr="00E07425" w:rsidRDefault="00B77A5F">
            <w:pPr>
              <w:jc w:val="right"/>
              <w:rPr>
                <w:iCs/>
              </w:rPr>
            </w:pPr>
            <w:r w:rsidRPr="00E07425">
              <w:rPr>
                <w:iCs/>
              </w:rPr>
              <w:t>21,7</w:t>
            </w:r>
          </w:p>
        </w:tc>
      </w:tr>
      <w:tr w:rsidR="007821F2" w:rsidRPr="007821F2" w:rsidTr="00B77A5F">
        <w:trPr>
          <w:gridBefore w:val="1"/>
          <w:wBefore w:w="24" w:type="dxa"/>
          <w:trHeight w:val="2272"/>
        </w:trPr>
        <w:tc>
          <w:tcPr>
            <w:tcW w:w="6942" w:type="dxa"/>
            <w:tcBorders>
              <w:top w:val="nil"/>
            </w:tcBorders>
            <w:shd w:val="clear" w:color="auto" w:fill="auto"/>
            <w:vAlign w:val="center"/>
          </w:tcPr>
          <w:p w:rsidR="00B77A5F" w:rsidRPr="003B67E6" w:rsidRDefault="00B77A5F" w:rsidP="00B77A5F">
            <w:pPr>
              <w:jc w:val="both"/>
              <w:rPr>
                <w:iCs/>
              </w:rPr>
            </w:pPr>
            <w:r w:rsidRPr="003B67E6">
              <w:rPr>
                <w:iCs/>
              </w:rPr>
              <w:lastRenderedPageBreak/>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созданию, содержанию и организации деятельности аварийно-спасательных формирований на территории Белокалитвинского городского поселения (Иные межбюджетные трансферты)</w:t>
            </w:r>
          </w:p>
        </w:tc>
        <w:tc>
          <w:tcPr>
            <w:tcW w:w="567" w:type="dxa"/>
            <w:gridSpan w:val="2"/>
            <w:tcBorders>
              <w:top w:val="nil"/>
            </w:tcBorders>
            <w:shd w:val="clear" w:color="auto" w:fill="auto"/>
            <w:vAlign w:val="center"/>
          </w:tcPr>
          <w:p w:rsidR="00B77A5F" w:rsidRPr="003B67E6" w:rsidRDefault="00B77A5F">
            <w:pPr>
              <w:rPr>
                <w:iCs/>
              </w:rPr>
            </w:pPr>
            <w:r w:rsidRPr="003B67E6">
              <w:rPr>
                <w:iCs/>
              </w:rPr>
              <w:t>03</w:t>
            </w:r>
          </w:p>
        </w:tc>
        <w:tc>
          <w:tcPr>
            <w:tcW w:w="851" w:type="dxa"/>
            <w:gridSpan w:val="3"/>
            <w:tcBorders>
              <w:top w:val="nil"/>
            </w:tcBorders>
            <w:shd w:val="clear" w:color="auto" w:fill="auto"/>
            <w:vAlign w:val="center"/>
          </w:tcPr>
          <w:p w:rsidR="00B77A5F" w:rsidRPr="003B67E6" w:rsidRDefault="00B77A5F">
            <w:pPr>
              <w:rPr>
                <w:iCs/>
              </w:rPr>
            </w:pPr>
            <w:r w:rsidRPr="003B67E6">
              <w:rPr>
                <w:iCs/>
              </w:rPr>
              <w:t>10</w:t>
            </w:r>
          </w:p>
        </w:tc>
        <w:tc>
          <w:tcPr>
            <w:tcW w:w="1842" w:type="dxa"/>
            <w:gridSpan w:val="2"/>
            <w:tcBorders>
              <w:top w:val="nil"/>
            </w:tcBorders>
            <w:shd w:val="clear" w:color="auto" w:fill="auto"/>
            <w:vAlign w:val="center"/>
          </w:tcPr>
          <w:p w:rsidR="00B77A5F" w:rsidRPr="003B67E6" w:rsidRDefault="00B77A5F" w:rsidP="00B77A5F">
            <w:pPr>
              <w:rPr>
                <w:iCs/>
              </w:rPr>
            </w:pPr>
            <w:r w:rsidRPr="003B67E6">
              <w:rPr>
                <w:iCs/>
              </w:rPr>
              <w:t>03 4 02 87010</w:t>
            </w:r>
          </w:p>
        </w:tc>
        <w:tc>
          <w:tcPr>
            <w:tcW w:w="709" w:type="dxa"/>
            <w:gridSpan w:val="2"/>
            <w:tcBorders>
              <w:top w:val="nil"/>
            </w:tcBorders>
            <w:shd w:val="clear" w:color="auto" w:fill="auto"/>
            <w:vAlign w:val="center"/>
          </w:tcPr>
          <w:p w:rsidR="00B77A5F" w:rsidRPr="003B67E6" w:rsidRDefault="00B77A5F">
            <w:pPr>
              <w:rPr>
                <w:iCs/>
              </w:rPr>
            </w:pPr>
            <w:r w:rsidRPr="003B67E6">
              <w:rPr>
                <w:iCs/>
              </w:rPr>
              <w:t>540</w:t>
            </w:r>
          </w:p>
        </w:tc>
        <w:tc>
          <w:tcPr>
            <w:tcW w:w="1559" w:type="dxa"/>
            <w:tcBorders>
              <w:top w:val="nil"/>
            </w:tcBorders>
            <w:shd w:val="clear" w:color="auto" w:fill="auto"/>
            <w:noWrap/>
            <w:vAlign w:val="center"/>
          </w:tcPr>
          <w:p w:rsidR="00B77A5F" w:rsidRPr="003B67E6" w:rsidRDefault="00B77A5F">
            <w:pPr>
              <w:jc w:val="right"/>
              <w:rPr>
                <w:iCs/>
              </w:rPr>
            </w:pPr>
            <w:r w:rsidRPr="003B67E6">
              <w:rPr>
                <w:iCs/>
              </w:rPr>
              <w:t>4 762,2</w:t>
            </w:r>
          </w:p>
        </w:tc>
        <w:tc>
          <w:tcPr>
            <w:tcW w:w="1276" w:type="dxa"/>
            <w:tcBorders>
              <w:top w:val="nil"/>
            </w:tcBorders>
            <w:shd w:val="clear" w:color="auto" w:fill="auto"/>
            <w:noWrap/>
            <w:vAlign w:val="center"/>
          </w:tcPr>
          <w:p w:rsidR="00B77A5F" w:rsidRPr="003B67E6" w:rsidRDefault="00B77A5F">
            <w:pPr>
              <w:jc w:val="right"/>
              <w:rPr>
                <w:iCs/>
              </w:rPr>
            </w:pPr>
            <w:r w:rsidRPr="003B67E6">
              <w:rPr>
                <w:iCs/>
              </w:rPr>
              <w:t>4 762,2</w:t>
            </w:r>
          </w:p>
        </w:tc>
        <w:tc>
          <w:tcPr>
            <w:tcW w:w="1705" w:type="dxa"/>
            <w:gridSpan w:val="2"/>
            <w:tcBorders>
              <w:top w:val="nil"/>
            </w:tcBorders>
            <w:shd w:val="clear" w:color="auto" w:fill="auto"/>
            <w:noWrap/>
            <w:vAlign w:val="center"/>
          </w:tcPr>
          <w:p w:rsidR="00B77A5F" w:rsidRPr="003B67E6" w:rsidRDefault="00B77A5F">
            <w:pPr>
              <w:jc w:val="right"/>
              <w:rPr>
                <w:iCs/>
              </w:rPr>
            </w:pPr>
            <w:r w:rsidRPr="003B67E6">
              <w:rPr>
                <w:iCs/>
              </w:rPr>
              <w:t>4 762,2</w:t>
            </w:r>
          </w:p>
        </w:tc>
      </w:tr>
      <w:tr w:rsidR="007821F2" w:rsidRPr="007821F2" w:rsidTr="00B77A5F">
        <w:trPr>
          <w:gridBefore w:val="1"/>
          <w:wBefore w:w="24" w:type="dxa"/>
          <w:trHeight w:val="831"/>
        </w:trPr>
        <w:tc>
          <w:tcPr>
            <w:tcW w:w="6942" w:type="dxa"/>
            <w:tcBorders>
              <w:top w:val="nil"/>
            </w:tcBorders>
            <w:shd w:val="clear" w:color="auto" w:fill="auto"/>
            <w:vAlign w:val="center"/>
            <w:hideMark/>
          </w:tcPr>
          <w:p w:rsidR="00B77A5F" w:rsidRPr="003B67E6" w:rsidRDefault="00B77A5F" w:rsidP="003E5338">
            <w:pPr>
              <w:jc w:val="both"/>
              <w:rPr>
                <w:b/>
                <w:bCs/>
              </w:rPr>
            </w:pPr>
            <w:r w:rsidRPr="003B67E6">
              <w:rPr>
                <w:b/>
                <w:bCs/>
              </w:rPr>
              <w:t>Другие вопросы в области национальной безопасности и правоохранительной деятельности</w:t>
            </w:r>
          </w:p>
        </w:tc>
        <w:tc>
          <w:tcPr>
            <w:tcW w:w="567" w:type="dxa"/>
            <w:gridSpan w:val="2"/>
            <w:tcBorders>
              <w:top w:val="nil"/>
            </w:tcBorders>
            <w:shd w:val="clear" w:color="auto" w:fill="auto"/>
            <w:vAlign w:val="center"/>
            <w:hideMark/>
          </w:tcPr>
          <w:p w:rsidR="00B77A5F" w:rsidRPr="003B67E6" w:rsidRDefault="00B77A5F">
            <w:pPr>
              <w:rPr>
                <w:b/>
                <w:bCs/>
              </w:rPr>
            </w:pPr>
            <w:r w:rsidRPr="003B67E6">
              <w:rPr>
                <w:b/>
                <w:bCs/>
              </w:rPr>
              <w:t>03</w:t>
            </w:r>
          </w:p>
        </w:tc>
        <w:tc>
          <w:tcPr>
            <w:tcW w:w="851" w:type="dxa"/>
            <w:gridSpan w:val="3"/>
            <w:tcBorders>
              <w:top w:val="nil"/>
            </w:tcBorders>
            <w:shd w:val="clear" w:color="auto" w:fill="auto"/>
            <w:vAlign w:val="center"/>
            <w:hideMark/>
          </w:tcPr>
          <w:p w:rsidR="00B77A5F" w:rsidRPr="003B67E6" w:rsidRDefault="00B77A5F">
            <w:pPr>
              <w:rPr>
                <w:b/>
                <w:bCs/>
              </w:rPr>
            </w:pPr>
            <w:r w:rsidRPr="003B67E6">
              <w:rPr>
                <w:b/>
                <w:bCs/>
              </w:rPr>
              <w:t>14</w:t>
            </w:r>
          </w:p>
        </w:tc>
        <w:tc>
          <w:tcPr>
            <w:tcW w:w="1842" w:type="dxa"/>
            <w:gridSpan w:val="2"/>
            <w:tcBorders>
              <w:top w:val="nil"/>
            </w:tcBorders>
            <w:shd w:val="clear" w:color="auto" w:fill="auto"/>
            <w:vAlign w:val="center"/>
            <w:hideMark/>
          </w:tcPr>
          <w:p w:rsidR="00B77A5F" w:rsidRPr="003B67E6" w:rsidRDefault="00B77A5F">
            <w:pPr>
              <w:rPr>
                <w:b/>
                <w:bCs/>
              </w:rPr>
            </w:pPr>
            <w:r w:rsidRPr="003B67E6">
              <w:rPr>
                <w:b/>
                <w:bCs/>
              </w:rPr>
              <w:t> </w:t>
            </w:r>
          </w:p>
        </w:tc>
        <w:tc>
          <w:tcPr>
            <w:tcW w:w="709" w:type="dxa"/>
            <w:gridSpan w:val="2"/>
            <w:tcBorders>
              <w:top w:val="nil"/>
            </w:tcBorders>
            <w:shd w:val="clear" w:color="auto" w:fill="auto"/>
            <w:vAlign w:val="center"/>
            <w:hideMark/>
          </w:tcPr>
          <w:p w:rsidR="00B77A5F" w:rsidRPr="003B67E6" w:rsidRDefault="00B77A5F">
            <w:pPr>
              <w:rPr>
                <w:b/>
                <w:bCs/>
              </w:rPr>
            </w:pPr>
            <w:r w:rsidRPr="003B67E6">
              <w:rPr>
                <w:b/>
                <w:bCs/>
              </w:rPr>
              <w:t> </w:t>
            </w:r>
          </w:p>
        </w:tc>
        <w:tc>
          <w:tcPr>
            <w:tcW w:w="1559" w:type="dxa"/>
            <w:tcBorders>
              <w:top w:val="nil"/>
            </w:tcBorders>
            <w:shd w:val="clear" w:color="auto" w:fill="auto"/>
            <w:noWrap/>
            <w:vAlign w:val="center"/>
            <w:hideMark/>
          </w:tcPr>
          <w:p w:rsidR="00B77A5F" w:rsidRPr="003B67E6" w:rsidRDefault="00085611">
            <w:pPr>
              <w:jc w:val="right"/>
              <w:rPr>
                <w:b/>
                <w:bCs/>
              </w:rPr>
            </w:pPr>
            <w:r w:rsidRPr="003B67E6">
              <w:rPr>
                <w:b/>
                <w:bCs/>
              </w:rPr>
              <w:t>307,3</w:t>
            </w:r>
          </w:p>
        </w:tc>
        <w:tc>
          <w:tcPr>
            <w:tcW w:w="1276" w:type="dxa"/>
            <w:tcBorders>
              <w:top w:val="nil"/>
            </w:tcBorders>
            <w:shd w:val="clear" w:color="auto" w:fill="auto"/>
            <w:noWrap/>
            <w:vAlign w:val="center"/>
            <w:hideMark/>
          </w:tcPr>
          <w:p w:rsidR="00B77A5F" w:rsidRPr="003B67E6" w:rsidRDefault="00B77A5F">
            <w:pPr>
              <w:jc w:val="right"/>
              <w:rPr>
                <w:b/>
                <w:bCs/>
              </w:rPr>
            </w:pPr>
            <w:r w:rsidRPr="003B67E6">
              <w:rPr>
                <w:b/>
                <w:bCs/>
              </w:rPr>
              <w:t>182,6</w:t>
            </w:r>
          </w:p>
        </w:tc>
        <w:tc>
          <w:tcPr>
            <w:tcW w:w="1705" w:type="dxa"/>
            <w:gridSpan w:val="2"/>
            <w:tcBorders>
              <w:top w:val="nil"/>
            </w:tcBorders>
            <w:shd w:val="clear" w:color="auto" w:fill="auto"/>
            <w:noWrap/>
            <w:vAlign w:val="center"/>
            <w:hideMark/>
          </w:tcPr>
          <w:p w:rsidR="00B77A5F" w:rsidRPr="003B67E6" w:rsidRDefault="00B77A5F">
            <w:pPr>
              <w:jc w:val="right"/>
              <w:rPr>
                <w:b/>
                <w:bCs/>
              </w:rPr>
            </w:pPr>
            <w:r w:rsidRPr="003B67E6">
              <w:rPr>
                <w:b/>
                <w:bCs/>
              </w:rPr>
              <w:t>182,6</w:t>
            </w:r>
          </w:p>
        </w:tc>
      </w:tr>
      <w:tr w:rsidR="007821F2" w:rsidRPr="007821F2" w:rsidTr="003E5338">
        <w:trPr>
          <w:gridBefore w:val="1"/>
          <w:wBefore w:w="24" w:type="dxa"/>
          <w:trHeight w:val="1423"/>
        </w:trPr>
        <w:tc>
          <w:tcPr>
            <w:tcW w:w="6942" w:type="dxa"/>
            <w:tcBorders>
              <w:top w:val="nil"/>
            </w:tcBorders>
            <w:shd w:val="clear" w:color="auto" w:fill="auto"/>
            <w:vAlign w:val="center"/>
            <w:hideMark/>
          </w:tcPr>
          <w:p w:rsidR="003E5338" w:rsidRPr="003B67E6" w:rsidRDefault="003E5338" w:rsidP="003E5338">
            <w:pPr>
              <w:jc w:val="both"/>
            </w:pPr>
            <w:r w:rsidRPr="003B67E6">
              <w:t>Муниципальная программа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gridSpan w:val="2"/>
            <w:tcBorders>
              <w:top w:val="nil"/>
            </w:tcBorders>
            <w:shd w:val="clear" w:color="auto" w:fill="auto"/>
            <w:vAlign w:val="center"/>
            <w:hideMark/>
          </w:tcPr>
          <w:p w:rsidR="003E5338" w:rsidRPr="003B67E6" w:rsidRDefault="003E5338">
            <w:r w:rsidRPr="003B67E6">
              <w:t>03</w:t>
            </w:r>
          </w:p>
        </w:tc>
        <w:tc>
          <w:tcPr>
            <w:tcW w:w="851" w:type="dxa"/>
            <w:gridSpan w:val="3"/>
            <w:tcBorders>
              <w:top w:val="nil"/>
            </w:tcBorders>
            <w:shd w:val="clear" w:color="auto" w:fill="auto"/>
            <w:vAlign w:val="center"/>
            <w:hideMark/>
          </w:tcPr>
          <w:p w:rsidR="003E5338" w:rsidRPr="003B67E6" w:rsidRDefault="003E5338">
            <w:r w:rsidRPr="003B67E6">
              <w:t>14</w:t>
            </w:r>
          </w:p>
        </w:tc>
        <w:tc>
          <w:tcPr>
            <w:tcW w:w="1842" w:type="dxa"/>
            <w:gridSpan w:val="2"/>
            <w:tcBorders>
              <w:top w:val="nil"/>
            </w:tcBorders>
            <w:shd w:val="clear" w:color="auto" w:fill="auto"/>
            <w:vAlign w:val="center"/>
            <w:hideMark/>
          </w:tcPr>
          <w:p w:rsidR="003E5338" w:rsidRPr="003B67E6" w:rsidRDefault="003E5338">
            <w:r w:rsidRPr="003B67E6">
              <w:t>03</w:t>
            </w:r>
          </w:p>
        </w:tc>
        <w:tc>
          <w:tcPr>
            <w:tcW w:w="709" w:type="dxa"/>
            <w:gridSpan w:val="2"/>
            <w:tcBorders>
              <w:top w:val="nil"/>
            </w:tcBorders>
            <w:shd w:val="clear" w:color="auto" w:fill="auto"/>
            <w:vAlign w:val="center"/>
            <w:hideMark/>
          </w:tcPr>
          <w:p w:rsidR="003E5338" w:rsidRPr="003B67E6" w:rsidRDefault="003E5338">
            <w:r w:rsidRPr="003B67E6">
              <w:t> </w:t>
            </w:r>
          </w:p>
        </w:tc>
        <w:tc>
          <w:tcPr>
            <w:tcW w:w="1559" w:type="dxa"/>
            <w:tcBorders>
              <w:top w:val="nil"/>
            </w:tcBorders>
            <w:shd w:val="clear" w:color="auto" w:fill="auto"/>
            <w:noWrap/>
            <w:vAlign w:val="center"/>
            <w:hideMark/>
          </w:tcPr>
          <w:p w:rsidR="003E5338" w:rsidRPr="003B67E6" w:rsidRDefault="003E5338">
            <w:pPr>
              <w:jc w:val="right"/>
            </w:pPr>
            <w:r w:rsidRPr="003B67E6">
              <w:t>30,8</w:t>
            </w:r>
          </w:p>
        </w:tc>
        <w:tc>
          <w:tcPr>
            <w:tcW w:w="1276" w:type="dxa"/>
            <w:tcBorders>
              <w:top w:val="nil"/>
            </w:tcBorders>
            <w:shd w:val="clear" w:color="auto" w:fill="auto"/>
            <w:noWrap/>
            <w:vAlign w:val="center"/>
            <w:hideMark/>
          </w:tcPr>
          <w:p w:rsidR="003E5338" w:rsidRPr="003B67E6" w:rsidRDefault="003E5338">
            <w:pPr>
              <w:jc w:val="right"/>
            </w:pPr>
            <w:r w:rsidRPr="003B67E6">
              <w:t>30,8</w:t>
            </w:r>
          </w:p>
        </w:tc>
        <w:tc>
          <w:tcPr>
            <w:tcW w:w="1705" w:type="dxa"/>
            <w:gridSpan w:val="2"/>
            <w:tcBorders>
              <w:top w:val="nil"/>
            </w:tcBorders>
            <w:shd w:val="clear" w:color="auto" w:fill="auto"/>
            <w:noWrap/>
            <w:vAlign w:val="center"/>
            <w:hideMark/>
          </w:tcPr>
          <w:p w:rsidR="003E5338" w:rsidRPr="003B67E6" w:rsidRDefault="003E5338">
            <w:pPr>
              <w:jc w:val="right"/>
            </w:pPr>
            <w:r w:rsidRPr="003B67E6">
              <w:t>30,8</w:t>
            </w:r>
          </w:p>
        </w:tc>
      </w:tr>
      <w:tr w:rsidR="007821F2" w:rsidRPr="007821F2" w:rsidTr="003E5338">
        <w:trPr>
          <w:gridBefore w:val="1"/>
          <w:wBefore w:w="24" w:type="dxa"/>
          <w:trHeight w:val="721"/>
        </w:trPr>
        <w:tc>
          <w:tcPr>
            <w:tcW w:w="6942" w:type="dxa"/>
            <w:tcBorders>
              <w:top w:val="nil"/>
            </w:tcBorders>
            <w:shd w:val="clear" w:color="auto" w:fill="auto"/>
            <w:vAlign w:val="center"/>
          </w:tcPr>
          <w:p w:rsidR="003E5338" w:rsidRPr="003B67E6" w:rsidRDefault="003E5338" w:rsidP="003E5338">
            <w:pPr>
              <w:jc w:val="both"/>
            </w:pPr>
            <w:r w:rsidRPr="003B67E6">
              <w:t>Комплекс процессных мероприятий «Защита населения от чрезвычайных ситуаций»</w:t>
            </w:r>
          </w:p>
        </w:tc>
        <w:tc>
          <w:tcPr>
            <w:tcW w:w="567" w:type="dxa"/>
            <w:gridSpan w:val="2"/>
            <w:tcBorders>
              <w:top w:val="nil"/>
            </w:tcBorders>
            <w:shd w:val="clear" w:color="auto" w:fill="auto"/>
            <w:vAlign w:val="center"/>
          </w:tcPr>
          <w:p w:rsidR="003E5338" w:rsidRPr="003B67E6" w:rsidRDefault="003E5338">
            <w:r w:rsidRPr="003B67E6">
              <w:t>03</w:t>
            </w:r>
          </w:p>
        </w:tc>
        <w:tc>
          <w:tcPr>
            <w:tcW w:w="851" w:type="dxa"/>
            <w:gridSpan w:val="3"/>
            <w:tcBorders>
              <w:top w:val="nil"/>
            </w:tcBorders>
            <w:shd w:val="clear" w:color="auto" w:fill="auto"/>
            <w:vAlign w:val="center"/>
          </w:tcPr>
          <w:p w:rsidR="003E5338" w:rsidRPr="003B67E6" w:rsidRDefault="003E5338">
            <w:r w:rsidRPr="003B67E6">
              <w:t>14</w:t>
            </w:r>
          </w:p>
        </w:tc>
        <w:tc>
          <w:tcPr>
            <w:tcW w:w="1842" w:type="dxa"/>
            <w:gridSpan w:val="2"/>
            <w:tcBorders>
              <w:top w:val="nil"/>
            </w:tcBorders>
            <w:shd w:val="clear" w:color="auto" w:fill="auto"/>
            <w:vAlign w:val="center"/>
          </w:tcPr>
          <w:p w:rsidR="003E5338" w:rsidRPr="003B67E6" w:rsidRDefault="003E5338" w:rsidP="003E5338">
            <w:r w:rsidRPr="003B67E6">
              <w:t>03 4 02</w:t>
            </w:r>
          </w:p>
        </w:tc>
        <w:tc>
          <w:tcPr>
            <w:tcW w:w="709" w:type="dxa"/>
            <w:gridSpan w:val="2"/>
            <w:tcBorders>
              <w:top w:val="nil"/>
            </w:tcBorders>
            <w:shd w:val="clear" w:color="auto" w:fill="auto"/>
            <w:vAlign w:val="center"/>
          </w:tcPr>
          <w:p w:rsidR="003E5338" w:rsidRPr="003B67E6" w:rsidRDefault="003E5338">
            <w:r w:rsidRPr="003B67E6">
              <w:t> </w:t>
            </w:r>
          </w:p>
        </w:tc>
        <w:tc>
          <w:tcPr>
            <w:tcW w:w="1559" w:type="dxa"/>
            <w:tcBorders>
              <w:top w:val="nil"/>
            </w:tcBorders>
            <w:shd w:val="clear" w:color="auto" w:fill="auto"/>
            <w:noWrap/>
            <w:vAlign w:val="center"/>
          </w:tcPr>
          <w:p w:rsidR="003E5338" w:rsidRPr="003B67E6" w:rsidRDefault="003E5338">
            <w:pPr>
              <w:jc w:val="right"/>
            </w:pPr>
            <w:r w:rsidRPr="003B67E6">
              <w:t>30,8</w:t>
            </w:r>
          </w:p>
        </w:tc>
        <w:tc>
          <w:tcPr>
            <w:tcW w:w="1276" w:type="dxa"/>
            <w:tcBorders>
              <w:top w:val="nil"/>
            </w:tcBorders>
            <w:shd w:val="clear" w:color="auto" w:fill="auto"/>
            <w:noWrap/>
            <w:vAlign w:val="center"/>
          </w:tcPr>
          <w:p w:rsidR="003E5338" w:rsidRPr="003B67E6" w:rsidRDefault="003E5338">
            <w:pPr>
              <w:jc w:val="right"/>
            </w:pPr>
            <w:r w:rsidRPr="003B67E6">
              <w:t>30,8</w:t>
            </w:r>
          </w:p>
        </w:tc>
        <w:tc>
          <w:tcPr>
            <w:tcW w:w="1705" w:type="dxa"/>
            <w:gridSpan w:val="2"/>
            <w:tcBorders>
              <w:top w:val="nil"/>
            </w:tcBorders>
            <w:shd w:val="clear" w:color="auto" w:fill="auto"/>
            <w:noWrap/>
            <w:vAlign w:val="center"/>
          </w:tcPr>
          <w:p w:rsidR="003E5338" w:rsidRPr="003B67E6" w:rsidRDefault="003E5338">
            <w:pPr>
              <w:jc w:val="right"/>
            </w:pPr>
            <w:r w:rsidRPr="003B67E6">
              <w:t>30,8</w:t>
            </w:r>
          </w:p>
        </w:tc>
      </w:tr>
      <w:tr w:rsidR="007821F2" w:rsidRPr="007821F2" w:rsidTr="003E5338">
        <w:trPr>
          <w:gridBefore w:val="1"/>
          <w:wBefore w:w="24" w:type="dxa"/>
          <w:trHeight w:val="1256"/>
        </w:trPr>
        <w:tc>
          <w:tcPr>
            <w:tcW w:w="6942" w:type="dxa"/>
            <w:tcBorders>
              <w:top w:val="nil"/>
            </w:tcBorders>
            <w:shd w:val="clear" w:color="auto" w:fill="auto"/>
            <w:vAlign w:val="center"/>
            <w:hideMark/>
          </w:tcPr>
          <w:p w:rsidR="003E5338" w:rsidRPr="003B67E6" w:rsidRDefault="003E5338" w:rsidP="003E5338">
            <w:pPr>
              <w:jc w:val="both"/>
              <w:rPr>
                <w:iCs/>
              </w:rPr>
            </w:pPr>
            <w:r w:rsidRPr="003B67E6">
              <w:rPr>
                <w:iCs/>
              </w:rPr>
              <w:t>Расходы на дезинсекционную обработку территории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3E5338" w:rsidRPr="003B67E6" w:rsidRDefault="003E5338">
            <w:pPr>
              <w:rPr>
                <w:iCs/>
              </w:rPr>
            </w:pPr>
            <w:r w:rsidRPr="003B67E6">
              <w:rPr>
                <w:iCs/>
              </w:rPr>
              <w:t>03</w:t>
            </w:r>
          </w:p>
        </w:tc>
        <w:tc>
          <w:tcPr>
            <w:tcW w:w="851" w:type="dxa"/>
            <w:gridSpan w:val="3"/>
            <w:tcBorders>
              <w:top w:val="nil"/>
            </w:tcBorders>
            <w:shd w:val="clear" w:color="auto" w:fill="auto"/>
            <w:vAlign w:val="center"/>
            <w:hideMark/>
          </w:tcPr>
          <w:p w:rsidR="003E5338" w:rsidRPr="003B67E6" w:rsidRDefault="003E5338">
            <w:pPr>
              <w:rPr>
                <w:iCs/>
              </w:rPr>
            </w:pPr>
            <w:r w:rsidRPr="003B67E6">
              <w:rPr>
                <w:iCs/>
              </w:rPr>
              <w:t>14</w:t>
            </w:r>
          </w:p>
        </w:tc>
        <w:tc>
          <w:tcPr>
            <w:tcW w:w="1842" w:type="dxa"/>
            <w:gridSpan w:val="2"/>
            <w:tcBorders>
              <w:top w:val="nil"/>
            </w:tcBorders>
            <w:shd w:val="clear" w:color="auto" w:fill="auto"/>
            <w:vAlign w:val="center"/>
            <w:hideMark/>
          </w:tcPr>
          <w:p w:rsidR="003E5338" w:rsidRPr="003B67E6" w:rsidRDefault="003E5338" w:rsidP="003E5338">
            <w:pPr>
              <w:rPr>
                <w:iCs/>
              </w:rPr>
            </w:pPr>
            <w:r w:rsidRPr="003B67E6">
              <w:rPr>
                <w:iCs/>
              </w:rPr>
              <w:t>03 4 02 28720</w:t>
            </w:r>
          </w:p>
        </w:tc>
        <w:tc>
          <w:tcPr>
            <w:tcW w:w="709" w:type="dxa"/>
            <w:gridSpan w:val="2"/>
            <w:tcBorders>
              <w:top w:val="nil"/>
            </w:tcBorders>
            <w:shd w:val="clear" w:color="auto" w:fill="auto"/>
            <w:vAlign w:val="center"/>
            <w:hideMark/>
          </w:tcPr>
          <w:p w:rsidR="003E5338" w:rsidRPr="003B67E6" w:rsidRDefault="003E5338">
            <w:pPr>
              <w:rPr>
                <w:iCs/>
              </w:rPr>
            </w:pPr>
            <w:r w:rsidRPr="003B67E6">
              <w:rPr>
                <w:iCs/>
              </w:rPr>
              <w:t>240</w:t>
            </w:r>
          </w:p>
        </w:tc>
        <w:tc>
          <w:tcPr>
            <w:tcW w:w="1559" w:type="dxa"/>
            <w:tcBorders>
              <w:top w:val="nil"/>
            </w:tcBorders>
            <w:shd w:val="clear" w:color="auto" w:fill="auto"/>
            <w:noWrap/>
            <w:vAlign w:val="center"/>
            <w:hideMark/>
          </w:tcPr>
          <w:p w:rsidR="003E5338" w:rsidRPr="003B67E6" w:rsidRDefault="003E5338">
            <w:pPr>
              <w:jc w:val="right"/>
              <w:rPr>
                <w:iCs/>
              </w:rPr>
            </w:pPr>
            <w:r w:rsidRPr="003B67E6">
              <w:rPr>
                <w:iCs/>
              </w:rPr>
              <w:t>30,8</w:t>
            </w:r>
          </w:p>
        </w:tc>
        <w:tc>
          <w:tcPr>
            <w:tcW w:w="1276" w:type="dxa"/>
            <w:tcBorders>
              <w:top w:val="nil"/>
            </w:tcBorders>
            <w:shd w:val="clear" w:color="auto" w:fill="auto"/>
            <w:noWrap/>
            <w:vAlign w:val="center"/>
            <w:hideMark/>
          </w:tcPr>
          <w:p w:rsidR="003E5338" w:rsidRPr="003B67E6" w:rsidRDefault="003E5338">
            <w:pPr>
              <w:jc w:val="right"/>
              <w:rPr>
                <w:iCs/>
              </w:rPr>
            </w:pPr>
            <w:r w:rsidRPr="003B67E6">
              <w:rPr>
                <w:iCs/>
              </w:rPr>
              <w:t>30,8</w:t>
            </w:r>
          </w:p>
        </w:tc>
        <w:tc>
          <w:tcPr>
            <w:tcW w:w="1705" w:type="dxa"/>
            <w:gridSpan w:val="2"/>
            <w:tcBorders>
              <w:top w:val="nil"/>
            </w:tcBorders>
            <w:shd w:val="clear" w:color="auto" w:fill="auto"/>
            <w:noWrap/>
            <w:vAlign w:val="center"/>
            <w:hideMark/>
          </w:tcPr>
          <w:p w:rsidR="003E5338" w:rsidRPr="003B67E6" w:rsidRDefault="003E5338">
            <w:pPr>
              <w:jc w:val="right"/>
              <w:rPr>
                <w:iCs/>
              </w:rPr>
            </w:pPr>
            <w:r w:rsidRPr="003B67E6">
              <w:rPr>
                <w:iCs/>
              </w:rPr>
              <w:t>30,8</w:t>
            </w:r>
          </w:p>
        </w:tc>
      </w:tr>
      <w:tr w:rsidR="007821F2" w:rsidRPr="007821F2" w:rsidTr="004C7E85">
        <w:trPr>
          <w:gridBefore w:val="1"/>
          <w:wBefore w:w="24" w:type="dxa"/>
          <w:trHeight w:val="315"/>
        </w:trPr>
        <w:tc>
          <w:tcPr>
            <w:tcW w:w="6942" w:type="dxa"/>
            <w:tcBorders>
              <w:top w:val="nil"/>
            </w:tcBorders>
            <w:shd w:val="clear" w:color="auto" w:fill="auto"/>
            <w:vAlign w:val="center"/>
            <w:hideMark/>
          </w:tcPr>
          <w:p w:rsidR="003E5338" w:rsidRPr="003B67E6" w:rsidRDefault="003E5338" w:rsidP="003E5338">
            <w:pPr>
              <w:jc w:val="both"/>
            </w:pPr>
            <w:r w:rsidRPr="003B67E6">
              <w:t>Муниципальная программа Белокалитвинского городского поселения «Формирование современной городской среды на территории Белокалитвинского городского поселения»</w:t>
            </w:r>
          </w:p>
        </w:tc>
        <w:tc>
          <w:tcPr>
            <w:tcW w:w="567" w:type="dxa"/>
            <w:gridSpan w:val="2"/>
            <w:tcBorders>
              <w:top w:val="nil"/>
            </w:tcBorders>
            <w:shd w:val="clear" w:color="auto" w:fill="auto"/>
            <w:vAlign w:val="center"/>
            <w:hideMark/>
          </w:tcPr>
          <w:p w:rsidR="003E5338" w:rsidRPr="003B67E6" w:rsidRDefault="003E5338">
            <w:r w:rsidRPr="003B67E6">
              <w:t>03</w:t>
            </w:r>
          </w:p>
        </w:tc>
        <w:tc>
          <w:tcPr>
            <w:tcW w:w="851" w:type="dxa"/>
            <w:gridSpan w:val="3"/>
            <w:tcBorders>
              <w:top w:val="nil"/>
            </w:tcBorders>
            <w:shd w:val="clear" w:color="auto" w:fill="auto"/>
            <w:vAlign w:val="center"/>
            <w:hideMark/>
          </w:tcPr>
          <w:p w:rsidR="003E5338" w:rsidRPr="003B67E6" w:rsidRDefault="003E5338">
            <w:r w:rsidRPr="003B67E6">
              <w:t>14</w:t>
            </w:r>
          </w:p>
        </w:tc>
        <w:tc>
          <w:tcPr>
            <w:tcW w:w="1842" w:type="dxa"/>
            <w:gridSpan w:val="2"/>
            <w:tcBorders>
              <w:top w:val="nil"/>
            </w:tcBorders>
            <w:shd w:val="clear" w:color="auto" w:fill="auto"/>
            <w:vAlign w:val="center"/>
            <w:hideMark/>
          </w:tcPr>
          <w:p w:rsidR="003E5338" w:rsidRPr="003B67E6" w:rsidRDefault="003E5338">
            <w:r w:rsidRPr="003B67E6">
              <w:t>10</w:t>
            </w:r>
          </w:p>
        </w:tc>
        <w:tc>
          <w:tcPr>
            <w:tcW w:w="709" w:type="dxa"/>
            <w:gridSpan w:val="2"/>
            <w:tcBorders>
              <w:top w:val="nil"/>
            </w:tcBorders>
            <w:shd w:val="clear" w:color="auto" w:fill="auto"/>
            <w:vAlign w:val="center"/>
            <w:hideMark/>
          </w:tcPr>
          <w:p w:rsidR="003E5338" w:rsidRPr="003B67E6" w:rsidRDefault="003E5338">
            <w:r w:rsidRPr="003B67E6">
              <w:t> </w:t>
            </w:r>
          </w:p>
        </w:tc>
        <w:tc>
          <w:tcPr>
            <w:tcW w:w="1559" w:type="dxa"/>
            <w:tcBorders>
              <w:top w:val="nil"/>
            </w:tcBorders>
            <w:shd w:val="clear" w:color="auto" w:fill="auto"/>
            <w:noWrap/>
            <w:vAlign w:val="center"/>
            <w:hideMark/>
          </w:tcPr>
          <w:p w:rsidR="003E5338" w:rsidRPr="003B67E6" w:rsidRDefault="00085611">
            <w:pPr>
              <w:jc w:val="right"/>
            </w:pPr>
            <w:r w:rsidRPr="003B67E6">
              <w:t>276,5</w:t>
            </w:r>
          </w:p>
        </w:tc>
        <w:tc>
          <w:tcPr>
            <w:tcW w:w="1276" w:type="dxa"/>
            <w:tcBorders>
              <w:top w:val="nil"/>
            </w:tcBorders>
            <w:shd w:val="clear" w:color="auto" w:fill="auto"/>
            <w:noWrap/>
            <w:vAlign w:val="center"/>
            <w:hideMark/>
          </w:tcPr>
          <w:p w:rsidR="003E5338" w:rsidRPr="003B67E6" w:rsidRDefault="003E5338">
            <w:pPr>
              <w:jc w:val="right"/>
            </w:pPr>
            <w:r w:rsidRPr="003B67E6">
              <w:t>151,8</w:t>
            </w:r>
          </w:p>
        </w:tc>
        <w:tc>
          <w:tcPr>
            <w:tcW w:w="1705" w:type="dxa"/>
            <w:gridSpan w:val="2"/>
            <w:tcBorders>
              <w:top w:val="nil"/>
            </w:tcBorders>
            <w:shd w:val="clear" w:color="auto" w:fill="auto"/>
            <w:noWrap/>
            <w:vAlign w:val="center"/>
            <w:hideMark/>
          </w:tcPr>
          <w:p w:rsidR="003E5338" w:rsidRPr="003B67E6" w:rsidRDefault="003E5338">
            <w:pPr>
              <w:jc w:val="right"/>
            </w:pPr>
            <w:r w:rsidRPr="003B67E6">
              <w:t>151,8</w:t>
            </w:r>
          </w:p>
        </w:tc>
      </w:tr>
      <w:tr w:rsidR="007821F2" w:rsidRPr="007821F2" w:rsidTr="003E5338">
        <w:trPr>
          <w:gridBefore w:val="1"/>
          <w:wBefore w:w="24" w:type="dxa"/>
          <w:trHeight w:val="1130"/>
        </w:trPr>
        <w:tc>
          <w:tcPr>
            <w:tcW w:w="6942" w:type="dxa"/>
            <w:tcBorders>
              <w:top w:val="nil"/>
            </w:tcBorders>
            <w:shd w:val="clear" w:color="auto" w:fill="auto"/>
            <w:vAlign w:val="center"/>
            <w:hideMark/>
          </w:tcPr>
          <w:p w:rsidR="003E5338" w:rsidRPr="003B67E6" w:rsidRDefault="003E5338" w:rsidP="003E5338">
            <w:pPr>
              <w:jc w:val="both"/>
            </w:pPr>
            <w:r w:rsidRPr="003B67E6">
              <w:t>Комплекс процессных мероприятий «Благоустройство и содержание территории Белокалитвинского городского поселения»</w:t>
            </w:r>
          </w:p>
        </w:tc>
        <w:tc>
          <w:tcPr>
            <w:tcW w:w="567" w:type="dxa"/>
            <w:gridSpan w:val="2"/>
            <w:tcBorders>
              <w:top w:val="nil"/>
            </w:tcBorders>
            <w:shd w:val="clear" w:color="auto" w:fill="auto"/>
            <w:vAlign w:val="center"/>
            <w:hideMark/>
          </w:tcPr>
          <w:p w:rsidR="003E5338" w:rsidRPr="003B67E6" w:rsidRDefault="003E5338">
            <w:r w:rsidRPr="003B67E6">
              <w:t>03</w:t>
            </w:r>
          </w:p>
        </w:tc>
        <w:tc>
          <w:tcPr>
            <w:tcW w:w="851" w:type="dxa"/>
            <w:gridSpan w:val="3"/>
            <w:tcBorders>
              <w:top w:val="nil"/>
            </w:tcBorders>
            <w:shd w:val="clear" w:color="auto" w:fill="auto"/>
            <w:vAlign w:val="center"/>
            <w:hideMark/>
          </w:tcPr>
          <w:p w:rsidR="003E5338" w:rsidRPr="003B67E6" w:rsidRDefault="003E5338">
            <w:r w:rsidRPr="003B67E6">
              <w:t>14</w:t>
            </w:r>
          </w:p>
        </w:tc>
        <w:tc>
          <w:tcPr>
            <w:tcW w:w="1842" w:type="dxa"/>
            <w:gridSpan w:val="2"/>
            <w:tcBorders>
              <w:top w:val="nil"/>
            </w:tcBorders>
            <w:shd w:val="clear" w:color="auto" w:fill="auto"/>
            <w:vAlign w:val="center"/>
            <w:hideMark/>
          </w:tcPr>
          <w:p w:rsidR="003E5338" w:rsidRPr="003B67E6" w:rsidRDefault="003E5338" w:rsidP="003E5338">
            <w:r w:rsidRPr="003B67E6">
              <w:t>10 4 01</w:t>
            </w:r>
          </w:p>
        </w:tc>
        <w:tc>
          <w:tcPr>
            <w:tcW w:w="709" w:type="dxa"/>
            <w:gridSpan w:val="2"/>
            <w:tcBorders>
              <w:top w:val="nil"/>
            </w:tcBorders>
            <w:shd w:val="clear" w:color="auto" w:fill="auto"/>
            <w:vAlign w:val="center"/>
            <w:hideMark/>
          </w:tcPr>
          <w:p w:rsidR="003E5338" w:rsidRPr="003B67E6" w:rsidRDefault="003E5338">
            <w:r w:rsidRPr="003B67E6">
              <w:t> </w:t>
            </w:r>
          </w:p>
        </w:tc>
        <w:tc>
          <w:tcPr>
            <w:tcW w:w="1559" w:type="dxa"/>
            <w:tcBorders>
              <w:top w:val="nil"/>
            </w:tcBorders>
            <w:shd w:val="clear" w:color="auto" w:fill="auto"/>
            <w:noWrap/>
            <w:vAlign w:val="center"/>
            <w:hideMark/>
          </w:tcPr>
          <w:p w:rsidR="003E5338" w:rsidRPr="003B67E6" w:rsidRDefault="00085611">
            <w:pPr>
              <w:jc w:val="right"/>
            </w:pPr>
            <w:r w:rsidRPr="003B67E6">
              <w:t>276,5</w:t>
            </w:r>
          </w:p>
        </w:tc>
        <w:tc>
          <w:tcPr>
            <w:tcW w:w="1276" w:type="dxa"/>
            <w:tcBorders>
              <w:top w:val="nil"/>
            </w:tcBorders>
            <w:shd w:val="clear" w:color="auto" w:fill="auto"/>
            <w:noWrap/>
            <w:vAlign w:val="center"/>
            <w:hideMark/>
          </w:tcPr>
          <w:p w:rsidR="003E5338" w:rsidRPr="003B67E6" w:rsidRDefault="003E5338">
            <w:pPr>
              <w:jc w:val="right"/>
            </w:pPr>
            <w:r w:rsidRPr="003B67E6">
              <w:t>151,8</w:t>
            </w:r>
          </w:p>
        </w:tc>
        <w:tc>
          <w:tcPr>
            <w:tcW w:w="1705" w:type="dxa"/>
            <w:gridSpan w:val="2"/>
            <w:tcBorders>
              <w:top w:val="nil"/>
            </w:tcBorders>
            <w:shd w:val="clear" w:color="auto" w:fill="auto"/>
            <w:noWrap/>
            <w:vAlign w:val="center"/>
            <w:hideMark/>
          </w:tcPr>
          <w:p w:rsidR="003E5338" w:rsidRPr="003B67E6" w:rsidRDefault="003E5338">
            <w:pPr>
              <w:jc w:val="right"/>
            </w:pPr>
            <w:r w:rsidRPr="003B67E6">
              <w:t>151,8</w:t>
            </w:r>
          </w:p>
        </w:tc>
      </w:tr>
      <w:tr w:rsidR="007821F2" w:rsidRPr="007821F2" w:rsidTr="003E5338">
        <w:trPr>
          <w:gridBefore w:val="1"/>
          <w:wBefore w:w="24" w:type="dxa"/>
          <w:trHeight w:val="1414"/>
        </w:trPr>
        <w:tc>
          <w:tcPr>
            <w:tcW w:w="6942" w:type="dxa"/>
            <w:tcBorders>
              <w:top w:val="nil"/>
            </w:tcBorders>
            <w:shd w:val="clear" w:color="auto" w:fill="auto"/>
            <w:vAlign w:val="center"/>
            <w:hideMark/>
          </w:tcPr>
          <w:p w:rsidR="003E5338" w:rsidRPr="003B67E6" w:rsidRDefault="003E5338" w:rsidP="003E5338">
            <w:pPr>
              <w:jc w:val="both"/>
              <w:rPr>
                <w:iCs/>
              </w:rPr>
            </w:pPr>
            <w:r w:rsidRPr="003B67E6">
              <w:rPr>
                <w:iCs/>
              </w:rPr>
              <w:lastRenderedPageBreak/>
              <w:t>Расходы на обеспечение общественного порядка и антитеррористических мероприятий в местах массового пребывания людей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3E5338" w:rsidRPr="003B67E6" w:rsidRDefault="003E5338">
            <w:pPr>
              <w:rPr>
                <w:iCs/>
              </w:rPr>
            </w:pPr>
            <w:r w:rsidRPr="003B67E6">
              <w:rPr>
                <w:iCs/>
              </w:rPr>
              <w:t>03</w:t>
            </w:r>
          </w:p>
        </w:tc>
        <w:tc>
          <w:tcPr>
            <w:tcW w:w="851" w:type="dxa"/>
            <w:gridSpan w:val="3"/>
            <w:tcBorders>
              <w:top w:val="nil"/>
            </w:tcBorders>
            <w:shd w:val="clear" w:color="auto" w:fill="auto"/>
            <w:vAlign w:val="center"/>
            <w:hideMark/>
          </w:tcPr>
          <w:p w:rsidR="003E5338" w:rsidRPr="003B67E6" w:rsidRDefault="003E5338">
            <w:pPr>
              <w:rPr>
                <w:iCs/>
              </w:rPr>
            </w:pPr>
            <w:r w:rsidRPr="003B67E6">
              <w:rPr>
                <w:iCs/>
              </w:rPr>
              <w:t>14</w:t>
            </w:r>
          </w:p>
        </w:tc>
        <w:tc>
          <w:tcPr>
            <w:tcW w:w="1842" w:type="dxa"/>
            <w:gridSpan w:val="2"/>
            <w:tcBorders>
              <w:top w:val="nil"/>
            </w:tcBorders>
            <w:shd w:val="clear" w:color="auto" w:fill="auto"/>
            <w:vAlign w:val="center"/>
            <w:hideMark/>
          </w:tcPr>
          <w:p w:rsidR="003E5338" w:rsidRPr="003B67E6" w:rsidRDefault="003E5338" w:rsidP="003E5338">
            <w:pPr>
              <w:rPr>
                <w:iCs/>
              </w:rPr>
            </w:pPr>
            <w:r w:rsidRPr="003B67E6">
              <w:rPr>
                <w:iCs/>
              </w:rPr>
              <w:t>10 4 01 28530</w:t>
            </w:r>
          </w:p>
        </w:tc>
        <w:tc>
          <w:tcPr>
            <w:tcW w:w="709" w:type="dxa"/>
            <w:gridSpan w:val="2"/>
            <w:tcBorders>
              <w:top w:val="nil"/>
            </w:tcBorders>
            <w:shd w:val="clear" w:color="auto" w:fill="auto"/>
            <w:vAlign w:val="center"/>
            <w:hideMark/>
          </w:tcPr>
          <w:p w:rsidR="003E5338" w:rsidRPr="003B67E6" w:rsidRDefault="003E5338">
            <w:pPr>
              <w:rPr>
                <w:iCs/>
              </w:rPr>
            </w:pPr>
            <w:r w:rsidRPr="003B67E6">
              <w:rPr>
                <w:iCs/>
              </w:rPr>
              <w:t>240</w:t>
            </w:r>
          </w:p>
        </w:tc>
        <w:tc>
          <w:tcPr>
            <w:tcW w:w="1559" w:type="dxa"/>
            <w:tcBorders>
              <w:top w:val="nil"/>
            </w:tcBorders>
            <w:shd w:val="clear" w:color="auto" w:fill="auto"/>
            <w:noWrap/>
            <w:vAlign w:val="center"/>
            <w:hideMark/>
          </w:tcPr>
          <w:p w:rsidR="003E5338" w:rsidRPr="003B67E6" w:rsidRDefault="00085611">
            <w:pPr>
              <w:jc w:val="right"/>
              <w:rPr>
                <w:iCs/>
              </w:rPr>
            </w:pPr>
            <w:r w:rsidRPr="003B67E6">
              <w:rPr>
                <w:iCs/>
              </w:rPr>
              <w:t>276,5</w:t>
            </w:r>
          </w:p>
        </w:tc>
        <w:tc>
          <w:tcPr>
            <w:tcW w:w="1276" w:type="dxa"/>
            <w:tcBorders>
              <w:top w:val="nil"/>
            </w:tcBorders>
            <w:shd w:val="clear" w:color="auto" w:fill="auto"/>
            <w:noWrap/>
            <w:vAlign w:val="center"/>
            <w:hideMark/>
          </w:tcPr>
          <w:p w:rsidR="003E5338" w:rsidRPr="003B67E6" w:rsidRDefault="003E5338">
            <w:pPr>
              <w:jc w:val="right"/>
              <w:rPr>
                <w:iCs/>
              </w:rPr>
            </w:pPr>
            <w:r w:rsidRPr="003B67E6">
              <w:rPr>
                <w:iCs/>
              </w:rPr>
              <w:t>151,8</w:t>
            </w:r>
          </w:p>
        </w:tc>
        <w:tc>
          <w:tcPr>
            <w:tcW w:w="1705" w:type="dxa"/>
            <w:gridSpan w:val="2"/>
            <w:tcBorders>
              <w:top w:val="nil"/>
            </w:tcBorders>
            <w:shd w:val="clear" w:color="auto" w:fill="auto"/>
            <w:noWrap/>
            <w:vAlign w:val="center"/>
            <w:hideMark/>
          </w:tcPr>
          <w:p w:rsidR="003E5338" w:rsidRPr="003B67E6" w:rsidRDefault="003E5338">
            <w:pPr>
              <w:jc w:val="right"/>
              <w:rPr>
                <w:iCs/>
              </w:rPr>
            </w:pPr>
            <w:r w:rsidRPr="003B67E6">
              <w:rPr>
                <w:iCs/>
              </w:rPr>
              <w:t>151,8</w:t>
            </w:r>
          </w:p>
        </w:tc>
      </w:tr>
      <w:tr w:rsidR="007821F2" w:rsidRPr="007821F2" w:rsidTr="00DC52E5">
        <w:trPr>
          <w:gridBefore w:val="1"/>
          <w:wBefore w:w="24" w:type="dxa"/>
          <w:trHeight w:val="555"/>
        </w:trPr>
        <w:tc>
          <w:tcPr>
            <w:tcW w:w="6942" w:type="dxa"/>
            <w:tcBorders>
              <w:top w:val="nil"/>
            </w:tcBorders>
            <w:shd w:val="clear" w:color="auto" w:fill="auto"/>
            <w:vAlign w:val="center"/>
            <w:hideMark/>
          </w:tcPr>
          <w:p w:rsidR="00DC52E5" w:rsidRPr="003B67E6" w:rsidRDefault="00DC52E5" w:rsidP="00DC52E5">
            <w:pPr>
              <w:jc w:val="both"/>
              <w:rPr>
                <w:b/>
                <w:bCs/>
              </w:rPr>
            </w:pPr>
            <w:r w:rsidRPr="003B67E6">
              <w:rPr>
                <w:b/>
                <w:bCs/>
              </w:rPr>
              <w:t>НАЦИОНАЛЬНАЯ ЭКОНОМИКА</w:t>
            </w:r>
          </w:p>
        </w:tc>
        <w:tc>
          <w:tcPr>
            <w:tcW w:w="567" w:type="dxa"/>
            <w:gridSpan w:val="2"/>
            <w:tcBorders>
              <w:top w:val="nil"/>
            </w:tcBorders>
            <w:shd w:val="clear" w:color="auto" w:fill="auto"/>
            <w:vAlign w:val="center"/>
            <w:hideMark/>
          </w:tcPr>
          <w:p w:rsidR="00DC52E5" w:rsidRPr="003B67E6" w:rsidRDefault="00DC52E5">
            <w:pPr>
              <w:rPr>
                <w:b/>
                <w:bCs/>
              </w:rPr>
            </w:pPr>
            <w:r w:rsidRPr="003B67E6">
              <w:rPr>
                <w:b/>
                <w:bCs/>
              </w:rPr>
              <w:t>04</w:t>
            </w:r>
          </w:p>
        </w:tc>
        <w:tc>
          <w:tcPr>
            <w:tcW w:w="851" w:type="dxa"/>
            <w:gridSpan w:val="3"/>
            <w:tcBorders>
              <w:top w:val="nil"/>
            </w:tcBorders>
            <w:shd w:val="clear" w:color="auto" w:fill="auto"/>
            <w:vAlign w:val="center"/>
            <w:hideMark/>
          </w:tcPr>
          <w:p w:rsidR="00DC52E5" w:rsidRPr="003B67E6" w:rsidRDefault="00DC52E5">
            <w:pPr>
              <w:rPr>
                <w:b/>
                <w:bCs/>
              </w:rPr>
            </w:pPr>
            <w:r w:rsidRPr="003B67E6">
              <w:rPr>
                <w:b/>
                <w:bCs/>
              </w:rPr>
              <w:t> </w:t>
            </w:r>
          </w:p>
        </w:tc>
        <w:tc>
          <w:tcPr>
            <w:tcW w:w="1842" w:type="dxa"/>
            <w:gridSpan w:val="2"/>
            <w:tcBorders>
              <w:top w:val="nil"/>
            </w:tcBorders>
            <w:shd w:val="clear" w:color="auto" w:fill="auto"/>
            <w:vAlign w:val="center"/>
            <w:hideMark/>
          </w:tcPr>
          <w:p w:rsidR="00DC52E5" w:rsidRPr="003B67E6" w:rsidRDefault="00DC52E5">
            <w:pPr>
              <w:rPr>
                <w:b/>
                <w:bCs/>
              </w:rPr>
            </w:pPr>
            <w:r w:rsidRPr="003B67E6">
              <w:rPr>
                <w:b/>
                <w:bCs/>
              </w:rPr>
              <w:t> </w:t>
            </w:r>
          </w:p>
        </w:tc>
        <w:tc>
          <w:tcPr>
            <w:tcW w:w="709" w:type="dxa"/>
            <w:gridSpan w:val="2"/>
            <w:tcBorders>
              <w:top w:val="nil"/>
            </w:tcBorders>
            <w:shd w:val="clear" w:color="auto" w:fill="auto"/>
            <w:vAlign w:val="center"/>
            <w:hideMark/>
          </w:tcPr>
          <w:p w:rsidR="00DC52E5" w:rsidRPr="003B67E6" w:rsidRDefault="00DC52E5">
            <w:pPr>
              <w:rPr>
                <w:b/>
                <w:bCs/>
              </w:rPr>
            </w:pPr>
            <w:r w:rsidRPr="003B67E6">
              <w:rPr>
                <w:b/>
                <w:bCs/>
              </w:rPr>
              <w:t> </w:t>
            </w:r>
          </w:p>
        </w:tc>
        <w:tc>
          <w:tcPr>
            <w:tcW w:w="1559" w:type="dxa"/>
            <w:tcBorders>
              <w:top w:val="nil"/>
            </w:tcBorders>
            <w:shd w:val="clear" w:color="auto" w:fill="auto"/>
            <w:noWrap/>
            <w:vAlign w:val="center"/>
            <w:hideMark/>
          </w:tcPr>
          <w:p w:rsidR="00DC52E5" w:rsidRPr="003B67E6" w:rsidRDefault="003B67E6">
            <w:pPr>
              <w:jc w:val="right"/>
              <w:rPr>
                <w:b/>
                <w:bCs/>
              </w:rPr>
            </w:pPr>
            <w:r w:rsidRPr="003B67E6">
              <w:rPr>
                <w:b/>
                <w:bCs/>
              </w:rPr>
              <w:t>270 889,9</w:t>
            </w:r>
          </w:p>
        </w:tc>
        <w:tc>
          <w:tcPr>
            <w:tcW w:w="1276" w:type="dxa"/>
            <w:tcBorders>
              <w:top w:val="nil"/>
            </w:tcBorders>
            <w:shd w:val="clear" w:color="auto" w:fill="auto"/>
            <w:noWrap/>
            <w:vAlign w:val="center"/>
            <w:hideMark/>
          </w:tcPr>
          <w:p w:rsidR="00DC52E5" w:rsidRPr="003B67E6" w:rsidRDefault="00DC52E5">
            <w:pPr>
              <w:jc w:val="right"/>
              <w:rPr>
                <w:b/>
                <w:bCs/>
              </w:rPr>
            </w:pPr>
            <w:r w:rsidRPr="003B67E6">
              <w:rPr>
                <w:b/>
                <w:bCs/>
              </w:rPr>
              <w:t>85 566,6</w:t>
            </w:r>
          </w:p>
        </w:tc>
        <w:tc>
          <w:tcPr>
            <w:tcW w:w="1705" w:type="dxa"/>
            <w:gridSpan w:val="2"/>
            <w:tcBorders>
              <w:top w:val="nil"/>
            </w:tcBorders>
            <w:shd w:val="clear" w:color="auto" w:fill="auto"/>
            <w:noWrap/>
            <w:vAlign w:val="center"/>
            <w:hideMark/>
          </w:tcPr>
          <w:p w:rsidR="00DC52E5" w:rsidRPr="003B67E6" w:rsidRDefault="00DC52E5">
            <w:pPr>
              <w:jc w:val="right"/>
              <w:rPr>
                <w:b/>
                <w:bCs/>
              </w:rPr>
            </w:pPr>
            <w:r w:rsidRPr="003B67E6">
              <w:rPr>
                <w:b/>
                <w:bCs/>
              </w:rPr>
              <w:t>1 399 211,2</w:t>
            </w:r>
          </w:p>
        </w:tc>
      </w:tr>
      <w:tr w:rsidR="007821F2" w:rsidRPr="007821F2" w:rsidTr="00DC52E5">
        <w:trPr>
          <w:gridBefore w:val="1"/>
          <w:wBefore w:w="24" w:type="dxa"/>
          <w:trHeight w:val="563"/>
        </w:trPr>
        <w:tc>
          <w:tcPr>
            <w:tcW w:w="6942" w:type="dxa"/>
            <w:tcBorders>
              <w:top w:val="nil"/>
            </w:tcBorders>
            <w:shd w:val="clear" w:color="auto" w:fill="auto"/>
            <w:vAlign w:val="center"/>
            <w:hideMark/>
          </w:tcPr>
          <w:p w:rsidR="00DC52E5" w:rsidRPr="003B67E6" w:rsidRDefault="00DC52E5" w:rsidP="00DC52E5">
            <w:pPr>
              <w:jc w:val="both"/>
              <w:rPr>
                <w:b/>
                <w:bCs/>
              </w:rPr>
            </w:pPr>
            <w:r w:rsidRPr="003B67E6">
              <w:rPr>
                <w:b/>
                <w:bCs/>
              </w:rPr>
              <w:t>Топливно-энергетический комплекс</w:t>
            </w:r>
          </w:p>
        </w:tc>
        <w:tc>
          <w:tcPr>
            <w:tcW w:w="567" w:type="dxa"/>
            <w:gridSpan w:val="2"/>
            <w:tcBorders>
              <w:top w:val="nil"/>
            </w:tcBorders>
            <w:shd w:val="clear" w:color="auto" w:fill="auto"/>
            <w:vAlign w:val="center"/>
            <w:hideMark/>
          </w:tcPr>
          <w:p w:rsidR="00DC52E5" w:rsidRPr="003B67E6" w:rsidRDefault="00DC52E5">
            <w:pPr>
              <w:rPr>
                <w:b/>
                <w:bCs/>
              </w:rPr>
            </w:pPr>
            <w:r w:rsidRPr="003B67E6">
              <w:rPr>
                <w:b/>
                <w:bCs/>
              </w:rPr>
              <w:t>04</w:t>
            </w:r>
          </w:p>
        </w:tc>
        <w:tc>
          <w:tcPr>
            <w:tcW w:w="851" w:type="dxa"/>
            <w:gridSpan w:val="3"/>
            <w:tcBorders>
              <w:top w:val="nil"/>
            </w:tcBorders>
            <w:shd w:val="clear" w:color="auto" w:fill="auto"/>
            <w:vAlign w:val="center"/>
            <w:hideMark/>
          </w:tcPr>
          <w:p w:rsidR="00DC52E5" w:rsidRPr="003B67E6" w:rsidRDefault="00DC52E5">
            <w:pPr>
              <w:rPr>
                <w:b/>
                <w:bCs/>
              </w:rPr>
            </w:pPr>
            <w:r w:rsidRPr="003B67E6">
              <w:rPr>
                <w:b/>
                <w:bCs/>
              </w:rPr>
              <w:t>02</w:t>
            </w:r>
          </w:p>
        </w:tc>
        <w:tc>
          <w:tcPr>
            <w:tcW w:w="1842" w:type="dxa"/>
            <w:gridSpan w:val="2"/>
            <w:tcBorders>
              <w:top w:val="nil"/>
            </w:tcBorders>
            <w:shd w:val="clear" w:color="auto" w:fill="auto"/>
            <w:vAlign w:val="center"/>
            <w:hideMark/>
          </w:tcPr>
          <w:p w:rsidR="00DC52E5" w:rsidRPr="003B67E6" w:rsidRDefault="00DC52E5">
            <w:pPr>
              <w:rPr>
                <w:b/>
                <w:bCs/>
              </w:rPr>
            </w:pPr>
            <w:r w:rsidRPr="003B67E6">
              <w:rPr>
                <w:b/>
                <w:bCs/>
              </w:rPr>
              <w:t> </w:t>
            </w:r>
          </w:p>
        </w:tc>
        <w:tc>
          <w:tcPr>
            <w:tcW w:w="709" w:type="dxa"/>
            <w:gridSpan w:val="2"/>
            <w:tcBorders>
              <w:top w:val="nil"/>
            </w:tcBorders>
            <w:shd w:val="clear" w:color="auto" w:fill="auto"/>
            <w:vAlign w:val="center"/>
            <w:hideMark/>
          </w:tcPr>
          <w:p w:rsidR="00DC52E5" w:rsidRPr="003B67E6" w:rsidRDefault="00DC52E5">
            <w:pPr>
              <w:rPr>
                <w:b/>
                <w:bCs/>
              </w:rPr>
            </w:pPr>
            <w:r w:rsidRPr="003B67E6">
              <w:rPr>
                <w:b/>
                <w:bCs/>
              </w:rPr>
              <w:t> </w:t>
            </w:r>
          </w:p>
        </w:tc>
        <w:tc>
          <w:tcPr>
            <w:tcW w:w="1559" w:type="dxa"/>
            <w:tcBorders>
              <w:top w:val="nil"/>
            </w:tcBorders>
            <w:shd w:val="clear" w:color="auto" w:fill="auto"/>
            <w:noWrap/>
            <w:vAlign w:val="center"/>
            <w:hideMark/>
          </w:tcPr>
          <w:p w:rsidR="00DC52E5" w:rsidRPr="003B67E6" w:rsidRDefault="00DC52E5">
            <w:pPr>
              <w:jc w:val="right"/>
              <w:rPr>
                <w:b/>
                <w:bCs/>
              </w:rPr>
            </w:pPr>
            <w:r w:rsidRPr="003B67E6">
              <w:rPr>
                <w:b/>
                <w:bCs/>
              </w:rPr>
              <w:t>101 477,9</w:t>
            </w:r>
          </w:p>
        </w:tc>
        <w:tc>
          <w:tcPr>
            <w:tcW w:w="1276" w:type="dxa"/>
            <w:tcBorders>
              <w:top w:val="nil"/>
            </w:tcBorders>
            <w:shd w:val="clear" w:color="auto" w:fill="auto"/>
            <w:noWrap/>
            <w:vAlign w:val="center"/>
            <w:hideMark/>
          </w:tcPr>
          <w:p w:rsidR="00DC52E5" w:rsidRPr="003B67E6" w:rsidRDefault="00DC52E5">
            <w:pPr>
              <w:jc w:val="right"/>
              <w:rPr>
                <w:b/>
                <w:bCs/>
              </w:rPr>
            </w:pPr>
            <w:r w:rsidRPr="003B67E6">
              <w:rPr>
                <w:b/>
                <w:bCs/>
              </w:rPr>
              <w:t>42 094,1</w:t>
            </w:r>
          </w:p>
        </w:tc>
        <w:tc>
          <w:tcPr>
            <w:tcW w:w="1705" w:type="dxa"/>
            <w:gridSpan w:val="2"/>
            <w:tcBorders>
              <w:top w:val="nil"/>
            </w:tcBorders>
            <w:shd w:val="clear" w:color="auto" w:fill="auto"/>
            <w:noWrap/>
            <w:vAlign w:val="center"/>
            <w:hideMark/>
          </w:tcPr>
          <w:p w:rsidR="00DC52E5" w:rsidRPr="003B67E6" w:rsidRDefault="00DC52E5">
            <w:pPr>
              <w:jc w:val="right"/>
              <w:rPr>
                <w:b/>
                <w:bCs/>
              </w:rPr>
            </w:pPr>
            <w:r w:rsidRPr="003B67E6">
              <w:rPr>
                <w:b/>
                <w:bCs/>
              </w:rPr>
              <w:t>42 407,3</w:t>
            </w:r>
          </w:p>
        </w:tc>
      </w:tr>
      <w:tr w:rsidR="007821F2" w:rsidRPr="007821F2" w:rsidTr="00DC52E5">
        <w:trPr>
          <w:gridBefore w:val="1"/>
          <w:wBefore w:w="24" w:type="dxa"/>
          <w:trHeight w:val="1280"/>
        </w:trPr>
        <w:tc>
          <w:tcPr>
            <w:tcW w:w="6942" w:type="dxa"/>
            <w:tcBorders>
              <w:top w:val="nil"/>
            </w:tcBorders>
            <w:shd w:val="clear" w:color="auto" w:fill="auto"/>
            <w:vAlign w:val="center"/>
            <w:hideMark/>
          </w:tcPr>
          <w:p w:rsidR="00DC52E5" w:rsidRPr="003B67E6" w:rsidRDefault="00DC52E5" w:rsidP="00DC52E5">
            <w:pPr>
              <w:jc w:val="both"/>
            </w:pPr>
            <w:r w:rsidRPr="003B67E6">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tc>
        <w:tc>
          <w:tcPr>
            <w:tcW w:w="567" w:type="dxa"/>
            <w:gridSpan w:val="2"/>
            <w:tcBorders>
              <w:top w:val="nil"/>
            </w:tcBorders>
            <w:shd w:val="clear" w:color="auto" w:fill="auto"/>
            <w:vAlign w:val="center"/>
            <w:hideMark/>
          </w:tcPr>
          <w:p w:rsidR="00DC52E5" w:rsidRPr="003B67E6" w:rsidRDefault="00DC52E5">
            <w:r w:rsidRPr="003B67E6">
              <w:t>04</w:t>
            </w:r>
          </w:p>
        </w:tc>
        <w:tc>
          <w:tcPr>
            <w:tcW w:w="851" w:type="dxa"/>
            <w:gridSpan w:val="3"/>
            <w:tcBorders>
              <w:top w:val="nil"/>
            </w:tcBorders>
            <w:shd w:val="clear" w:color="auto" w:fill="auto"/>
            <w:vAlign w:val="center"/>
            <w:hideMark/>
          </w:tcPr>
          <w:p w:rsidR="00DC52E5" w:rsidRPr="003B67E6" w:rsidRDefault="00DC52E5">
            <w:r w:rsidRPr="003B67E6">
              <w:t>02</w:t>
            </w:r>
          </w:p>
        </w:tc>
        <w:tc>
          <w:tcPr>
            <w:tcW w:w="1842" w:type="dxa"/>
            <w:gridSpan w:val="2"/>
            <w:tcBorders>
              <w:top w:val="nil"/>
            </w:tcBorders>
            <w:shd w:val="clear" w:color="auto" w:fill="auto"/>
            <w:vAlign w:val="center"/>
            <w:hideMark/>
          </w:tcPr>
          <w:p w:rsidR="00DC52E5" w:rsidRPr="003B67E6" w:rsidRDefault="00DC52E5">
            <w:r w:rsidRPr="003B67E6">
              <w:t>02</w:t>
            </w:r>
          </w:p>
        </w:tc>
        <w:tc>
          <w:tcPr>
            <w:tcW w:w="709" w:type="dxa"/>
            <w:gridSpan w:val="2"/>
            <w:tcBorders>
              <w:top w:val="nil"/>
            </w:tcBorders>
            <w:shd w:val="clear" w:color="auto" w:fill="auto"/>
            <w:vAlign w:val="center"/>
            <w:hideMark/>
          </w:tcPr>
          <w:p w:rsidR="00DC52E5" w:rsidRPr="003B67E6" w:rsidRDefault="00DC52E5">
            <w:r w:rsidRPr="003B67E6">
              <w:t> </w:t>
            </w:r>
          </w:p>
        </w:tc>
        <w:tc>
          <w:tcPr>
            <w:tcW w:w="1559" w:type="dxa"/>
            <w:tcBorders>
              <w:top w:val="nil"/>
            </w:tcBorders>
            <w:shd w:val="clear" w:color="auto" w:fill="auto"/>
            <w:noWrap/>
            <w:vAlign w:val="center"/>
            <w:hideMark/>
          </w:tcPr>
          <w:p w:rsidR="00DC52E5" w:rsidRPr="003B67E6" w:rsidRDefault="00DC52E5">
            <w:pPr>
              <w:jc w:val="right"/>
            </w:pPr>
            <w:r w:rsidRPr="003B67E6">
              <w:t>101 477,9</w:t>
            </w:r>
          </w:p>
        </w:tc>
        <w:tc>
          <w:tcPr>
            <w:tcW w:w="1276" w:type="dxa"/>
            <w:tcBorders>
              <w:top w:val="nil"/>
            </w:tcBorders>
            <w:shd w:val="clear" w:color="auto" w:fill="auto"/>
            <w:noWrap/>
            <w:vAlign w:val="center"/>
            <w:hideMark/>
          </w:tcPr>
          <w:p w:rsidR="00DC52E5" w:rsidRPr="003B67E6" w:rsidRDefault="00DC52E5">
            <w:pPr>
              <w:jc w:val="right"/>
            </w:pPr>
            <w:r w:rsidRPr="003B67E6">
              <w:t>42 094,1</w:t>
            </w:r>
          </w:p>
        </w:tc>
        <w:tc>
          <w:tcPr>
            <w:tcW w:w="1705" w:type="dxa"/>
            <w:gridSpan w:val="2"/>
            <w:tcBorders>
              <w:top w:val="nil"/>
            </w:tcBorders>
            <w:shd w:val="clear" w:color="auto" w:fill="auto"/>
            <w:noWrap/>
            <w:vAlign w:val="center"/>
            <w:hideMark/>
          </w:tcPr>
          <w:p w:rsidR="00DC52E5" w:rsidRPr="003B67E6" w:rsidRDefault="00DC52E5">
            <w:pPr>
              <w:jc w:val="right"/>
            </w:pPr>
            <w:r w:rsidRPr="003B67E6">
              <w:t>42 407,3</w:t>
            </w:r>
          </w:p>
        </w:tc>
      </w:tr>
      <w:tr w:rsidR="007821F2" w:rsidRPr="007821F2" w:rsidTr="00DC52E5">
        <w:trPr>
          <w:gridBefore w:val="1"/>
          <w:wBefore w:w="24" w:type="dxa"/>
          <w:trHeight w:val="1141"/>
        </w:trPr>
        <w:tc>
          <w:tcPr>
            <w:tcW w:w="6942" w:type="dxa"/>
            <w:tcBorders>
              <w:top w:val="nil"/>
            </w:tcBorders>
            <w:shd w:val="clear" w:color="auto" w:fill="auto"/>
            <w:vAlign w:val="center"/>
            <w:hideMark/>
          </w:tcPr>
          <w:p w:rsidR="00DC52E5" w:rsidRPr="003B67E6" w:rsidRDefault="00DC52E5" w:rsidP="00DC52E5">
            <w:pPr>
              <w:jc w:val="both"/>
            </w:pPr>
            <w:r w:rsidRPr="003B67E6">
              <w:t>Комплекс процессных мероприятий «Создание условий для обеспечения качественными жилищно-коммунальными услугами населения»</w:t>
            </w:r>
          </w:p>
        </w:tc>
        <w:tc>
          <w:tcPr>
            <w:tcW w:w="567" w:type="dxa"/>
            <w:gridSpan w:val="2"/>
            <w:tcBorders>
              <w:top w:val="nil"/>
            </w:tcBorders>
            <w:shd w:val="clear" w:color="auto" w:fill="auto"/>
            <w:vAlign w:val="center"/>
            <w:hideMark/>
          </w:tcPr>
          <w:p w:rsidR="00DC52E5" w:rsidRPr="003B67E6" w:rsidRDefault="00DC52E5">
            <w:r w:rsidRPr="003B67E6">
              <w:t>04</w:t>
            </w:r>
          </w:p>
        </w:tc>
        <w:tc>
          <w:tcPr>
            <w:tcW w:w="851" w:type="dxa"/>
            <w:gridSpan w:val="3"/>
            <w:tcBorders>
              <w:top w:val="nil"/>
            </w:tcBorders>
            <w:shd w:val="clear" w:color="auto" w:fill="auto"/>
            <w:vAlign w:val="center"/>
            <w:hideMark/>
          </w:tcPr>
          <w:p w:rsidR="00DC52E5" w:rsidRPr="003B67E6" w:rsidRDefault="00DC52E5">
            <w:r w:rsidRPr="003B67E6">
              <w:t>02</w:t>
            </w:r>
          </w:p>
        </w:tc>
        <w:tc>
          <w:tcPr>
            <w:tcW w:w="1842" w:type="dxa"/>
            <w:gridSpan w:val="2"/>
            <w:tcBorders>
              <w:top w:val="nil"/>
            </w:tcBorders>
            <w:shd w:val="clear" w:color="auto" w:fill="auto"/>
            <w:vAlign w:val="center"/>
            <w:hideMark/>
          </w:tcPr>
          <w:p w:rsidR="00DC52E5" w:rsidRPr="003B67E6" w:rsidRDefault="00DC52E5" w:rsidP="00DC52E5">
            <w:r w:rsidRPr="003B67E6">
              <w:t>02 4 02</w:t>
            </w:r>
          </w:p>
        </w:tc>
        <w:tc>
          <w:tcPr>
            <w:tcW w:w="709" w:type="dxa"/>
            <w:gridSpan w:val="2"/>
            <w:tcBorders>
              <w:top w:val="nil"/>
            </w:tcBorders>
            <w:shd w:val="clear" w:color="auto" w:fill="auto"/>
            <w:vAlign w:val="center"/>
            <w:hideMark/>
          </w:tcPr>
          <w:p w:rsidR="00DC52E5" w:rsidRPr="003B67E6" w:rsidRDefault="00DC52E5">
            <w:r w:rsidRPr="003B67E6">
              <w:t> </w:t>
            </w:r>
          </w:p>
        </w:tc>
        <w:tc>
          <w:tcPr>
            <w:tcW w:w="1559" w:type="dxa"/>
            <w:tcBorders>
              <w:top w:val="nil"/>
            </w:tcBorders>
            <w:shd w:val="clear" w:color="auto" w:fill="auto"/>
            <w:noWrap/>
            <w:vAlign w:val="center"/>
            <w:hideMark/>
          </w:tcPr>
          <w:p w:rsidR="00DC52E5" w:rsidRPr="003B67E6" w:rsidRDefault="00DC52E5">
            <w:pPr>
              <w:jc w:val="right"/>
            </w:pPr>
            <w:r w:rsidRPr="003B67E6">
              <w:t>101 477,9</w:t>
            </w:r>
          </w:p>
        </w:tc>
        <w:tc>
          <w:tcPr>
            <w:tcW w:w="1276" w:type="dxa"/>
            <w:tcBorders>
              <w:top w:val="nil"/>
            </w:tcBorders>
            <w:shd w:val="clear" w:color="auto" w:fill="auto"/>
            <w:noWrap/>
            <w:vAlign w:val="center"/>
            <w:hideMark/>
          </w:tcPr>
          <w:p w:rsidR="00DC52E5" w:rsidRPr="003B67E6" w:rsidRDefault="00DC52E5">
            <w:pPr>
              <w:jc w:val="right"/>
            </w:pPr>
            <w:r w:rsidRPr="003B67E6">
              <w:t>42 094,1</w:t>
            </w:r>
          </w:p>
        </w:tc>
        <w:tc>
          <w:tcPr>
            <w:tcW w:w="1705" w:type="dxa"/>
            <w:gridSpan w:val="2"/>
            <w:tcBorders>
              <w:top w:val="nil"/>
            </w:tcBorders>
            <w:shd w:val="clear" w:color="auto" w:fill="auto"/>
            <w:noWrap/>
            <w:vAlign w:val="center"/>
            <w:hideMark/>
          </w:tcPr>
          <w:p w:rsidR="00DC52E5" w:rsidRPr="003B67E6" w:rsidRDefault="00DC52E5">
            <w:pPr>
              <w:jc w:val="right"/>
            </w:pPr>
            <w:r w:rsidRPr="003B67E6">
              <w:t>42 407,3</w:t>
            </w:r>
          </w:p>
        </w:tc>
      </w:tr>
      <w:tr w:rsidR="007821F2" w:rsidRPr="007821F2" w:rsidTr="004C7E85">
        <w:trPr>
          <w:gridBefore w:val="1"/>
          <w:wBefore w:w="24" w:type="dxa"/>
          <w:trHeight w:val="2113"/>
        </w:trPr>
        <w:tc>
          <w:tcPr>
            <w:tcW w:w="6942" w:type="dxa"/>
            <w:tcBorders>
              <w:top w:val="nil"/>
            </w:tcBorders>
            <w:shd w:val="clear" w:color="auto" w:fill="auto"/>
            <w:vAlign w:val="center"/>
          </w:tcPr>
          <w:p w:rsidR="00DC52E5" w:rsidRPr="003B67E6" w:rsidRDefault="00DC52E5" w:rsidP="00DC52E5">
            <w:pPr>
              <w:jc w:val="both"/>
              <w:rPr>
                <w:iCs/>
              </w:rPr>
            </w:pPr>
            <w:r w:rsidRPr="003B67E6">
              <w:rPr>
                <w:iCs/>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gridSpan w:val="2"/>
            <w:tcBorders>
              <w:top w:val="nil"/>
            </w:tcBorders>
            <w:shd w:val="clear" w:color="auto" w:fill="auto"/>
            <w:vAlign w:val="center"/>
          </w:tcPr>
          <w:p w:rsidR="00DC52E5" w:rsidRPr="003B67E6" w:rsidRDefault="00DC52E5">
            <w:pPr>
              <w:rPr>
                <w:iCs/>
              </w:rPr>
            </w:pPr>
            <w:r w:rsidRPr="003B67E6">
              <w:rPr>
                <w:iCs/>
              </w:rPr>
              <w:t>04</w:t>
            </w:r>
          </w:p>
        </w:tc>
        <w:tc>
          <w:tcPr>
            <w:tcW w:w="851" w:type="dxa"/>
            <w:gridSpan w:val="3"/>
            <w:tcBorders>
              <w:top w:val="nil"/>
            </w:tcBorders>
            <w:shd w:val="clear" w:color="auto" w:fill="auto"/>
            <w:vAlign w:val="center"/>
          </w:tcPr>
          <w:p w:rsidR="00DC52E5" w:rsidRPr="003B67E6" w:rsidRDefault="00DC52E5">
            <w:pPr>
              <w:rPr>
                <w:iCs/>
              </w:rPr>
            </w:pPr>
            <w:r w:rsidRPr="003B67E6">
              <w:rPr>
                <w:iCs/>
              </w:rPr>
              <w:t>02</w:t>
            </w:r>
          </w:p>
        </w:tc>
        <w:tc>
          <w:tcPr>
            <w:tcW w:w="1842" w:type="dxa"/>
            <w:gridSpan w:val="2"/>
            <w:tcBorders>
              <w:top w:val="nil"/>
            </w:tcBorders>
            <w:shd w:val="clear" w:color="auto" w:fill="auto"/>
            <w:vAlign w:val="center"/>
          </w:tcPr>
          <w:p w:rsidR="00DC52E5" w:rsidRPr="003B67E6" w:rsidRDefault="00DC52E5" w:rsidP="00DC52E5">
            <w:pPr>
              <w:rPr>
                <w:iCs/>
              </w:rPr>
            </w:pPr>
            <w:r w:rsidRPr="003B67E6">
              <w:rPr>
                <w:iCs/>
              </w:rPr>
              <w:t>02 4 02 SТ100</w:t>
            </w:r>
          </w:p>
        </w:tc>
        <w:tc>
          <w:tcPr>
            <w:tcW w:w="709" w:type="dxa"/>
            <w:gridSpan w:val="2"/>
            <w:tcBorders>
              <w:top w:val="nil"/>
            </w:tcBorders>
            <w:shd w:val="clear" w:color="auto" w:fill="auto"/>
            <w:vAlign w:val="center"/>
          </w:tcPr>
          <w:p w:rsidR="00DC52E5" w:rsidRPr="003B67E6" w:rsidRDefault="00DC52E5">
            <w:pPr>
              <w:rPr>
                <w:iCs/>
              </w:rPr>
            </w:pPr>
            <w:r w:rsidRPr="003B67E6">
              <w:rPr>
                <w:iCs/>
              </w:rPr>
              <w:t>810</w:t>
            </w:r>
          </w:p>
        </w:tc>
        <w:tc>
          <w:tcPr>
            <w:tcW w:w="1559" w:type="dxa"/>
            <w:tcBorders>
              <w:top w:val="nil"/>
            </w:tcBorders>
            <w:shd w:val="clear" w:color="auto" w:fill="auto"/>
            <w:noWrap/>
            <w:vAlign w:val="center"/>
          </w:tcPr>
          <w:p w:rsidR="00DC52E5" w:rsidRPr="003B67E6" w:rsidRDefault="00DC52E5">
            <w:pPr>
              <w:jc w:val="right"/>
              <w:rPr>
                <w:iCs/>
              </w:rPr>
            </w:pPr>
            <w:r w:rsidRPr="003B67E6">
              <w:rPr>
                <w:iCs/>
              </w:rPr>
              <w:t>101 477,9</w:t>
            </w:r>
          </w:p>
        </w:tc>
        <w:tc>
          <w:tcPr>
            <w:tcW w:w="1276" w:type="dxa"/>
            <w:tcBorders>
              <w:top w:val="nil"/>
            </w:tcBorders>
            <w:shd w:val="clear" w:color="auto" w:fill="auto"/>
            <w:noWrap/>
            <w:vAlign w:val="center"/>
          </w:tcPr>
          <w:p w:rsidR="00DC52E5" w:rsidRPr="003B67E6" w:rsidRDefault="00DC52E5">
            <w:pPr>
              <w:jc w:val="right"/>
              <w:rPr>
                <w:iCs/>
              </w:rPr>
            </w:pPr>
            <w:r w:rsidRPr="003B67E6">
              <w:rPr>
                <w:iCs/>
              </w:rPr>
              <w:t>42 094,1</w:t>
            </w:r>
          </w:p>
        </w:tc>
        <w:tc>
          <w:tcPr>
            <w:tcW w:w="1705" w:type="dxa"/>
            <w:gridSpan w:val="2"/>
            <w:tcBorders>
              <w:top w:val="nil"/>
            </w:tcBorders>
            <w:shd w:val="clear" w:color="auto" w:fill="auto"/>
            <w:noWrap/>
            <w:vAlign w:val="center"/>
          </w:tcPr>
          <w:p w:rsidR="00DC52E5" w:rsidRPr="003B67E6" w:rsidRDefault="00DC52E5">
            <w:pPr>
              <w:jc w:val="right"/>
              <w:rPr>
                <w:iCs/>
              </w:rPr>
            </w:pPr>
            <w:r w:rsidRPr="003B67E6">
              <w:rPr>
                <w:iCs/>
              </w:rPr>
              <w:t>42 407,3</w:t>
            </w:r>
          </w:p>
        </w:tc>
      </w:tr>
      <w:tr w:rsidR="007821F2" w:rsidRPr="007821F2" w:rsidTr="00DC52E5">
        <w:trPr>
          <w:gridBefore w:val="1"/>
          <w:wBefore w:w="24" w:type="dxa"/>
          <w:trHeight w:val="563"/>
        </w:trPr>
        <w:tc>
          <w:tcPr>
            <w:tcW w:w="6942" w:type="dxa"/>
            <w:tcBorders>
              <w:top w:val="nil"/>
            </w:tcBorders>
            <w:shd w:val="clear" w:color="auto" w:fill="auto"/>
            <w:vAlign w:val="center"/>
          </w:tcPr>
          <w:p w:rsidR="00DC52E5" w:rsidRPr="003B67E6" w:rsidRDefault="00DC52E5" w:rsidP="00DC52E5">
            <w:pPr>
              <w:jc w:val="both"/>
              <w:rPr>
                <w:b/>
                <w:bCs/>
              </w:rPr>
            </w:pPr>
            <w:r w:rsidRPr="003B67E6">
              <w:rPr>
                <w:b/>
                <w:bCs/>
              </w:rPr>
              <w:t>Дорожное хозяйство (дорожные фонды)</w:t>
            </w:r>
          </w:p>
        </w:tc>
        <w:tc>
          <w:tcPr>
            <w:tcW w:w="567" w:type="dxa"/>
            <w:gridSpan w:val="2"/>
            <w:tcBorders>
              <w:top w:val="nil"/>
            </w:tcBorders>
            <w:shd w:val="clear" w:color="auto" w:fill="auto"/>
            <w:vAlign w:val="center"/>
          </w:tcPr>
          <w:p w:rsidR="00DC52E5" w:rsidRPr="003B67E6" w:rsidRDefault="00DC52E5">
            <w:pPr>
              <w:rPr>
                <w:b/>
                <w:bCs/>
              </w:rPr>
            </w:pPr>
            <w:r w:rsidRPr="003B67E6">
              <w:rPr>
                <w:b/>
                <w:bCs/>
              </w:rPr>
              <w:t>04</w:t>
            </w:r>
          </w:p>
        </w:tc>
        <w:tc>
          <w:tcPr>
            <w:tcW w:w="851" w:type="dxa"/>
            <w:gridSpan w:val="3"/>
            <w:tcBorders>
              <w:top w:val="nil"/>
            </w:tcBorders>
            <w:shd w:val="clear" w:color="auto" w:fill="auto"/>
            <w:vAlign w:val="center"/>
          </w:tcPr>
          <w:p w:rsidR="00DC52E5" w:rsidRPr="003B67E6" w:rsidRDefault="00DC52E5">
            <w:pPr>
              <w:rPr>
                <w:b/>
                <w:bCs/>
              </w:rPr>
            </w:pPr>
            <w:r w:rsidRPr="003B67E6">
              <w:rPr>
                <w:b/>
                <w:bCs/>
              </w:rPr>
              <w:t>09</w:t>
            </w:r>
          </w:p>
        </w:tc>
        <w:tc>
          <w:tcPr>
            <w:tcW w:w="1842" w:type="dxa"/>
            <w:gridSpan w:val="2"/>
            <w:tcBorders>
              <w:top w:val="nil"/>
            </w:tcBorders>
            <w:shd w:val="clear" w:color="auto" w:fill="auto"/>
            <w:vAlign w:val="center"/>
          </w:tcPr>
          <w:p w:rsidR="00DC52E5" w:rsidRPr="003B67E6" w:rsidRDefault="00DC52E5">
            <w:pPr>
              <w:rPr>
                <w:b/>
                <w:bCs/>
              </w:rPr>
            </w:pPr>
            <w:r w:rsidRPr="003B67E6">
              <w:rPr>
                <w:b/>
                <w:bCs/>
              </w:rPr>
              <w:t> </w:t>
            </w:r>
          </w:p>
        </w:tc>
        <w:tc>
          <w:tcPr>
            <w:tcW w:w="709" w:type="dxa"/>
            <w:gridSpan w:val="2"/>
            <w:tcBorders>
              <w:top w:val="nil"/>
            </w:tcBorders>
            <w:shd w:val="clear" w:color="auto" w:fill="auto"/>
            <w:vAlign w:val="center"/>
          </w:tcPr>
          <w:p w:rsidR="00DC52E5" w:rsidRPr="003B67E6" w:rsidRDefault="00DC52E5">
            <w:pPr>
              <w:rPr>
                <w:b/>
                <w:bCs/>
              </w:rPr>
            </w:pPr>
            <w:r w:rsidRPr="003B67E6">
              <w:rPr>
                <w:b/>
                <w:bCs/>
              </w:rPr>
              <w:t> </w:t>
            </w:r>
          </w:p>
        </w:tc>
        <w:tc>
          <w:tcPr>
            <w:tcW w:w="1559" w:type="dxa"/>
            <w:tcBorders>
              <w:top w:val="nil"/>
            </w:tcBorders>
            <w:shd w:val="clear" w:color="auto" w:fill="auto"/>
            <w:noWrap/>
            <w:vAlign w:val="center"/>
          </w:tcPr>
          <w:p w:rsidR="00DC52E5" w:rsidRPr="003B67E6" w:rsidRDefault="00A056C8">
            <w:pPr>
              <w:jc w:val="right"/>
              <w:rPr>
                <w:b/>
                <w:bCs/>
              </w:rPr>
            </w:pPr>
            <w:r w:rsidRPr="003B67E6">
              <w:rPr>
                <w:b/>
                <w:bCs/>
              </w:rPr>
              <w:t>168 121,0</w:t>
            </w:r>
          </w:p>
        </w:tc>
        <w:tc>
          <w:tcPr>
            <w:tcW w:w="1276" w:type="dxa"/>
            <w:tcBorders>
              <w:top w:val="nil"/>
            </w:tcBorders>
            <w:shd w:val="clear" w:color="auto" w:fill="auto"/>
            <w:noWrap/>
            <w:vAlign w:val="center"/>
          </w:tcPr>
          <w:p w:rsidR="00DC52E5" w:rsidRPr="003B67E6" w:rsidRDefault="00DC52E5">
            <w:pPr>
              <w:jc w:val="right"/>
              <w:rPr>
                <w:b/>
                <w:bCs/>
              </w:rPr>
            </w:pPr>
            <w:r w:rsidRPr="003B67E6">
              <w:rPr>
                <w:b/>
                <w:bCs/>
              </w:rPr>
              <w:t>43 422,5</w:t>
            </w:r>
          </w:p>
        </w:tc>
        <w:tc>
          <w:tcPr>
            <w:tcW w:w="1705" w:type="dxa"/>
            <w:gridSpan w:val="2"/>
            <w:tcBorders>
              <w:top w:val="nil"/>
            </w:tcBorders>
            <w:shd w:val="clear" w:color="auto" w:fill="auto"/>
            <w:noWrap/>
            <w:vAlign w:val="center"/>
          </w:tcPr>
          <w:p w:rsidR="00DC52E5" w:rsidRPr="003B67E6" w:rsidRDefault="00DC52E5">
            <w:pPr>
              <w:jc w:val="right"/>
              <w:rPr>
                <w:b/>
                <w:bCs/>
              </w:rPr>
            </w:pPr>
            <w:r w:rsidRPr="003B67E6">
              <w:rPr>
                <w:b/>
                <w:bCs/>
              </w:rPr>
              <w:t>1 356 553,9</w:t>
            </w:r>
          </w:p>
        </w:tc>
      </w:tr>
      <w:tr w:rsidR="007821F2" w:rsidRPr="007821F2" w:rsidTr="00DC52E5">
        <w:trPr>
          <w:gridBefore w:val="1"/>
          <w:wBefore w:w="24" w:type="dxa"/>
          <w:trHeight w:val="705"/>
        </w:trPr>
        <w:tc>
          <w:tcPr>
            <w:tcW w:w="6942" w:type="dxa"/>
            <w:tcBorders>
              <w:top w:val="nil"/>
            </w:tcBorders>
            <w:shd w:val="clear" w:color="auto" w:fill="auto"/>
            <w:vAlign w:val="center"/>
            <w:hideMark/>
          </w:tcPr>
          <w:p w:rsidR="00DC52E5" w:rsidRPr="003B67E6" w:rsidRDefault="00DC52E5" w:rsidP="00DC52E5">
            <w:pPr>
              <w:jc w:val="both"/>
            </w:pPr>
            <w:r w:rsidRPr="003B67E6">
              <w:t>Муниципальная программа Белокалитвинского городского поселения «Развитие транспортной системы»</w:t>
            </w:r>
          </w:p>
        </w:tc>
        <w:tc>
          <w:tcPr>
            <w:tcW w:w="567" w:type="dxa"/>
            <w:gridSpan w:val="2"/>
            <w:tcBorders>
              <w:top w:val="nil"/>
            </w:tcBorders>
            <w:shd w:val="clear" w:color="auto" w:fill="auto"/>
            <w:vAlign w:val="center"/>
            <w:hideMark/>
          </w:tcPr>
          <w:p w:rsidR="00DC52E5" w:rsidRPr="003B67E6" w:rsidRDefault="00DC52E5">
            <w:r w:rsidRPr="003B67E6">
              <w:t>04</w:t>
            </w:r>
          </w:p>
        </w:tc>
        <w:tc>
          <w:tcPr>
            <w:tcW w:w="851" w:type="dxa"/>
            <w:gridSpan w:val="3"/>
            <w:tcBorders>
              <w:top w:val="nil"/>
            </w:tcBorders>
            <w:shd w:val="clear" w:color="auto" w:fill="auto"/>
            <w:vAlign w:val="center"/>
            <w:hideMark/>
          </w:tcPr>
          <w:p w:rsidR="00DC52E5" w:rsidRPr="003B67E6" w:rsidRDefault="00DC52E5">
            <w:r w:rsidRPr="003B67E6">
              <w:t>09</w:t>
            </w:r>
          </w:p>
        </w:tc>
        <w:tc>
          <w:tcPr>
            <w:tcW w:w="1842" w:type="dxa"/>
            <w:gridSpan w:val="2"/>
            <w:tcBorders>
              <w:top w:val="nil"/>
            </w:tcBorders>
            <w:shd w:val="clear" w:color="auto" w:fill="auto"/>
            <w:vAlign w:val="center"/>
            <w:hideMark/>
          </w:tcPr>
          <w:p w:rsidR="00DC52E5" w:rsidRPr="003B67E6" w:rsidRDefault="00DC52E5">
            <w:r w:rsidRPr="003B67E6">
              <w:t>05</w:t>
            </w:r>
          </w:p>
        </w:tc>
        <w:tc>
          <w:tcPr>
            <w:tcW w:w="709" w:type="dxa"/>
            <w:gridSpan w:val="2"/>
            <w:tcBorders>
              <w:top w:val="nil"/>
            </w:tcBorders>
            <w:shd w:val="clear" w:color="auto" w:fill="auto"/>
            <w:vAlign w:val="center"/>
            <w:hideMark/>
          </w:tcPr>
          <w:p w:rsidR="00DC52E5" w:rsidRPr="003B67E6" w:rsidRDefault="00DC52E5">
            <w:r w:rsidRPr="003B67E6">
              <w:t> </w:t>
            </w:r>
          </w:p>
        </w:tc>
        <w:tc>
          <w:tcPr>
            <w:tcW w:w="1559" w:type="dxa"/>
            <w:tcBorders>
              <w:top w:val="nil"/>
            </w:tcBorders>
            <w:shd w:val="clear" w:color="auto" w:fill="auto"/>
            <w:noWrap/>
            <w:vAlign w:val="center"/>
            <w:hideMark/>
          </w:tcPr>
          <w:p w:rsidR="00DC52E5" w:rsidRPr="003B67E6" w:rsidRDefault="00A056C8">
            <w:pPr>
              <w:jc w:val="right"/>
            </w:pPr>
            <w:r w:rsidRPr="003B67E6">
              <w:t>168 121,0</w:t>
            </w:r>
          </w:p>
        </w:tc>
        <w:tc>
          <w:tcPr>
            <w:tcW w:w="1276" w:type="dxa"/>
            <w:tcBorders>
              <w:top w:val="nil"/>
            </w:tcBorders>
            <w:shd w:val="clear" w:color="auto" w:fill="auto"/>
            <w:noWrap/>
            <w:vAlign w:val="center"/>
            <w:hideMark/>
          </w:tcPr>
          <w:p w:rsidR="00DC52E5" w:rsidRPr="003B67E6" w:rsidRDefault="00DC52E5">
            <w:pPr>
              <w:jc w:val="right"/>
            </w:pPr>
            <w:r w:rsidRPr="003B67E6">
              <w:t>43 422,5</w:t>
            </w:r>
          </w:p>
        </w:tc>
        <w:tc>
          <w:tcPr>
            <w:tcW w:w="1705" w:type="dxa"/>
            <w:gridSpan w:val="2"/>
            <w:tcBorders>
              <w:top w:val="nil"/>
            </w:tcBorders>
            <w:shd w:val="clear" w:color="auto" w:fill="auto"/>
            <w:noWrap/>
            <w:vAlign w:val="center"/>
            <w:hideMark/>
          </w:tcPr>
          <w:p w:rsidR="00DC52E5" w:rsidRPr="003B67E6" w:rsidRDefault="00DC52E5">
            <w:pPr>
              <w:jc w:val="right"/>
            </w:pPr>
            <w:r w:rsidRPr="003B67E6">
              <w:t>1 356 553,9</w:t>
            </w:r>
          </w:p>
        </w:tc>
      </w:tr>
      <w:tr w:rsidR="007821F2" w:rsidRPr="007821F2" w:rsidTr="003B67E6">
        <w:trPr>
          <w:gridBefore w:val="1"/>
          <w:wBefore w:w="24" w:type="dxa"/>
          <w:trHeight w:val="705"/>
        </w:trPr>
        <w:tc>
          <w:tcPr>
            <w:tcW w:w="6942" w:type="dxa"/>
            <w:tcBorders>
              <w:top w:val="nil"/>
            </w:tcBorders>
            <w:shd w:val="clear" w:color="auto" w:fill="auto"/>
            <w:vAlign w:val="center"/>
            <w:hideMark/>
          </w:tcPr>
          <w:p w:rsidR="00DC52E5" w:rsidRPr="003B67E6" w:rsidRDefault="00DC52E5" w:rsidP="00DC52E5">
            <w:pPr>
              <w:jc w:val="both"/>
            </w:pPr>
            <w:r w:rsidRPr="003B67E6">
              <w:t>Муниципальный проект «Развитие транспортной инфраструктуры Белокалитвинского городского поселения»</w:t>
            </w:r>
          </w:p>
        </w:tc>
        <w:tc>
          <w:tcPr>
            <w:tcW w:w="567" w:type="dxa"/>
            <w:gridSpan w:val="2"/>
            <w:tcBorders>
              <w:top w:val="nil"/>
            </w:tcBorders>
            <w:shd w:val="clear" w:color="auto" w:fill="auto"/>
            <w:vAlign w:val="center"/>
            <w:hideMark/>
          </w:tcPr>
          <w:p w:rsidR="00DC52E5" w:rsidRPr="003B67E6" w:rsidRDefault="00DC52E5">
            <w:r w:rsidRPr="003B67E6">
              <w:t>04</w:t>
            </w:r>
          </w:p>
        </w:tc>
        <w:tc>
          <w:tcPr>
            <w:tcW w:w="851" w:type="dxa"/>
            <w:gridSpan w:val="3"/>
            <w:tcBorders>
              <w:top w:val="nil"/>
            </w:tcBorders>
            <w:shd w:val="clear" w:color="auto" w:fill="auto"/>
            <w:vAlign w:val="center"/>
            <w:hideMark/>
          </w:tcPr>
          <w:p w:rsidR="00DC52E5" w:rsidRPr="003B67E6" w:rsidRDefault="00DC52E5">
            <w:r w:rsidRPr="003B67E6">
              <w:t>09</w:t>
            </w:r>
          </w:p>
        </w:tc>
        <w:tc>
          <w:tcPr>
            <w:tcW w:w="1842" w:type="dxa"/>
            <w:gridSpan w:val="2"/>
            <w:tcBorders>
              <w:top w:val="nil"/>
            </w:tcBorders>
            <w:shd w:val="clear" w:color="auto" w:fill="auto"/>
            <w:vAlign w:val="center"/>
            <w:hideMark/>
          </w:tcPr>
          <w:p w:rsidR="00DC52E5" w:rsidRPr="003B67E6" w:rsidRDefault="00DC52E5" w:rsidP="00DC52E5">
            <w:r w:rsidRPr="003B67E6">
              <w:t>05 2 01</w:t>
            </w:r>
          </w:p>
        </w:tc>
        <w:tc>
          <w:tcPr>
            <w:tcW w:w="709" w:type="dxa"/>
            <w:gridSpan w:val="2"/>
            <w:tcBorders>
              <w:top w:val="nil"/>
            </w:tcBorders>
            <w:shd w:val="clear" w:color="auto" w:fill="auto"/>
            <w:vAlign w:val="center"/>
            <w:hideMark/>
          </w:tcPr>
          <w:p w:rsidR="00DC52E5" w:rsidRPr="003B67E6" w:rsidRDefault="00DC52E5">
            <w:r w:rsidRPr="003B67E6">
              <w:t> </w:t>
            </w:r>
          </w:p>
        </w:tc>
        <w:tc>
          <w:tcPr>
            <w:tcW w:w="1559" w:type="dxa"/>
            <w:tcBorders>
              <w:top w:val="nil"/>
            </w:tcBorders>
            <w:shd w:val="clear" w:color="auto" w:fill="auto"/>
            <w:noWrap/>
            <w:vAlign w:val="center"/>
            <w:hideMark/>
          </w:tcPr>
          <w:p w:rsidR="00DC52E5" w:rsidRPr="003B67E6" w:rsidRDefault="00DC52E5">
            <w:r w:rsidRPr="003B67E6">
              <w:t> </w:t>
            </w:r>
          </w:p>
        </w:tc>
        <w:tc>
          <w:tcPr>
            <w:tcW w:w="1276" w:type="dxa"/>
            <w:tcBorders>
              <w:top w:val="nil"/>
            </w:tcBorders>
            <w:shd w:val="clear" w:color="auto" w:fill="auto"/>
            <w:noWrap/>
            <w:vAlign w:val="center"/>
            <w:hideMark/>
          </w:tcPr>
          <w:p w:rsidR="00DC52E5" w:rsidRPr="003B67E6" w:rsidRDefault="003B67E6" w:rsidP="003B67E6">
            <w:pPr>
              <w:jc w:val="right"/>
            </w:pPr>
            <w:r w:rsidRPr="003B67E6">
              <w:t>15 632,1</w:t>
            </w:r>
          </w:p>
        </w:tc>
        <w:tc>
          <w:tcPr>
            <w:tcW w:w="1705" w:type="dxa"/>
            <w:gridSpan w:val="2"/>
            <w:tcBorders>
              <w:top w:val="nil"/>
            </w:tcBorders>
            <w:shd w:val="clear" w:color="auto" w:fill="auto"/>
            <w:noWrap/>
            <w:vAlign w:val="center"/>
            <w:hideMark/>
          </w:tcPr>
          <w:p w:rsidR="00DC52E5" w:rsidRPr="003B67E6" w:rsidRDefault="003B67E6">
            <w:pPr>
              <w:jc w:val="right"/>
            </w:pPr>
            <w:r w:rsidRPr="003B67E6">
              <w:t>1 320 652,1</w:t>
            </w:r>
          </w:p>
        </w:tc>
      </w:tr>
      <w:tr w:rsidR="007821F2" w:rsidRPr="007821F2" w:rsidTr="00DC52E5">
        <w:trPr>
          <w:gridBefore w:val="1"/>
          <w:wBefore w:w="24" w:type="dxa"/>
          <w:trHeight w:val="1697"/>
        </w:trPr>
        <w:tc>
          <w:tcPr>
            <w:tcW w:w="6942" w:type="dxa"/>
            <w:tcBorders>
              <w:top w:val="nil"/>
            </w:tcBorders>
            <w:shd w:val="clear" w:color="auto" w:fill="auto"/>
            <w:vAlign w:val="center"/>
          </w:tcPr>
          <w:p w:rsidR="00DC52E5" w:rsidRPr="002E0AEB" w:rsidRDefault="00DC52E5" w:rsidP="00DC52E5">
            <w:pPr>
              <w:jc w:val="both"/>
              <w:rPr>
                <w:iCs/>
              </w:rPr>
            </w:pPr>
            <w:r w:rsidRPr="002E0AEB">
              <w:rPr>
                <w:iCs/>
              </w:rPr>
              <w:lastRenderedPageBreak/>
              <w:t>Строительство и реконструкция автомобильных дорог общего пользования и искусственных дорожных сооружений на них (расходы на строительство и реконструкцию муниципальных объектов транспортной инфраструктуры) (Бюджетные инвестиции)</w:t>
            </w:r>
          </w:p>
        </w:tc>
        <w:tc>
          <w:tcPr>
            <w:tcW w:w="567" w:type="dxa"/>
            <w:gridSpan w:val="2"/>
            <w:tcBorders>
              <w:top w:val="nil"/>
            </w:tcBorders>
            <w:shd w:val="clear" w:color="auto" w:fill="auto"/>
            <w:vAlign w:val="center"/>
          </w:tcPr>
          <w:p w:rsidR="00DC52E5" w:rsidRPr="002E0AEB" w:rsidRDefault="00DC52E5">
            <w:pPr>
              <w:rPr>
                <w:iCs/>
              </w:rPr>
            </w:pPr>
            <w:r w:rsidRPr="002E0AEB">
              <w:rPr>
                <w:iCs/>
              </w:rPr>
              <w:t>04</w:t>
            </w:r>
          </w:p>
        </w:tc>
        <w:tc>
          <w:tcPr>
            <w:tcW w:w="851" w:type="dxa"/>
            <w:gridSpan w:val="3"/>
            <w:tcBorders>
              <w:top w:val="nil"/>
            </w:tcBorders>
            <w:shd w:val="clear" w:color="auto" w:fill="auto"/>
            <w:vAlign w:val="center"/>
          </w:tcPr>
          <w:p w:rsidR="00DC52E5" w:rsidRPr="002E0AEB" w:rsidRDefault="00DC52E5">
            <w:pPr>
              <w:rPr>
                <w:iCs/>
              </w:rPr>
            </w:pPr>
            <w:r w:rsidRPr="002E0AEB">
              <w:rPr>
                <w:iCs/>
              </w:rPr>
              <w:t>09</w:t>
            </w:r>
          </w:p>
        </w:tc>
        <w:tc>
          <w:tcPr>
            <w:tcW w:w="1842" w:type="dxa"/>
            <w:gridSpan w:val="2"/>
            <w:tcBorders>
              <w:top w:val="nil"/>
            </w:tcBorders>
            <w:shd w:val="clear" w:color="auto" w:fill="auto"/>
            <w:vAlign w:val="center"/>
          </w:tcPr>
          <w:p w:rsidR="00DC52E5" w:rsidRPr="002E0AEB" w:rsidRDefault="00DC52E5" w:rsidP="00DC52E5">
            <w:pPr>
              <w:rPr>
                <w:iCs/>
              </w:rPr>
            </w:pPr>
            <w:r w:rsidRPr="002E0AEB">
              <w:rPr>
                <w:iCs/>
              </w:rPr>
              <w:t>05 2 01 SД032</w:t>
            </w:r>
          </w:p>
        </w:tc>
        <w:tc>
          <w:tcPr>
            <w:tcW w:w="709" w:type="dxa"/>
            <w:gridSpan w:val="2"/>
            <w:tcBorders>
              <w:top w:val="nil"/>
            </w:tcBorders>
            <w:shd w:val="clear" w:color="auto" w:fill="auto"/>
            <w:vAlign w:val="center"/>
          </w:tcPr>
          <w:p w:rsidR="00DC52E5" w:rsidRPr="002E0AEB" w:rsidRDefault="00DC52E5">
            <w:pPr>
              <w:rPr>
                <w:iCs/>
              </w:rPr>
            </w:pPr>
            <w:r w:rsidRPr="002E0AEB">
              <w:rPr>
                <w:iCs/>
              </w:rPr>
              <w:t>410</w:t>
            </w:r>
          </w:p>
        </w:tc>
        <w:tc>
          <w:tcPr>
            <w:tcW w:w="1559" w:type="dxa"/>
            <w:tcBorders>
              <w:top w:val="nil"/>
            </w:tcBorders>
            <w:shd w:val="clear" w:color="auto" w:fill="auto"/>
            <w:noWrap/>
            <w:vAlign w:val="center"/>
          </w:tcPr>
          <w:p w:rsidR="00DC52E5" w:rsidRPr="002E0AEB" w:rsidRDefault="00DC52E5">
            <w:pPr>
              <w:rPr>
                <w:iCs/>
              </w:rPr>
            </w:pPr>
            <w:r w:rsidRPr="002E0AEB">
              <w:rPr>
                <w:iCs/>
              </w:rPr>
              <w:t> </w:t>
            </w:r>
          </w:p>
        </w:tc>
        <w:tc>
          <w:tcPr>
            <w:tcW w:w="1276" w:type="dxa"/>
            <w:tcBorders>
              <w:top w:val="nil"/>
            </w:tcBorders>
            <w:shd w:val="clear" w:color="auto" w:fill="auto"/>
            <w:noWrap/>
            <w:vAlign w:val="center"/>
          </w:tcPr>
          <w:p w:rsidR="00DC52E5" w:rsidRPr="002E0AEB" w:rsidRDefault="00DC52E5" w:rsidP="002E0AEB">
            <w:pPr>
              <w:rPr>
                <w:iCs/>
              </w:rPr>
            </w:pPr>
            <w:r w:rsidRPr="002E0AEB">
              <w:rPr>
                <w:iCs/>
              </w:rPr>
              <w:t> </w:t>
            </w:r>
            <w:r w:rsidR="002E0AEB" w:rsidRPr="002E0AEB">
              <w:rPr>
                <w:iCs/>
              </w:rPr>
              <w:t>15 632,1</w:t>
            </w:r>
          </w:p>
        </w:tc>
        <w:tc>
          <w:tcPr>
            <w:tcW w:w="1705" w:type="dxa"/>
            <w:gridSpan w:val="2"/>
            <w:tcBorders>
              <w:top w:val="nil"/>
            </w:tcBorders>
            <w:shd w:val="clear" w:color="auto" w:fill="auto"/>
            <w:noWrap/>
            <w:vAlign w:val="center"/>
          </w:tcPr>
          <w:p w:rsidR="00DC52E5" w:rsidRPr="002E0AEB" w:rsidRDefault="002E0AEB">
            <w:pPr>
              <w:jc w:val="right"/>
              <w:rPr>
                <w:iCs/>
              </w:rPr>
            </w:pPr>
            <w:r w:rsidRPr="002E0AEB">
              <w:rPr>
                <w:iCs/>
              </w:rPr>
              <w:t>1 320 652,1</w:t>
            </w:r>
          </w:p>
        </w:tc>
      </w:tr>
      <w:tr w:rsidR="007821F2" w:rsidRPr="007821F2" w:rsidTr="00481468">
        <w:trPr>
          <w:gridBefore w:val="1"/>
          <w:wBefore w:w="24" w:type="dxa"/>
          <w:trHeight w:val="984"/>
        </w:trPr>
        <w:tc>
          <w:tcPr>
            <w:tcW w:w="6942" w:type="dxa"/>
            <w:tcBorders>
              <w:top w:val="nil"/>
            </w:tcBorders>
            <w:shd w:val="clear" w:color="auto" w:fill="auto"/>
            <w:vAlign w:val="center"/>
            <w:hideMark/>
          </w:tcPr>
          <w:p w:rsidR="00481468" w:rsidRPr="002E0AEB" w:rsidRDefault="00481468" w:rsidP="00481468">
            <w:pPr>
              <w:jc w:val="both"/>
            </w:pPr>
            <w:r w:rsidRPr="002E0AEB">
              <w:t>Комплекс процессных мероприятий «Капитальный ремонт, ремонт и содержание автомобильных дорог общего пользования местного значения и искусственных сооружений на них»</w:t>
            </w:r>
          </w:p>
        </w:tc>
        <w:tc>
          <w:tcPr>
            <w:tcW w:w="567" w:type="dxa"/>
            <w:gridSpan w:val="2"/>
            <w:tcBorders>
              <w:top w:val="nil"/>
            </w:tcBorders>
            <w:shd w:val="clear" w:color="auto" w:fill="auto"/>
            <w:vAlign w:val="center"/>
            <w:hideMark/>
          </w:tcPr>
          <w:p w:rsidR="00481468" w:rsidRPr="002E0AEB" w:rsidRDefault="00481468">
            <w:r w:rsidRPr="002E0AEB">
              <w:t>04</w:t>
            </w:r>
          </w:p>
        </w:tc>
        <w:tc>
          <w:tcPr>
            <w:tcW w:w="851" w:type="dxa"/>
            <w:gridSpan w:val="3"/>
            <w:tcBorders>
              <w:top w:val="nil"/>
            </w:tcBorders>
            <w:shd w:val="clear" w:color="auto" w:fill="auto"/>
            <w:vAlign w:val="center"/>
            <w:hideMark/>
          </w:tcPr>
          <w:p w:rsidR="00481468" w:rsidRPr="002E0AEB" w:rsidRDefault="00481468">
            <w:r w:rsidRPr="002E0AEB">
              <w:t>09</w:t>
            </w:r>
          </w:p>
        </w:tc>
        <w:tc>
          <w:tcPr>
            <w:tcW w:w="1842" w:type="dxa"/>
            <w:gridSpan w:val="2"/>
            <w:tcBorders>
              <w:top w:val="nil"/>
            </w:tcBorders>
            <w:shd w:val="clear" w:color="auto" w:fill="auto"/>
            <w:vAlign w:val="center"/>
            <w:hideMark/>
          </w:tcPr>
          <w:p w:rsidR="00481468" w:rsidRPr="002E0AEB" w:rsidRDefault="00481468" w:rsidP="00481468">
            <w:r w:rsidRPr="002E0AEB">
              <w:t>05 4 01</w:t>
            </w:r>
          </w:p>
        </w:tc>
        <w:tc>
          <w:tcPr>
            <w:tcW w:w="709" w:type="dxa"/>
            <w:gridSpan w:val="2"/>
            <w:tcBorders>
              <w:top w:val="nil"/>
            </w:tcBorders>
            <w:shd w:val="clear" w:color="auto" w:fill="auto"/>
            <w:vAlign w:val="center"/>
            <w:hideMark/>
          </w:tcPr>
          <w:p w:rsidR="00481468" w:rsidRPr="002E0AEB" w:rsidRDefault="00481468">
            <w:r w:rsidRPr="002E0AEB">
              <w:t> </w:t>
            </w:r>
          </w:p>
        </w:tc>
        <w:tc>
          <w:tcPr>
            <w:tcW w:w="1559" w:type="dxa"/>
            <w:tcBorders>
              <w:top w:val="nil"/>
            </w:tcBorders>
            <w:shd w:val="clear" w:color="auto" w:fill="auto"/>
            <w:noWrap/>
            <w:vAlign w:val="center"/>
            <w:hideMark/>
          </w:tcPr>
          <w:p w:rsidR="00481468" w:rsidRPr="002E0AEB" w:rsidRDefault="00D44F7F">
            <w:pPr>
              <w:jc w:val="right"/>
            </w:pPr>
            <w:r w:rsidRPr="002E0AEB">
              <w:t>168 121,0</w:t>
            </w:r>
          </w:p>
        </w:tc>
        <w:tc>
          <w:tcPr>
            <w:tcW w:w="1276" w:type="dxa"/>
            <w:tcBorders>
              <w:top w:val="nil"/>
            </w:tcBorders>
            <w:shd w:val="clear" w:color="auto" w:fill="auto"/>
            <w:noWrap/>
            <w:vAlign w:val="center"/>
            <w:hideMark/>
          </w:tcPr>
          <w:p w:rsidR="00481468" w:rsidRPr="002E0AEB" w:rsidRDefault="002E0AEB">
            <w:pPr>
              <w:jc w:val="right"/>
            </w:pPr>
            <w:r w:rsidRPr="002E0AEB">
              <w:t>27 790,4</w:t>
            </w:r>
          </w:p>
        </w:tc>
        <w:tc>
          <w:tcPr>
            <w:tcW w:w="1705" w:type="dxa"/>
            <w:gridSpan w:val="2"/>
            <w:tcBorders>
              <w:top w:val="nil"/>
            </w:tcBorders>
            <w:shd w:val="clear" w:color="auto" w:fill="auto"/>
            <w:noWrap/>
            <w:vAlign w:val="center"/>
            <w:hideMark/>
          </w:tcPr>
          <w:p w:rsidR="00481468" w:rsidRPr="002E0AEB" w:rsidRDefault="002E0AEB">
            <w:pPr>
              <w:jc w:val="right"/>
            </w:pPr>
            <w:r w:rsidRPr="002E0AEB">
              <w:t>35 901,8</w:t>
            </w:r>
          </w:p>
        </w:tc>
      </w:tr>
      <w:tr w:rsidR="007821F2" w:rsidRPr="007821F2" w:rsidTr="00481468">
        <w:trPr>
          <w:gridBefore w:val="1"/>
          <w:wBefore w:w="24" w:type="dxa"/>
          <w:trHeight w:val="1693"/>
        </w:trPr>
        <w:tc>
          <w:tcPr>
            <w:tcW w:w="6942" w:type="dxa"/>
            <w:tcBorders>
              <w:top w:val="nil"/>
            </w:tcBorders>
            <w:shd w:val="clear" w:color="auto" w:fill="auto"/>
            <w:vAlign w:val="center"/>
            <w:hideMark/>
          </w:tcPr>
          <w:p w:rsidR="00481468" w:rsidRPr="002E0AEB" w:rsidRDefault="00481468" w:rsidP="00481468">
            <w:pPr>
              <w:jc w:val="both"/>
              <w:rPr>
                <w:iCs/>
              </w:rPr>
            </w:pPr>
            <w:r w:rsidRPr="002E0AEB">
              <w:rPr>
                <w:iCs/>
              </w:rPr>
              <w:t>Ремонт и содержание автомобильных дорог общего пользования и искусственных дорожных сооружений на них (ремонт и содержание муниципальных объектов транспортной инфраструктуры)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481468" w:rsidRPr="002E0AEB" w:rsidRDefault="00481468">
            <w:pPr>
              <w:rPr>
                <w:iCs/>
              </w:rPr>
            </w:pPr>
            <w:r w:rsidRPr="002E0AEB">
              <w:rPr>
                <w:iCs/>
              </w:rPr>
              <w:t>04</w:t>
            </w:r>
          </w:p>
        </w:tc>
        <w:tc>
          <w:tcPr>
            <w:tcW w:w="851" w:type="dxa"/>
            <w:gridSpan w:val="3"/>
            <w:tcBorders>
              <w:top w:val="nil"/>
            </w:tcBorders>
            <w:shd w:val="clear" w:color="auto" w:fill="auto"/>
            <w:vAlign w:val="center"/>
            <w:hideMark/>
          </w:tcPr>
          <w:p w:rsidR="00481468" w:rsidRPr="002E0AEB" w:rsidRDefault="00481468">
            <w:pPr>
              <w:rPr>
                <w:iCs/>
              </w:rPr>
            </w:pPr>
            <w:r w:rsidRPr="002E0AEB">
              <w:rPr>
                <w:iCs/>
              </w:rPr>
              <w:t>09</w:t>
            </w:r>
          </w:p>
        </w:tc>
        <w:tc>
          <w:tcPr>
            <w:tcW w:w="1842" w:type="dxa"/>
            <w:gridSpan w:val="2"/>
            <w:tcBorders>
              <w:top w:val="nil"/>
            </w:tcBorders>
            <w:shd w:val="clear" w:color="auto" w:fill="auto"/>
            <w:vAlign w:val="center"/>
            <w:hideMark/>
          </w:tcPr>
          <w:p w:rsidR="00481468" w:rsidRPr="002E0AEB" w:rsidRDefault="00481468" w:rsidP="00481468">
            <w:pPr>
              <w:rPr>
                <w:iCs/>
              </w:rPr>
            </w:pPr>
            <w:r w:rsidRPr="002E0AEB">
              <w:rPr>
                <w:iCs/>
              </w:rPr>
              <w:t>05 4 01 9Д121</w:t>
            </w:r>
          </w:p>
        </w:tc>
        <w:tc>
          <w:tcPr>
            <w:tcW w:w="709" w:type="dxa"/>
            <w:gridSpan w:val="2"/>
            <w:tcBorders>
              <w:top w:val="nil"/>
            </w:tcBorders>
            <w:shd w:val="clear" w:color="auto" w:fill="auto"/>
            <w:vAlign w:val="center"/>
            <w:hideMark/>
          </w:tcPr>
          <w:p w:rsidR="00481468" w:rsidRPr="002E0AEB" w:rsidRDefault="00481468">
            <w:pPr>
              <w:rPr>
                <w:iCs/>
              </w:rPr>
            </w:pPr>
            <w:r w:rsidRPr="002E0AEB">
              <w:rPr>
                <w:iCs/>
              </w:rPr>
              <w:t>240</w:t>
            </w:r>
          </w:p>
        </w:tc>
        <w:tc>
          <w:tcPr>
            <w:tcW w:w="1559" w:type="dxa"/>
            <w:tcBorders>
              <w:top w:val="nil"/>
            </w:tcBorders>
            <w:shd w:val="clear" w:color="auto" w:fill="auto"/>
            <w:noWrap/>
            <w:vAlign w:val="center"/>
            <w:hideMark/>
          </w:tcPr>
          <w:p w:rsidR="00481468" w:rsidRPr="002E0AEB" w:rsidRDefault="00481468">
            <w:pPr>
              <w:jc w:val="right"/>
              <w:rPr>
                <w:iCs/>
              </w:rPr>
            </w:pPr>
            <w:r w:rsidRPr="002E0AEB">
              <w:rPr>
                <w:iCs/>
              </w:rPr>
              <w:t>59 873,5</w:t>
            </w:r>
          </w:p>
        </w:tc>
        <w:tc>
          <w:tcPr>
            <w:tcW w:w="1276" w:type="dxa"/>
            <w:tcBorders>
              <w:top w:val="nil"/>
            </w:tcBorders>
            <w:shd w:val="clear" w:color="auto" w:fill="auto"/>
            <w:noWrap/>
            <w:vAlign w:val="center"/>
            <w:hideMark/>
          </w:tcPr>
          <w:p w:rsidR="00481468" w:rsidRPr="002E0AEB" w:rsidRDefault="002E0AEB">
            <w:pPr>
              <w:jc w:val="right"/>
              <w:rPr>
                <w:iCs/>
              </w:rPr>
            </w:pPr>
            <w:r w:rsidRPr="002E0AEB">
              <w:rPr>
                <w:iCs/>
              </w:rPr>
              <w:t>27 790,4</w:t>
            </w:r>
          </w:p>
        </w:tc>
        <w:tc>
          <w:tcPr>
            <w:tcW w:w="1705" w:type="dxa"/>
            <w:gridSpan w:val="2"/>
            <w:tcBorders>
              <w:top w:val="nil"/>
            </w:tcBorders>
            <w:shd w:val="clear" w:color="auto" w:fill="auto"/>
            <w:noWrap/>
            <w:vAlign w:val="center"/>
            <w:hideMark/>
          </w:tcPr>
          <w:p w:rsidR="00481468" w:rsidRPr="002E0AEB" w:rsidRDefault="002E0AEB">
            <w:pPr>
              <w:jc w:val="right"/>
              <w:rPr>
                <w:iCs/>
              </w:rPr>
            </w:pPr>
            <w:r w:rsidRPr="002E0AEB">
              <w:rPr>
                <w:iCs/>
              </w:rPr>
              <w:t>35 901,8</w:t>
            </w:r>
          </w:p>
        </w:tc>
      </w:tr>
      <w:tr w:rsidR="007821F2" w:rsidRPr="007821F2" w:rsidTr="00481468">
        <w:trPr>
          <w:gridBefore w:val="1"/>
          <w:wBefore w:w="24" w:type="dxa"/>
          <w:trHeight w:val="1716"/>
        </w:trPr>
        <w:tc>
          <w:tcPr>
            <w:tcW w:w="6942" w:type="dxa"/>
            <w:tcBorders>
              <w:top w:val="nil"/>
            </w:tcBorders>
            <w:shd w:val="clear" w:color="auto" w:fill="auto"/>
            <w:vAlign w:val="center"/>
            <w:hideMark/>
          </w:tcPr>
          <w:p w:rsidR="00481468" w:rsidRPr="002E0AEB" w:rsidRDefault="00481468" w:rsidP="00481468">
            <w:pPr>
              <w:jc w:val="both"/>
              <w:rPr>
                <w:iCs/>
              </w:rPr>
            </w:pPr>
            <w:r w:rsidRPr="002E0AEB">
              <w:rPr>
                <w:iCs/>
              </w:rPr>
              <w:t>Ремонт и содержание автомобильных дорог общего пользования и искусственных дорожных сооружений на них (обеспечение мероприятий по безопасности дорожного движения)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481468" w:rsidRPr="002E0AEB" w:rsidRDefault="00481468">
            <w:pPr>
              <w:rPr>
                <w:iCs/>
              </w:rPr>
            </w:pPr>
            <w:r w:rsidRPr="002E0AEB">
              <w:rPr>
                <w:iCs/>
              </w:rPr>
              <w:t>04</w:t>
            </w:r>
          </w:p>
        </w:tc>
        <w:tc>
          <w:tcPr>
            <w:tcW w:w="851" w:type="dxa"/>
            <w:gridSpan w:val="3"/>
            <w:tcBorders>
              <w:top w:val="nil"/>
            </w:tcBorders>
            <w:shd w:val="clear" w:color="auto" w:fill="auto"/>
            <w:vAlign w:val="center"/>
            <w:hideMark/>
          </w:tcPr>
          <w:p w:rsidR="00481468" w:rsidRPr="002E0AEB" w:rsidRDefault="00481468">
            <w:pPr>
              <w:rPr>
                <w:iCs/>
              </w:rPr>
            </w:pPr>
            <w:r w:rsidRPr="002E0AEB">
              <w:rPr>
                <w:iCs/>
              </w:rPr>
              <w:t>09</w:t>
            </w:r>
          </w:p>
        </w:tc>
        <w:tc>
          <w:tcPr>
            <w:tcW w:w="1842" w:type="dxa"/>
            <w:gridSpan w:val="2"/>
            <w:tcBorders>
              <w:top w:val="nil"/>
            </w:tcBorders>
            <w:shd w:val="clear" w:color="auto" w:fill="auto"/>
            <w:vAlign w:val="center"/>
            <w:hideMark/>
          </w:tcPr>
          <w:p w:rsidR="00481468" w:rsidRPr="002E0AEB" w:rsidRDefault="00481468" w:rsidP="00481468">
            <w:pPr>
              <w:rPr>
                <w:iCs/>
              </w:rPr>
            </w:pPr>
            <w:r w:rsidRPr="002E0AEB">
              <w:rPr>
                <w:iCs/>
              </w:rPr>
              <w:t>05 4 01 9Д122</w:t>
            </w:r>
          </w:p>
        </w:tc>
        <w:tc>
          <w:tcPr>
            <w:tcW w:w="709" w:type="dxa"/>
            <w:gridSpan w:val="2"/>
            <w:tcBorders>
              <w:top w:val="nil"/>
            </w:tcBorders>
            <w:shd w:val="clear" w:color="auto" w:fill="auto"/>
            <w:vAlign w:val="center"/>
            <w:hideMark/>
          </w:tcPr>
          <w:p w:rsidR="00481468" w:rsidRPr="002E0AEB" w:rsidRDefault="00481468">
            <w:pPr>
              <w:rPr>
                <w:iCs/>
              </w:rPr>
            </w:pPr>
            <w:r w:rsidRPr="002E0AEB">
              <w:rPr>
                <w:iCs/>
              </w:rPr>
              <w:t>240</w:t>
            </w:r>
          </w:p>
        </w:tc>
        <w:tc>
          <w:tcPr>
            <w:tcW w:w="1559" w:type="dxa"/>
            <w:tcBorders>
              <w:top w:val="nil"/>
            </w:tcBorders>
            <w:shd w:val="clear" w:color="auto" w:fill="auto"/>
            <w:noWrap/>
            <w:vAlign w:val="center"/>
            <w:hideMark/>
          </w:tcPr>
          <w:p w:rsidR="00481468" w:rsidRPr="002E0AEB" w:rsidRDefault="00481468">
            <w:pPr>
              <w:jc w:val="right"/>
              <w:rPr>
                <w:iCs/>
              </w:rPr>
            </w:pPr>
            <w:r w:rsidRPr="002E0AEB">
              <w:rPr>
                <w:iCs/>
              </w:rPr>
              <w:t>3 840,2</w:t>
            </w:r>
          </w:p>
        </w:tc>
        <w:tc>
          <w:tcPr>
            <w:tcW w:w="1276" w:type="dxa"/>
            <w:tcBorders>
              <w:top w:val="nil"/>
            </w:tcBorders>
            <w:shd w:val="clear" w:color="auto" w:fill="auto"/>
            <w:noWrap/>
            <w:vAlign w:val="center"/>
            <w:hideMark/>
          </w:tcPr>
          <w:p w:rsidR="00481468" w:rsidRPr="002E0AEB" w:rsidRDefault="00481468">
            <w:pPr>
              <w:rPr>
                <w:iCs/>
              </w:rPr>
            </w:pPr>
            <w:r w:rsidRPr="002E0AEB">
              <w:rPr>
                <w:iCs/>
              </w:rPr>
              <w:t> </w:t>
            </w:r>
          </w:p>
        </w:tc>
        <w:tc>
          <w:tcPr>
            <w:tcW w:w="1705" w:type="dxa"/>
            <w:gridSpan w:val="2"/>
            <w:tcBorders>
              <w:top w:val="nil"/>
            </w:tcBorders>
            <w:shd w:val="clear" w:color="auto" w:fill="auto"/>
            <w:noWrap/>
            <w:vAlign w:val="center"/>
            <w:hideMark/>
          </w:tcPr>
          <w:p w:rsidR="00481468" w:rsidRPr="002E0AEB" w:rsidRDefault="00481468">
            <w:pPr>
              <w:rPr>
                <w:iCs/>
              </w:rPr>
            </w:pPr>
            <w:r w:rsidRPr="002E0AEB">
              <w:rPr>
                <w:iCs/>
              </w:rPr>
              <w:t> </w:t>
            </w:r>
          </w:p>
        </w:tc>
      </w:tr>
      <w:tr w:rsidR="007821F2" w:rsidRPr="007821F2" w:rsidTr="00481468">
        <w:trPr>
          <w:gridBefore w:val="1"/>
          <w:wBefore w:w="24" w:type="dxa"/>
          <w:trHeight w:val="1827"/>
        </w:trPr>
        <w:tc>
          <w:tcPr>
            <w:tcW w:w="6942" w:type="dxa"/>
            <w:tcBorders>
              <w:top w:val="nil"/>
            </w:tcBorders>
            <w:shd w:val="clear" w:color="auto" w:fill="auto"/>
            <w:vAlign w:val="center"/>
            <w:hideMark/>
          </w:tcPr>
          <w:p w:rsidR="00481468" w:rsidRPr="002E0AEB" w:rsidRDefault="00481468" w:rsidP="00481468">
            <w:pPr>
              <w:jc w:val="both"/>
              <w:rPr>
                <w:iCs/>
              </w:rPr>
            </w:pPr>
            <w:r w:rsidRPr="002E0AEB">
              <w:rPr>
                <w:iCs/>
              </w:rPr>
              <w:t>Содержание и ремонт автомобильных дорог общего пользования местного значения и искусственных дорожных сооружений на них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481468" w:rsidRPr="002E0AEB" w:rsidRDefault="00481468">
            <w:pPr>
              <w:rPr>
                <w:iCs/>
              </w:rPr>
            </w:pPr>
            <w:r w:rsidRPr="002E0AEB">
              <w:rPr>
                <w:iCs/>
              </w:rPr>
              <w:t>04</w:t>
            </w:r>
          </w:p>
        </w:tc>
        <w:tc>
          <w:tcPr>
            <w:tcW w:w="851" w:type="dxa"/>
            <w:gridSpan w:val="3"/>
            <w:tcBorders>
              <w:top w:val="nil"/>
            </w:tcBorders>
            <w:shd w:val="clear" w:color="auto" w:fill="auto"/>
            <w:vAlign w:val="center"/>
            <w:hideMark/>
          </w:tcPr>
          <w:p w:rsidR="00481468" w:rsidRPr="002E0AEB" w:rsidRDefault="00481468">
            <w:pPr>
              <w:rPr>
                <w:iCs/>
              </w:rPr>
            </w:pPr>
            <w:r w:rsidRPr="002E0AEB">
              <w:rPr>
                <w:iCs/>
              </w:rPr>
              <w:t>09</w:t>
            </w:r>
          </w:p>
        </w:tc>
        <w:tc>
          <w:tcPr>
            <w:tcW w:w="1842" w:type="dxa"/>
            <w:gridSpan w:val="2"/>
            <w:tcBorders>
              <w:top w:val="nil"/>
            </w:tcBorders>
            <w:shd w:val="clear" w:color="auto" w:fill="auto"/>
            <w:vAlign w:val="center"/>
            <w:hideMark/>
          </w:tcPr>
          <w:p w:rsidR="00481468" w:rsidRPr="002E0AEB" w:rsidRDefault="00481468" w:rsidP="00481468">
            <w:pPr>
              <w:rPr>
                <w:iCs/>
              </w:rPr>
            </w:pPr>
            <w:r w:rsidRPr="002E0AEB">
              <w:rPr>
                <w:iCs/>
              </w:rPr>
              <w:t>05 4 01 9Д140</w:t>
            </w:r>
          </w:p>
        </w:tc>
        <w:tc>
          <w:tcPr>
            <w:tcW w:w="709" w:type="dxa"/>
            <w:gridSpan w:val="2"/>
            <w:tcBorders>
              <w:top w:val="nil"/>
            </w:tcBorders>
            <w:shd w:val="clear" w:color="auto" w:fill="auto"/>
            <w:vAlign w:val="center"/>
            <w:hideMark/>
          </w:tcPr>
          <w:p w:rsidR="00481468" w:rsidRPr="002E0AEB" w:rsidRDefault="00481468">
            <w:pPr>
              <w:rPr>
                <w:iCs/>
              </w:rPr>
            </w:pPr>
            <w:r w:rsidRPr="002E0AEB">
              <w:rPr>
                <w:iCs/>
              </w:rPr>
              <w:t>240</w:t>
            </w:r>
          </w:p>
        </w:tc>
        <w:tc>
          <w:tcPr>
            <w:tcW w:w="1559" w:type="dxa"/>
            <w:tcBorders>
              <w:top w:val="nil"/>
            </w:tcBorders>
            <w:shd w:val="clear" w:color="auto" w:fill="auto"/>
            <w:noWrap/>
            <w:vAlign w:val="center"/>
            <w:hideMark/>
          </w:tcPr>
          <w:p w:rsidR="00481468" w:rsidRPr="002E0AEB" w:rsidRDefault="00481468">
            <w:pPr>
              <w:jc w:val="right"/>
              <w:rPr>
                <w:iCs/>
              </w:rPr>
            </w:pPr>
            <w:r w:rsidRPr="002E0AEB">
              <w:rPr>
                <w:iCs/>
              </w:rPr>
              <w:t>11 050,1</w:t>
            </w:r>
          </w:p>
        </w:tc>
        <w:tc>
          <w:tcPr>
            <w:tcW w:w="1276" w:type="dxa"/>
            <w:tcBorders>
              <w:top w:val="nil"/>
            </w:tcBorders>
            <w:shd w:val="clear" w:color="auto" w:fill="auto"/>
            <w:noWrap/>
            <w:vAlign w:val="center"/>
            <w:hideMark/>
          </w:tcPr>
          <w:p w:rsidR="00481468" w:rsidRPr="002E0AEB" w:rsidRDefault="00481468">
            <w:pPr>
              <w:rPr>
                <w:iCs/>
              </w:rPr>
            </w:pPr>
            <w:r w:rsidRPr="002E0AEB">
              <w:rPr>
                <w:iCs/>
              </w:rPr>
              <w:t> </w:t>
            </w:r>
          </w:p>
        </w:tc>
        <w:tc>
          <w:tcPr>
            <w:tcW w:w="1705" w:type="dxa"/>
            <w:gridSpan w:val="2"/>
            <w:tcBorders>
              <w:top w:val="nil"/>
            </w:tcBorders>
            <w:shd w:val="clear" w:color="auto" w:fill="auto"/>
            <w:noWrap/>
            <w:vAlign w:val="center"/>
            <w:hideMark/>
          </w:tcPr>
          <w:p w:rsidR="00481468" w:rsidRPr="002E0AEB" w:rsidRDefault="00481468">
            <w:pPr>
              <w:rPr>
                <w:iCs/>
              </w:rPr>
            </w:pPr>
            <w:r w:rsidRPr="002E0AEB">
              <w:rPr>
                <w:iCs/>
              </w:rPr>
              <w:t> </w:t>
            </w:r>
          </w:p>
        </w:tc>
      </w:tr>
      <w:tr w:rsidR="007821F2" w:rsidRPr="007821F2" w:rsidTr="004C7E85">
        <w:trPr>
          <w:gridBefore w:val="1"/>
          <w:wBefore w:w="24" w:type="dxa"/>
          <w:trHeight w:val="315"/>
        </w:trPr>
        <w:tc>
          <w:tcPr>
            <w:tcW w:w="6942" w:type="dxa"/>
            <w:tcBorders>
              <w:top w:val="nil"/>
            </w:tcBorders>
            <w:shd w:val="clear" w:color="auto" w:fill="auto"/>
            <w:vAlign w:val="center"/>
            <w:hideMark/>
          </w:tcPr>
          <w:p w:rsidR="00481468" w:rsidRPr="002E0AEB" w:rsidRDefault="00481468" w:rsidP="00481468">
            <w:pPr>
              <w:jc w:val="both"/>
              <w:rPr>
                <w:iCs/>
              </w:rPr>
            </w:pPr>
            <w:r w:rsidRPr="002E0AEB">
              <w:rPr>
                <w:iCs/>
              </w:rPr>
              <w:t xml:space="preserve">Проектирование автомобильных дорог общего пользования и искусственных дорожных сооружений на них (разработка проектно-сметной документации на строительство, реконструкцию, капитальный ремонт и ремонт муниципальных </w:t>
            </w:r>
            <w:r w:rsidRPr="002E0AEB">
              <w:rPr>
                <w:iCs/>
              </w:rPr>
              <w:lastRenderedPageBreak/>
              <w:t>объектов транспортной инфраструктуры)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481468" w:rsidRPr="002E0AEB" w:rsidRDefault="00481468">
            <w:pPr>
              <w:rPr>
                <w:iCs/>
              </w:rPr>
            </w:pPr>
            <w:r w:rsidRPr="002E0AEB">
              <w:rPr>
                <w:iCs/>
              </w:rPr>
              <w:lastRenderedPageBreak/>
              <w:t>04</w:t>
            </w:r>
          </w:p>
        </w:tc>
        <w:tc>
          <w:tcPr>
            <w:tcW w:w="851" w:type="dxa"/>
            <w:gridSpan w:val="3"/>
            <w:tcBorders>
              <w:top w:val="nil"/>
            </w:tcBorders>
            <w:shd w:val="clear" w:color="auto" w:fill="auto"/>
            <w:vAlign w:val="center"/>
            <w:hideMark/>
          </w:tcPr>
          <w:p w:rsidR="00481468" w:rsidRPr="002E0AEB" w:rsidRDefault="00481468">
            <w:pPr>
              <w:rPr>
                <w:iCs/>
              </w:rPr>
            </w:pPr>
            <w:r w:rsidRPr="002E0AEB">
              <w:rPr>
                <w:iCs/>
              </w:rPr>
              <w:t>09</w:t>
            </w:r>
          </w:p>
        </w:tc>
        <w:tc>
          <w:tcPr>
            <w:tcW w:w="1842" w:type="dxa"/>
            <w:gridSpan w:val="2"/>
            <w:tcBorders>
              <w:top w:val="nil"/>
            </w:tcBorders>
            <w:shd w:val="clear" w:color="auto" w:fill="auto"/>
            <w:vAlign w:val="center"/>
            <w:hideMark/>
          </w:tcPr>
          <w:p w:rsidR="00481468" w:rsidRPr="002E0AEB" w:rsidRDefault="00481468" w:rsidP="00481468">
            <w:pPr>
              <w:rPr>
                <w:iCs/>
              </w:rPr>
            </w:pPr>
            <w:r w:rsidRPr="002E0AEB">
              <w:rPr>
                <w:iCs/>
              </w:rPr>
              <w:t>05 4 01 9Д141</w:t>
            </w:r>
          </w:p>
        </w:tc>
        <w:tc>
          <w:tcPr>
            <w:tcW w:w="709" w:type="dxa"/>
            <w:gridSpan w:val="2"/>
            <w:tcBorders>
              <w:top w:val="nil"/>
            </w:tcBorders>
            <w:shd w:val="clear" w:color="auto" w:fill="auto"/>
            <w:vAlign w:val="center"/>
            <w:hideMark/>
          </w:tcPr>
          <w:p w:rsidR="00481468" w:rsidRPr="002E0AEB" w:rsidRDefault="00481468">
            <w:pPr>
              <w:rPr>
                <w:iCs/>
              </w:rPr>
            </w:pPr>
            <w:r w:rsidRPr="002E0AEB">
              <w:rPr>
                <w:iCs/>
              </w:rPr>
              <w:t>240</w:t>
            </w:r>
          </w:p>
        </w:tc>
        <w:tc>
          <w:tcPr>
            <w:tcW w:w="1559" w:type="dxa"/>
            <w:tcBorders>
              <w:top w:val="nil"/>
            </w:tcBorders>
            <w:shd w:val="clear" w:color="auto" w:fill="auto"/>
            <w:noWrap/>
            <w:vAlign w:val="center"/>
            <w:hideMark/>
          </w:tcPr>
          <w:p w:rsidR="00481468" w:rsidRPr="002E0AEB" w:rsidRDefault="00D44F7F">
            <w:pPr>
              <w:jc w:val="right"/>
              <w:rPr>
                <w:iCs/>
              </w:rPr>
            </w:pPr>
            <w:r w:rsidRPr="002E0AEB">
              <w:rPr>
                <w:iCs/>
              </w:rPr>
              <w:t>2 957,2</w:t>
            </w:r>
          </w:p>
        </w:tc>
        <w:tc>
          <w:tcPr>
            <w:tcW w:w="1276" w:type="dxa"/>
            <w:tcBorders>
              <w:top w:val="nil"/>
            </w:tcBorders>
            <w:shd w:val="clear" w:color="auto" w:fill="auto"/>
            <w:noWrap/>
            <w:vAlign w:val="center"/>
            <w:hideMark/>
          </w:tcPr>
          <w:p w:rsidR="00481468" w:rsidRPr="002E0AEB" w:rsidRDefault="00481468">
            <w:pPr>
              <w:rPr>
                <w:iCs/>
              </w:rPr>
            </w:pPr>
            <w:r w:rsidRPr="002E0AEB">
              <w:rPr>
                <w:iCs/>
              </w:rPr>
              <w:t> </w:t>
            </w:r>
          </w:p>
        </w:tc>
        <w:tc>
          <w:tcPr>
            <w:tcW w:w="1705" w:type="dxa"/>
            <w:gridSpan w:val="2"/>
            <w:tcBorders>
              <w:top w:val="nil"/>
            </w:tcBorders>
            <w:shd w:val="clear" w:color="auto" w:fill="auto"/>
            <w:noWrap/>
            <w:vAlign w:val="center"/>
            <w:hideMark/>
          </w:tcPr>
          <w:p w:rsidR="00481468" w:rsidRPr="002E0AEB" w:rsidRDefault="00481468">
            <w:pPr>
              <w:rPr>
                <w:iCs/>
              </w:rPr>
            </w:pPr>
            <w:r w:rsidRPr="002E0AEB">
              <w:rPr>
                <w:iCs/>
              </w:rPr>
              <w:t> </w:t>
            </w:r>
          </w:p>
        </w:tc>
      </w:tr>
      <w:tr w:rsidR="007821F2" w:rsidRPr="007821F2" w:rsidTr="004C7E85">
        <w:trPr>
          <w:gridBefore w:val="1"/>
          <w:wBefore w:w="24" w:type="dxa"/>
          <w:trHeight w:val="630"/>
        </w:trPr>
        <w:tc>
          <w:tcPr>
            <w:tcW w:w="6942" w:type="dxa"/>
            <w:tcBorders>
              <w:top w:val="nil"/>
            </w:tcBorders>
            <w:shd w:val="clear" w:color="auto" w:fill="auto"/>
            <w:vAlign w:val="center"/>
            <w:hideMark/>
          </w:tcPr>
          <w:p w:rsidR="00481468" w:rsidRPr="002E0AEB" w:rsidRDefault="00481468" w:rsidP="00481468">
            <w:pPr>
              <w:jc w:val="both"/>
              <w:rPr>
                <w:iCs/>
              </w:rPr>
            </w:pPr>
            <w:r w:rsidRPr="002E0AEB">
              <w:rPr>
                <w:iCs/>
              </w:rPr>
              <w:lastRenderedPageBreak/>
              <w:t>Проектирование автомобильных дорог общего пользования и искусственных дорожных сооружений на них (расходы на разработку проектной документации на капитальный ремонт, строительство и реконструкцию муниципальных объектов транспортной инфраструктуры) (Бюджетные инвестиции)</w:t>
            </w:r>
          </w:p>
        </w:tc>
        <w:tc>
          <w:tcPr>
            <w:tcW w:w="567" w:type="dxa"/>
            <w:gridSpan w:val="2"/>
            <w:tcBorders>
              <w:top w:val="nil"/>
            </w:tcBorders>
            <w:shd w:val="clear" w:color="auto" w:fill="auto"/>
            <w:vAlign w:val="center"/>
            <w:hideMark/>
          </w:tcPr>
          <w:p w:rsidR="00481468" w:rsidRPr="002E0AEB" w:rsidRDefault="00481468">
            <w:pPr>
              <w:rPr>
                <w:iCs/>
              </w:rPr>
            </w:pPr>
            <w:r w:rsidRPr="002E0AEB">
              <w:rPr>
                <w:iCs/>
              </w:rPr>
              <w:t>04</w:t>
            </w:r>
          </w:p>
        </w:tc>
        <w:tc>
          <w:tcPr>
            <w:tcW w:w="851" w:type="dxa"/>
            <w:gridSpan w:val="3"/>
            <w:tcBorders>
              <w:top w:val="nil"/>
            </w:tcBorders>
            <w:shd w:val="clear" w:color="auto" w:fill="auto"/>
            <w:vAlign w:val="center"/>
            <w:hideMark/>
          </w:tcPr>
          <w:p w:rsidR="00481468" w:rsidRPr="002E0AEB" w:rsidRDefault="00481468">
            <w:pPr>
              <w:rPr>
                <w:iCs/>
              </w:rPr>
            </w:pPr>
            <w:r w:rsidRPr="002E0AEB">
              <w:rPr>
                <w:iCs/>
              </w:rPr>
              <w:t>09</w:t>
            </w:r>
          </w:p>
        </w:tc>
        <w:tc>
          <w:tcPr>
            <w:tcW w:w="1842" w:type="dxa"/>
            <w:gridSpan w:val="2"/>
            <w:tcBorders>
              <w:top w:val="nil"/>
            </w:tcBorders>
            <w:shd w:val="clear" w:color="auto" w:fill="auto"/>
            <w:vAlign w:val="center"/>
            <w:hideMark/>
          </w:tcPr>
          <w:p w:rsidR="00481468" w:rsidRPr="002E0AEB" w:rsidRDefault="00481468" w:rsidP="00481468">
            <w:pPr>
              <w:rPr>
                <w:iCs/>
              </w:rPr>
            </w:pPr>
            <w:r w:rsidRPr="002E0AEB">
              <w:rPr>
                <w:iCs/>
              </w:rPr>
              <w:t>05 4 01SД051</w:t>
            </w:r>
          </w:p>
        </w:tc>
        <w:tc>
          <w:tcPr>
            <w:tcW w:w="709" w:type="dxa"/>
            <w:gridSpan w:val="2"/>
            <w:tcBorders>
              <w:top w:val="nil"/>
            </w:tcBorders>
            <w:shd w:val="clear" w:color="auto" w:fill="auto"/>
            <w:vAlign w:val="center"/>
            <w:hideMark/>
          </w:tcPr>
          <w:p w:rsidR="00481468" w:rsidRPr="002E0AEB" w:rsidRDefault="00481468">
            <w:pPr>
              <w:rPr>
                <w:iCs/>
              </w:rPr>
            </w:pPr>
            <w:r w:rsidRPr="002E0AEB">
              <w:rPr>
                <w:iCs/>
              </w:rPr>
              <w:t>410</w:t>
            </w:r>
          </w:p>
        </w:tc>
        <w:tc>
          <w:tcPr>
            <w:tcW w:w="1559" w:type="dxa"/>
            <w:tcBorders>
              <w:top w:val="nil"/>
            </w:tcBorders>
            <w:shd w:val="clear" w:color="auto" w:fill="auto"/>
            <w:noWrap/>
            <w:vAlign w:val="center"/>
            <w:hideMark/>
          </w:tcPr>
          <w:p w:rsidR="00481468" w:rsidRPr="002E0AEB" w:rsidRDefault="005C784B">
            <w:pPr>
              <w:jc w:val="right"/>
              <w:rPr>
                <w:iCs/>
              </w:rPr>
            </w:pPr>
            <w:r w:rsidRPr="002E0AEB">
              <w:rPr>
                <w:iCs/>
              </w:rPr>
              <w:t>37 500,0</w:t>
            </w:r>
          </w:p>
        </w:tc>
        <w:tc>
          <w:tcPr>
            <w:tcW w:w="1276" w:type="dxa"/>
            <w:tcBorders>
              <w:top w:val="nil"/>
            </w:tcBorders>
            <w:shd w:val="clear" w:color="auto" w:fill="auto"/>
            <w:noWrap/>
            <w:vAlign w:val="center"/>
            <w:hideMark/>
          </w:tcPr>
          <w:p w:rsidR="00481468" w:rsidRPr="002E0AEB" w:rsidRDefault="00481468">
            <w:pPr>
              <w:rPr>
                <w:iCs/>
              </w:rPr>
            </w:pPr>
            <w:r w:rsidRPr="002E0AEB">
              <w:rPr>
                <w:iCs/>
              </w:rPr>
              <w:t> </w:t>
            </w:r>
          </w:p>
        </w:tc>
        <w:tc>
          <w:tcPr>
            <w:tcW w:w="1705" w:type="dxa"/>
            <w:gridSpan w:val="2"/>
            <w:tcBorders>
              <w:top w:val="nil"/>
            </w:tcBorders>
            <w:shd w:val="clear" w:color="auto" w:fill="auto"/>
            <w:noWrap/>
            <w:vAlign w:val="center"/>
            <w:hideMark/>
          </w:tcPr>
          <w:p w:rsidR="00481468" w:rsidRPr="002E0AEB" w:rsidRDefault="00481468">
            <w:pPr>
              <w:rPr>
                <w:iCs/>
              </w:rPr>
            </w:pPr>
            <w:r w:rsidRPr="002E0AEB">
              <w:rPr>
                <w:iCs/>
              </w:rPr>
              <w:t> </w:t>
            </w:r>
          </w:p>
        </w:tc>
      </w:tr>
      <w:tr w:rsidR="007821F2" w:rsidRPr="007821F2" w:rsidTr="003735EB">
        <w:trPr>
          <w:gridBefore w:val="1"/>
          <w:wBefore w:w="24" w:type="dxa"/>
          <w:trHeight w:val="1587"/>
        </w:trPr>
        <w:tc>
          <w:tcPr>
            <w:tcW w:w="6942" w:type="dxa"/>
            <w:tcBorders>
              <w:top w:val="nil"/>
            </w:tcBorders>
            <w:shd w:val="clear" w:color="auto" w:fill="auto"/>
            <w:vAlign w:val="center"/>
            <w:hideMark/>
          </w:tcPr>
          <w:p w:rsidR="003735EB" w:rsidRPr="002E0AEB" w:rsidRDefault="003735EB" w:rsidP="003735EB">
            <w:pPr>
              <w:jc w:val="both"/>
              <w:rPr>
                <w:iCs/>
              </w:rPr>
            </w:pPr>
            <w:r w:rsidRPr="002E0AEB">
              <w:rPr>
                <w:iCs/>
              </w:rPr>
              <w:t>Ремонт и содержание автомобильных дорог общего пользования и искусственных дорожных сооружений на них (расходы на ремонт и содержание автомобильных дорог общего пользования местного значения)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3735EB" w:rsidRPr="002E0AEB" w:rsidRDefault="003735EB">
            <w:pPr>
              <w:rPr>
                <w:iCs/>
              </w:rPr>
            </w:pPr>
            <w:r w:rsidRPr="002E0AEB">
              <w:rPr>
                <w:iCs/>
              </w:rPr>
              <w:t>04</w:t>
            </w:r>
          </w:p>
        </w:tc>
        <w:tc>
          <w:tcPr>
            <w:tcW w:w="851" w:type="dxa"/>
            <w:gridSpan w:val="3"/>
            <w:tcBorders>
              <w:top w:val="nil"/>
            </w:tcBorders>
            <w:shd w:val="clear" w:color="auto" w:fill="auto"/>
            <w:vAlign w:val="center"/>
            <w:hideMark/>
          </w:tcPr>
          <w:p w:rsidR="003735EB" w:rsidRPr="002E0AEB" w:rsidRDefault="003735EB">
            <w:pPr>
              <w:rPr>
                <w:iCs/>
              </w:rPr>
            </w:pPr>
            <w:r w:rsidRPr="002E0AEB">
              <w:rPr>
                <w:iCs/>
              </w:rPr>
              <w:t>09</w:t>
            </w:r>
          </w:p>
        </w:tc>
        <w:tc>
          <w:tcPr>
            <w:tcW w:w="1842" w:type="dxa"/>
            <w:gridSpan w:val="2"/>
            <w:tcBorders>
              <w:top w:val="nil"/>
            </w:tcBorders>
            <w:shd w:val="clear" w:color="auto" w:fill="auto"/>
            <w:vAlign w:val="center"/>
            <w:hideMark/>
          </w:tcPr>
          <w:p w:rsidR="003735EB" w:rsidRPr="002E0AEB" w:rsidRDefault="003735EB" w:rsidP="003735EB">
            <w:pPr>
              <w:rPr>
                <w:iCs/>
              </w:rPr>
            </w:pPr>
            <w:r w:rsidRPr="002E0AEB">
              <w:rPr>
                <w:iCs/>
              </w:rPr>
              <w:t>05 4 01 SД061</w:t>
            </w:r>
          </w:p>
        </w:tc>
        <w:tc>
          <w:tcPr>
            <w:tcW w:w="709" w:type="dxa"/>
            <w:gridSpan w:val="2"/>
            <w:tcBorders>
              <w:top w:val="nil"/>
            </w:tcBorders>
            <w:shd w:val="clear" w:color="auto" w:fill="auto"/>
            <w:vAlign w:val="center"/>
            <w:hideMark/>
          </w:tcPr>
          <w:p w:rsidR="003735EB" w:rsidRPr="002E0AEB" w:rsidRDefault="003735EB">
            <w:pPr>
              <w:rPr>
                <w:iCs/>
              </w:rPr>
            </w:pPr>
            <w:r w:rsidRPr="002E0AEB">
              <w:rPr>
                <w:iCs/>
              </w:rPr>
              <w:t>240</w:t>
            </w:r>
          </w:p>
        </w:tc>
        <w:tc>
          <w:tcPr>
            <w:tcW w:w="1559" w:type="dxa"/>
            <w:tcBorders>
              <w:top w:val="nil"/>
            </w:tcBorders>
            <w:shd w:val="clear" w:color="auto" w:fill="auto"/>
            <w:noWrap/>
            <w:vAlign w:val="center"/>
            <w:hideMark/>
          </w:tcPr>
          <w:p w:rsidR="003735EB" w:rsidRPr="002E0AEB" w:rsidRDefault="005C784B">
            <w:pPr>
              <w:jc w:val="right"/>
              <w:rPr>
                <w:iCs/>
              </w:rPr>
            </w:pPr>
            <w:r w:rsidRPr="002E0AEB">
              <w:rPr>
                <w:iCs/>
              </w:rPr>
              <w:t>52 900,0</w:t>
            </w:r>
          </w:p>
        </w:tc>
        <w:tc>
          <w:tcPr>
            <w:tcW w:w="1276" w:type="dxa"/>
            <w:tcBorders>
              <w:top w:val="nil"/>
            </w:tcBorders>
            <w:shd w:val="clear" w:color="auto" w:fill="auto"/>
            <w:noWrap/>
            <w:vAlign w:val="center"/>
            <w:hideMark/>
          </w:tcPr>
          <w:p w:rsidR="003735EB" w:rsidRPr="002E0AEB" w:rsidRDefault="003735EB">
            <w:pPr>
              <w:rPr>
                <w:iCs/>
              </w:rPr>
            </w:pPr>
            <w:r w:rsidRPr="002E0AEB">
              <w:rPr>
                <w:iCs/>
              </w:rPr>
              <w:t> </w:t>
            </w:r>
          </w:p>
        </w:tc>
        <w:tc>
          <w:tcPr>
            <w:tcW w:w="1705" w:type="dxa"/>
            <w:gridSpan w:val="2"/>
            <w:tcBorders>
              <w:top w:val="nil"/>
            </w:tcBorders>
            <w:shd w:val="clear" w:color="auto" w:fill="auto"/>
            <w:noWrap/>
            <w:vAlign w:val="center"/>
            <w:hideMark/>
          </w:tcPr>
          <w:p w:rsidR="003735EB" w:rsidRPr="002E0AEB" w:rsidRDefault="003735EB">
            <w:pPr>
              <w:rPr>
                <w:iCs/>
              </w:rPr>
            </w:pPr>
            <w:r w:rsidRPr="002E0AEB">
              <w:rPr>
                <w:iCs/>
              </w:rPr>
              <w:t> </w:t>
            </w:r>
          </w:p>
        </w:tc>
      </w:tr>
      <w:tr w:rsidR="007821F2" w:rsidRPr="007821F2" w:rsidTr="00590B95">
        <w:trPr>
          <w:gridBefore w:val="1"/>
          <w:wBefore w:w="24" w:type="dxa"/>
          <w:trHeight w:val="739"/>
        </w:trPr>
        <w:tc>
          <w:tcPr>
            <w:tcW w:w="6942" w:type="dxa"/>
            <w:tcBorders>
              <w:top w:val="nil"/>
            </w:tcBorders>
            <w:shd w:val="clear" w:color="auto" w:fill="auto"/>
            <w:vAlign w:val="center"/>
            <w:hideMark/>
          </w:tcPr>
          <w:p w:rsidR="00365FEB" w:rsidRPr="002E0AEB" w:rsidRDefault="00365FEB" w:rsidP="00365FEB">
            <w:pPr>
              <w:jc w:val="both"/>
              <w:rPr>
                <w:bCs/>
              </w:rPr>
            </w:pPr>
            <w:r w:rsidRPr="002E0AEB">
              <w:rPr>
                <w:bCs/>
              </w:rPr>
              <w:t>Другие вопросы в области национальной экономики</w:t>
            </w:r>
          </w:p>
        </w:tc>
        <w:tc>
          <w:tcPr>
            <w:tcW w:w="567" w:type="dxa"/>
            <w:gridSpan w:val="2"/>
            <w:tcBorders>
              <w:top w:val="nil"/>
            </w:tcBorders>
            <w:shd w:val="clear" w:color="auto" w:fill="auto"/>
            <w:vAlign w:val="center"/>
            <w:hideMark/>
          </w:tcPr>
          <w:p w:rsidR="00365FEB" w:rsidRPr="002E0AEB" w:rsidRDefault="00365FEB">
            <w:pPr>
              <w:rPr>
                <w:bCs/>
              </w:rPr>
            </w:pPr>
            <w:r w:rsidRPr="002E0AEB">
              <w:rPr>
                <w:bCs/>
              </w:rPr>
              <w:t>04</w:t>
            </w:r>
          </w:p>
        </w:tc>
        <w:tc>
          <w:tcPr>
            <w:tcW w:w="851" w:type="dxa"/>
            <w:gridSpan w:val="3"/>
            <w:tcBorders>
              <w:top w:val="nil"/>
            </w:tcBorders>
            <w:shd w:val="clear" w:color="auto" w:fill="auto"/>
            <w:vAlign w:val="center"/>
            <w:hideMark/>
          </w:tcPr>
          <w:p w:rsidR="00365FEB" w:rsidRPr="002E0AEB" w:rsidRDefault="00365FEB">
            <w:pPr>
              <w:rPr>
                <w:bCs/>
              </w:rPr>
            </w:pPr>
            <w:r w:rsidRPr="002E0AEB">
              <w:rPr>
                <w:bCs/>
              </w:rPr>
              <w:t>12</w:t>
            </w:r>
          </w:p>
        </w:tc>
        <w:tc>
          <w:tcPr>
            <w:tcW w:w="1842" w:type="dxa"/>
            <w:gridSpan w:val="2"/>
            <w:tcBorders>
              <w:top w:val="nil"/>
            </w:tcBorders>
            <w:shd w:val="clear" w:color="auto" w:fill="auto"/>
            <w:vAlign w:val="center"/>
            <w:hideMark/>
          </w:tcPr>
          <w:p w:rsidR="00365FEB" w:rsidRPr="002E0AEB" w:rsidRDefault="00365FEB">
            <w:pPr>
              <w:rPr>
                <w:bCs/>
              </w:rPr>
            </w:pPr>
            <w:r w:rsidRPr="002E0AEB">
              <w:rPr>
                <w:bCs/>
              </w:rPr>
              <w:t> </w:t>
            </w:r>
          </w:p>
        </w:tc>
        <w:tc>
          <w:tcPr>
            <w:tcW w:w="709" w:type="dxa"/>
            <w:gridSpan w:val="2"/>
            <w:tcBorders>
              <w:top w:val="nil"/>
            </w:tcBorders>
            <w:shd w:val="clear" w:color="auto" w:fill="auto"/>
            <w:vAlign w:val="center"/>
            <w:hideMark/>
          </w:tcPr>
          <w:p w:rsidR="00365FEB" w:rsidRPr="002E0AEB" w:rsidRDefault="00365FEB">
            <w:pPr>
              <w:rPr>
                <w:bCs/>
              </w:rPr>
            </w:pPr>
            <w:r w:rsidRPr="002E0AEB">
              <w:rPr>
                <w:bCs/>
              </w:rPr>
              <w:t> </w:t>
            </w:r>
          </w:p>
        </w:tc>
        <w:tc>
          <w:tcPr>
            <w:tcW w:w="1559" w:type="dxa"/>
            <w:tcBorders>
              <w:top w:val="nil"/>
            </w:tcBorders>
            <w:shd w:val="clear" w:color="auto" w:fill="auto"/>
            <w:noWrap/>
            <w:vAlign w:val="center"/>
            <w:hideMark/>
          </w:tcPr>
          <w:p w:rsidR="00365FEB" w:rsidRPr="002E0AEB" w:rsidRDefault="002E0AEB">
            <w:pPr>
              <w:jc w:val="right"/>
              <w:rPr>
                <w:bCs/>
              </w:rPr>
            </w:pPr>
            <w:r w:rsidRPr="002E0AEB">
              <w:rPr>
                <w:bCs/>
              </w:rPr>
              <w:t>1 291,0</w:t>
            </w:r>
          </w:p>
        </w:tc>
        <w:tc>
          <w:tcPr>
            <w:tcW w:w="1276" w:type="dxa"/>
            <w:tcBorders>
              <w:top w:val="nil"/>
            </w:tcBorders>
            <w:shd w:val="clear" w:color="auto" w:fill="auto"/>
            <w:noWrap/>
            <w:vAlign w:val="center"/>
            <w:hideMark/>
          </w:tcPr>
          <w:p w:rsidR="00365FEB" w:rsidRPr="002E0AEB" w:rsidRDefault="00365FEB">
            <w:pPr>
              <w:jc w:val="right"/>
              <w:rPr>
                <w:bCs/>
              </w:rPr>
            </w:pPr>
            <w:r w:rsidRPr="002E0AEB">
              <w:rPr>
                <w:bCs/>
              </w:rPr>
              <w:t>50,0</w:t>
            </w:r>
          </w:p>
        </w:tc>
        <w:tc>
          <w:tcPr>
            <w:tcW w:w="1705" w:type="dxa"/>
            <w:gridSpan w:val="2"/>
            <w:tcBorders>
              <w:top w:val="nil"/>
            </w:tcBorders>
            <w:shd w:val="clear" w:color="auto" w:fill="auto"/>
            <w:noWrap/>
            <w:vAlign w:val="center"/>
            <w:hideMark/>
          </w:tcPr>
          <w:p w:rsidR="00365FEB" w:rsidRPr="002E0AEB" w:rsidRDefault="00365FEB">
            <w:pPr>
              <w:jc w:val="right"/>
              <w:rPr>
                <w:bCs/>
              </w:rPr>
            </w:pPr>
            <w:r w:rsidRPr="002E0AEB">
              <w:rPr>
                <w:bCs/>
              </w:rPr>
              <w:t>250,0</w:t>
            </w:r>
          </w:p>
        </w:tc>
      </w:tr>
      <w:tr w:rsidR="007821F2" w:rsidRPr="007821F2" w:rsidTr="004C7E85">
        <w:trPr>
          <w:gridBefore w:val="1"/>
          <w:wBefore w:w="24" w:type="dxa"/>
          <w:trHeight w:val="315"/>
        </w:trPr>
        <w:tc>
          <w:tcPr>
            <w:tcW w:w="6942" w:type="dxa"/>
            <w:tcBorders>
              <w:top w:val="nil"/>
            </w:tcBorders>
            <w:shd w:val="clear" w:color="auto" w:fill="auto"/>
            <w:vAlign w:val="center"/>
            <w:hideMark/>
          </w:tcPr>
          <w:p w:rsidR="00365FEB" w:rsidRPr="002E0AEB" w:rsidRDefault="00365FEB" w:rsidP="00365FEB">
            <w:pPr>
              <w:jc w:val="both"/>
            </w:pPr>
            <w:r w:rsidRPr="002E0AEB">
              <w:t>Муниципальная программа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
        </w:tc>
        <w:tc>
          <w:tcPr>
            <w:tcW w:w="567" w:type="dxa"/>
            <w:gridSpan w:val="2"/>
            <w:tcBorders>
              <w:top w:val="nil"/>
            </w:tcBorders>
            <w:shd w:val="clear" w:color="auto" w:fill="auto"/>
            <w:vAlign w:val="center"/>
            <w:hideMark/>
          </w:tcPr>
          <w:p w:rsidR="00365FEB" w:rsidRPr="002E0AEB" w:rsidRDefault="00365FEB">
            <w:r w:rsidRPr="002E0AEB">
              <w:t>04</w:t>
            </w:r>
          </w:p>
        </w:tc>
        <w:tc>
          <w:tcPr>
            <w:tcW w:w="851" w:type="dxa"/>
            <w:gridSpan w:val="3"/>
            <w:tcBorders>
              <w:top w:val="nil"/>
            </w:tcBorders>
            <w:shd w:val="clear" w:color="auto" w:fill="auto"/>
            <w:vAlign w:val="center"/>
            <w:hideMark/>
          </w:tcPr>
          <w:p w:rsidR="00365FEB" w:rsidRPr="002E0AEB" w:rsidRDefault="00365FEB">
            <w:r w:rsidRPr="002E0AEB">
              <w:t>12</w:t>
            </w:r>
          </w:p>
        </w:tc>
        <w:tc>
          <w:tcPr>
            <w:tcW w:w="1842" w:type="dxa"/>
            <w:gridSpan w:val="2"/>
            <w:tcBorders>
              <w:top w:val="nil"/>
            </w:tcBorders>
            <w:shd w:val="clear" w:color="auto" w:fill="auto"/>
            <w:vAlign w:val="center"/>
            <w:hideMark/>
          </w:tcPr>
          <w:p w:rsidR="00365FEB" w:rsidRPr="002E0AEB" w:rsidRDefault="00365FEB">
            <w:r w:rsidRPr="002E0AEB">
              <w:t>08</w:t>
            </w:r>
          </w:p>
        </w:tc>
        <w:tc>
          <w:tcPr>
            <w:tcW w:w="709" w:type="dxa"/>
            <w:gridSpan w:val="2"/>
            <w:tcBorders>
              <w:top w:val="nil"/>
            </w:tcBorders>
            <w:shd w:val="clear" w:color="auto" w:fill="auto"/>
            <w:vAlign w:val="center"/>
            <w:hideMark/>
          </w:tcPr>
          <w:p w:rsidR="00365FEB" w:rsidRPr="002E0AEB" w:rsidRDefault="00365FEB">
            <w:r w:rsidRPr="002E0AEB">
              <w:t> </w:t>
            </w:r>
          </w:p>
        </w:tc>
        <w:tc>
          <w:tcPr>
            <w:tcW w:w="1559" w:type="dxa"/>
            <w:tcBorders>
              <w:top w:val="nil"/>
            </w:tcBorders>
            <w:shd w:val="clear" w:color="auto" w:fill="auto"/>
            <w:noWrap/>
            <w:vAlign w:val="center"/>
            <w:hideMark/>
          </w:tcPr>
          <w:p w:rsidR="00365FEB" w:rsidRPr="002E0AEB" w:rsidRDefault="00365FEB">
            <w:pPr>
              <w:jc w:val="right"/>
            </w:pPr>
            <w:r w:rsidRPr="002E0AEB">
              <w:t>40,0</w:t>
            </w:r>
          </w:p>
        </w:tc>
        <w:tc>
          <w:tcPr>
            <w:tcW w:w="1276" w:type="dxa"/>
            <w:tcBorders>
              <w:top w:val="nil"/>
            </w:tcBorders>
            <w:shd w:val="clear" w:color="auto" w:fill="auto"/>
            <w:noWrap/>
            <w:vAlign w:val="center"/>
            <w:hideMark/>
          </w:tcPr>
          <w:p w:rsidR="00365FEB" w:rsidRPr="002E0AEB" w:rsidRDefault="00365FEB">
            <w:r w:rsidRPr="002E0AEB">
              <w:t> </w:t>
            </w:r>
          </w:p>
        </w:tc>
        <w:tc>
          <w:tcPr>
            <w:tcW w:w="1705" w:type="dxa"/>
            <w:gridSpan w:val="2"/>
            <w:tcBorders>
              <w:top w:val="nil"/>
            </w:tcBorders>
            <w:shd w:val="clear" w:color="auto" w:fill="auto"/>
            <w:noWrap/>
            <w:vAlign w:val="center"/>
            <w:hideMark/>
          </w:tcPr>
          <w:p w:rsidR="00365FEB" w:rsidRPr="002E0AEB" w:rsidRDefault="00365FEB">
            <w:r w:rsidRPr="002E0AEB">
              <w:t> </w:t>
            </w:r>
          </w:p>
        </w:tc>
      </w:tr>
      <w:tr w:rsidR="007821F2" w:rsidRPr="007821F2" w:rsidTr="004C7E85">
        <w:trPr>
          <w:gridBefore w:val="1"/>
          <w:wBefore w:w="24" w:type="dxa"/>
          <w:trHeight w:val="315"/>
        </w:trPr>
        <w:tc>
          <w:tcPr>
            <w:tcW w:w="6942" w:type="dxa"/>
            <w:tcBorders>
              <w:top w:val="nil"/>
            </w:tcBorders>
            <w:shd w:val="clear" w:color="auto" w:fill="auto"/>
            <w:vAlign w:val="center"/>
            <w:hideMark/>
          </w:tcPr>
          <w:p w:rsidR="00365FEB" w:rsidRPr="002E0AEB" w:rsidRDefault="00365FEB" w:rsidP="00365FEB">
            <w:pPr>
              <w:jc w:val="both"/>
            </w:pPr>
            <w:r w:rsidRPr="002E0AEB">
              <w:t>Комплекс процессных мероприятий «Нормативно-методическое, информационное обеспечение и организация бюджетного процесса»</w:t>
            </w:r>
          </w:p>
        </w:tc>
        <w:tc>
          <w:tcPr>
            <w:tcW w:w="567" w:type="dxa"/>
            <w:gridSpan w:val="2"/>
            <w:tcBorders>
              <w:top w:val="nil"/>
            </w:tcBorders>
            <w:shd w:val="clear" w:color="auto" w:fill="auto"/>
            <w:vAlign w:val="center"/>
            <w:hideMark/>
          </w:tcPr>
          <w:p w:rsidR="00365FEB" w:rsidRPr="002E0AEB" w:rsidRDefault="00365FEB">
            <w:r w:rsidRPr="002E0AEB">
              <w:t>04</w:t>
            </w:r>
          </w:p>
        </w:tc>
        <w:tc>
          <w:tcPr>
            <w:tcW w:w="851" w:type="dxa"/>
            <w:gridSpan w:val="3"/>
            <w:tcBorders>
              <w:top w:val="nil"/>
            </w:tcBorders>
            <w:shd w:val="clear" w:color="auto" w:fill="auto"/>
            <w:vAlign w:val="center"/>
            <w:hideMark/>
          </w:tcPr>
          <w:p w:rsidR="00365FEB" w:rsidRPr="002E0AEB" w:rsidRDefault="00365FEB">
            <w:r w:rsidRPr="002E0AEB">
              <w:t>12</w:t>
            </w:r>
          </w:p>
        </w:tc>
        <w:tc>
          <w:tcPr>
            <w:tcW w:w="1842" w:type="dxa"/>
            <w:gridSpan w:val="2"/>
            <w:tcBorders>
              <w:top w:val="nil"/>
            </w:tcBorders>
            <w:shd w:val="clear" w:color="auto" w:fill="auto"/>
            <w:vAlign w:val="center"/>
            <w:hideMark/>
          </w:tcPr>
          <w:p w:rsidR="00365FEB" w:rsidRPr="002E0AEB" w:rsidRDefault="00365FEB" w:rsidP="00365FEB">
            <w:r w:rsidRPr="002E0AEB">
              <w:t>08 4 02</w:t>
            </w:r>
          </w:p>
        </w:tc>
        <w:tc>
          <w:tcPr>
            <w:tcW w:w="709" w:type="dxa"/>
            <w:gridSpan w:val="2"/>
            <w:tcBorders>
              <w:top w:val="nil"/>
            </w:tcBorders>
            <w:shd w:val="clear" w:color="auto" w:fill="auto"/>
            <w:vAlign w:val="center"/>
            <w:hideMark/>
          </w:tcPr>
          <w:p w:rsidR="00365FEB" w:rsidRPr="002E0AEB" w:rsidRDefault="00365FEB">
            <w:r w:rsidRPr="002E0AEB">
              <w:t> </w:t>
            </w:r>
          </w:p>
        </w:tc>
        <w:tc>
          <w:tcPr>
            <w:tcW w:w="1559" w:type="dxa"/>
            <w:tcBorders>
              <w:top w:val="nil"/>
            </w:tcBorders>
            <w:shd w:val="clear" w:color="auto" w:fill="auto"/>
            <w:noWrap/>
            <w:vAlign w:val="center"/>
            <w:hideMark/>
          </w:tcPr>
          <w:p w:rsidR="00365FEB" w:rsidRPr="002E0AEB" w:rsidRDefault="00365FEB">
            <w:pPr>
              <w:jc w:val="right"/>
            </w:pPr>
            <w:r w:rsidRPr="002E0AEB">
              <w:t>40,0</w:t>
            </w:r>
          </w:p>
        </w:tc>
        <w:tc>
          <w:tcPr>
            <w:tcW w:w="1276" w:type="dxa"/>
            <w:tcBorders>
              <w:top w:val="nil"/>
            </w:tcBorders>
            <w:shd w:val="clear" w:color="auto" w:fill="auto"/>
            <w:noWrap/>
            <w:vAlign w:val="center"/>
            <w:hideMark/>
          </w:tcPr>
          <w:p w:rsidR="00365FEB" w:rsidRPr="002E0AEB" w:rsidRDefault="00365FEB">
            <w:r w:rsidRPr="002E0AEB">
              <w:t> </w:t>
            </w:r>
          </w:p>
        </w:tc>
        <w:tc>
          <w:tcPr>
            <w:tcW w:w="1705" w:type="dxa"/>
            <w:gridSpan w:val="2"/>
            <w:tcBorders>
              <w:top w:val="nil"/>
            </w:tcBorders>
            <w:shd w:val="clear" w:color="auto" w:fill="auto"/>
            <w:noWrap/>
            <w:vAlign w:val="center"/>
            <w:hideMark/>
          </w:tcPr>
          <w:p w:rsidR="00365FEB" w:rsidRPr="002E0AEB" w:rsidRDefault="00365FEB">
            <w:r w:rsidRPr="002E0AEB">
              <w:t> </w:t>
            </w:r>
          </w:p>
        </w:tc>
      </w:tr>
      <w:tr w:rsidR="007821F2" w:rsidRPr="007821F2" w:rsidTr="00365FEB">
        <w:trPr>
          <w:gridBefore w:val="1"/>
          <w:wBefore w:w="24" w:type="dxa"/>
          <w:trHeight w:val="1164"/>
        </w:trPr>
        <w:tc>
          <w:tcPr>
            <w:tcW w:w="6942" w:type="dxa"/>
            <w:tcBorders>
              <w:top w:val="nil"/>
            </w:tcBorders>
            <w:shd w:val="clear" w:color="auto" w:fill="auto"/>
            <w:vAlign w:val="center"/>
            <w:hideMark/>
          </w:tcPr>
          <w:p w:rsidR="00365FEB" w:rsidRPr="002E0AEB" w:rsidRDefault="00365FEB" w:rsidP="00365FEB">
            <w:pPr>
              <w:jc w:val="both"/>
              <w:rPr>
                <w:iCs/>
              </w:rPr>
            </w:pPr>
            <w:r w:rsidRPr="002E0AEB">
              <w:rPr>
                <w:iCs/>
              </w:rPr>
              <w:t>Расходы на предоставление статистической информации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365FEB" w:rsidRPr="002E0AEB" w:rsidRDefault="00365FEB">
            <w:pPr>
              <w:rPr>
                <w:iCs/>
              </w:rPr>
            </w:pPr>
            <w:r w:rsidRPr="002E0AEB">
              <w:rPr>
                <w:iCs/>
              </w:rPr>
              <w:t>04</w:t>
            </w:r>
          </w:p>
        </w:tc>
        <w:tc>
          <w:tcPr>
            <w:tcW w:w="851" w:type="dxa"/>
            <w:gridSpan w:val="3"/>
            <w:tcBorders>
              <w:top w:val="nil"/>
            </w:tcBorders>
            <w:shd w:val="clear" w:color="auto" w:fill="auto"/>
            <w:vAlign w:val="center"/>
            <w:hideMark/>
          </w:tcPr>
          <w:p w:rsidR="00365FEB" w:rsidRPr="002E0AEB" w:rsidRDefault="00365FEB">
            <w:pPr>
              <w:rPr>
                <w:iCs/>
              </w:rPr>
            </w:pPr>
            <w:r w:rsidRPr="002E0AEB">
              <w:rPr>
                <w:iCs/>
              </w:rPr>
              <w:t>12</w:t>
            </w:r>
          </w:p>
        </w:tc>
        <w:tc>
          <w:tcPr>
            <w:tcW w:w="1842" w:type="dxa"/>
            <w:gridSpan w:val="2"/>
            <w:tcBorders>
              <w:top w:val="nil"/>
            </w:tcBorders>
            <w:shd w:val="clear" w:color="auto" w:fill="auto"/>
            <w:vAlign w:val="center"/>
            <w:hideMark/>
          </w:tcPr>
          <w:p w:rsidR="00365FEB" w:rsidRPr="002E0AEB" w:rsidRDefault="00365FEB" w:rsidP="00365FEB">
            <w:pPr>
              <w:rPr>
                <w:iCs/>
              </w:rPr>
            </w:pPr>
            <w:r w:rsidRPr="002E0AEB">
              <w:rPr>
                <w:iCs/>
              </w:rPr>
              <w:t>08 4 02 28300</w:t>
            </w:r>
          </w:p>
        </w:tc>
        <w:tc>
          <w:tcPr>
            <w:tcW w:w="709" w:type="dxa"/>
            <w:gridSpan w:val="2"/>
            <w:tcBorders>
              <w:top w:val="nil"/>
            </w:tcBorders>
            <w:shd w:val="clear" w:color="auto" w:fill="auto"/>
            <w:vAlign w:val="center"/>
            <w:hideMark/>
          </w:tcPr>
          <w:p w:rsidR="00365FEB" w:rsidRPr="002E0AEB" w:rsidRDefault="00365FEB">
            <w:pPr>
              <w:rPr>
                <w:iCs/>
              </w:rPr>
            </w:pPr>
            <w:r w:rsidRPr="002E0AEB">
              <w:rPr>
                <w:iCs/>
              </w:rPr>
              <w:t>240</w:t>
            </w:r>
          </w:p>
        </w:tc>
        <w:tc>
          <w:tcPr>
            <w:tcW w:w="1559" w:type="dxa"/>
            <w:tcBorders>
              <w:top w:val="nil"/>
            </w:tcBorders>
            <w:shd w:val="clear" w:color="auto" w:fill="auto"/>
            <w:noWrap/>
            <w:vAlign w:val="center"/>
            <w:hideMark/>
          </w:tcPr>
          <w:p w:rsidR="00365FEB" w:rsidRPr="002E0AEB" w:rsidRDefault="00365FEB">
            <w:pPr>
              <w:jc w:val="right"/>
              <w:rPr>
                <w:iCs/>
              </w:rPr>
            </w:pPr>
            <w:r w:rsidRPr="002E0AEB">
              <w:rPr>
                <w:iCs/>
              </w:rPr>
              <w:t>40,0</w:t>
            </w:r>
          </w:p>
        </w:tc>
        <w:tc>
          <w:tcPr>
            <w:tcW w:w="1276" w:type="dxa"/>
            <w:tcBorders>
              <w:top w:val="nil"/>
            </w:tcBorders>
            <w:shd w:val="clear" w:color="auto" w:fill="auto"/>
            <w:noWrap/>
            <w:vAlign w:val="center"/>
            <w:hideMark/>
          </w:tcPr>
          <w:p w:rsidR="00365FEB" w:rsidRPr="002E0AEB" w:rsidRDefault="00365FEB">
            <w:pPr>
              <w:rPr>
                <w:iCs/>
              </w:rPr>
            </w:pPr>
            <w:r w:rsidRPr="002E0AEB">
              <w:rPr>
                <w:iCs/>
              </w:rPr>
              <w:t> </w:t>
            </w:r>
          </w:p>
        </w:tc>
        <w:tc>
          <w:tcPr>
            <w:tcW w:w="1705" w:type="dxa"/>
            <w:gridSpan w:val="2"/>
            <w:tcBorders>
              <w:top w:val="nil"/>
            </w:tcBorders>
            <w:shd w:val="clear" w:color="auto" w:fill="auto"/>
            <w:noWrap/>
            <w:vAlign w:val="center"/>
            <w:hideMark/>
          </w:tcPr>
          <w:p w:rsidR="00365FEB" w:rsidRPr="002E0AEB" w:rsidRDefault="00365FEB">
            <w:pPr>
              <w:rPr>
                <w:iCs/>
              </w:rPr>
            </w:pPr>
            <w:r w:rsidRPr="002E0AEB">
              <w:rPr>
                <w:iCs/>
              </w:rPr>
              <w:t> </w:t>
            </w:r>
          </w:p>
        </w:tc>
      </w:tr>
      <w:tr w:rsidR="007821F2" w:rsidRPr="007821F2" w:rsidTr="00365FEB">
        <w:trPr>
          <w:gridBefore w:val="1"/>
          <w:wBefore w:w="24" w:type="dxa"/>
          <w:trHeight w:val="685"/>
        </w:trPr>
        <w:tc>
          <w:tcPr>
            <w:tcW w:w="6942" w:type="dxa"/>
            <w:tcBorders>
              <w:top w:val="nil"/>
            </w:tcBorders>
            <w:shd w:val="clear" w:color="auto" w:fill="auto"/>
            <w:vAlign w:val="center"/>
            <w:hideMark/>
          </w:tcPr>
          <w:p w:rsidR="00365FEB" w:rsidRPr="002E0AEB" w:rsidRDefault="00365FEB" w:rsidP="00365FEB">
            <w:pPr>
              <w:jc w:val="both"/>
            </w:pPr>
            <w:r w:rsidRPr="002E0AEB">
              <w:t>Муниципальная программа Белокалитвинского городского поселения "Управление муниципальным имуществом"</w:t>
            </w:r>
          </w:p>
        </w:tc>
        <w:tc>
          <w:tcPr>
            <w:tcW w:w="567" w:type="dxa"/>
            <w:gridSpan w:val="2"/>
            <w:tcBorders>
              <w:top w:val="nil"/>
            </w:tcBorders>
            <w:shd w:val="clear" w:color="auto" w:fill="auto"/>
            <w:vAlign w:val="center"/>
            <w:hideMark/>
          </w:tcPr>
          <w:p w:rsidR="00365FEB" w:rsidRPr="002E0AEB" w:rsidRDefault="00365FEB">
            <w:r w:rsidRPr="002E0AEB">
              <w:t>04</w:t>
            </w:r>
          </w:p>
        </w:tc>
        <w:tc>
          <w:tcPr>
            <w:tcW w:w="851" w:type="dxa"/>
            <w:gridSpan w:val="3"/>
            <w:tcBorders>
              <w:top w:val="nil"/>
            </w:tcBorders>
            <w:shd w:val="clear" w:color="auto" w:fill="auto"/>
            <w:vAlign w:val="center"/>
            <w:hideMark/>
          </w:tcPr>
          <w:p w:rsidR="00365FEB" w:rsidRPr="002E0AEB" w:rsidRDefault="00365FEB">
            <w:r w:rsidRPr="002E0AEB">
              <w:t>12</w:t>
            </w:r>
          </w:p>
        </w:tc>
        <w:tc>
          <w:tcPr>
            <w:tcW w:w="1842" w:type="dxa"/>
            <w:gridSpan w:val="2"/>
            <w:tcBorders>
              <w:top w:val="nil"/>
            </w:tcBorders>
            <w:shd w:val="clear" w:color="auto" w:fill="auto"/>
            <w:vAlign w:val="center"/>
            <w:hideMark/>
          </w:tcPr>
          <w:p w:rsidR="00365FEB" w:rsidRPr="002E0AEB" w:rsidRDefault="00365FEB">
            <w:r w:rsidRPr="002E0AEB">
              <w:t>11</w:t>
            </w:r>
          </w:p>
        </w:tc>
        <w:tc>
          <w:tcPr>
            <w:tcW w:w="709" w:type="dxa"/>
            <w:gridSpan w:val="2"/>
            <w:tcBorders>
              <w:top w:val="nil"/>
            </w:tcBorders>
            <w:shd w:val="clear" w:color="auto" w:fill="auto"/>
            <w:vAlign w:val="center"/>
            <w:hideMark/>
          </w:tcPr>
          <w:p w:rsidR="00365FEB" w:rsidRPr="002E0AEB" w:rsidRDefault="00365FEB">
            <w:r w:rsidRPr="002E0AEB">
              <w:t> </w:t>
            </w:r>
          </w:p>
        </w:tc>
        <w:tc>
          <w:tcPr>
            <w:tcW w:w="1559" w:type="dxa"/>
            <w:tcBorders>
              <w:top w:val="nil"/>
            </w:tcBorders>
            <w:shd w:val="clear" w:color="auto" w:fill="auto"/>
            <w:noWrap/>
            <w:vAlign w:val="center"/>
            <w:hideMark/>
          </w:tcPr>
          <w:p w:rsidR="00365FEB" w:rsidRPr="002E0AEB" w:rsidRDefault="002E0AEB">
            <w:pPr>
              <w:jc w:val="right"/>
            </w:pPr>
            <w:r w:rsidRPr="002E0AEB">
              <w:t>1 251,0</w:t>
            </w:r>
          </w:p>
        </w:tc>
        <w:tc>
          <w:tcPr>
            <w:tcW w:w="1276" w:type="dxa"/>
            <w:tcBorders>
              <w:top w:val="nil"/>
            </w:tcBorders>
            <w:shd w:val="clear" w:color="auto" w:fill="auto"/>
            <w:noWrap/>
            <w:vAlign w:val="center"/>
            <w:hideMark/>
          </w:tcPr>
          <w:p w:rsidR="00365FEB" w:rsidRPr="002E0AEB" w:rsidRDefault="00365FEB">
            <w:pPr>
              <w:jc w:val="right"/>
            </w:pPr>
            <w:r w:rsidRPr="002E0AEB">
              <w:t>50,0</w:t>
            </w:r>
          </w:p>
        </w:tc>
        <w:tc>
          <w:tcPr>
            <w:tcW w:w="1705" w:type="dxa"/>
            <w:gridSpan w:val="2"/>
            <w:tcBorders>
              <w:top w:val="nil"/>
            </w:tcBorders>
            <w:shd w:val="clear" w:color="auto" w:fill="auto"/>
            <w:noWrap/>
            <w:vAlign w:val="center"/>
            <w:hideMark/>
          </w:tcPr>
          <w:p w:rsidR="00365FEB" w:rsidRPr="002E0AEB" w:rsidRDefault="00365FEB">
            <w:pPr>
              <w:jc w:val="right"/>
            </w:pPr>
            <w:r w:rsidRPr="002E0AEB">
              <w:t>250,0</w:t>
            </w:r>
          </w:p>
        </w:tc>
      </w:tr>
      <w:tr w:rsidR="007821F2" w:rsidRPr="007821F2" w:rsidTr="00365FEB">
        <w:trPr>
          <w:gridBefore w:val="1"/>
          <w:wBefore w:w="24" w:type="dxa"/>
          <w:trHeight w:val="1147"/>
        </w:trPr>
        <w:tc>
          <w:tcPr>
            <w:tcW w:w="6942" w:type="dxa"/>
            <w:tcBorders>
              <w:top w:val="nil"/>
            </w:tcBorders>
            <w:shd w:val="clear" w:color="auto" w:fill="auto"/>
            <w:vAlign w:val="center"/>
            <w:hideMark/>
          </w:tcPr>
          <w:p w:rsidR="00365FEB" w:rsidRPr="002E0AEB" w:rsidRDefault="00365FEB" w:rsidP="00365FEB">
            <w:pPr>
              <w:jc w:val="both"/>
            </w:pPr>
            <w:r w:rsidRPr="002E0AEB">
              <w:lastRenderedPageBreak/>
              <w:t>Комплекс процессных мероприятий «Повышение эффективности управления муниципальным имуществом и приватизации»</w:t>
            </w:r>
          </w:p>
        </w:tc>
        <w:tc>
          <w:tcPr>
            <w:tcW w:w="567" w:type="dxa"/>
            <w:gridSpan w:val="2"/>
            <w:tcBorders>
              <w:top w:val="nil"/>
            </w:tcBorders>
            <w:shd w:val="clear" w:color="auto" w:fill="auto"/>
            <w:vAlign w:val="center"/>
            <w:hideMark/>
          </w:tcPr>
          <w:p w:rsidR="00365FEB" w:rsidRPr="002E0AEB" w:rsidRDefault="00365FEB">
            <w:r w:rsidRPr="002E0AEB">
              <w:t>04</w:t>
            </w:r>
          </w:p>
        </w:tc>
        <w:tc>
          <w:tcPr>
            <w:tcW w:w="851" w:type="dxa"/>
            <w:gridSpan w:val="3"/>
            <w:tcBorders>
              <w:top w:val="nil"/>
            </w:tcBorders>
            <w:shd w:val="clear" w:color="auto" w:fill="auto"/>
            <w:vAlign w:val="center"/>
            <w:hideMark/>
          </w:tcPr>
          <w:p w:rsidR="00365FEB" w:rsidRPr="002E0AEB" w:rsidRDefault="00365FEB">
            <w:r w:rsidRPr="002E0AEB">
              <w:t>12</w:t>
            </w:r>
          </w:p>
        </w:tc>
        <w:tc>
          <w:tcPr>
            <w:tcW w:w="1842" w:type="dxa"/>
            <w:gridSpan w:val="2"/>
            <w:tcBorders>
              <w:top w:val="nil"/>
            </w:tcBorders>
            <w:shd w:val="clear" w:color="auto" w:fill="auto"/>
            <w:vAlign w:val="center"/>
            <w:hideMark/>
          </w:tcPr>
          <w:p w:rsidR="00365FEB" w:rsidRPr="002E0AEB" w:rsidRDefault="00365FEB" w:rsidP="00365FEB">
            <w:r w:rsidRPr="002E0AEB">
              <w:t>11 4 01</w:t>
            </w:r>
          </w:p>
        </w:tc>
        <w:tc>
          <w:tcPr>
            <w:tcW w:w="709" w:type="dxa"/>
            <w:gridSpan w:val="2"/>
            <w:tcBorders>
              <w:top w:val="nil"/>
            </w:tcBorders>
            <w:shd w:val="clear" w:color="auto" w:fill="auto"/>
            <w:vAlign w:val="center"/>
            <w:hideMark/>
          </w:tcPr>
          <w:p w:rsidR="00365FEB" w:rsidRPr="002E0AEB" w:rsidRDefault="00365FEB">
            <w:r w:rsidRPr="002E0AEB">
              <w:t> </w:t>
            </w:r>
          </w:p>
        </w:tc>
        <w:tc>
          <w:tcPr>
            <w:tcW w:w="1559" w:type="dxa"/>
            <w:tcBorders>
              <w:top w:val="nil"/>
            </w:tcBorders>
            <w:shd w:val="clear" w:color="auto" w:fill="auto"/>
            <w:noWrap/>
            <w:vAlign w:val="center"/>
            <w:hideMark/>
          </w:tcPr>
          <w:p w:rsidR="00365FEB" w:rsidRPr="002E0AEB" w:rsidRDefault="00CC27E2">
            <w:pPr>
              <w:jc w:val="right"/>
            </w:pPr>
            <w:r w:rsidRPr="002E0AEB">
              <w:t>851,0</w:t>
            </w:r>
          </w:p>
        </w:tc>
        <w:tc>
          <w:tcPr>
            <w:tcW w:w="1276" w:type="dxa"/>
            <w:tcBorders>
              <w:top w:val="nil"/>
            </w:tcBorders>
            <w:shd w:val="clear" w:color="auto" w:fill="auto"/>
            <w:noWrap/>
            <w:vAlign w:val="center"/>
            <w:hideMark/>
          </w:tcPr>
          <w:p w:rsidR="00365FEB" w:rsidRPr="002E0AEB" w:rsidRDefault="00365FEB">
            <w:pPr>
              <w:jc w:val="right"/>
            </w:pPr>
            <w:r w:rsidRPr="002E0AEB">
              <w:t>50,0</w:t>
            </w:r>
          </w:p>
        </w:tc>
        <w:tc>
          <w:tcPr>
            <w:tcW w:w="1705" w:type="dxa"/>
            <w:gridSpan w:val="2"/>
            <w:tcBorders>
              <w:top w:val="nil"/>
            </w:tcBorders>
            <w:shd w:val="clear" w:color="auto" w:fill="auto"/>
            <w:noWrap/>
            <w:vAlign w:val="center"/>
            <w:hideMark/>
          </w:tcPr>
          <w:p w:rsidR="00365FEB" w:rsidRPr="002E0AEB" w:rsidRDefault="00365FEB">
            <w:pPr>
              <w:jc w:val="right"/>
            </w:pPr>
            <w:r w:rsidRPr="002E0AEB">
              <w:t>250,0</w:t>
            </w:r>
          </w:p>
        </w:tc>
      </w:tr>
      <w:tr w:rsidR="007821F2" w:rsidRPr="007821F2" w:rsidTr="004C7E85">
        <w:trPr>
          <w:gridBefore w:val="1"/>
          <w:wBefore w:w="24" w:type="dxa"/>
          <w:trHeight w:val="1457"/>
        </w:trPr>
        <w:tc>
          <w:tcPr>
            <w:tcW w:w="6942" w:type="dxa"/>
            <w:tcBorders>
              <w:top w:val="nil"/>
            </w:tcBorders>
            <w:shd w:val="clear" w:color="auto" w:fill="auto"/>
            <w:vAlign w:val="center"/>
          </w:tcPr>
          <w:p w:rsidR="00365FEB" w:rsidRPr="002E0AEB" w:rsidRDefault="00365FEB" w:rsidP="00365FEB">
            <w:pPr>
              <w:jc w:val="both"/>
              <w:rPr>
                <w:iCs/>
              </w:rPr>
            </w:pPr>
            <w:r w:rsidRPr="002E0AEB">
              <w:rPr>
                <w:iCs/>
              </w:rPr>
              <w:t>Расходы на формирование земельных участков для граждан, имеющих трех и более детей и обеспечение их инженерной инфраструктурой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tcPr>
          <w:p w:rsidR="00365FEB" w:rsidRPr="002E0AEB" w:rsidRDefault="00365FEB">
            <w:pPr>
              <w:rPr>
                <w:iCs/>
              </w:rPr>
            </w:pPr>
            <w:r w:rsidRPr="002E0AEB">
              <w:rPr>
                <w:iCs/>
              </w:rPr>
              <w:t>04</w:t>
            </w:r>
          </w:p>
        </w:tc>
        <w:tc>
          <w:tcPr>
            <w:tcW w:w="851" w:type="dxa"/>
            <w:gridSpan w:val="3"/>
            <w:tcBorders>
              <w:top w:val="nil"/>
            </w:tcBorders>
            <w:shd w:val="clear" w:color="auto" w:fill="auto"/>
            <w:vAlign w:val="center"/>
          </w:tcPr>
          <w:p w:rsidR="00365FEB" w:rsidRPr="002E0AEB" w:rsidRDefault="00365FEB">
            <w:pPr>
              <w:rPr>
                <w:iCs/>
              </w:rPr>
            </w:pPr>
            <w:r w:rsidRPr="002E0AEB">
              <w:rPr>
                <w:iCs/>
              </w:rPr>
              <w:t>12</w:t>
            </w:r>
          </w:p>
        </w:tc>
        <w:tc>
          <w:tcPr>
            <w:tcW w:w="1842" w:type="dxa"/>
            <w:gridSpan w:val="2"/>
            <w:tcBorders>
              <w:top w:val="nil"/>
            </w:tcBorders>
            <w:shd w:val="clear" w:color="auto" w:fill="auto"/>
            <w:vAlign w:val="center"/>
          </w:tcPr>
          <w:p w:rsidR="00365FEB" w:rsidRPr="002E0AEB" w:rsidRDefault="00365FEB" w:rsidP="00365FEB">
            <w:pPr>
              <w:rPr>
                <w:iCs/>
              </w:rPr>
            </w:pPr>
            <w:r w:rsidRPr="002E0AEB">
              <w:rPr>
                <w:iCs/>
              </w:rPr>
              <w:t>11 4 01 28590</w:t>
            </w:r>
          </w:p>
        </w:tc>
        <w:tc>
          <w:tcPr>
            <w:tcW w:w="709" w:type="dxa"/>
            <w:gridSpan w:val="2"/>
            <w:tcBorders>
              <w:top w:val="nil"/>
            </w:tcBorders>
            <w:shd w:val="clear" w:color="auto" w:fill="auto"/>
            <w:vAlign w:val="center"/>
          </w:tcPr>
          <w:p w:rsidR="00365FEB" w:rsidRPr="002E0AEB" w:rsidRDefault="00365FEB">
            <w:pPr>
              <w:rPr>
                <w:iCs/>
              </w:rPr>
            </w:pPr>
            <w:r w:rsidRPr="002E0AEB">
              <w:rPr>
                <w:iCs/>
              </w:rPr>
              <w:t>240</w:t>
            </w:r>
          </w:p>
        </w:tc>
        <w:tc>
          <w:tcPr>
            <w:tcW w:w="1559" w:type="dxa"/>
            <w:tcBorders>
              <w:top w:val="nil"/>
            </w:tcBorders>
            <w:shd w:val="clear" w:color="auto" w:fill="auto"/>
            <w:noWrap/>
            <w:vAlign w:val="center"/>
          </w:tcPr>
          <w:p w:rsidR="00365FEB" w:rsidRPr="002E0AEB" w:rsidRDefault="00CC27E2">
            <w:pPr>
              <w:jc w:val="right"/>
              <w:rPr>
                <w:iCs/>
              </w:rPr>
            </w:pPr>
            <w:r w:rsidRPr="002E0AEB">
              <w:rPr>
                <w:iCs/>
              </w:rPr>
              <w:t>599,0</w:t>
            </w:r>
          </w:p>
        </w:tc>
        <w:tc>
          <w:tcPr>
            <w:tcW w:w="1276" w:type="dxa"/>
            <w:tcBorders>
              <w:top w:val="nil"/>
            </w:tcBorders>
            <w:shd w:val="clear" w:color="auto" w:fill="auto"/>
            <w:noWrap/>
            <w:vAlign w:val="center"/>
          </w:tcPr>
          <w:p w:rsidR="00365FEB" w:rsidRPr="002E0AEB" w:rsidRDefault="00365FEB">
            <w:pPr>
              <w:jc w:val="right"/>
              <w:rPr>
                <w:iCs/>
              </w:rPr>
            </w:pPr>
            <w:r w:rsidRPr="002E0AEB">
              <w:rPr>
                <w:iCs/>
              </w:rPr>
              <w:t>50,0</w:t>
            </w:r>
          </w:p>
        </w:tc>
        <w:tc>
          <w:tcPr>
            <w:tcW w:w="1705" w:type="dxa"/>
            <w:gridSpan w:val="2"/>
            <w:tcBorders>
              <w:top w:val="nil"/>
            </w:tcBorders>
            <w:shd w:val="clear" w:color="auto" w:fill="auto"/>
            <w:noWrap/>
            <w:vAlign w:val="center"/>
          </w:tcPr>
          <w:p w:rsidR="00365FEB" w:rsidRPr="002E0AEB" w:rsidRDefault="00365FEB">
            <w:pPr>
              <w:jc w:val="right"/>
              <w:rPr>
                <w:iCs/>
              </w:rPr>
            </w:pPr>
            <w:r w:rsidRPr="002E0AEB">
              <w:rPr>
                <w:iCs/>
              </w:rPr>
              <w:t>50,0</w:t>
            </w:r>
          </w:p>
        </w:tc>
      </w:tr>
      <w:tr w:rsidR="007821F2" w:rsidRPr="007821F2" w:rsidTr="004C7E85">
        <w:trPr>
          <w:gridBefore w:val="1"/>
          <w:wBefore w:w="24" w:type="dxa"/>
          <w:trHeight w:val="1457"/>
        </w:trPr>
        <w:tc>
          <w:tcPr>
            <w:tcW w:w="6942" w:type="dxa"/>
            <w:tcBorders>
              <w:top w:val="nil"/>
            </w:tcBorders>
            <w:shd w:val="clear" w:color="auto" w:fill="auto"/>
            <w:vAlign w:val="center"/>
          </w:tcPr>
          <w:p w:rsidR="000902D9" w:rsidRPr="002E0AEB" w:rsidRDefault="000902D9" w:rsidP="000902D9">
            <w:pPr>
              <w:jc w:val="both"/>
              <w:rPr>
                <w:iCs/>
              </w:rPr>
            </w:pPr>
            <w:r w:rsidRPr="002E0AEB">
              <w:rPr>
                <w:iCs/>
              </w:rPr>
              <w:t>Расходы на формирование земельных участков в рамках предоставления муниципальных услуг и с целью вовлечения земельных участков в гражданский оборот (межевание)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tcPr>
          <w:p w:rsidR="000902D9" w:rsidRPr="002E0AEB" w:rsidRDefault="000902D9">
            <w:pPr>
              <w:rPr>
                <w:iCs/>
              </w:rPr>
            </w:pPr>
            <w:r w:rsidRPr="002E0AEB">
              <w:rPr>
                <w:iCs/>
              </w:rPr>
              <w:t>04</w:t>
            </w:r>
          </w:p>
        </w:tc>
        <w:tc>
          <w:tcPr>
            <w:tcW w:w="851" w:type="dxa"/>
            <w:gridSpan w:val="3"/>
            <w:tcBorders>
              <w:top w:val="nil"/>
            </w:tcBorders>
            <w:shd w:val="clear" w:color="auto" w:fill="auto"/>
            <w:vAlign w:val="center"/>
          </w:tcPr>
          <w:p w:rsidR="000902D9" w:rsidRPr="002E0AEB" w:rsidRDefault="000902D9">
            <w:pPr>
              <w:rPr>
                <w:iCs/>
              </w:rPr>
            </w:pPr>
            <w:r w:rsidRPr="002E0AEB">
              <w:rPr>
                <w:iCs/>
              </w:rPr>
              <w:t>12</w:t>
            </w:r>
          </w:p>
        </w:tc>
        <w:tc>
          <w:tcPr>
            <w:tcW w:w="1842" w:type="dxa"/>
            <w:gridSpan w:val="2"/>
            <w:tcBorders>
              <w:top w:val="nil"/>
            </w:tcBorders>
            <w:shd w:val="clear" w:color="auto" w:fill="auto"/>
            <w:vAlign w:val="center"/>
          </w:tcPr>
          <w:p w:rsidR="000902D9" w:rsidRPr="002E0AEB" w:rsidRDefault="000902D9" w:rsidP="000902D9">
            <w:pPr>
              <w:rPr>
                <w:iCs/>
              </w:rPr>
            </w:pPr>
            <w:r w:rsidRPr="002E0AEB">
              <w:rPr>
                <w:iCs/>
              </w:rPr>
              <w:t>11 4 01 28940</w:t>
            </w:r>
          </w:p>
        </w:tc>
        <w:tc>
          <w:tcPr>
            <w:tcW w:w="709" w:type="dxa"/>
            <w:gridSpan w:val="2"/>
            <w:tcBorders>
              <w:top w:val="nil"/>
            </w:tcBorders>
            <w:shd w:val="clear" w:color="auto" w:fill="auto"/>
            <w:vAlign w:val="center"/>
          </w:tcPr>
          <w:p w:rsidR="000902D9" w:rsidRPr="002E0AEB" w:rsidRDefault="000902D9">
            <w:pPr>
              <w:rPr>
                <w:iCs/>
              </w:rPr>
            </w:pPr>
            <w:r w:rsidRPr="002E0AEB">
              <w:rPr>
                <w:iCs/>
              </w:rPr>
              <w:t>240</w:t>
            </w:r>
          </w:p>
        </w:tc>
        <w:tc>
          <w:tcPr>
            <w:tcW w:w="1559" w:type="dxa"/>
            <w:tcBorders>
              <w:top w:val="nil"/>
            </w:tcBorders>
            <w:shd w:val="clear" w:color="auto" w:fill="auto"/>
            <w:noWrap/>
            <w:vAlign w:val="center"/>
          </w:tcPr>
          <w:p w:rsidR="000902D9" w:rsidRPr="002E0AEB" w:rsidRDefault="00CC27E2">
            <w:pPr>
              <w:jc w:val="right"/>
              <w:rPr>
                <w:iCs/>
              </w:rPr>
            </w:pPr>
            <w:r w:rsidRPr="002E0AEB">
              <w:rPr>
                <w:iCs/>
              </w:rPr>
              <w:t>252,0</w:t>
            </w:r>
          </w:p>
        </w:tc>
        <w:tc>
          <w:tcPr>
            <w:tcW w:w="1276" w:type="dxa"/>
            <w:tcBorders>
              <w:top w:val="nil"/>
            </w:tcBorders>
            <w:shd w:val="clear" w:color="auto" w:fill="auto"/>
            <w:noWrap/>
            <w:vAlign w:val="center"/>
          </w:tcPr>
          <w:p w:rsidR="000902D9" w:rsidRPr="002E0AEB" w:rsidRDefault="000902D9">
            <w:pPr>
              <w:rPr>
                <w:iCs/>
              </w:rPr>
            </w:pPr>
            <w:r w:rsidRPr="002E0AEB">
              <w:rPr>
                <w:iCs/>
              </w:rPr>
              <w:t> </w:t>
            </w:r>
          </w:p>
        </w:tc>
        <w:tc>
          <w:tcPr>
            <w:tcW w:w="1705" w:type="dxa"/>
            <w:gridSpan w:val="2"/>
            <w:tcBorders>
              <w:top w:val="nil"/>
            </w:tcBorders>
            <w:shd w:val="clear" w:color="auto" w:fill="auto"/>
            <w:noWrap/>
            <w:vAlign w:val="center"/>
          </w:tcPr>
          <w:p w:rsidR="000902D9" w:rsidRPr="002E0AEB" w:rsidRDefault="000902D9">
            <w:pPr>
              <w:jc w:val="right"/>
              <w:rPr>
                <w:iCs/>
              </w:rPr>
            </w:pPr>
            <w:r w:rsidRPr="002E0AEB">
              <w:rPr>
                <w:iCs/>
              </w:rPr>
              <w:t>200,0</w:t>
            </w:r>
          </w:p>
        </w:tc>
      </w:tr>
      <w:tr w:rsidR="007821F2" w:rsidRPr="007821F2" w:rsidTr="000902D9">
        <w:trPr>
          <w:gridBefore w:val="1"/>
          <w:wBefore w:w="24" w:type="dxa"/>
          <w:trHeight w:val="577"/>
        </w:trPr>
        <w:tc>
          <w:tcPr>
            <w:tcW w:w="6942" w:type="dxa"/>
            <w:tcBorders>
              <w:top w:val="nil"/>
            </w:tcBorders>
            <w:shd w:val="clear" w:color="auto" w:fill="auto"/>
            <w:vAlign w:val="center"/>
            <w:hideMark/>
          </w:tcPr>
          <w:p w:rsidR="000902D9" w:rsidRPr="002E0AEB" w:rsidRDefault="000902D9" w:rsidP="000902D9">
            <w:pPr>
              <w:jc w:val="both"/>
            </w:pPr>
            <w:r w:rsidRPr="002E0AEB">
              <w:t>Комплекс процессных мероприятий «Планировка территории»</w:t>
            </w:r>
          </w:p>
        </w:tc>
        <w:tc>
          <w:tcPr>
            <w:tcW w:w="567" w:type="dxa"/>
            <w:gridSpan w:val="2"/>
            <w:tcBorders>
              <w:top w:val="nil"/>
            </w:tcBorders>
            <w:shd w:val="clear" w:color="auto" w:fill="auto"/>
            <w:vAlign w:val="center"/>
            <w:hideMark/>
          </w:tcPr>
          <w:p w:rsidR="000902D9" w:rsidRPr="002E0AEB" w:rsidRDefault="000902D9">
            <w:r w:rsidRPr="002E0AEB">
              <w:t>04</w:t>
            </w:r>
          </w:p>
        </w:tc>
        <w:tc>
          <w:tcPr>
            <w:tcW w:w="851" w:type="dxa"/>
            <w:gridSpan w:val="3"/>
            <w:tcBorders>
              <w:top w:val="nil"/>
            </w:tcBorders>
            <w:shd w:val="clear" w:color="auto" w:fill="auto"/>
            <w:vAlign w:val="center"/>
            <w:hideMark/>
          </w:tcPr>
          <w:p w:rsidR="000902D9" w:rsidRPr="002E0AEB" w:rsidRDefault="000902D9">
            <w:r w:rsidRPr="002E0AEB">
              <w:t>12</w:t>
            </w:r>
          </w:p>
        </w:tc>
        <w:tc>
          <w:tcPr>
            <w:tcW w:w="1842" w:type="dxa"/>
            <w:gridSpan w:val="2"/>
            <w:tcBorders>
              <w:top w:val="nil"/>
            </w:tcBorders>
            <w:shd w:val="clear" w:color="auto" w:fill="auto"/>
            <w:vAlign w:val="center"/>
            <w:hideMark/>
          </w:tcPr>
          <w:p w:rsidR="000902D9" w:rsidRPr="002E0AEB" w:rsidRDefault="000902D9" w:rsidP="000902D9">
            <w:r w:rsidRPr="002E0AEB">
              <w:t>11 4 02</w:t>
            </w:r>
          </w:p>
        </w:tc>
        <w:tc>
          <w:tcPr>
            <w:tcW w:w="709" w:type="dxa"/>
            <w:gridSpan w:val="2"/>
            <w:tcBorders>
              <w:top w:val="nil"/>
            </w:tcBorders>
            <w:shd w:val="clear" w:color="auto" w:fill="auto"/>
            <w:vAlign w:val="center"/>
            <w:hideMark/>
          </w:tcPr>
          <w:p w:rsidR="000902D9" w:rsidRPr="002E0AEB" w:rsidRDefault="000902D9">
            <w:r w:rsidRPr="002E0AEB">
              <w:t> </w:t>
            </w:r>
          </w:p>
        </w:tc>
        <w:tc>
          <w:tcPr>
            <w:tcW w:w="1559" w:type="dxa"/>
            <w:tcBorders>
              <w:top w:val="nil"/>
            </w:tcBorders>
            <w:shd w:val="clear" w:color="auto" w:fill="auto"/>
            <w:noWrap/>
            <w:vAlign w:val="center"/>
            <w:hideMark/>
          </w:tcPr>
          <w:p w:rsidR="000902D9" w:rsidRPr="002E0AEB" w:rsidRDefault="002E0AEB">
            <w:pPr>
              <w:jc w:val="right"/>
            </w:pPr>
            <w:r w:rsidRPr="002E0AEB">
              <w:t>400,0</w:t>
            </w:r>
          </w:p>
        </w:tc>
        <w:tc>
          <w:tcPr>
            <w:tcW w:w="1276" w:type="dxa"/>
            <w:tcBorders>
              <w:top w:val="nil"/>
            </w:tcBorders>
            <w:shd w:val="clear" w:color="auto" w:fill="auto"/>
            <w:noWrap/>
            <w:vAlign w:val="center"/>
            <w:hideMark/>
          </w:tcPr>
          <w:p w:rsidR="000902D9" w:rsidRPr="002E0AEB" w:rsidRDefault="000902D9">
            <w:r w:rsidRPr="002E0AEB">
              <w:t> </w:t>
            </w:r>
          </w:p>
        </w:tc>
        <w:tc>
          <w:tcPr>
            <w:tcW w:w="1705" w:type="dxa"/>
            <w:gridSpan w:val="2"/>
            <w:tcBorders>
              <w:top w:val="nil"/>
            </w:tcBorders>
            <w:shd w:val="clear" w:color="auto" w:fill="auto"/>
            <w:noWrap/>
            <w:vAlign w:val="center"/>
            <w:hideMark/>
          </w:tcPr>
          <w:p w:rsidR="000902D9" w:rsidRPr="002E0AEB" w:rsidRDefault="000902D9">
            <w:r w:rsidRPr="002E0AEB">
              <w:t> </w:t>
            </w:r>
          </w:p>
        </w:tc>
      </w:tr>
      <w:tr w:rsidR="007821F2" w:rsidRPr="007821F2" w:rsidTr="004C7E85">
        <w:trPr>
          <w:gridBefore w:val="1"/>
          <w:wBefore w:w="24" w:type="dxa"/>
          <w:trHeight w:val="315"/>
        </w:trPr>
        <w:tc>
          <w:tcPr>
            <w:tcW w:w="6942" w:type="dxa"/>
            <w:tcBorders>
              <w:top w:val="nil"/>
            </w:tcBorders>
            <w:shd w:val="clear" w:color="auto" w:fill="auto"/>
            <w:vAlign w:val="center"/>
            <w:hideMark/>
          </w:tcPr>
          <w:p w:rsidR="000902D9" w:rsidRPr="002E0AEB" w:rsidRDefault="000902D9" w:rsidP="000902D9">
            <w:pPr>
              <w:jc w:val="both"/>
              <w:rPr>
                <w:iCs/>
              </w:rPr>
            </w:pPr>
            <w:r w:rsidRPr="002E0AEB">
              <w:rPr>
                <w:iCs/>
              </w:rPr>
              <w:t>Расходы на разработку и (или) корректировку проекта планировки, межевания и нормативов градостроительного проектирования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0902D9" w:rsidRPr="002E0AEB" w:rsidRDefault="000902D9">
            <w:pPr>
              <w:rPr>
                <w:iCs/>
              </w:rPr>
            </w:pPr>
            <w:r w:rsidRPr="002E0AEB">
              <w:rPr>
                <w:iCs/>
              </w:rPr>
              <w:t>04</w:t>
            </w:r>
          </w:p>
        </w:tc>
        <w:tc>
          <w:tcPr>
            <w:tcW w:w="851" w:type="dxa"/>
            <w:gridSpan w:val="3"/>
            <w:tcBorders>
              <w:top w:val="nil"/>
            </w:tcBorders>
            <w:shd w:val="clear" w:color="auto" w:fill="auto"/>
            <w:vAlign w:val="center"/>
            <w:hideMark/>
          </w:tcPr>
          <w:p w:rsidR="000902D9" w:rsidRPr="002E0AEB" w:rsidRDefault="000902D9">
            <w:pPr>
              <w:rPr>
                <w:iCs/>
              </w:rPr>
            </w:pPr>
            <w:r w:rsidRPr="002E0AEB">
              <w:rPr>
                <w:iCs/>
              </w:rPr>
              <w:t>12</w:t>
            </w:r>
          </w:p>
        </w:tc>
        <w:tc>
          <w:tcPr>
            <w:tcW w:w="1842" w:type="dxa"/>
            <w:gridSpan w:val="2"/>
            <w:tcBorders>
              <w:top w:val="nil"/>
            </w:tcBorders>
            <w:shd w:val="clear" w:color="auto" w:fill="auto"/>
            <w:vAlign w:val="center"/>
            <w:hideMark/>
          </w:tcPr>
          <w:p w:rsidR="000902D9" w:rsidRPr="002E0AEB" w:rsidRDefault="000902D9" w:rsidP="000902D9">
            <w:pPr>
              <w:rPr>
                <w:iCs/>
              </w:rPr>
            </w:pPr>
            <w:r w:rsidRPr="002E0AEB">
              <w:rPr>
                <w:iCs/>
              </w:rPr>
              <w:t>11 4 02 28996</w:t>
            </w:r>
          </w:p>
        </w:tc>
        <w:tc>
          <w:tcPr>
            <w:tcW w:w="709" w:type="dxa"/>
            <w:gridSpan w:val="2"/>
            <w:tcBorders>
              <w:top w:val="nil"/>
            </w:tcBorders>
            <w:shd w:val="clear" w:color="auto" w:fill="auto"/>
            <w:vAlign w:val="center"/>
            <w:hideMark/>
          </w:tcPr>
          <w:p w:rsidR="000902D9" w:rsidRPr="002E0AEB" w:rsidRDefault="000902D9">
            <w:pPr>
              <w:rPr>
                <w:iCs/>
              </w:rPr>
            </w:pPr>
            <w:r w:rsidRPr="002E0AEB">
              <w:rPr>
                <w:iCs/>
              </w:rPr>
              <w:t>240</w:t>
            </w:r>
          </w:p>
        </w:tc>
        <w:tc>
          <w:tcPr>
            <w:tcW w:w="1559" w:type="dxa"/>
            <w:tcBorders>
              <w:top w:val="nil"/>
            </w:tcBorders>
            <w:shd w:val="clear" w:color="auto" w:fill="auto"/>
            <w:noWrap/>
            <w:vAlign w:val="center"/>
            <w:hideMark/>
          </w:tcPr>
          <w:p w:rsidR="000902D9" w:rsidRPr="002E0AEB" w:rsidRDefault="002E0AEB">
            <w:pPr>
              <w:jc w:val="right"/>
              <w:rPr>
                <w:iCs/>
              </w:rPr>
            </w:pPr>
            <w:r w:rsidRPr="002E0AEB">
              <w:rPr>
                <w:iCs/>
              </w:rPr>
              <w:t>400,0</w:t>
            </w:r>
          </w:p>
        </w:tc>
        <w:tc>
          <w:tcPr>
            <w:tcW w:w="1276" w:type="dxa"/>
            <w:tcBorders>
              <w:top w:val="nil"/>
            </w:tcBorders>
            <w:shd w:val="clear" w:color="auto" w:fill="auto"/>
            <w:noWrap/>
            <w:vAlign w:val="center"/>
            <w:hideMark/>
          </w:tcPr>
          <w:p w:rsidR="000902D9" w:rsidRPr="002E0AEB" w:rsidRDefault="000902D9">
            <w:pPr>
              <w:rPr>
                <w:iCs/>
              </w:rPr>
            </w:pPr>
            <w:r w:rsidRPr="002E0AEB">
              <w:rPr>
                <w:iCs/>
              </w:rPr>
              <w:t> </w:t>
            </w:r>
          </w:p>
        </w:tc>
        <w:tc>
          <w:tcPr>
            <w:tcW w:w="1705" w:type="dxa"/>
            <w:gridSpan w:val="2"/>
            <w:tcBorders>
              <w:top w:val="nil"/>
            </w:tcBorders>
            <w:shd w:val="clear" w:color="auto" w:fill="auto"/>
            <w:noWrap/>
            <w:vAlign w:val="center"/>
            <w:hideMark/>
          </w:tcPr>
          <w:p w:rsidR="000902D9" w:rsidRPr="002E0AEB" w:rsidRDefault="000902D9">
            <w:pPr>
              <w:rPr>
                <w:iCs/>
              </w:rPr>
            </w:pPr>
            <w:r w:rsidRPr="002E0AEB">
              <w:rPr>
                <w:iCs/>
              </w:rPr>
              <w:t> </w:t>
            </w:r>
          </w:p>
        </w:tc>
      </w:tr>
      <w:tr w:rsidR="007821F2" w:rsidRPr="007821F2" w:rsidTr="004C7E85">
        <w:trPr>
          <w:gridBefore w:val="1"/>
          <w:wBefore w:w="24" w:type="dxa"/>
          <w:trHeight w:val="315"/>
        </w:trPr>
        <w:tc>
          <w:tcPr>
            <w:tcW w:w="6942" w:type="dxa"/>
            <w:tcBorders>
              <w:top w:val="nil"/>
            </w:tcBorders>
            <w:shd w:val="clear" w:color="auto" w:fill="auto"/>
            <w:vAlign w:val="center"/>
            <w:hideMark/>
          </w:tcPr>
          <w:p w:rsidR="000902D9" w:rsidRPr="002E0AEB" w:rsidRDefault="000902D9" w:rsidP="000902D9">
            <w:pPr>
              <w:jc w:val="both"/>
              <w:rPr>
                <w:b/>
                <w:bCs/>
              </w:rPr>
            </w:pPr>
            <w:r w:rsidRPr="002E0AEB">
              <w:rPr>
                <w:b/>
                <w:bCs/>
              </w:rPr>
              <w:t>ЖИЛИЩНО-КОММУНАЛЬНОЕ ХОЗЯЙСТВО</w:t>
            </w:r>
          </w:p>
        </w:tc>
        <w:tc>
          <w:tcPr>
            <w:tcW w:w="567" w:type="dxa"/>
            <w:gridSpan w:val="2"/>
            <w:tcBorders>
              <w:top w:val="nil"/>
            </w:tcBorders>
            <w:shd w:val="clear" w:color="auto" w:fill="auto"/>
            <w:vAlign w:val="center"/>
            <w:hideMark/>
          </w:tcPr>
          <w:p w:rsidR="000902D9" w:rsidRPr="002E0AEB" w:rsidRDefault="000902D9">
            <w:pPr>
              <w:rPr>
                <w:b/>
                <w:bCs/>
              </w:rPr>
            </w:pPr>
            <w:r w:rsidRPr="002E0AEB">
              <w:rPr>
                <w:b/>
                <w:bCs/>
              </w:rPr>
              <w:t>05</w:t>
            </w:r>
          </w:p>
        </w:tc>
        <w:tc>
          <w:tcPr>
            <w:tcW w:w="851" w:type="dxa"/>
            <w:gridSpan w:val="3"/>
            <w:tcBorders>
              <w:top w:val="nil"/>
            </w:tcBorders>
            <w:shd w:val="clear" w:color="auto" w:fill="auto"/>
            <w:vAlign w:val="center"/>
            <w:hideMark/>
          </w:tcPr>
          <w:p w:rsidR="000902D9" w:rsidRPr="002E0AEB" w:rsidRDefault="000902D9">
            <w:pPr>
              <w:rPr>
                <w:b/>
                <w:bCs/>
              </w:rPr>
            </w:pPr>
            <w:r w:rsidRPr="002E0AEB">
              <w:rPr>
                <w:b/>
                <w:bCs/>
              </w:rPr>
              <w:t> </w:t>
            </w:r>
          </w:p>
        </w:tc>
        <w:tc>
          <w:tcPr>
            <w:tcW w:w="1842" w:type="dxa"/>
            <w:gridSpan w:val="2"/>
            <w:tcBorders>
              <w:top w:val="nil"/>
            </w:tcBorders>
            <w:shd w:val="clear" w:color="auto" w:fill="auto"/>
            <w:vAlign w:val="center"/>
            <w:hideMark/>
          </w:tcPr>
          <w:p w:rsidR="000902D9" w:rsidRPr="002E0AEB" w:rsidRDefault="000902D9">
            <w:pPr>
              <w:rPr>
                <w:b/>
                <w:bCs/>
              </w:rPr>
            </w:pPr>
            <w:r w:rsidRPr="002E0AEB">
              <w:rPr>
                <w:b/>
                <w:bCs/>
              </w:rPr>
              <w:t> </w:t>
            </w:r>
          </w:p>
        </w:tc>
        <w:tc>
          <w:tcPr>
            <w:tcW w:w="709" w:type="dxa"/>
            <w:gridSpan w:val="2"/>
            <w:tcBorders>
              <w:top w:val="nil"/>
            </w:tcBorders>
            <w:shd w:val="clear" w:color="auto" w:fill="auto"/>
            <w:vAlign w:val="center"/>
            <w:hideMark/>
          </w:tcPr>
          <w:p w:rsidR="000902D9" w:rsidRPr="002E0AEB" w:rsidRDefault="000902D9">
            <w:pPr>
              <w:rPr>
                <w:b/>
                <w:bCs/>
              </w:rPr>
            </w:pPr>
            <w:r w:rsidRPr="002E0AEB">
              <w:rPr>
                <w:b/>
                <w:bCs/>
              </w:rPr>
              <w:t> </w:t>
            </w:r>
          </w:p>
        </w:tc>
        <w:tc>
          <w:tcPr>
            <w:tcW w:w="1559" w:type="dxa"/>
            <w:tcBorders>
              <w:top w:val="nil"/>
            </w:tcBorders>
            <w:shd w:val="clear" w:color="auto" w:fill="auto"/>
            <w:noWrap/>
            <w:vAlign w:val="center"/>
            <w:hideMark/>
          </w:tcPr>
          <w:p w:rsidR="000902D9" w:rsidRPr="002E0AEB" w:rsidRDefault="002E0AEB">
            <w:pPr>
              <w:jc w:val="right"/>
              <w:rPr>
                <w:b/>
                <w:bCs/>
              </w:rPr>
            </w:pPr>
            <w:r w:rsidRPr="002E0AEB">
              <w:rPr>
                <w:b/>
                <w:bCs/>
              </w:rPr>
              <w:t>147 372,7</w:t>
            </w:r>
          </w:p>
        </w:tc>
        <w:tc>
          <w:tcPr>
            <w:tcW w:w="1276" w:type="dxa"/>
            <w:tcBorders>
              <w:top w:val="nil"/>
            </w:tcBorders>
            <w:shd w:val="clear" w:color="auto" w:fill="auto"/>
            <w:noWrap/>
            <w:vAlign w:val="center"/>
            <w:hideMark/>
          </w:tcPr>
          <w:p w:rsidR="000902D9" w:rsidRPr="002E0AEB" w:rsidRDefault="000902D9">
            <w:pPr>
              <w:jc w:val="right"/>
              <w:rPr>
                <w:b/>
                <w:bCs/>
              </w:rPr>
            </w:pPr>
            <w:r w:rsidRPr="002E0AEB">
              <w:rPr>
                <w:b/>
                <w:bCs/>
              </w:rPr>
              <w:t>509 253,7</w:t>
            </w:r>
          </w:p>
        </w:tc>
        <w:tc>
          <w:tcPr>
            <w:tcW w:w="1705" w:type="dxa"/>
            <w:gridSpan w:val="2"/>
            <w:tcBorders>
              <w:top w:val="nil"/>
            </w:tcBorders>
            <w:shd w:val="clear" w:color="auto" w:fill="auto"/>
            <w:noWrap/>
            <w:vAlign w:val="center"/>
            <w:hideMark/>
          </w:tcPr>
          <w:p w:rsidR="000902D9" w:rsidRPr="002E0AEB" w:rsidRDefault="000902D9">
            <w:pPr>
              <w:jc w:val="right"/>
              <w:rPr>
                <w:b/>
                <w:bCs/>
              </w:rPr>
            </w:pPr>
            <w:r w:rsidRPr="002E0AEB">
              <w:rPr>
                <w:b/>
                <w:bCs/>
              </w:rPr>
              <w:t>46 921,5</w:t>
            </w:r>
          </w:p>
        </w:tc>
      </w:tr>
      <w:tr w:rsidR="007821F2" w:rsidRPr="007821F2" w:rsidTr="000902D9">
        <w:trPr>
          <w:gridBefore w:val="1"/>
          <w:wBefore w:w="24" w:type="dxa"/>
          <w:trHeight w:val="453"/>
        </w:trPr>
        <w:tc>
          <w:tcPr>
            <w:tcW w:w="6942" w:type="dxa"/>
            <w:tcBorders>
              <w:top w:val="nil"/>
            </w:tcBorders>
            <w:shd w:val="clear" w:color="auto" w:fill="auto"/>
            <w:vAlign w:val="center"/>
            <w:hideMark/>
          </w:tcPr>
          <w:p w:rsidR="000902D9" w:rsidRPr="002E0AEB" w:rsidRDefault="000902D9" w:rsidP="000902D9">
            <w:pPr>
              <w:jc w:val="both"/>
              <w:rPr>
                <w:b/>
                <w:bCs/>
              </w:rPr>
            </w:pPr>
            <w:r w:rsidRPr="002E0AEB">
              <w:rPr>
                <w:b/>
                <w:bCs/>
              </w:rPr>
              <w:t>Жилищное хозяйство</w:t>
            </w:r>
          </w:p>
        </w:tc>
        <w:tc>
          <w:tcPr>
            <w:tcW w:w="567" w:type="dxa"/>
            <w:gridSpan w:val="2"/>
            <w:tcBorders>
              <w:top w:val="nil"/>
            </w:tcBorders>
            <w:shd w:val="clear" w:color="auto" w:fill="auto"/>
            <w:vAlign w:val="center"/>
            <w:hideMark/>
          </w:tcPr>
          <w:p w:rsidR="000902D9" w:rsidRPr="002E0AEB" w:rsidRDefault="000902D9">
            <w:pPr>
              <w:rPr>
                <w:b/>
                <w:bCs/>
              </w:rPr>
            </w:pPr>
            <w:r w:rsidRPr="002E0AEB">
              <w:rPr>
                <w:b/>
                <w:bCs/>
              </w:rPr>
              <w:t>05</w:t>
            </w:r>
          </w:p>
        </w:tc>
        <w:tc>
          <w:tcPr>
            <w:tcW w:w="851" w:type="dxa"/>
            <w:gridSpan w:val="3"/>
            <w:tcBorders>
              <w:top w:val="nil"/>
            </w:tcBorders>
            <w:shd w:val="clear" w:color="auto" w:fill="auto"/>
            <w:vAlign w:val="center"/>
            <w:hideMark/>
          </w:tcPr>
          <w:p w:rsidR="000902D9" w:rsidRPr="002E0AEB" w:rsidRDefault="000902D9">
            <w:pPr>
              <w:rPr>
                <w:b/>
                <w:bCs/>
              </w:rPr>
            </w:pPr>
            <w:r w:rsidRPr="002E0AEB">
              <w:rPr>
                <w:b/>
                <w:bCs/>
              </w:rPr>
              <w:t>01</w:t>
            </w:r>
          </w:p>
        </w:tc>
        <w:tc>
          <w:tcPr>
            <w:tcW w:w="1842" w:type="dxa"/>
            <w:gridSpan w:val="2"/>
            <w:tcBorders>
              <w:top w:val="nil"/>
            </w:tcBorders>
            <w:shd w:val="clear" w:color="auto" w:fill="auto"/>
            <w:vAlign w:val="center"/>
            <w:hideMark/>
          </w:tcPr>
          <w:p w:rsidR="000902D9" w:rsidRPr="002E0AEB" w:rsidRDefault="000902D9">
            <w:pPr>
              <w:rPr>
                <w:b/>
                <w:bCs/>
              </w:rPr>
            </w:pPr>
            <w:r w:rsidRPr="002E0AEB">
              <w:rPr>
                <w:b/>
                <w:bCs/>
              </w:rPr>
              <w:t> </w:t>
            </w:r>
          </w:p>
        </w:tc>
        <w:tc>
          <w:tcPr>
            <w:tcW w:w="709" w:type="dxa"/>
            <w:gridSpan w:val="2"/>
            <w:tcBorders>
              <w:top w:val="nil"/>
            </w:tcBorders>
            <w:shd w:val="clear" w:color="auto" w:fill="auto"/>
            <w:vAlign w:val="center"/>
            <w:hideMark/>
          </w:tcPr>
          <w:p w:rsidR="000902D9" w:rsidRPr="002E0AEB" w:rsidRDefault="000902D9">
            <w:pPr>
              <w:rPr>
                <w:b/>
                <w:bCs/>
              </w:rPr>
            </w:pPr>
            <w:r w:rsidRPr="002E0AEB">
              <w:rPr>
                <w:b/>
                <w:bCs/>
              </w:rPr>
              <w:t> </w:t>
            </w:r>
          </w:p>
        </w:tc>
        <w:tc>
          <w:tcPr>
            <w:tcW w:w="1559" w:type="dxa"/>
            <w:tcBorders>
              <w:top w:val="nil"/>
            </w:tcBorders>
            <w:shd w:val="clear" w:color="auto" w:fill="auto"/>
            <w:noWrap/>
            <w:vAlign w:val="center"/>
            <w:hideMark/>
          </w:tcPr>
          <w:p w:rsidR="000902D9" w:rsidRPr="002E0AEB" w:rsidRDefault="002E0AEB">
            <w:pPr>
              <w:jc w:val="right"/>
              <w:rPr>
                <w:b/>
                <w:bCs/>
              </w:rPr>
            </w:pPr>
            <w:r w:rsidRPr="002E0AEB">
              <w:rPr>
                <w:b/>
                <w:bCs/>
              </w:rPr>
              <w:t>9 410,3</w:t>
            </w:r>
          </w:p>
        </w:tc>
        <w:tc>
          <w:tcPr>
            <w:tcW w:w="1276" w:type="dxa"/>
            <w:tcBorders>
              <w:top w:val="nil"/>
            </w:tcBorders>
            <w:shd w:val="clear" w:color="auto" w:fill="auto"/>
            <w:noWrap/>
            <w:vAlign w:val="center"/>
            <w:hideMark/>
          </w:tcPr>
          <w:p w:rsidR="000902D9" w:rsidRPr="002E0AEB" w:rsidRDefault="002E0AEB">
            <w:pPr>
              <w:jc w:val="right"/>
              <w:rPr>
                <w:b/>
                <w:bCs/>
              </w:rPr>
            </w:pPr>
            <w:r w:rsidRPr="002E0AEB">
              <w:rPr>
                <w:b/>
                <w:bCs/>
              </w:rPr>
              <w:t>454 447,4</w:t>
            </w:r>
          </w:p>
        </w:tc>
        <w:tc>
          <w:tcPr>
            <w:tcW w:w="1705" w:type="dxa"/>
            <w:gridSpan w:val="2"/>
            <w:tcBorders>
              <w:top w:val="nil"/>
            </w:tcBorders>
            <w:shd w:val="clear" w:color="auto" w:fill="auto"/>
            <w:noWrap/>
            <w:vAlign w:val="center"/>
            <w:hideMark/>
          </w:tcPr>
          <w:p w:rsidR="000902D9" w:rsidRPr="002E0AEB" w:rsidRDefault="000902D9">
            <w:pPr>
              <w:jc w:val="right"/>
              <w:rPr>
                <w:b/>
                <w:bCs/>
              </w:rPr>
            </w:pPr>
            <w:r w:rsidRPr="002E0AEB">
              <w:rPr>
                <w:b/>
                <w:bCs/>
              </w:rPr>
              <w:t>2 220,0</w:t>
            </w:r>
          </w:p>
        </w:tc>
      </w:tr>
      <w:tr w:rsidR="007821F2" w:rsidRPr="007821F2" w:rsidTr="004C7E85">
        <w:trPr>
          <w:gridBefore w:val="1"/>
          <w:wBefore w:w="24" w:type="dxa"/>
          <w:trHeight w:val="315"/>
        </w:trPr>
        <w:tc>
          <w:tcPr>
            <w:tcW w:w="6942" w:type="dxa"/>
            <w:tcBorders>
              <w:top w:val="nil"/>
            </w:tcBorders>
            <w:shd w:val="clear" w:color="auto" w:fill="auto"/>
            <w:vAlign w:val="center"/>
            <w:hideMark/>
          </w:tcPr>
          <w:p w:rsidR="000902D9" w:rsidRPr="007A7539" w:rsidRDefault="000902D9" w:rsidP="000902D9">
            <w:pPr>
              <w:jc w:val="both"/>
            </w:pPr>
            <w:r w:rsidRPr="007A7539">
              <w:t>Муниципальная программа Белокалитвинского городского поселения «Обеспечение доступным и комфортным жильем населения Белокалитвинского городского поселения»</w:t>
            </w:r>
          </w:p>
        </w:tc>
        <w:tc>
          <w:tcPr>
            <w:tcW w:w="567" w:type="dxa"/>
            <w:gridSpan w:val="2"/>
            <w:tcBorders>
              <w:top w:val="nil"/>
            </w:tcBorders>
            <w:shd w:val="clear" w:color="auto" w:fill="auto"/>
            <w:vAlign w:val="center"/>
            <w:hideMark/>
          </w:tcPr>
          <w:p w:rsidR="000902D9" w:rsidRPr="007A7539" w:rsidRDefault="000902D9">
            <w:r w:rsidRPr="007A7539">
              <w:t>05</w:t>
            </w:r>
          </w:p>
        </w:tc>
        <w:tc>
          <w:tcPr>
            <w:tcW w:w="851" w:type="dxa"/>
            <w:gridSpan w:val="3"/>
            <w:tcBorders>
              <w:top w:val="nil"/>
            </w:tcBorders>
            <w:shd w:val="clear" w:color="auto" w:fill="auto"/>
            <w:vAlign w:val="center"/>
            <w:hideMark/>
          </w:tcPr>
          <w:p w:rsidR="000902D9" w:rsidRPr="007A7539" w:rsidRDefault="000902D9">
            <w:r w:rsidRPr="007A7539">
              <w:t>01</w:t>
            </w:r>
          </w:p>
        </w:tc>
        <w:tc>
          <w:tcPr>
            <w:tcW w:w="1842" w:type="dxa"/>
            <w:gridSpan w:val="2"/>
            <w:tcBorders>
              <w:top w:val="nil"/>
            </w:tcBorders>
            <w:shd w:val="clear" w:color="auto" w:fill="auto"/>
            <w:vAlign w:val="center"/>
            <w:hideMark/>
          </w:tcPr>
          <w:p w:rsidR="000902D9" w:rsidRPr="007A7539" w:rsidRDefault="000902D9">
            <w:r w:rsidRPr="007A7539">
              <w:t>01</w:t>
            </w:r>
          </w:p>
        </w:tc>
        <w:tc>
          <w:tcPr>
            <w:tcW w:w="709" w:type="dxa"/>
            <w:gridSpan w:val="2"/>
            <w:tcBorders>
              <w:top w:val="nil"/>
            </w:tcBorders>
            <w:shd w:val="clear" w:color="auto" w:fill="auto"/>
            <w:vAlign w:val="center"/>
            <w:hideMark/>
          </w:tcPr>
          <w:p w:rsidR="000902D9" w:rsidRPr="007A7539" w:rsidRDefault="000902D9">
            <w:r w:rsidRPr="007A7539">
              <w:t> </w:t>
            </w:r>
          </w:p>
        </w:tc>
        <w:tc>
          <w:tcPr>
            <w:tcW w:w="1559" w:type="dxa"/>
            <w:tcBorders>
              <w:top w:val="nil"/>
            </w:tcBorders>
            <w:shd w:val="clear" w:color="auto" w:fill="auto"/>
            <w:noWrap/>
            <w:vAlign w:val="center"/>
            <w:hideMark/>
          </w:tcPr>
          <w:p w:rsidR="000902D9" w:rsidRPr="007A7539" w:rsidRDefault="007A7539">
            <w:pPr>
              <w:jc w:val="right"/>
            </w:pPr>
            <w:r w:rsidRPr="007A7539">
              <w:t>5 174,4</w:t>
            </w:r>
          </w:p>
        </w:tc>
        <w:tc>
          <w:tcPr>
            <w:tcW w:w="1276" w:type="dxa"/>
            <w:tcBorders>
              <w:top w:val="nil"/>
            </w:tcBorders>
            <w:shd w:val="clear" w:color="auto" w:fill="auto"/>
            <w:noWrap/>
            <w:vAlign w:val="center"/>
            <w:hideMark/>
          </w:tcPr>
          <w:p w:rsidR="000902D9" w:rsidRPr="007A7539" w:rsidRDefault="007A7539" w:rsidP="002559C1">
            <w:pPr>
              <w:jc w:val="right"/>
            </w:pPr>
            <w:r w:rsidRPr="007A7539">
              <w:t>452 727,1</w:t>
            </w:r>
          </w:p>
        </w:tc>
        <w:tc>
          <w:tcPr>
            <w:tcW w:w="1705" w:type="dxa"/>
            <w:gridSpan w:val="2"/>
            <w:tcBorders>
              <w:top w:val="nil"/>
            </w:tcBorders>
            <w:shd w:val="clear" w:color="auto" w:fill="auto"/>
            <w:noWrap/>
            <w:vAlign w:val="center"/>
            <w:hideMark/>
          </w:tcPr>
          <w:p w:rsidR="000902D9" w:rsidRPr="007A7539" w:rsidRDefault="000902D9">
            <w:r w:rsidRPr="007A7539">
              <w:t> </w:t>
            </w:r>
          </w:p>
        </w:tc>
      </w:tr>
      <w:tr w:rsidR="007821F2" w:rsidRPr="007821F2" w:rsidTr="004C7E85">
        <w:trPr>
          <w:gridBefore w:val="1"/>
          <w:wBefore w:w="24" w:type="dxa"/>
          <w:trHeight w:val="315"/>
        </w:trPr>
        <w:tc>
          <w:tcPr>
            <w:tcW w:w="6942" w:type="dxa"/>
            <w:tcBorders>
              <w:top w:val="nil"/>
            </w:tcBorders>
            <w:shd w:val="clear" w:color="auto" w:fill="auto"/>
            <w:vAlign w:val="center"/>
            <w:hideMark/>
          </w:tcPr>
          <w:p w:rsidR="000902D9" w:rsidRPr="007A7539" w:rsidRDefault="000902D9" w:rsidP="000902D9">
            <w:pPr>
              <w:jc w:val="both"/>
            </w:pPr>
            <w:r w:rsidRPr="007A7539">
              <w:t>Комплекс процессных мероприятий «Переселение граждан из аварийного жилищного фонда»</w:t>
            </w:r>
          </w:p>
        </w:tc>
        <w:tc>
          <w:tcPr>
            <w:tcW w:w="567" w:type="dxa"/>
            <w:gridSpan w:val="2"/>
            <w:tcBorders>
              <w:top w:val="nil"/>
            </w:tcBorders>
            <w:shd w:val="clear" w:color="auto" w:fill="auto"/>
            <w:vAlign w:val="center"/>
            <w:hideMark/>
          </w:tcPr>
          <w:p w:rsidR="000902D9" w:rsidRPr="007A7539" w:rsidRDefault="000902D9">
            <w:r w:rsidRPr="007A7539">
              <w:t>05</w:t>
            </w:r>
          </w:p>
        </w:tc>
        <w:tc>
          <w:tcPr>
            <w:tcW w:w="851" w:type="dxa"/>
            <w:gridSpan w:val="3"/>
            <w:tcBorders>
              <w:top w:val="nil"/>
            </w:tcBorders>
            <w:shd w:val="clear" w:color="auto" w:fill="auto"/>
            <w:vAlign w:val="center"/>
            <w:hideMark/>
          </w:tcPr>
          <w:p w:rsidR="000902D9" w:rsidRPr="007A7539" w:rsidRDefault="000902D9">
            <w:r w:rsidRPr="007A7539">
              <w:t>01</w:t>
            </w:r>
          </w:p>
        </w:tc>
        <w:tc>
          <w:tcPr>
            <w:tcW w:w="1842" w:type="dxa"/>
            <w:gridSpan w:val="2"/>
            <w:tcBorders>
              <w:top w:val="nil"/>
            </w:tcBorders>
            <w:shd w:val="clear" w:color="auto" w:fill="auto"/>
            <w:vAlign w:val="center"/>
            <w:hideMark/>
          </w:tcPr>
          <w:p w:rsidR="000902D9" w:rsidRPr="007A7539" w:rsidRDefault="000902D9" w:rsidP="000902D9">
            <w:r w:rsidRPr="007A7539">
              <w:t>01 4 01</w:t>
            </w:r>
          </w:p>
        </w:tc>
        <w:tc>
          <w:tcPr>
            <w:tcW w:w="709" w:type="dxa"/>
            <w:gridSpan w:val="2"/>
            <w:tcBorders>
              <w:top w:val="nil"/>
            </w:tcBorders>
            <w:shd w:val="clear" w:color="auto" w:fill="auto"/>
            <w:vAlign w:val="center"/>
            <w:hideMark/>
          </w:tcPr>
          <w:p w:rsidR="000902D9" w:rsidRPr="007A7539" w:rsidRDefault="000902D9">
            <w:r w:rsidRPr="007A7539">
              <w:t> </w:t>
            </w:r>
          </w:p>
        </w:tc>
        <w:tc>
          <w:tcPr>
            <w:tcW w:w="1559" w:type="dxa"/>
            <w:tcBorders>
              <w:top w:val="nil"/>
            </w:tcBorders>
            <w:shd w:val="clear" w:color="auto" w:fill="auto"/>
            <w:noWrap/>
            <w:vAlign w:val="center"/>
            <w:hideMark/>
          </w:tcPr>
          <w:p w:rsidR="000902D9" w:rsidRPr="007A7539" w:rsidRDefault="007A7539">
            <w:pPr>
              <w:jc w:val="right"/>
            </w:pPr>
            <w:r w:rsidRPr="007A7539">
              <w:t>4 434,4</w:t>
            </w:r>
          </w:p>
        </w:tc>
        <w:tc>
          <w:tcPr>
            <w:tcW w:w="1276" w:type="dxa"/>
            <w:tcBorders>
              <w:top w:val="nil"/>
            </w:tcBorders>
            <w:shd w:val="clear" w:color="auto" w:fill="auto"/>
            <w:noWrap/>
            <w:vAlign w:val="center"/>
            <w:hideMark/>
          </w:tcPr>
          <w:p w:rsidR="000902D9" w:rsidRPr="007A7539" w:rsidRDefault="007A7539" w:rsidP="002559C1">
            <w:pPr>
              <w:jc w:val="right"/>
            </w:pPr>
            <w:r w:rsidRPr="007A7539">
              <w:t>452 727,1</w:t>
            </w:r>
          </w:p>
        </w:tc>
        <w:tc>
          <w:tcPr>
            <w:tcW w:w="1705" w:type="dxa"/>
            <w:gridSpan w:val="2"/>
            <w:tcBorders>
              <w:top w:val="nil"/>
            </w:tcBorders>
            <w:shd w:val="clear" w:color="auto" w:fill="auto"/>
            <w:noWrap/>
            <w:vAlign w:val="center"/>
            <w:hideMark/>
          </w:tcPr>
          <w:p w:rsidR="000902D9" w:rsidRPr="007A7539" w:rsidRDefault="000902D9">
            <w:r w:rsidRPr="007A7539">
              <w:t> </w:t>
            </w:r>
          </w:p>
        </w:tc>
      </w:tr>
      <w:tr w:rsidR="00837C57" w:rsidRPr="007821F2" w:rsidTr="004F043F">
        <w:trPr>
          <w:gridBefore w:val="1"/>
          <w:wBefore w:w="24" w:type="dxa"/>
          <w:trHeight w:val="1274"/>
        </w:trPr>
        <w:tc>
          <w:tcPr>
            <w:tcW w:w="6942" w:type="dxa"/>
            <w:tcBorders>
              <w:top w:val="nil"/>
              <w:bottom w:val="nil"/>
            </w:tcBorders>
            <w:shd w:val="clear" w:color="auto" w:fill="auto"/>
            <w:vAlign w:val="center"/>
          </w:tcPr>
          <w:p w:rsidR="00837C57" w:rsidRPr="00837C57" w:rsidRDefault="00837C57" w:rsidP="000902D9">
            <w:pPr>
              <w:jc w:val="both"/>
              <w:rPr>
                <w:iCs/>
              </w:rPr>
            </w:pPr>
            <w:r w:rsidRPr="00837C57">
              <w:rPr>
                <w:iCs/>
              </w:rPr>
              <w:lastRenderedPageBreak/>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837C57" w:rsidRPr="00837C57" w:rsidRDefault="00837C57">
            <w:pPr>
              <w:rPr>
                <w:iCs/>
              </w:rPr>
            </w:pPr>
            <w:r w:rsidRPr="00837C57">
              <w:rPr>
                <w:iCs/>
              </w:rPr>
              <w:t>05</w:t>
            </w:r>
          </w:p>
        </w:tc>
        <w:tc>
          <w:tcPr>
            <w:tcW w:w="851" w:type="dxa"/>
            <w:gridSpan w:val="3"/>
            <w:tcBorders>
              <w:top w:val="nil"/>
              <w:bottom w:val="nil"/>
            </w:tcBorders>
            <w:shd w:val="clear" w:color="auto" w:fill="auto"/>
            <w:vAlign w:val="center"/>
          </w:tcPr>
          <w:p w:rsidR="00837C57" w:rsidRPr="00837C57" w:rsidRDefault="00837C57">
            <w:pPr>
              <w:rPr>
                <w:iCs/>
              </w:rPr>
            </w:pPr>
            <w:r w:rsidRPr="00837C57">
              <w:rPr>
                <w:iCs/>
              </w:rPr>
              <w:t>01</w:t>
            </w:r>
          </w:p>
        </w:tc>
        <w:tc>
          <w:tcPr>
            <w:tcW w:w="1842" w:type="dxa"/>
            <w:gridSpan w:val="2"/>
            <w:tcBorders>
              <w:top w:val="nil"/>
              <w:bottom w:val="nil"/>
            </w:tcBorders>
            <w:shd w:val="clear" w:color="auto" w:fill="auto"/>
            <w:vAlign w:val="center"/>
          </w:tcPr>
          <w:p w:rsidR="00837C57" w:rsidRPr="00837C57" w:rsidRDefault="00837C57" w:rsidP="000902D9">
            <w:pPr>
              <w:rPr>
                <w:iCs/>
              </w:rPr>
            </w:pPr>
            <w:r w:rsidRPr="00837C57">
              <w:rPr>
                <w:iCs/>
              </w:rPr>
              <w:t>01 4 01 28650</w:t>
            </w:r>
          </w:p>
        </w:tc>
        <w:tc>
          <w:tcPr>
            <w:tcW w:w="709" w:type="dxa"/>
            <w:gridSpan w:val="2"/>
            <w:tcBorders>
              <w:top w:val="nil"/>
              <w:bottom w:val="nil"/>
            </w:tcBorders>
            <w:shd w:val="clear" w:color="auto" w:fill="auto"/>
            <w:vAlign w:val="center"/>
          </w:tcPr>
          <w:p w:rsidR="00837C57" w:rsidRPr="00837C57" w:rsidRDefault="00837C57">
            <w:pPr>
              <w:rPr>
                <w:iCs/>
              </w:rPr>
            </w:pPr>
            <w:r w:rsidRPr="00837C57">
              <w:rPr>
                <w:iCs/>
              </w:rPr>
              <w:t>240</w:t>
            </w:r>
          </w:p>
        </w:tc>
        <w:tc>
          <w:tcPr>
            <w:tcW w:w="1559" w:type="dxa"/>
            <w:tcBorders>
              <w:top w:val="nil"/>
              <w:bottom w:val="nil"/>
            </w:tcBorders>
            <w:shd w:val="clear" w:color="auto" w:fill="auto"/>
            <w:noWrap/>
            <w:vAlign w:val="center"/>
          </w:tcPr>
          <w:p w:rsidR="00837C57" w:rsidRPr="00837C57" w:rsidRDefault="00837C57">
            <w:pPr>
              <w:jc w:val="right"/>
              <w:rPr>
                <w:iCs/>
              </w:rPr>
            </w:pPr>
            <w:r w:rsidRPr="00837C57">
              <w:rPr>
                <w:iCs/>
              </w:rPr>
              <w:t>4 434,4</w:t>
            </w:r>
          </w:p>
        </w:tc>
        <w:tc>
          <w:tcPr>
            <w:tcW w:w="1276" w:type="dxa"/>
            <w:tcBorders>
              <w:top w:val="nil"/>
              <w:bottom w:val="nil"/>
            </w:tcBorders>
            <w:shd w:val="clear" w:color="auto" w:fill="auto"/>
            <w:noWrap/>
            <w:vAlign w:val="center"/>
          </w:tcPr>
          <w:p w:rsidR="00837C57" w:rsidRPr="00837C57" w:rsidRDefault="00837C57" w:rsidP="002559C1">
            <w:pPr>
              <w:jc w:val="right"/>
              <w:rPr>
                <w:iCs/>
              </w:rPr>
            </w:pPr>
          </w:p>
        </w:tc>
        <w:tc>
          <w:tcPr>
            <w:tcW w:w="1705" w:type="dxa"/>
            <w:gridSpan w:val="2"/>
            <w:tcBorders>
              <w:top w:val="nil"/>
              <w:bottom w:val="nil"/>
            </w:tcBorders>
            <w:shd w:val="clear" w:color="auto" w:fill="auto"/>
            <w:noWrap/>
            <w:vAlign w:val="center"/>
          </w:tcPr>
          <w:p w:rsidR="00837C57" w:rsidRPr="00837C57" w:rsidRDefault="00837C57">
            <w:pPr>
              <w:rPr>
                <w:iCs/>
              </w:rPr>
            </w:pPr>
          </w:p>
        </w:tc>
      </w:tr>
      <w:tr w:rsidR="007821F2" w:rsidRPr="007821F2" w:rsidTr="004F043F">
        <w:trPr>
          <w:gridBefore w:val="1"/>
          <w:wBefore w:w="24" w:type="dxa"/>
          <w:trHeight w:val="1274"/>
        </w:trPr>
        <w:tc>
          <w:tcPr>
            <w:tcW w:w="6942" w:type="dxa"/>
            <w:tcBorders>
              <w:top w:val="nil"/>
              <w:bottom w:val="nil"/>
            </w:tcBorders>
            <w:shd w:val="clear" w:color="auto" w:fill="auto"/>
            <w:vAlign w:val="center"/>
            <w:hideMark/>
          </w:tcPr>
          <w:p w:rsidR="000902D9" w:rsidRPr="00837C57" w:rsidRDefault="000902D9" w:rsidP="000902D9">
            <w:pPr>
              <w:jc w:val="both"/>
              <w:rPr>
                <w:iCs/>
              </w:rPr>
            </w:pPr>
            <w:r w:rsidRPr="00837C57">
              <w:rPr>
                <w:iCs/>
              </w:rPr>
              <w:t>Расходы на переселение семей, проживающих в фонде, признанном аварийным, подлежащим сносу или реконструкции (Бюджетные инвестиции)</w:t>
            </w:r>
          </w:p>
        </w:tc>
        <w:tc>
          <w:tcPr>
            <w:tcW w:w="567" w:type="dxa"/>
            <w:gridSpan w:val="2"/>
            <w:tcBorders>
              <w:top w:val="nil"/>
              <w:bottom w:val="nil"/>
            </w:tcBorders>
            <w:shd w:val="clear" w:color="auto" w:fill="auto"/>
            <w:vAlign w:val="center"/>
            <w:hideMark/>
          </w:tcPr>
          <w:p w:rsidR="000902D9" w:rsidRPr="00837C57" w:rsidRDefault="000902D9">
            <w:pPr>
              <w:rPr>
                <w:iCs/>
              </w:rPr>
            </w:pPr>
            <w:r w:rsidRPr="00837C57">
              <w:rPr>
                <w:iCs/>
              </w:rPr>
              <w:t>05</w:t>
            </w:r>
          </w:p>
        </w:tc>
        <w:tc>
          <w:tcPr>
            <w:tcW w:w="851" w:type="dxa"/>
            <w:gridSpan w:val="3"/>
            <w:tcBorders>
              <w:top w:val="nil"/>
              <w:bottom w:val="nil"/>
            </w:tcBorders>
            <w:shd w:val="clear" w:color="auto" w:fill="auto"/>
            <w:vAlign w:val="center"/>
            <w:hideMark/>
          </w:tcPr>
          <w:p w:rsidR="000902D9" w:rsidRPr="00837C57" w:rsidRDefault="000902D9">
            <w:pPr>
              <w:rPr>
                <w:iCs/>
              </w:rPr>
            </w:pPr>
            <w:r w:rsidRPr="00837C57">
              <w:rPr>
                <w:iCs/>
              </w:rPr>
              <w:t>01</w:t>
            </w:r>
          </w:p>
        </w:tc>
        <w:tc>
          <w:tcPr>
            <w:tcW w:w="1842" w:type="dxa"/>
            <w:gridSpan w:val="2"/>
            <w:tcBorders>
              <w:top w:val="nil"/>
              <w:bottom w:val="nil"/>
            </w:tcBorders>
            <w:shd w:val="clear" w:color="auto" w:fill="auto"/>
            <w:vAlign w:val="center"/>
            <w:hideMark/>
          </w:tcPr>
          <w:p w:rsidR="000902D9" w:rsidRPr="00837C57" w:rsidRDefault="000902D9" w:rsidP="000902D9">
            <w:pPr>
              <w:rPr>
                <w:iCs/>
              </w:rPr>
            </w:pPr>
            <w:r w:rsidRPr="00837C57">
              <w:rPr>
                <w:iCs/>
              </w:rPr>
              <w:t>01 4 01 S3160</w:t>
            </w:r>
          </w:p>
        </w:tc>
        <w:tc>
          <w:tcPr>
            <w:tcW w:w="709" w:type="dxa"/>
            <w:gridSpan w:val="2"/>
            <w:tcBorders>
              <w:top w:val="nil"/>
              <w:bottom w:val="nil"/>
            </w:tcBorders>
            <w:shd w:val="clear" w:color="auto" w:fill="auto"/>
            <w:vAlign w:val="center"/>
            <w:hideMark/>
          </w:tcPr>
          <w:p w:rsidR="000902D9" w:rsidRPr="00837C57" w:rsidRDefault="000902D9">
            <w:pPr>
              <w:rPr>
                <w:iCs/>
              </w:rPr>
            </w:pPr>
            <w:r w:rsidRPr="00837C57">
              <w:rPr>
                <w:iCs/>
              </w:rPr>
              <w:t>410</w:t>
            </w:r>
          </w:p>
        </w:tc>
        <w:tc>
          <w:tcPr>
            <w:tcW w:w="1559" w:type="dxa"/>
            <w:tcBorders>
              <w:top w:val="nil"/>
              <w:bottom w:val="nil"/>
            </w:tcBorders>
            <w:shd w:val="clear" w:color="auto" w:fill="auto"/>
            <w:noWrap/>
            <w:vAlign w:val="center"/>
            <w:hideMark/>
          </w:tcPr>
          <w:p w:rsidR="000902D9" w:rsidRPr="00837C57" w:rsidRDefault="000902D9">
            <w:pPr>
              <w:jc w:val="right"/>
              <w:rPr>
                <w:iCs/>
              </w:rPr>
            </w:pPr>
          </w:p>
        </w:tc>
        <w:tc>
          <w:tcPr>
            <w:tcW w:w="1276" w:type="dxa"/>
            <w:tcBorders>
              <w:top w:val="nil"/>
              <w:bottom w:val="nil"/>
            </w:tcBorders>
            <w:shd w:val="clear" w:color="auto" w:fill="auto"/>
            <w:noWrap/>
            <w:vAlign w:val="center"/>
            <w:hideMark/>
          </w:tcPr>
          <w:p w:rsidR="000902D9" w:rsidRPr="00837C57" w:rsidRDefault="00837C57" w:rsidP="002559C1">
            <w:pPr>
              <w:jc w:val="right"/>
              <w:rPr>
                <w:iCs/>
              </w:rPr>
            </w:pPr>
            <w:r w:rsidRPr="00837C57">
              <w:rPr>
                <w:iCs/>
              </w:rPr>
              <w:t>452 727,1</w:t>
            </w:r>
          </w:p>
        </w:tc>
        <w:tc>
          <w:tcPr>
            <w:tcW w:w="1705" w:type="dxa"/>
            <w:gridSpan w:val="2"/>
            <w:tcBorders>
              <w:top w:val="nil"/>
              <w:bottom w:val="nil"/>
            </w:tcBorders>
            <w:shd w:val="clear" w:color="auto" w:fill="auto"/>
            <w:noWrap/>
            <w:vAlign w:val="center"/>
            <w:hideMark/>
          </w:tcPr>
          <w:p w:rsidR="000902D9" w:rsidRPr="00837C57" w:rsidRDefault="000902D9">
            <w:pPr>
              <w:rPr>
                <w:iCs/>
              </w:rPr>
            </w:pPr>
            <w:r w:rsidRPr="00837C57">
              <w:rPr>
                <w:iCs/>
              </w:rPr>
              <w:t> </w:t>
            </w:r>
          </w:p>
        </w:tc>
      </w:tr>
      <w:tr w:rsidR="007821F2" w:rsidRPr="007821F2" w:rsidTr="004F043F">
        <w:trPr>
          <w:gridBefore w:val="1"/>
          <w:wBefore w:w="24" w:type="dxa"/>
          <w:trHeight w:val="711"/>
        </w:trPr>
        <w:tc>
          <w:tcPr>
            <w:tcW w:w="6942" w:type="dxa"/>
            <w:tcBorders>
              <w:top w:val="nil"/>
              <w:bottom w:val="nil"/>
            </w:tcBorders>
            <w:shd w:val="clear" w:color="auto" w:fill="auto"/>
            <w:vAlign w:val="center"/>
          </w:tcPr>
          <w:p w:rsidR="004F043F" w:rsidRPr="00837C57" w:rsidRDefault="004F043F" w:rsidP="004F043F">
            <w:pPr>
              <w:jc w:val="both"/>
            </w:pPr>
            <w:r w:rsidRPr="00837C57">
              <w:t>Комплекс процессных мероприятий «Снос аварийного жилищного фонда»</w:t>
            </w:r>
          </w:p>
        </w:tc>
        <w:tc>
          <w:tcPr>
            <w:tcW w:w="567" w:type="dxa"/>
            <w:gridSpan w:val="2"/>
            <w:tcBorders>
              <w:top w:val="nil"/>
              <w:bottom w:val="nil"/>
            </w:tcBorders>
            <w:shd w:val="clear" w:color="auto" w:fill="auto"/>
            <w:vAlign w:val="center"/>
          </w:tcPr>
          <w:p w:rsidR="004F043F" w:rsidRPr="00837C57" w:rsidRDefault="004F043F">
            <w:r w:rsidRPr="00837C57">
              <w:t>05</w:t>
            </w:r>
          </w:p>
        </w:tc>
        <w:tc>
          <w:tcPr>
            <w:tcW w:w="851" w:type="dxa"/>
            <w:gridSpan w:val="3"/>
            <w:tcBorders>
              <w:top w:val="nil"/>
              <w:bottom w:val="nil"/>
            </w:tcBorders>
            <w:shd w:val="clear" w:color="auto" w:fill="auto"/>
            <w:vAlign w:val="center"/>
          </w:tcPr>
          <w:p w:rsidR="004F043F" w:rsidRPr="00837C57" w:rsidRDefault="004F043F">
            <w:r w:rsidRPr="00837C57">
              <w:t>01</w:t>
            </w:r>
          </w:p>
        </w:tc>
        <w:tc>
          <w:tcPr>
            <w:tcW w:w="1842" w:type="dxa"/>
            <w:gridSpan w:val="2"/>
            <w:tcBorders>
              <w:top w:val="nil"/>
              <w:bottom w:val="nil"/>
            </w:tcBorders>
            <w:shd w:val="clear" w:color="auto" w:fill="auto"/>
            <w:vAlign w:val="center"/>
          </w:tcPr>
          <w:p w:rsidR="004F043F" w:rsidRPr="00837C57" w:rsidRDefault="004F043F" w:rsidP="004F043F">
            <w:r w:rsidRPr="00837C57">
              <w:t>01 4 02</w:t>
            </w:r>
          </w:p>
        </w:tc>
        <w:tc>
          <w:tcPr>
            <w:tcW w:w="709" w:type="dxa"/>
            <w:gridSpan w:val="2"/>
            <w:tcBorders>
              <w:top w:val="nil"/>
              <w:bottom w:val="nil"/>
            </w:tcBorders>
            <w:shd w:val="clear" w:color="auto" w:fill="auto"/>
            <w:vAlign w:val="center"/>
          </w:tcPr>
          <w:p w:rsidR="004F043F" w:rsidRPr="00837C57" w:rsidRDefault="004F043F">
            <w:r w:rsidRPr="00837C57">
              <w:t> </w:t>
            </w:r>
          </w:p>
        </w:tc>
        <w:tc>
          <w:tcPr>
            <w:tcW w:w="1559" w:type="dxa"/>
            <w:tcBorders>
              <w:top w:val="nil"/>
              <w:bottom w:val="nil"/>
            </w:tcBorders>
            <w:shd w:val="clear" w:color="auto" w:fill="auto"/>
            <w:noWrap/>
            <w:vAlign w:val="center"/>
          </w:tcPr>
          <w:p w:rsidR="004F043F" w:rsidRPr="00837C57" w:rsidRDefault="004F043F">
            <w:pPr>
              <w:jc w:val="right"/>
            </w:pPr>
            <w:r w:rsidRPr="00837C57">
              <w:t>740,0</w:t>
            </w:r>
          </w:p>
        </w:tc>
        <w:tc>
          <w:tcPr>
            <w:tcW w:w="1276" w:type="dxa"/>
            <w:tcBorders>
              <w:top w:val="nil"/>
              <w:bottom w:val="nil"/>
            </w:tcBorders>
            <w:shd w:val="clear" w:color="auto" w:fill="auto"/>
            <w:noWrap/>
            <w:vAlign w:val="center"/>
          </w:tcPr>
          <w:p w:rsidR="004F043F" w:rsidRPr="00837C57" w:rsidRDefault="004F043F">
            <w:r w:rsidRPr="00837C57">
              <w:t> </w:t>
            </w:r>
          </w:p>
        </w:tc>
        <w:tc>
          <w:tcPr>
            <w:tcW w:w="1705" w:type="dxa"/>
            <w:gridSpan w:val="2"/>
            <w:tcBorders>
              <w:top w:val="nil"/>
              <w:bottom w:val="nil"/>
            </w:tcBorders>
            <w:shd w:val="clear" w:color="auto" w:fill="auto"/>
            <w:noWrap/>
            <w:vAlign w:val="center"/>
          </w:tcPr>
          <w:p w:rsidR="004F043F" w:rsidRPr="00837C57" w:rsidRDefault="004F043F">
            <w:r w:rsidRPr="00837C57">
              <w:t> </w:t>
            </w:r>
          </w:p>
        </w:tc>
      </w:tr>
      <w:tr w:rsidR="007821F2" w:rsidRPr="007821F2" w:rsidTr="004F043F">
        <w:trPr>
          <w:gridBefore w:val="1"/>
          <w:wBefore w:w="24" w:type="dxa"/>
          <w:trHeight w:val="1571"/>
        </w:trPr>
        <w:tc>
          <w:tcPr>
            <w:tcW w:w="6942" w:type="dxa"/>
            <w:tcBorders>
              <w:top w:val="nil"/>
              <w:bottom w:val="nil"/>
            </w:tcBorders>
            <w:shd w:val="clear" w:color="auto" w:fill="auto"/>
            <w:vAlign w:val="center"/>
          </w:tcPr>
          <w:p w:rsidR="004F043F" w:rsidRPr="00837C57" w:rsidRDefault="004F043F" w:rsidP="004F043F">
            <w:pPr>
              <w:jc w:val="both"/>
              <w:rPr>
                <w:iCs/>
              </w:rPr>
            </w:pPr>
            <w:r w:rsidRPr="00837C57">
              <w:rPr>
                <w:iCs/>
              </w:rPr>
              <w:t>Расходы на снос многоквартирного аварийного жилищного фонда, признанного непригодным для проживания, аварийным и подлежащим сносу или реконструкции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4F043F" w:rsidRPr="00837C57" w:rsidRDefault="004F043F">
            <w:pPr>
              <w:rPr>
                <w:iCs/>
              </w:rPr>
            </w:pPr>
            <w:r w:rsidRPr="00837C57">
              <w:rPr>
                <w:iCs/>
              </w:rPr>
              <w:t>05</w:t>
            </w:r>
          </w:p>
        </w:tc>
        <w:tc>
          <w:tcPr>
            <w:tcW w:w="851" w:type="dxa"/>
            <w:gridSpan w:val="3"/>
            <w:tcBorders>
              <w:top w:val="nil"/>
              <w:bottom w:val="nil"/>
            </w:tcBorders>
            <w:shd w:val="clear" w:color="auto" w:fill="auto"/>
            <w:vAlign w:val="center"/>
          </w:tcPr>
          <w:p w:rsidR="004F043F" w:rsidRPr="00837C57" w:rsidRDefault="004F043F">
            <w:pPr>
              <w:rPr>
                <w:iCs/>
              </w:rPr>
            </w:pPr>
            <w:r w:rsidRPr="00837C57">
              <w:rPr>
                <w:iCs/>
              </w:rPr>
              <w:t>01</w:t>
            </w:r>
          </w:p>
        </w:tc>
        <w:tc>
          <w:tcPr>
            <w:tcW w:w="1842" w:type="dxa"/>
            <w:gridSpan w:val="2"/>
            <w:tcBorders>
              <w:top w:val="nil"/>
              <w:bottom w:val="nil"/>
            </w:tcBorders>
            <w:shd w:val="clear" w:color="auto" w:fill="auto"/>
            <w:vAlign w:val="center"/>
          </w:tcPr>
          <w:p w:rsidR="004F043F" w:rsidRPr="00837C57" w:rsidRDefault="004F043F" w:rsidP="004F043F">
            <w:pPr>
              <w:rPr>
                <w:iCs/>
              </w:rPr>
            </w:pPr>
            <w:r w:rsidRPr="00837C57">
              <w:rPr>
                <w:iCs/>
              </w:rPr>
              <w:t>01 4 02 28320</w:t>
            </w:r>
          </w:p>
        </w:tc>
        <w:tc>
          <w:tcPr>
            <w:tcW w:w="709" w:type="dxa"/>
            <w:gridSpan w:val="2"/>
            <w:tcBorders>
              <w:top w:val="nil"/>
              <w:bottom w:val="nil"/>
            </w:tcBorders>
            <w:shd w:val="clear" w:color="auto" w:fill="auto"/>
            <w:vAlign w:val="center"/>
          </w:tcPr>
          <w:p w:rsidR="004F043F" w:rsidRPr="00837C57" w:rsidRDefault="004F043F">
            <w:pPr>
              <w:rPr>
                <w:iCs/>
              </w:rPr>
            </w:pPr>
            <w:r w:rsidRPr="00837C57">
              <w:rPr>
                <w:iCs/>
              </w:rPr>
              <w:t>240</w:t>
            </w:r>
          </w:p>
        </w:tc>
        <w:tc>
          <w:tcPr>
            <w:tcW w:w="1559" w:type="dxa"/>
            <w:tcBorders>
              <w:top w:val="nil"/>
              <w:bottom w:val="nil"/>
            </w:tcBorders>
            <w:shd w:val="clear" w:color="auto" w:fill="auto"/>
            <w:noWrap/>
            <w:vAlign w:val="center"/>
          </w:tcPr>
          <w:p w:rsidR="004F043F" w:rsidRPr="00837C57" w:rsidRDefault="004F043F">
            <w:pPr>
              <w:jc w:val="right"/>
              <w:rPr>
                <w:iCs/>
              </w:rPr>
            </w:pPr>
            <w:r w:rsidRPr="00837C57">
              <w:rPr>
                <w:iCs/>
              </w:rPr>
              <w:t>500,0</w:t>
            </w:r>
          </w:p>
        </w:tc>
        <w:tc>
          <w:tcPr>
            <w:tcW w:w="1276" w:type="dxa"/>
            <w:tcBorders>
              <w:top w:val="nil"/>
              <w:bottom w:val="nil"/>
            </w:tcBorders>
            <w:shd w:val="clear" w:color="auto" w:fill="auto"/>
            <w:noWrap/>
            <w:vAlign w:val="center"/>
          </w:tcPr>
          <w:p w:rsidR="004F043F" w:rsidRPr="00837C57" w:rsidRDefault="004F043F">
            <w:pPr>
              <w:rPr>
                <w:iCs/>
              </w:rPr>
            </w:pPr>
            <w:r w:rsidRPr="00837C57">
              <w:rPr>
                <w:iCs/>
              </w:rPr>
              <w:t> </w:t>
            </w:r>
          </w:p>
        </w:tc>
        <w:tc>
          <w:tcPr>
            <w:tcW w:w="1705" w:type="dxa"/>
            <w:gridSpan w:val="2"/>
            <w:tcBorders>
              <w:top w:val="nil"/>
              <w:bottom w:val="nil"/>
            </w:tcBorders>
            <w:shd w:val="clear" w:color="auto" w:fill="auto"/>
            <w:noWrap/>
            <w:vAlign w:val="center"/>
          </w:tcPr>
          <w:p w:rsidR="004F043F" w:rsidRPr="00837C57" w:rsidRDefault="004F043F">
            <w:pPr>
              <w:rPr>
                <w:iCs/>
              </w:rPr>
            </w:pPr>
            <w:r w:rsidRPr="00837C57">
              <w:rPr>
                <w:iCs/>
              </w:rPr>
              <w:t> </w:t>
            </w:r>
          </w:p>
        </w:tc>
      </w:tr>
      <w:tr w:rsidR="007821F2" w:rsidRPr="007821F2" w:rsidTr="004F043F">
        <w:trPr>
          <w:gridBefore w:val="1"/>
          <w:wBefore w:w="24" w:type="dxa"/>
          <w:trHeight w:val="1551"/>
        </w:trPr>
        <w:tc>
          <w:tcPr>
            <w:tcW w:w="6942" w:type="dxa"/>
            <w:tcBorders>
              <w:top w:val="nil"/>
              <w:bottom w:val="nil"/>
            </w:tcBorders>
            <w:shd w:val="clear" w:color="auto" w:fill="auto"/>
            <w:vAlign w:val="center"/>
          </w:tcPr>
          <w:p w:rsidR="004F043F" w:rsidRPr="00837C57" w:rsidRDefault="004F043F" w:rsidP="004F043F">
            <w:pPr>
              <w:jc w:val="both"/>
              <w:rPr>
                <w:iCs/>
              </w:rPr>
            </w:pPr>
            <w:r w:rsidRPr="00837C57">
              <w:rPr>
                <w:iCs/>
              </w:rPr>
              <w:t>Расходы на разработку ПСД по объектам жилищного хозяйства, включая расходы на разработку сметной документации и на оценку достоверности сметных нормативов проектных работ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4F043F" w:rsidRPr="00837C57" w:rsidRDefault="004F043F">
            <w:pPr>
              <w:rPr>
                <w:iCs/>
              </w:rPr>
            </w:pPr>
            <w:r w:rsidRPr="00837C57">
              <w:rPr>
                <w:iCs/>
              </w:rPr>
              <w:t>05</w:t>
            </w:r>
          </w:p>
        </w:tc>
        <w:tc>
          <w:tcPr>
            <w:tcW w:w="851" w:type="dxa"/>
            <w:gridSpan w:val="3"/>
            <w:tcBorders>
              <w:top w:val="nil"/>
              <w:bottom w:val="nil"/>
            </w:tcBorders>
            <w:shd w:val="clear" w:color="auto" w:fill="auto"/>
            <w:vAlign w:val="center"/>
          </w:tcPr>
          <w:p w:rsidR="004F043F" w:rsidRPr="00837C57" w:rsidRDefault="004F043F">
            <w:pPr>
              <w:rPr>
                <w:iCs/>
              </w:rPr>
            </w:pPr>
            <w:r w:rsidRPr="00837C57">
              <w:rPr>
                <w:iCs/>
              </w:rPr>
              <w:t>01</w:t>
            </w:r>
          </w:p>
        </w:tc>
        <w:tc>
          <w:tcPr>
            <w:tcW w:w="1842" w:type="dxa"/>
            <w:gridSpan w:val="2"/>
            <w:tcBorders>
              <w:top w:val="nil"/>
              <w:bottom w:val="nil"/>
            </w:tcBorders>
            <w:shd w:val="clear" w:color="auto" w:fill="auto"/>
            <w:vAlign w:val="center"/>
          </w:tcPr>
          <w:p w:rsidR="004F043F" w:rsidRPr="00837C57" w:rsidRDefault="004F043F" w:rsidP="004F043F">
            <w:pPr>
              <w:rPr>
                <w:iCs/>
              </w:rPr>
            </w:pPr>
            <w:r w:rsidRPr="00837C57">
              <w:rPr>
                <w:iCs/>
              </w:rPr>
              <w:t>014 02 28993</w:t>
            </w:r>
          </w:p>
        </w:tc>
        <w:tc>
          <w:tcPr>
            <w:tcW w:w="709" w:type="dxa"/>
            <w:gridSpan w:val="2"/>
            <w:tcBorders>
              <w:top w:val="nil"/>
              <w:bottom w:val="nil"/>
            </w:tcBorders>
            <w:shd w:val="clear" w:color="auto" w:fill="auto"/>
            <w:vAlign w:val="center"/>
          </w:tcPr>
          <w:p w:rsidR="004F043F" w:rsidRPr="00837C57" w:rsidRDefault="004F043F">
            <w:pPr>
              <w:rPr>
                <w:iCs/>
              </w:rPr>
            </w:pPr>
            <w:r w:rsidRPr="00837C57">
              <w:rPr>
                <w:iCs/>
              </w:rPr>
              <w:t>240</w:t>
            </w:r>
          </w:p>
        </w:tc>
        <w:tc>
          <w:tcPr>
            <w:tcW w:w="1559" w:type="dxa"/>
            <w:tcBorders>
              <w:top w:val="nil"/>
              <w:bottom w:val="nil"/>
            </w:tcBorders>
            <w:shd w:val="clear" w:color="auto" w:fill="auto"/>
            <w:noWrap/>
            <w:vAlign w:val="center"/>
          </w:tcPr>
          <w:p w:rsidR="004F043F" w:rsidRPr="00837C57" w:rsidRDefault="004F043F">
            <w:pPr>
              <w:jc w:val="right"/>
              <w:rPr>
                <w:iCs/>
              </w:rPr>
            </w:pPr>
            <w:r w:rsidRPr="00837C57">
              <w:rPr>
                <w:iCs/>
              </w:rPr>
              <w:t>240,0</w:t>
            </w:r>
          </w:p>
        </w:tc>
        <w:tc>
          <w:tcPr>
            <w:tcW w:w="1276" w:type="dxa"/>
            <w:tcBorders>
              <w:top w:val="nil"/>
              <w:bottom w:val="nil"/>
            </w:tcBorders>
            <w:shd w:val="clear" w:color="auto" w:fill="auto"/>
            <w:noWrap/>
            <w:vAlign w:val="center"/>
          </w:tcPr>
          <w:p w:rsidR="004F043F" w:rsidRPr="00837C57" w:rsidRDefault="004F043F">
            <w:pPr>
              <w:rPr>
                <w:iCs/>
              </w:rPr>
            </w:pPr>
            <w:r w:rsidRPr="00837C57">
              <w:rPr>
                <w:iCs/>
              </w:rPr>
              <w:t> </w:t>
            </w:r>
          </w:p>
        </w:tc>
        <w:tc>
          <w:tcPr>
            <w:tcW w:w="1705" w:type="dxa"/>
            <w:gridSpan w:val="2"/>
            <w:tcBorders>
              <w:top w:val="nil"/>
              <w:bottom w:val="nil"/>
            </w:tcBorders>
            <w:shd w:val="clear" w:color="auto" w:fill="auto"/>
            <w:noWrap/>
            <w:vAlign w:val="center"/>
          </w:tcPr>
          <w:p w:rsidR="004F043F" w:rsidRPr="00837C57" w:rsidRDefault="004F043F">
            <w:pPr>
              <w:rPr>
                <w:iCs/>
              </w:rPr>
            </w:pPr>
            <w:r w:rsidRPr="00837C57">
              <w:rPr>
                <w:iCs/>
              </w:rPr>
              <w:t> </w:t>
            </w:r>
          </w:p>
        </w:tc>
      </w:tr>
      <w:tr w:rsidR="007821F2" w:rsidRPr="007821F2" w:rsidTr="004F043F">
        <w:trPr>
          <w:gridBefore w:val="1"/>
          <w:wBefore w:w="24" w:type="dxa"/>
          <w:trHeight w:val="1274"/>
        </w:trPr>
        <w:tc>
          <w:tcPr>
            <w:tcW w:w="6942" w:type="dxa"/>
            <w:tcBorders>
              <w:top w:val="nil"/>
              <w:bottom w:val="nil"/>
            </w:tcBorders>
            <w:shd w:val="clear" w:color="auto" w:fill="auto"/>
            <w:vAlign w:val="center"/>
          </w:tcPr>
          <w:p w:rsidR="004F043F" w:rsidRPr="00837C57" w:rsidRDefault="004F043F" w:rsidP="004F043F">
            <w:pPr>
              <w:jc w:val="both"/>
            </w:pPr>
            <w:r w:rsidRPr="00837C57">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tc>
        <w:tc>
          <w:tcPr>
            <w:tcW w:w="567" w:type="dxa"/>
            <w:gridSpan w:val="2"/>
            <w:tcBorders>
              <w:top w:val="nil"/>
              <w:bottom w:val="nil"/>
            </w:tcBorders>
            <w:shd w:val="clear" w:color="auto" w:fill="auto"/>
            <w:vAlign w:val="center"/>
          </w:tcPr>
          <w:p w:rsidR="004F043F" w:rsidRPr="00837C57" w:rsidRDefault="004F043F">
            <w:r w:rsidRPr="00837C57">
              <w:t>05</w:t>
            </w:r>
          </w:p>
        </w:tc>
        <w:tc>
          <w:tcPr>
            <w:tcW w:w="851" w:type="dxa"/>
            <w:gridSpan w:val="3"/>
            <w:tcBorders>
              <w:top w:val="nil"/>
              <w:bottom w:val="nil"/>
            </w:tcBorders>
            <w:shd w:val="clear" w:color="auto" w:fill="auto"/>
            <w:vAlign w:val="center"/>
          </w:tcPr>
          <w:p w:rsidR="004F043F" w:rsidRPr="00837C57" w:rsidRDefault="004F043F">
            <w:r w:rsidRPr="00837C57">
              <w:t>01</w:t>
            </w:r>
          </w:p>
        </w:tc>
        <w:tc>
          <w:tcPr>
            <w:tcW w:w="1842" w:type="dxa"/>
            <w:gridSpan w:val="2"/>
            <w:tcBorders>
              <w:top w:val="nil"/>
              <w:bottom w:val="nil"/>
            </w:tcBorders>
            <w:shd w:val="clear" w:color="auto" w:fill="auto"/>
            <w:vAlign w:val="center"/>
          </w:tcPr>
          <w:p w:rsidR="004F043F" w:rsidRPr="00837C57" w:rsidRDefault="004F043F">
            <w:r w:rsidRPr="00837C57">
              <w:t>02</w:t>
            </w:r>
          </w:p>
        </w:tc>
        <w:tc>
          <w:tcPr>
            <w:tcW w:w="709" w:type="dxa"/>
            <w:gridSpan w:val="2"/>
            <w:tcBorders>
              <w:top w:val="nil"/>
              <w:bottom w:val="nil"/>
            </w:tcBorders>
            <w:shd w:val="clear" w:color="auto" w:fill="auto"/>
            <w:vAlign w:val="center"/>
          </w:tcPr>
          <w:p w:rsidR="004F043F" w:rsidRPr="00837C57" w:rsidRDefault="004F043F">
            <w:r w:rsidRPr="00837C57">
              <w:t> </w:t>
            </w:r>
          </w:p>
        </w:tc>
        <w:tc>
          <w:tcPr>
            <w:tcW w:w="1559" w:type="dxa"/>
            <w:tcBorders>
              <w:top w:val="nil"/>
              <w:bottom w:val="nil"/>
            </w:tcBorders>
            <w:shd w:val="clear" w:color="auto" w:fill="auto"/>
            <w:noWrap/>
            <w:vAlign w:val="center"/>
          </w:tcPr>
          <w:p w:rsidR="004F043F" w:rsidRPr="00837C57" w:rsidRDefault="00085611">
            <w:pPr>
              <w:jc w:val="right"/>
            </w:pPr>
            <w:r w:rsidRPr="00837C57">
              <w:t>4 022,7</w:t>
            </w:r>
          </w:p>
        </w:tc>
        <w:tc>
          <w:tcPr>
            <w:tcW w:w="1276" w:type="dxa"/>
            <w:tcBorders>
              <w:top w:val="nil"/>
              <w:bottom w:val="nil"/>
            </w:tcBorders>
            <w:shd w:val="clear" w:color="auto" w:fill="auto"/>
            <w:noWrap/>
            <w:vAlign w:val="center"/>
          </w:tcPr>
          <w:p w:rsidR="004F043F" w:rsidRPr="00837C57" w:rsidRDefault="004F043F">
            <w:pPr>
              <w:jc w:val="right"/>
            </w:pPr>
            <w:r w:rsidRPr="00837C57">
              <w:t>1 620,0</w:t>
            </w:r>
          </w:p>
        </w:tc>
        <w:tc>
          <w:tcPr>
            <w:tcW w:w="1705" w:type="dxa"/>
            <w:gridSpan w:val="2"/>
            <w:tcBorders>
              <w:top w:val="nil"/>
              <w:bottom w:val="nil"/>
            </w:tcBorders>
            <w:shd w:val="clear" w:color="auto" w:fill="auto"/>
            <w:noWrap/>
            <w:vAlign w:val="center"/>
          </w:tcPr>
          <w:p w:rsidR="004F043F" w:rsidRPr="00837C57" w:rsidRDefault="004F043F">
            <w:pPr>
              <w:jc w:val="right"/>
            </w:pPr>
            <w:r w:rsidRPr="00837C57">
              <w:t>2 120,0</w:t>
            </w:r>
          </w:p>
        </w:tc>
      </w:tr>
      <w:tr w:rsidR="007821F2" w:rsidRPr="007821F2" w:rsidTr="00244651">
        <w:trPr>
          <w:gridBefore w:val="1"/>
          <w:wBefore w:w="24" w:type="dxa"/>
          <w:trHeight w:val="988"/>
        </w:trPr>
        <w:tc>
          <w:tcPr>
            <w:tcW w:w="6942" w:type="dxa"/>
            <w:tcBorders>
              <w:top w:val="nil"/>
              <w:bottom w:val="nil"/>
            </w:tcBorders>
            <w:shd w:val="clear" w:color="auto" w:fill="auto"/>
            <w:vAlign w:val="center"/>
          </w:tcPr>
          <w:p w:rsidR="008C61FC" w:rsidRPr="00244651" w:rsidRDefault="008C61FC" w:rsidP="008C61FC">
            <w:pPr>
              <w:jc w:val="both"/>
            </w:pPr>
            <w:r w:rsidRPr="00244651">
              <w:t>Комплекс процессных мероприятий «Развитие жилищного хозяйства в Белокалитвинском городском поселении»</w:t>
            </w:r>
          </w:p>
        </w:tc>
        <w:tc>
          <w:tcPr>
            <w:tcW w:w="567" w:type="dxa"/>
            <w:gridSpan w:val="2"/>
            <w:tcBorders>
              <w:top w:val="nil"/>
              <w:bottom w:val="nil"/>
            </w:tcBorders>
            <w:shd w:val="clear" w:color="auto" w:fill="auto"/>
            <w:vAlign w:val="center"/>
          </w:tcPr>
          <w:p w:rsidR="008C61FC" w:rsidRPr="00244651" w:rsidRDefault="008C61FC">
            <w:r w:rsidRPr="00244651">
              <w:t>05</w:t>
            </w:r>
          </w:p>
        </w:tc>
        <w:tc>
          <w:tcPr>
            <w:tcW w:w="851" w:type="dxa"/>
            <w:gridSpan w:val="3"/>
            <w:tcBorders>
              <w:top w:val="nil"/>
              <w:bottom w:val="nil"/>
            </w:tcBorders>
            <w:shd w:val="clear" w:color="auto" w:fill="auto"/>
            <w:vAlign w:val="center"/>
          </w:tcPr>
          <w:p w:rsidR="008C61FC" w:rsidRPr="00244651" w:rsidRDefault="008C61FC">
            <w:r w:rsidRPr="00244651">
              <w:t>01</w:t>
            </w:r>
          </w:p>
        </w:tc>
        <w:tc>
          <w:tcPr>
            <w:tcW w:w="1842" w:type="dxa"/>
            <w:gridSpan w:val="2"/>
            <w:tcBorders>
              <w:top w:val="nil"/>
              <w:bottom w:val="nil"/>
            </w:tcBorders>
            <w:shd w:val="clear" w:color="auto" w:fill="auto"/>
            <w:vAlign w:val="center"/>
          </w:tcPr>
          <w:p w:rsidR="008C61FC" w:rsidRPr="00244651" w:rsidRDefault="008C61FC" w:rsidP="008C61FC">
            <w:r w:rsidRPr="00244651">
              <w:t>02 4 01</w:t>
            </w:r>
          </w:p>
        </w:tc>
        <w:tc>
          <w:tcPr>
            <w:tcW w:w="709" w:type="dxa"/>
            <w:gridSpan w:val="2"/>
            <w:tcBorders>
              <w:top w:val="nil"/>
              <w:bottom w:val="nil"/>
            </w:tcBorders>
            <w:shd w:val="clear" w:color="auto" w:fill="auto"/>
            <w:vAlign w:val="center"/>
          </w:tcPr>
          <w:p w:rsidR="008C61FC" w:rsidRPr="00244651" w:rsidRDefault="008C61FC">
            <w:r w:rsidRPr="00244651">
              <w:t> </w:t>
            </w:r>
          </w:p>
        </w:tc>
        <w:tc>
          <w:tcPr>
            <w:tcW w:w="1559" w:type="dxa"/>
            <w:tcBorders>
              <w:top w:val="nil"/>
              <w:bottom w:val="nil"/>
            </w:tcBorders>
            <w:shd w:val="clear" w:color="auto" w:fill="auto"/>
            <w:noWrap/>
            <w:vAlign w:val="center"/>
          </w:tcPr>
          <w:p w:rsidR="008C61FC" w:rsidRPr="00244651" w:rsidRDefault="00085611">
            <w:pPr>
              <w:jc w:val="right"/>
            </w:pPr>
            <w:r w:rsidRPr="00244651">
              <w:t>4 022,7</w:t>
            </w:r>
          </w:p>
        </w:tc>
        <w:tc>
          <w:tcPr>
            <w:tcW w:w="1276" w:type="dxa"/>
            <w:tcBorders>
              <w:top w:val="nil"/>
              <w:bottom w:val="nil"/>
            </w:tcBorders>
            <w:shd w:val="clear" w:color="auto" w:fill="auto"/>
            <w:noWrap/>
            <w:vAlign w:val="center"/>
          </w:tcPr>
          <w:p w:rsidR="008C61FC" w:rsidRPr="00244651" w:rsidRDefault="008C61FC">
            <w:pPr>
              <w:jc w:val="right"/>
            </w:pPr>
            <w:r w:rsidRPr="00244651">
              <w:t>1 620,0</w:t>
            </w:r>
          </w:p>
        </w:tc>
        <w:tc>
          <w:tcPr>
            <w:tcW w:w="1705" w:type="dxa"/>
            <w:gridSpan w:val="2"/>
            <w:tcBorders>
              <w:top w:val="nil"/>
              <w:bottom w:val="nil"/>
            </w:tcBorders>
            <w:shd w:val="clear" w:color="auto" w:fill="auto"/>
            <w:noWrap/>
            <w:vAlign w:val="center"/>
          </w:tcPr>
          <w:p w:rsidR="008C61FC" w:rsidRPr="00244651" w:rsidRDefault="008C61FC">
            <w:pPr>
              <w:jc w:val="right"/>
            </w:pPr>
            <w:r w:rsidRPr="00244651">
              <w:t>2 120,0</w:t>
            </w:r>
          </w:p>
        </w:tc>
      </w:tr>
      <w:tr w:rsidR="007821F2" w:rsidRPr="007821F2" w:rsidTr="00A721F2">
        <w:trPr>
          <w:gridBefore w:val="1"/>
          <w:wBefore w:w="24" w:type="dxa"/>
          <w:trHeight w:val="421"/>
        </w:trPr>
        <w:tc>
          <w:tcPr>
            <w:tcW w:w="6942" w:type="dxa"/>
            <w:tcBorders>
              <w:top w:val="nil"/>
              <w:bottom w:val="nil"/>
            </w:tcBorders>
            <w:shd w:val="clear" w:color="auto" w:fill="auto"/>
            <w:vAlign w:val="center"/>
          </w:tcPr>
          <w:p w:rsidR="00CC27E2" w:rsidRPr="00244651" w:rsidRDefault="00D47332" w:rsidP="008C61FC">
            <w:pPr>
              <w:jc w:val="both"/>
            </w:pPr>
            <w:r w:rsidRPr="00244651">
              <w:lastRenderedPageBreak/>
              <w:t>Расходы на мероприятия по капитальному ремонту многоквартирных домов за счет средств, поступивших от публично-правовой компании "Фонд развития территорий"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gridSpan w:val="2"/>
            <w:tcBorders>
              <w:top w:val="nil"/>
              <w:bottom w:val="nil"/>
            </w:tcBorders>
            <w:shd w:val="clear" w:color="auto" w:fill="auto"/>
            <w:vAlign w:val="center"/>
          </w:tcPr>
          <w:p w:rsidR="00CC27E2" w:rsidRPr="00244651" w:rsidRDefault="00D47332">
            <w:r w:rsidRPr="00244651">
              <w:t>05</w:t>
            </w:r>
          </w:p>
        </w:tc>
        <w:tc>
          <w:tcPr>
            <w:tcW w:w="851" w:type="dxa"/>
            <w:gridSpan w:val="3"/>
            <w:tcBorders>
              <w:top w:val="nil"/>
              <w:bottom w:val="nil"/>
            </w:tcBorders>
            <w:shd w:val="clear" w:color="auto" w:fill="auto"/>
            <w:vAlign w:val="center"/>
          </w:tcPr>
          <w:p w:rsidR="00CC27E2" w:rsidRPr="00244651" w:rsidRDefault="00D47332">
            <w:r w:rsidRPr="00244651">
              <w:t>01</w:t>
            </w:r>
          </w:p>
        </w:tc>
        <w:tc>
          <w:tcPr>
            <w:tcW w:w="1842" w:type="dxa"/>
            <w:gridSpan w:val="2"/>
            <w:tcBorders>
              <w:top w:val="nil"/>
              <w:bottom w:val="nil"/>
            </w:tcBorders>
            <w:shd w:val="clear" w:color="auto" w:fill="auto"/>
            <w:vAlign w:val="center"/>
          </w:tcPr>
          <w:p w:rsidR="00CC27E2" w:rsidRPr="00244651" w:rsidRDefault="00D47332" w:rsidP="008C61FC">
            <w:r w:rsidRPr="00244651">
              <w:t>02 4 01 09501</w:t>
            </w:r>
          </w:p>
        </w:tc>
        <w:tc>
          <w:tcPr>
            <w:tcW w:w="709" w:type="dxa"/>
            <w:gridSpan w:val="2"/>
            <w:tcBorders>
              <w:top w:val="nil"/>
              <w:bottom w:val="nil"/>
            </w:tcBorders>
            <w:shd w:val="clear" w:color="auto" w:fill="auto"/>
            <w:vAlign w:val="center"/>
          </w:tcPr>
          <w:p w:rsidR="00CC27E2" w:rsidRPr="00244651" w:rsidRDefault="00D47332">
            <w:r w:rsidRPr="00244651">
              <w:t>810</w:t>
            </w:r>
          </w:p>
        </w:tc>
        <w:tc>
          <w:tcPr>
            <w:tcW w:w="1559" w:type="dxa"/>
            <w:tcBorders>
              <w:top w:val="nil"/>
              <w:bottom w:val="nil"/>
            </w:tcBorders>
            <w:shd w:val="clear" w:color="auto" w:fill="auto"/>
            <w:noWrap/>
            <w:vAlign w:val="center"/>
          </w:tcPr>
          <w:p w:rsidR="00CC27E2" w:rsidRPr="00244651" w:rsidRDefault="00D47332">
            <w:pPr>
              <w:jc w:val="right"/>
            </w:pPr>
            <w:r w:rsidRPr="00244651">
              <w:t>255,4</w:t>
            </w:r>
          </w:p>
        </w:tc>
        <w:tc>
          <w:tcPr>
            <w:tcW w:w="1276" w:type="dxa"/>
            <w:tcBorders>
              <w:top w:val="nil"/>
              <w:bottom w:val="nil"/>
            </w:tcBorders>
            <w:shd w:val="clear" w:color="auto" w:fill="auto"/>
            <w:noWrap/>
            <w:vAlign w:val="center"/>
          </w:tcPr>
          <w:p w:rsidR="00CC27E2" w:rsidRPr="00244651" w:rsidRDefault="00CC27E2">
            <w:pPr>
              <w:jc w:val="right"/>
            </w:pPr>
          </w:p>
        </w:tc>
        <w:tc>
          <w:tcPr>
            <w:tcW w:w="1705" w:type="dxa"/>
            <w:gridSpan w:val="2"/>
            <w:tcBorders>
              <w:top w:val="nil"/>
              <w:bottom w:val="nil"/>
            </w:tcBorders>
            <w:shd w:val="clear" w:color="auto" w:fill="auto"/>
            <w:noWrap/>
            <w:vAlign w:val="center"/>
          </w:tcPr>
          <w:p w:rsidR="00CC27E2" w:rsidRPr="00244651" w:rsidRDefault="00CC27E2">
            <w:pPr>
              <w:jc w:val="right"/>
            </w:pPr>
          </w:p>
        </w:tc>
      </w:tr>
      <w:tr w:rsidR="007821F2" w:rsidRPr="007821F2" w:rsidTr="004F043F">
        <w:trPr>
          <w:gridBefore w:val="1"/>
          <w:wBefore w:w="24" w:type="dxa"/>
          <w:trHeight w:val="1274"/>
        </w:trPr>
        <w:tc>
          <w:tcPr>
            <w:tcW w:w="6942" w:type="dxa"/>
            <w:tcBorders>
              <w:top w:val="nil"/>
              <w:bottom w:val="nil"/>
            </w:tcBorders>
            <w:shd w:val="clear" w:color="auto" w:fill="auto"/>
            <w:vAlign w:val="center"/>
          </w:tcPr>
          <w:p w:rsidR="008C61FC" w:rsidRPr="00244651" w:rsidRDefault="008C61FC" w:rsidP="008C61FC">
            <w:pPr>
              <w:jc w:val="both"/>
              <w:rPr>
                <w:iCs/>
              </w:rPr>
            </w:pPr>
            <w:r w:rsidRPr="00244651">
              <w:rPr>
                <w:iCs/>
              </w:rPr>
              <w:t>Расходы на капитальный ремонт муниципального жилищного фонда о поселения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8C61FC" w:rsidRPr="00244651" w:rsidRDefault="008C61FC">
            <w:pPr>
              <w:rPr>
                <w:iCs/>
              </w:rPr>
            </w:pPr>
            <w:r w:rsidRPr="00244651">
              <w:rPr>
                <w:iCs/>
              </w:rPr>
              <w:t>05</w:t>
            </w:r>
          </w:p>
        </w:tc>
        <w:tc>
          <w:tcPr>
            <w:tcW w:w="851" w:type="dxa"/>
            <w:gridSpan w:val="3"/>
            <w:tcBorders>
              <w:top w:val="nil"/>
              <w:bottom w:val="nil"/>
            </w:tcBorders>
            <w:shd w:val="clear" w:color="auto" w:fill="auto"/>
            <w:vAlign w:val="center"/>
          </w:tcPr>
          <w:p w:rsidR="008C61FC" w:rsidRPr="00244651" w:rsidRDefault="008C61FC">
            <w:pPr>
              <w:rPr>
                <w:iCs/>
              </w:rPr>
            </w:pPr>
            <w:r w:rsidRPr="00244651">
              <w:rPr>
                <w:iCs/>
              </w:rPr>
              <w:t>01</w:t>
            </w:r>
          </w:p>
        </w:tc>
        <w:tc>
          <w:tcPr>
            <w:tcW w:w="1842" w:type="dxa"/>
            <w:gridSpan w:val="2"/>
            <w:tcBorders>
              <w:top w:val="nil"/>
              <w:bottom w:val="nil"/>
            </w:tcBorders>
            <w:shd w:val="clear" w:color="auto" w:fill="auto"/>
            <w:vAlign w:val="center"/>
          </w:tcPr>
          <w:p w:rsidR="008C61FC" w:rsidRPr="00244651" w:rsidRDefault="008C61FC" w:rsidP="008C61FC">
            <w:pPr>
              <w:rPr>
                <w:iCs/>
              </w:rPr>
            </w:pPr>
            <w:r w:rsidRPr="00244651">
              <w:rPr>
                <w:iCs/>
              </w:rPr>
              <w:t>02 4 01 28040</w:t>
            </w:r>
          </w:p>
        </w:tc>
        <w:tc>
          <w:tcPr>
            <w:tcW w:w="709" w:type="dxa"/>
            <w:gridSpan w:val="2"/>
            <w:tcBorders>
              <w:top w:val="nil"/>
              <w:bottom w:val="nil"/>
            </w:tcBorders>
            <w:shd w:val="clear" w:color="auto" w:fill="auto"/>
            <w:vAlign w:val="center"/>
          </w:tcPr>
          <w:p w:rsidR="008C61FC" w:rsidRPr="00244651" w:rsidRDefault="008C61FC">
            <w:pPr>
              <w:rPr>
                <w:iCs/>
              </w:rPr>
            </w:pPr>
            <w:r w:rsidRPr="00244651">
              <w:rPr>
                <w:iCs/>
              </w:rPr>
              <w:t>240</w:t>
            </w:r>
          </w:p>
        </w:tc>
        <w:tc>
          <w:tcPr>
            <w:tcW w:w="1559" w:type="dxa"/>
            <w:tcBorders>
              <w:top w:val="nil"/>
              <w:bottom w:val="nil"/>
            </w:tcBorders>
            <w:shd w:val="clear" w:color="auto" w:fill="auto"/>
            <w:noWrap/>
            <w:vAlign w:val="center"/>
          </w:tcPr>
          <w:p w:rsidR="008C61FC" w:rsidRPr="00244651" w:rsidRDefault="008C61FC">
            <w:pPr>
              <w:jc w:val="right"/>
              <w:rPr>
                <w:iCs/>
              </w:rPr>
            </w:pPr>
            <w:r w:rsidRPr="00244651">
              <w:rPr>
                <w:iCs/>
              </w:rPr>
              <w:t>1 500,0</w:t>
            </w:r>
          </w:p>
        </w:tc>
        <w:tc>
          <w:tcPr>
            <w:tcW w:w="1276" w:type="dxa"/>
            <w:tcBorders>
              <w:top w:val="nil"/>
              <w:bottom w:val="nil"/>
            </w:tcBorders>
            <w:shd w:val="clear" w:color="auto" w:fill="auto"/>
            <w:noWrap/>
            <w:vAlign w:val="center"/>
          </w:tcPr>
          <w:p w:rsidR="008C61FC" w:rsidRPr="00244651" w:rsidRDefault="008C61FC">
            <w:pPr>
              <w:rPr>
                <w:iCs/>
              </w:rPr>
            </w:pPr>
            <w:r w:rsidRPr="00244651">
              <w:rPr>
                <w:iCs/>
              </w:rPr>
              <w:t> </w:t>
            </w:r>
          </w:p>
        </w:tc>
        <w:tc>
          <w:tcPr>
            <w:tcW w:w="1705" w:type="dxa"/>
            <w:gridSpan w:val="2"/>
            <w:tcBorders>
              <w:top w:val="nil"/>
              <w:bottom w:val="nil"/>
            </w:tcBorders>
            <w:shd w:val="clear" w:color="auto" w:fill="auto"/>
            <w:noWrap/>
            <w:vAlign w:val="center"/>
          </w:tcPr>
          <w:p w:rsidR="008C61FC" w:rsidRPr="00244651" w:rsidRDefault="008C61FC">
            <w:pPr>
              <w:jc w:val="right"/>
              <w:rPr>
                <w:iCs/>
              </w:rPr>
            </w:pPr>
            <w:r w:rsidRPr="00244651">
              <w:rPr>
                <w:iCs/>
              </w:rPr>
              <w:t>500,0</w:t>
            </w:r>
          </w:p>
        </w:tc>
      </w:tr>
      <w:tr w:rsidR="007821F2" w:rsidRPr="007821F2" w:rsidTr="004F043F">
        <w:trPr>
          <w:gridBefore w:val="1"/>
          <w:wBefore w:w="24" w:type="dxa"/>
          <w:trHeight w:val="1274"/>
        </w:trPr>
        <w:tc>
          <w:tcPr>
            <w:tcW w:w="6942" w:type="dxa"/>
            <w:tcBorders>
              <w:top w:val="nil"/>
              <w:bottom w:val="nil"/>
            </w:tcBorders>
            <w:shd w:val="clear" w:color="auto" w:fill="auto"/>
            <w:vAlign w:val="center"/>
          </w:tcPr>
          <w:p w:rsidR="008C61FC" w:rsidRPr="00244651" w:rsidRDefault="008C61FC" w:rsidP="008C61FC">
            <w:pPr>
              <w:jc w:val="both"/>
              <w:rPr>
                <w:iCs/>
              </w:rPr>
            </w:pPr>
            <w:r w:rsidRPr="00244651">
              <w:rPr>
                <w:iCs/>
              </w:rPr>
              <w:t>Расходы на уплату взносов на капитальный ремонт общего имущества в многоквартирных домах, находящегося в муниципальной собственности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8C61FC" w:rsidRPr="00244651" w:rsidRDefault="008C61FC">
            <w:pPr>
              <w:rPr>
                <w:iCs/>
              </w:rPr>
            </w:pPr>
            <w:r w:rsidRPr="00244651">
              <w:rPr>
                <w:iCs/>
              </w:rPr>
              <w:t>05</w:t>
            </w:r>
          </w:p>
        </w:tc>
        <w:tc>
          <w:tcPr>
            <w:tcW w:w="851" w:type="dxa"/>
            <w:gridSpan w:val="3"/>
            <w:tcBorders>
              <w:top w:val="nil"/>
              <w:bottom w:val="nil"/>
            </w:tcBorders>
            <w:shd w:val="clear" w:color="auto" w:fill="auto"/>
            <w:vAlign w:val="center"/>
          </w:tcPr>
          <w:p w:rsidR="008C61FC" w:rsidRPr="00244651" w:rsidRDefault="008C61FC">
            <w:pPr>
              <w:rPr>
                <w:iCs/>
              </w:rPr>
            </w:pPr>
            <w:r w:rsidRPr="00244651">
              <w:rPr>
                <w:iCs/>
              </w:rPr>
              <w:t>01</w:t>
            </w:r>
          </w:p>
        </w:tc>
        <w:tc>
          <w:tcPr>
            <w:tcW w:w="1842" w:type="dxa"/>
            <w:gridSpan w:val="2"/>
            <w:tcBorders>
              <w:top w:val="nil"/>
              <w:bottom w:val="nil"/>
            </w:tcBorders>
            <w:shd w:val="clear" w:color="auto" w:fill="auto"/>
            <w:vAlign w:val="center"/>
          </w:tcPr>
          <w:p w:rsidR="008C61FC" w:rsidRPr="00244651" w:rsidRDefault="008C61FC" w:rsidP="008C61FC">
            <w:pPr>
              <w:rPr>
                <w:iCs/>
              </w:rPr>
            </w:pPr>
            <w:r w:rsidRPr="00244651">
              <w:rPr>
                <w:iCs/>
              </w:rPr>
              <w:t>02 4 01 28050</w:t>
            </w:r>
          </w:p>
        </w:tc>
        <w:tc>
          <w:tcPr>
            <w:tcW w:w="709" w:type="dxa"/>
            <w:gridSpan w:val="2"/>
            <w:tcBorders>
              <w:top w:val="nil"/>
              <w:bottom w:val="nil"/>
            </w:tcBorders>
            <w:shd w:val="clear" w:color="auto" w:fill="auto"/>
            <w:vAlign w:val="center"/>
          </w:tcPr>
          <w:p w:rsidR="008C61FC" w:rsidRPr="00244651" w:rsidRDefault="008C61FC">
            <w:pPr>
              <w:rPr>
                <w:iCs/>
              </w:rPr>
            </w:pPr>
            <w:r w:rsidRPr="00244651">
              <w:rPr>
                <w:iCs/>
              </w:rPr>
              <w:t>240</w:t>
            </w:r>
          </w:p>
        </w:tc>
        <w:tc>
          <w:tcPr>
            <w:tcW w:w="1559" w:type="dxa"/>
            <w:tcBorders>
              <w:top w:val="nil"/>
              <w:bottom w:val="nil"/>
            </w:tcBorders>
            <w:shd w:val="clear" w:color="auto" w:fill="auto"/>
            <w:noWrap/>
            <w:vAlign w:val="center"/>
          </w:tcPr>
          <w:p w:rsidR="008C61FC" w:rsidRPr="00244651" w:rsidRDefault="008C61FC">
            <w:pPr>
              <w:jc w:val="right"/>
              <w:rPr>
                <w:iCs/>
              </w:rPr>
            </w:pPr>
            <w:r w:rsidRPr="00244651">
              <w:rPr>
                <w:iCs/>
              </w:rPr>
              <w:t>934,0</w:t>
            </w:r>
          </w:p>
        </w:tc>
        <w:tc>
          <w:tcPr>
            <w:tcW w:w="1276" w:type="dxa"/>
            <w:tcBorders>
              <w:top w:val="nil"/>
              <w:bottom w:val="nil"/>
            </w:tcBorders>
            <w:shd w:val="clear" w:color="auto" w:fill="auto"/>
            <w:noWrap/>
            <w:vAlign w:val="center"/>
          </w:tcPr>
          <w:p w:rsidR="008C61FC" w:rsidRPr="00244651" w:rsidRDefault="008C61FC">
            <w:pPr>
              <w:jc w:val="right"/>
              <w:rPr>
                <w:iCs/>
              </w:rPr>
            </w:pPr>
            <w:r w:rsidRPr="00244651">
              <w:rPr>
                <w:iCs/>
              </w:rPr>
              <w:t>600,0</w:t>
            </w:r>
          </w:p>
        </w:tc>
        <w:tc>
          <w:tcPr>
            <w:tcW w:w="1705" w:type="dxa"/>
            <w:gridSpan w:val="2"/>
            <w:tcBorders>
              <w:top w:val="nil"/>
              <w:bottom w:val="nil"/>
            </w:tcBorders>
            <w:shd w:val="clear" w:color="auto" w:fill="auto"/>
            <w:noWrap/>
            <w:vAlign w:val="center"/>
          </w:tcPr>
          <w:p w:rsidR="008C61FC" w:rsidRPr="00244651" w:rsidRDefault="008C61FC">
            <w:pPr>
              <w:jc w:val="right"/>
              <w:rPr>
                <w:iCs/>
              </w:rPr>
            </w:pPr>
            <w:r w:rsidRPr="00244651">
              <w:rPr>
                <w:iCs/>
              </w:rPr>
              <w:t>600,0</w:t>
            </w:r>
          </w:p>
        </w:tc>
      </w:tr>
      <w:tr w:rsidR="007821F2" w:rsidRPr="007821F2" w:rsidTr="004F043F">
        <w:trPr>
          <w:gridBefore w:val="1"/>
          <w:wBefore w:w="24" w:type="dxa"/>
          <w:trHeight w:val="1274"/>
        </w:trPr>
        <w:tc>
          <w:tcPr>
            <w:tcW w:w="6942" w:type="dxa"/>
            <w:tcBorders>
              <w:top w:val="nil"/>
              <w:bottom w:val="nil"/>
            </w:tcBorders>
            <w:shd w:val="clear" w:color="auto" w:fill="auto"/>
            <w:vAlign w:val="center"/>
          </w:tcPr>
          <w:p w:rsidR="008C61FC" w:rsidRPr="00244651" w:rsidRDefault="008C61FC" w:rsidP="008C61FC">
            <w:pPr>
              <w:jc w:val="both"/>
              <w:rPr>
                <w:iCs/>
              </w:rPr>
            </w:pPr>
            <w:r w:rsidRPr="00244651">
              <w:rPr>
                <w:iCs/>
              </w:rPr>
              <w:t>Расходы на содержание муниципальных жилых помещений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8C61FC" w:rsidRPr="00244651" w:rsidRDefault="008C61FC">
            <w:pPr>
              <w:rPr>
                <w:iCs/>
              </w:rPr>
            </w:pPr>
            <w:r w:rsidRPr="00244651">
              <w:rPr>
                <w:iCs/>
              </w:rPr>
              <w:t>05</w:t>
            </w:r>
          </w:p>
        </w:tc>
        <w:tc>
          <w:tcPr>
            <w:tcW w:w="851" w:type="dxa"/>
            <w:gridSpan w:val="3"/>
            <w:tcBorders>
              <w:top w:val="nil"/>
              <w:bottom w:val="nil"/>
            </w:tcBorders>
            <w:shd w:val="clear" w:color="auto" w:fill="auto"/>
            <w:vAlign w:val="center"/>
          </w:tcPr>
          <w:p w:rsidR="008C61FC" w:rsidRPr="00244651" w:rsidRDefault="008C61FC">
            <w:pPr>
              <w:rPr>
                <w:iCs/>
              </w:rPr>
            </w:pPr>
            <w:r w:rsidRPr="00244651">
              <w:rPr>
                <w:iCs/>
              </w:rPr>
              <w:t>01</w:t>
            </w:r>
          </w:p>
        </w:tc>
        <w:tc>
          <w:tcPr>
            <w:tcW w:w="1842" w:type="dxa"/>
            <w:gridSpan w:val="2"/>
            <w:tcBorders>
              <w:top w:val="nil"/>
              <w:bottom w:val="nil"/>
            </w:tcBorders>
            <w:shd w:val="clear" w:color="auto" w:fill="auto"/>
            <w:vAlign w:val="center"/>
          </w:tcPr>
          <w:p w:rsidR="008C61FC" w:rsidRPr="00244651" w:rsidRDefault="008C61FC" w:rsidP="008C61FC">
            <w:pPr>
              <w:rPr>
                <w:iCs/>
              </w:rPr>
            </w:pPr>
            <w:r w:rsidRPr="00244651">
              <w:rPr>
                <w:iCs/>
              </w:rPr>
              <w:t>02 4 01 28550</w:t>
            </w:r>
          </w:p>
        </w:tc>
        <w:tc>
          <w:tcPr>
            <w:tcW w:w="709" w:type="dxa"/>
            <w:gridSpan w:val="2"/>
            <w:tcBorders>
              <w:top w:val="nil"/>
              <w:bottom w:val="nil"/>
            </w:tcBorders>
            <w:shd w:val="clear" w:color="auto" w:fill="auto"/>
            <w:vAlign w:val="center"/>
          </w:tcPr>
          <w:p w:rsidR="008C61FC" w:rsidRPr="00244651" w:rsidRDefault="008C61FC">
            <w:pPr>
              <w:rPr>
                <w:iCs/>
              </w:rPr>
            </w:pPr>
            <w:r w:rsidRPr="00244651">
              <w:rPr>
                <w:iCs/>
              </w:rPr>
              <w:t>240</w:t>
            </w:r>
          </w:p>
        </w:tc>
        <w:tc>
          <w:tcPr>
            <w:tcW w:w="1559" w:type="dxa"/>
            <w:tcBorders>
              <w:top w:val="nil"/>
              <w:bottom w:val="nil"/>
            </w:tcBorders>
            <w:shd w:val="clear" w:color="auto" w:fill="auto"/>
            <w:noWrap/>
            <w:vAlign w:val="center"/>
          </w:tcPr>
          <w:p w:rsidR="008C61FC" w:rsidRPr="00244651" w:rsidRDefault="00085611">
            <w:pPr>
              <w:jc w:val="right"/>
              <w:rPr>
                <w:iCs/>
              </w:rPr>
            </w:pPr>
            <w:r w:rsidRPr="00244651">
              <w:rPr>
                <w:iCs/>
              </w:rPr>
              <w:t>1 333,3</w:t>
            </w:r>
          </w:p>
        </w:tc>
        <w:tc>
          <w:tcPr>
            <w:tcW w:w="1276" w:type="dxa"/>
            <w:tcBorders>
              <w:top w:val="nil"/>
              <w:bottom w:val="nil"/>
            </w:tcBorders>
            <w:shd w:val="clear" w:color="auto" w:fill="auto"/>
            <w:noWrap/>
            <w:vAlign w:val="center"/>
          </w:tcPr>
          <w:p w:rsidR="008C61FC" w:rsidRPr="00244651" w:rsidRDefault="008C61FC">
            <w:pPr>
              <w:jc w:val="right"/>
              <w:rPr>
                <w:iCs/>
              </w:rPr>
            </w:pPr>
            <w:r w:rsidRPr="00244651">
              <w:rPr>
                <w:iCs/>
              </w:rPr>
              <w:t>1 020,0</w:t>
            </w:r>
          </w:p>
        </w:tc>
        <w:tc>
          <w:tcPr>
            <w:tcW w:w="1705" w:type="dxa"/>
            <w:gridSpan w:val="2"/>
            <w:tcBorders>
              <w:top w:val="nil"/>
              <w:bottom w:val="nil"/>
            </w:tcBorders>
            <w:shd w:val="clear" w:color="auto" w:fill="auto"/>
            <w:noWrap/>
            <w:vAlign w:val="center"/>
          </w:tcPr>
          <w:p w:rsidR="008C61FC" w:rsidRPr="00244651" w:rsidRDefault="008C61FC">
            <w:pPr>
              <w:jc w:val="right"/>
              <w:rPr>
                <w:iCs/>
              </w:rPr>
            </w:pPr>
            <w:r w:rsidRPr="00244651">
              <w:rPr>
                <w:iCs/>
              </w:rPr>
              <w:t>1 020,0</w:t>
            </w:r>
          </w:p>
        </w:tc>
      </w:tr>
      <w:tr w:rsidR="007821F2" w:rsidRPr="007821F2" w:rsidTr="00FC0A0F">
        <w:trPr>
          <w:gridBefore w:val="1"/>
          <w:wBefore w:w="24" w:type="dxa"/>
          <w:trHeight w:val="831"/>
        </w:trPr>
        <w:tc>
          <w:tcPr>
            <w:tcW w:w="6942" w:type="dxa"/>
            <w:tcBorders>
              <w:top w:val="nil"/>
              <w:bottom w:val="nil"/>
            </w:tcBorders>
            <w:shd w:val="clear" w:color="auto" w:fill="auto"/>
            <w:vAlign w:val="center"/>
          </w:tcPr>
          <w:p w:rsidR="008C61FC" w:rsidRPr="00244651" w:rsidRDefault="008C61FC" w:rsidP="008C61FC">
            <w:pPr>
              <w:jc w:val="both"/>
            </w:pPr>
            <w:r w:rsidRPr="00244651">
              <w:t>Муниципальная программа Белокалитвинского городского поселения «Энергоэффективность и развитие энергетики»</w:t>
            </w:r>
          </w:p>
        </w:tc>
        <w:tc>
          <w:tcPr>
            <w:tcW w:w="567" w:type="dxa"/>
            <w:gridSpan w:val="2"/>
            <w:tcBorders>
              <w:top w:val="nil"/>
              <w:bottom w:val="nil"/>
            </w:tcBorders>
            <w:shd w:val="clear" w:color="auto" w:fill="auto"/>
            <w:vAlign w:val="center"/>
          </w:tcPr>
          <w:p w:rsidR="008C61FC" w:rsidRPr="00244651" w:rsidRDefault="008C61FC">
            <w:r w:rsidRPr="00244651">
              <w:t>05</w:t>
            </w:r>
          </w:p>
        </w:tc>
        <w:tc>
          <w:tcPr>
            <w:tcW w:w="851" w:type="dxa"/>
            <w:gridSpan w:val="3"/>
            <w:tcBorders>
              <w:top w:val="nil"/>
              <w:bottom w:val="nil"/>
            </w:tcBorders>
            <w:shd w:val="clear" w:color="auto" w:fill="auto"/>
            <w:vAlign w:val="center"/>
          </w:tcPr>
          <w:p w:rsidR="008C61FC" w:rsidRPr="00244651" w:rsidRDefault="008C61FC">
            <w:r w:rsidRPr="00244651">
              <w:t>01</w:t>
            </w:r>
          </w:p>
        </w:tc>
        <w:tc>
          <w:tcPr>
            <w:tcW w:w="1842" w:type="dxa"/>
            <w:gridSpan w:val="2"/>
            <w:tcBorders>
              <w:top w:val="nil"/>
              <w:bottom w:val="nil"/>
            </w:tcBorders>
            <w:shd w:val="clear" w:color="auto" w:fill="auto"/>
            <w:vAlign w:val="center"/>
          </w:tcPr>
          <w:p w:rsidR="008C61FC" w:rsidRPr="00244651" w:rsidRDefault="008C61FC">
            <w:r w:rsidRPr="00244651">
              <w:t>06</w:t>
            </w:r>
          </w:p>
        </w:tc>
        <w:tc>
          <w:tcPr>
            <w:tcW w:w="709" w:type="dxa"/>
            <w:gridSpan w:val="2"/>
            <w:tcBorders>
              <w:top w:val="nil"/>
              <w:bottom w:val="nil"/>
            </w:tcBorders>
            <w:shd w:val="clear" w:color="auto" w:fill="auto"/>
            <w:vAlign w:val="center"/>
          </w:tcPr>
          <w:p w:rsidR="008C61FC" w:rsidRPr="00244651" w:rsidRDefault="008C61FC">
            <w:r w:rsidRPr="00244651">
              <w:t> </w:t>
            </w:r>
          </w:p>
        </w:tc>
        <w:tc>
          <w:tcPr>
            <w:tcW w:w="1559" w:type="dxa"/>
            <w:tcBorders>
              <w:top w:val="nil"/>
              <w:bottom w:val="nil"/>
            </w:tcBorders>
            <w:shd w:val="clear" w:color="auto" w:fill="auto"/>
            <w:noWrap/>
            <w:vAlign w:val="center"/>
          </w:tcPr>
          <w:p w:rsidR="008C61FC" w:rsidRPr="00244651" w:rsidRDefault="008C61FC">
            <w:pPr>
              <w:jc w:val="right"/>
            </w:pPr>
            <w:r w:rsidRPr="00244651">
              <w:t>50,0</w:t>
            </w:r>
          </w:p>
        </w:tc>
        <w:tc>
          <w:tcPr>
            <w:tcW w:w="1276" w:type="dxa"/>
            <w:tcBorders>
              <w:top w:val="nil"/>
              <w:bottom w:val="nil"/>
            </w:tcBorders>
            <w:shd w:val="clear" w:color="auto" w:fill="auto"/>
            <w:noWrap/>
            <w:vAlign w:val="center"/>
          </w:tcPr>
          <w:p w:rsidR="008C61FC" w:rsidRPr="00244651" w:rsidRDefault="002559C1" w:rsidP="002559C1">
            <w:pPr>
              <w:jc w:val="right"/>
            </w:pPr>
            <w:r w:rsidRPr="00244651">
              <w:t>50,3</w:t>
            </w:r>
          </w:p>
        </w:tc>
        <w:tc>
          <w:tcPr>
            <w:tcW w:w="1705" w:type="dxa"/>
            <w:gridSpan w:val="2"/>
            <w:tcBorders>
              <w:top w:val="nil"/>
              <w:bottom w:val="nil"/>
            </w:tcBorders>
            <w:shd w:val="clear" w:color="auto" w:fill="auto"/>
            <w:noWrap/>
            <w:vAlign w:val="center"/>
          </w:tcPr>
          <w:p w:rsidR="008C61FC" w:rsidRPr="00244651" w:rsidRDefault="008C61FC">
            <w:pPr>
              <w:jc w:val="right"/>
            </w:pPr>
            <w:r w:rsidRPr="00244651">
              <w:t>50,0</w:t>
            </w:r>
          </w:p>
        </w:tc>
      </w:tr>
      <w:tr w:rsidR="007821F2" w:rsidRPr="007821F2" w:rsidTr="00FC0A0F">
        <w:trPr>
          <w:gridBefore w:val="1"/>
          <w:wBefore w:w="24" w:type="dxa"/>
          <w:trHeight w:val="1140"/>
        </w:trPr>
        <w:tc>
          <w:tcPr>
            <w:tcW w:w="6942" w:type="dxa"/>
            <w:tcBorders>
              <w:top w:val="nil"/>
              <w:bottom w:val="nil"/>
            </w:tcBorders>
            <w:shd w:val="clear" w:color="auto" w:fill="auto"/>
            <w:vAlign w:val="center"/>
          </w:tcPr>
          <w:p w:rsidR="008C61FC" w:rsidRPr="00244651" w:rsidRDefault="008C61FC" w:rsidP="008C61FC">
            <w:pPr>
              <w:jc w:val="both"/>
            </w:pPr>
            <w:r w:rsidRPr="00244651">
              <w:t>Комплекс процессных мероприятий «Энергосбережение и повышение энергетической эффективности на территории Белокалитвинского городского поселения»</w:t>
            </w:r>
          </w:p>
        </w:tc>
        <w:tc>
          <w:tcPr>
            <w:tcW w:w="567" w:type="dxa"/>
            <w:gridSpan w:val="2"/>
            <w:tcBorders>
              <w:top w:val="nil"/>
              <w:bottom w:val="nil"/>
            </w:tcBorders>
            <w:shd w:val="clear" w:color="auto" w:fill="auto"/>
            <w:vAlign w:val="center"/>
          </w:tcPr>
          <w:p w:rsidR="008C61FC" w:rsidRPr="00244651" w:rsidRDefault="008C61FC">
            <w:r w:rsidRPr="00244651">
              <w:t>05</w:t>
            </w:r>
          </w:p>
        </w:tc>
        <w:tc>
          <w:tcPr>
            <w:tcW w:w="851" w:type="dxa"/>
            <w:gridSpan w:val="3"/>
            <w:tcBorders>
              <w:top w:val="nil"/>
              <w:bottom w:val="nil"/>
            </w:tcBorders>
            <w:shd w:val="clear" w:color="auto" w:fill="auto"/>
            <w:vAlign w:val="center"/>
          </w:tcPr>
          <w:p w:rsidR="008C61FC" w:rsidRPr="00244651" w:rsidRDefault="008C61FC">
            <w:r w:rsidRPr="00244651">
              <w:t>01</w:t>
            </w:r>
          </w:p>
        </w:tc>
        <w:tc>
          <w:tcPr>
            <w:tcW w:w="1842" w:type="dxa"/>
            <w:gridSpan w:val="2"/>
            <w:tcBorders>
              <w:top w:val="nil"/>
              <w:bottom w:val="nil"/>
            </w:tcBorders>
            <w:shd w:val="clear" w:color="auto" w:fill="auto"/>
            <w:vAlign w:val="center"/>
          </w:tcPr>
          <w:p w:rsidR="008C61FC" w:rsidRPr="00244651" w:rsidRDefault="008C61FC" w:rsidP="008C61FC">
            <w:r w:rsidRPr="00244651">
              <w:t>06 4 01</w:t>
            </w:r>
          </w:p>
        </w:tc>
        <w:tc>
          <w:tcPr>
            <w:tcW w:w="709" w:type="dxa"/>
            <w:gridSpan w:val="2"/>
            <w:tcBorders>
              <w:top w:val="nil"/>
              <w:bottom w:val="nil"/>
            </w:tcBorders>
            <w:shd w:val="clear" w:color="auto" w:fill="auto"/>
            <w:vAlign w:val="center"/>
          </w:tcPr>
          <w:p w:rsidR="008C61FC" w:rsidRPr="00244651" w:rsidRDefault="008C61FC">
            <w:r w:rsidRPr="00244651">
              <w:t> </w:t>
            </w:r>
          </w:p>
        </w:tc>
        <w:tc>
          <w:tcPr>
            <w:tcW w:w="1559" w:type="dxa"/>
            <w:tcBorders>
              <w:top w:val="nil"/>
              <w:bottom w:val="nil"/>
            </w:tcBorders>
            <w:shd w:val="clear" w:color="auto" w:fill="auto"/>
            <w:noWrap/>
            <w:vAlign w:val="center"/>
          </w:tcPr>
          <w:p w:rsidR="008C61FC" w:rsidRPr="00244651" w:rsidRDefault="008C61FC">
            <w:pPr>
              <w:jc w:val="right"/>
            </w:pPr>
            <w:r w:rsidRPr="00244651">
              <w:t>50,0</w:t>
            </w:r>
          </w:p>
        </w:tc>
        <w:tc>
          <w:tcPr>
            <w:tcW w:w="1276" w:type="dxa"/>
            <w:tcBorders>
              <w:top w:val="nil"/>
              <w:bottom w:val="nil"/>
            </w:tcBorders>
            <w:shd w:val="clear" w:color="auto" w:fill="auto"/>
            <w:noWrap/>
            <w:vAlign w:val="center"/>
          </w:tcPr>
          <w:p w:rsidR="008C61FC" w:rsidRPr="00244651" w:rsidRDefault="002559C1">
            <w:pPr>
              <w:jc w:val="right"/>
            </w:pPr>
            <w:r w:rsidRPr="00244651">
              <w:t>50,3</w:t>
            </w:r>
          </w:p>
        </w:tc>
        <w:tc>
          <w:tcPr>
            <w:tcW w:w="1705" w:type="dxa"/>
            <w:gridSpan w:val="2"/>
            <w:tcBorders>
              <w:top w:val="nil"/>
              <w:bottom w:val="nil"/>
            </w:tcBorders>
            <w:shd w:val="clear" w:color="auto" w:fill="auto"/>
            <w:noWrap/>
            <w:vAlign w:val="center"/>
          </w:tcPr>
          <w:p w:rsidR="008C61FC" w:rsidRPr="00244651" w:rsidRDefault="008C61FC">
            <w:pPr>
              <w:jc w:val="right"/>
            </w:pPr>
            <w:r w:rsidRPr="00244651">
              <w:t>50,0</w:t>
            </w:r>
          </w:p>
        </w:tc>
      </w:tr>
      <w:tr w:rsidR="007821F2" w:rsidRPr="007821F2" w:rsidTr="008C61FC">
        <w:trPr>
          <w:gridBefore w:val="1"/>
          <w:wBefore w:w="24" w:type="dxa"/>
          <w:trHeight w:val="1274"/>
        </w:trPr>
        <w:tc>
          <w:tcPr>
            <w:tcW w:w="6942" w:type="dxa"/>
            <w:tcBorders>
              <w:top w:val="nil"/>
              <w:bottom w:val="nil"/>
            </w:tcBorders>
            <w:shd w:val="clear" w:color="auto" w:fill="auto"/>
            <w:vAlign w:val="center"/>
          </w:tcPr>
          <w:p w:rsidR="002C72B3" w:rsidRPr="00244651" w:rsidRDefault="002C72B3" w:rsidP="002C72B3">
            <w:pPr>
              <w:jc w:val="both"/>
              <w:rPr>
                <w:iCs/>
              </w:rPr>
            </w:pPr>
            <w:r w:rsidRPr="00244651">
              <w:rPr>
                <w:iCs/>
              </w:rPr>
              <w:t>Расходы на приобретение и установку поквартирных приборов учета коммунальных ресурсов в жилищном фонде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2C72B3" w:rsidRPr="00244651" w:rsidRDefault="002C72B3">
            <w:pPr>
              <w:rPr>
                <w:iCs/>
              </w:rPr>
            </w:pPr>
            <w:r w:rsidRPr="00244651">
              <w:rPr>
                <w:iCs/>
              </w:rPr>
              <w:t>05</w:t>
            </w:r>
          </w:p>
        </w:tc>
        <w:tc>
          <w:tcPr>
            <w:tcW w:w="851" w:type="dxa"/>
            <w:gridSpan w:val="3"/>
            <w:tcBorders>
              <w:top w:val="nil"/>
              <w:bottom w:val="nil"/>
            </w:tcBorders>
            <w:shd w:val="clear" w:color="auto" w:fill="auto"/>
            <w:vAlign w:val="center"/>
          </w:tcPr>
          <w:p w:rsidR="002C72B3" w:rsidRPr="00244651" w:rsidRDefault="002C72B3">
            <w:pPr>
              <w:rPr>
                <w:iCs/>
              </w:rPr>
            </w:pPr>
            <w:r w:rsidRPr="00244651">
              <w:rPr>
                <w:iCs/>
              </w:rPr>
              <w:t>01</w:t>
            </w:r>
          </w:p>
        </w:tc>
        <w:tc>
          <w:tcPr>
            <w:tcW w:w="1842" w:type="dxa"/>
            <w:gridSpan w:val="2"/>
            <w:tcBorders>
              <w:top w:val="nil"/>
              <w:bottom w:val="nil"/>
            </w:tcBorders>
            <w:shd w:val="clear" w:color="auto" w:fill="auto"/>
            <w:vAlign w:val="center"/>
          </w:tcPr>
          <w:p w:rsidR="002C72B3" w:rsidRPr="00244651" w:rsidRDefault="002C72B3" w:rsidP="002C72B3">
            <w:pPr>
              <w:rPr>
                <w:iCs/>
              </w:rPr>
            </w:pPr>
            <w:r w:rsidRPr="00244651">
              <w:rPr>
                <w:iCs/>
              </w:rPr>
              <w:t>06 4 01 28200</w:t>
            </w:r>
          </w:p>
        </w:tc>
        <w:tc>
          <w:tcPr>
            <w:tcW w:w="709" w:type="dxa"/>
            <w:gridSpan w:val="2"/>
            <w:tcBorders>
              <w:top w:val="nil"/>
              <w:bottom w:val="nil"/>
            </w:tcBorders>
            <w:shd w:val="clear" w:color="auto" w:fill="auto"/>
            <w:vAlign w:val="center"/>
          </w:tcPr>
          <w:p w:rsidR="002C72B3" w:rsidRPr="00244651" w:rsidRDefault="002C72B3">
            <w:pPr>
              <w:rPr>
                <w:iCs/>
              </w:rPr>
            </w:pPr>
            <w:r w:rsidRPr="00244651">
              <w:rPr>
                <w:iCs/>
              </w:rPr>
              <w:t>240</w:t>
            </w:r>
          </w:p>
        </w:tc>
        <w:tc>
          <w:tcPr>
            <w:tcW w:w="1559" w:type="dxa"/>
            <w:tcBorders>
              <w:top w:val="nil"/>
              <w:bottom w:val="nil"/>
            </w:tcBorders>
            <w:shd w:val="clear" w:color="auto" w:fill="auto"/>
            <w:noWrap/>
            <w:vAlign w:val="center"/>
          </w:tcPr>
          <w:p w:rsidR="002C72B3" w:rsidRPr="00244651" w:rsidRDefault="002C72B3">
            <w:pPr>
              <w:jc w:val="right"/>
              <w:rPr>
                <w:iCs/>
              </w:rPr>
            </w:pPr>
            <w:r w:rsidRPr="00244651">
              <w:rPr>
                <w:iCs/>
              </w:rPr>
              <w:t>50,0</w:t>
            </w:r>
          </w:p>
        </w:tc>
        <w:tc>
          <w:tcPr>
            <w:tcW w:w="1276" w:type="dxa"/>
            <w:tcBorders>
              <w:top w:val="nil"/>
              <w:bottom w:val="nil"/>
            </w:tcBorders>
            <w:shd w:val="clear" w:color="auto" w:fill="auto"/>
            <w:noWrap/>
            <w:vAlign w:val="center"/>
          </w:tcPr>
          <w:p w:rsidR="002C72B3" w:rsidRPr="00244651" w:rsidRDefault="002C72B3" w:rsidP="00B15B0B">
            <w:pPr>
              <w:jc w:val="right"/>
              <w:rPr>
                <w:iCs/>
              </w:rPr>
            </w:pPr>
            <w:r w:rsidRPr="00244651">
              <w:rPr>
                <w:iCs/>
              </w:rPr>
              <w:t>50,</w:t>
            </w:r>
            <w:r w:rsidR="00B15B0B" w:rsidRPr="00244651">
              <w:rPr>
                <w:iCs/>
              </w:rPr>
              <w:t>3</w:t>
            </w:r>
          </w:p>
        </w:tc>
        <w:tc>
          <w:tcPr>
            <w:tcW w:w="1705" w:type="dxa"/>
            <w:gridSpan w:val="2"/>
            <w:tcBorders>
              <w:top w:val="nil"/>
              <w:bottom w:val="nil"/>
            </w:tcBorders>
            <w:shd w:val="clear" w:color="auto" w:fill="auto"/>
            <w:noWrap/>
            <w:vAlign w:val="center"/>
          </w:tcPr>
          <w:p w:rsidR="002C72B3" w:rsidRPr="00244651" w:rsidRDefault="002C72B3">
            <w:pPr>
              <w:jc w:val="right"/>
              <w:rPr>
                <w:iCs/>
              </w:rPr>
            </w:pPr>
            <w:r w:rsidRPr="00244651">
              <w:rPr>
                <w:iCs/>
              </w:rPr>
              <w:t>50,0</w:t>
            </w:r>
          </w:p>
        </w:tc>
      </w:tr>
      <w:tr w:rsidR="007821F2" w:rsidRPr="007821F2" w:rsidTr="002C72B3">
        <w:trPr>
          <w:gridBefore w:val="1"/>
          <w:wBefore w:w="24" w:type="dxa"/>
          <w:trHeight w:val="988"/>
        </w:trPr>
        <w:tc>
          <w:tcPr>
            <w:tcW w:w="6942" w:type="dxa"/>
            <w:tcBorders>
              <w:top w:val="nil"/>
              <w:bottom w:val="nil"/>
            </w:tcBorders>
            <w:shd w:val="clear" w:color="auto" w:fill="auto"/>
            <w:vAlign w:val="center"/>
          </w:tcPr>
          <w:p w:rsidR="002C72B3" w:rsidRPr="006A1951" w:rsidRDefault="002C72B3" w:rsidP="002C72B3">
            <w:pPr>
              <w:jc w:val="both"/>
            </w:pPr>
            <w:r w:rsidRPr="006A1951">
              <w:lastRenderedPageBreak/>
              <w:t>Муниципальная программа Белокалитвинского городского поселения "Управление муниципальным имуществом"</w:t>
            </w:r>
          </w:p>
        </w:tc>
        <w:tc>
          <w:tcPr>
            <w:tcW w:w="567" w:type="dxa"/>
            <w:gridSpan w:val="2"/>
            <w:tcBorders>
              <w:top w:val="nil"/>
              <w:bottom w:val="nil"/>
            </w:tcBorders>
            <w:shd w:val="clear" w:color="auto" w:fill="auto"/>
            <w:vAlign w:val="center"/>
          </w:tcPr>
          <w:p w:rsidR="002C72B3" w:rsidRPr="006A1951" w:rsidRDefault="002C72B3">
            <w:r w:rsidRPr="006A1951">
              <w:t>05</w:t>
            </w:r>
          </w:p>
        </w:tc>
        <w:tc>
          <w:tcPr>
            <w:tcW w:w="851" w:type="dxa"/>
            <w:gridSpan w:val="3"/>
            <w:tcBorders>
              <w:top w:val="nil"/>
              <w:bottom w:val="nil"/>
            </w:tcBorders>
            <w:shd w:val="clear" w:color="auto" w:fill="auto"/>
            <w:vAlign w:val="center"/>
          </w:tcPr>
          <w:p w:rsidR="002C72B3" w:rsidRPr="006A1951" w:rsidRDefault="002C72B3">
            <w:r w:rsidRPr="006A1951">
              <w:t>01</w:t>
            </w:r>
          </w:p>
        </w:tc>
        <w:tc>
          <w:tcPr>
            <w:tcW w:w="1842" w:type="dxa"/>
            <w:gridSpan w:val="2"/>
            <w:tcBorders>
              <w:top w:val="nil"/>
              <w:bottom w:val="nil"/>
            </w:tcBorders>
            <w:shd w:val="clear" w:color="auto" w:fill="auto"/>
            <w:vAlign w:val="center"/>
          </w:tcPr>
          <w:p w:rsidR="002C72B3" w:rsidRPr="006A1951" w:rsidRDefault="002C72B3">
            <w:r w:rsidRPr="006A1951">
              <w:t>11</w:t>
            </w:r>
          </w:p>
        </w:tc>
        <w:tc>
          <w:tcPr>
            <w:tcW w:w="709" w:type="dxa"/>
            <w:gridSpan w:val="2"/>
            <w:tcBorders>
              <w:top w:val="nil"/>
              <w:bottom w:val="nil"/>
            </w:tcBorders>
            <w:shd w:val="clear" w:color="auto" w:fill="auto"/>
            <w:vAlign w:val="center"/>
          </w:tcPr>
          <w:p w:rsidR="002C72B3" w:rsidRPr="006A1951" w:rsidRDefault="002C72B3">
            <w:r w:rsidRPr="006A1951">
              <w:t> </w:t>
            </w:r>
          </w:p>
        </w:tc>
        <w:tc>
          <w:tcPr>
            <w:tcW w:w="1559" w:type="dxa"/>
            <w:tcBorders>
              <w:top w:val="nil"/>
              <w:bottom w:val="nil"/>
            </w:tcBorders>
            <w:shd w:val="clear" w:color="auto" w:fill="auto"/>
            <w:noWrap/>
            <w:vAlign w:val="center"/>
          </w:tcPr>
          <w:p w:rsidR="002C72B3" w:rsidRPr="006A1951" w:rsidRDefault="002C72B3">
            <w:r w:rsidRPr="006A1951">
              <w:t> </w:t>
            </w:r>
          </w:p>
        </w:tc>
        <w:tc>
          <w:tcPr>
            <w:tcW w:w="1276" w:type="dxa"/>
            <w:tcBorders>
              <w:top w:val="nil"/>
              <w:bottom w:val="nil"/>
            </w:tcBorders>
            <w:shd w:val="clear" w:color="auto" w:fill="auto"/>
            <w:noWrap/>
            <w:vAlign w:val="center"/>
          </w:tcPr>
          <w:p w:rsidR="002C72B3" w:rsidRPr="006A1951" w:rsidRDefault="002C72B3">
            <w:pPr>
              <w:jc w:val="right"/>
            </w:pPr>
            <w:r w:rsidRPr="006A1951">
              <w:t>50,0</w:t>
            </w:r>
          </w:p>
        </w:tc>
        <w:tc>
          <w:tcPr>
            <w:tcW w:w="1705" w:type="dxa"/>
            <w:gridSpan w:val="2"/>
            <w:tcBorders>
              <w:top w:val="nil"/>
              <w:bottom w:val="nil"/>
            </w:tcBorders>
            <w:shd w:val="clear" w:color="auto" w:fill="auto"/>
            <w:noWrap/>
            <w:vAlign w:val="center"/>
          </w:tcPr>
          <w:p w:rsidR="002C72B3" w:rsidRPr="006A1951" w:rsidRDefault="002C72B3">
            <w:pPr>
              <w:jc w:val="right"/>
            </w:pPr>
            <w:r w:rsidRPr="006A1951">
              <w:t>50,0</w:t>
            </w:r>
          </w:p>
        </w:tc>
      </w:tr>
      <w:tr w:rsidR="007821F2" w:rsidRPr="007821F2" w:rsidTr="002C72B3">
        <w:trPr>
          <w:gridBefore w:val="1"/>
          <w:wBefore w:w="24" w:type="dxa"/>
          <w:trHeight w:val="1130"/>
        </w:trPr>
        <w:tc>
          <w:tcPr>
            <w:tcW w:w="6942" w:type="dxa"/>
            <w:tcBorders>
              <w:top w:val="nil"/>
              <w:bottom w:val="nil"/>
            </w:tcBorders>
            <w:shd w:val="clear" w:color="auto" w:fill="auto"/>
            <w:vAlign w:val="center"/>
          </w:tcPr>
          <w:p w:rsidR="002C72B3" w:rsidRPr="006A1951" w:rsidRDefault="002C72B3" w:rsidP="002C72B3">
            <w:pPr>
              <w:jc w:val="both"/>
            </w:pPr>
            <w:r w:rsidRPr="006A1951">
              <w:t>Комплекс процессных мероприятий «Повышение эффективности управления муниципальным имуществом и приватизации»</w:t>
            </w:r>
          </w:p>
        </w:tc>
        <w:tc>
          <w:tcPr>
            <w:tcW w:w="567" w:type="dxa"/>
            <w:gridSpan w:val="2"/>
            <w:tcBorders>
              <w:top w:val="nil"/>
              <w:bottom w:val="nil"/>
            </w:tcBorders>
            <w:shd w:val="clear" w:color="auto" w:fill="auto"/>
            <w:vAlign w:val="center"/>
          </w:tcPr>
          <w:p w:rsidR="002C72B3" w:rsidRPr="006A1951" w:rsidRDefault="002C72B3">
            <w:r w:rsidRPr="006A1951">
              <w:t>05</w:t>
            </w:r>
          </w:p>
        </w:tc>
        <w:tc>
          <w:tcPr>
            <w:tcW w:w="851" w:type="dxa"/>
            <w:gridSpan w:val="3"/>
            <w:tcBorders>
              <w:top w:val="nil"/>
              <w:bottom w:val="nil"/>
            </w:tcBorders>
            <w:shd w:val="clear" w:color="auto" w:fill="auto"/>
            <w:vAlign w:val="center"/>
          </w:tcPr>
          <w:p w:rsidR="002C72B3" w:rsidRPr="006A1951" w:rsidRDefault="002C72B3">
            <w:r w:rsidRPr="006A1951">
              <w:t>01</w:t>
            </w:r>
          </w:p>
        </w:tc>
        <w:tc>
          <w:tcPr>
            <w:tcW w:w="1842" w:type="dxa"/>
            <w:gridSpan w:val="2"/>
            <w:tcBorders>
              <w:top w:val="nil"/>
              <w:bottom w:val="nil"/>
            </w:tcBorders>
            <w:shd w:val="clear" w:color="auto" w:fill="auto"/>
            <w:vAlign w:val="center"/>
          </w:tcPr>
          <w:p w:rsidR="002C72B3" w:rsidRPr="006A1951" w:rsidRDefault="002C72B3" w:rsidP="002C72B3">
            <w:r w:rsidRPr="006A1951">
              <w:t>11 4 01</w:t>
            </w:r>
          </w:p>
        </w:tc>
        <w:tc>
          <w:tcPr>
            <w:tcW w:w="709" w:type="dxa"/>
            <w:gridSpan w:val="2"/>
            <w:tcBorders>
              <w:top w:val="nil"/>
              <w:bottom w:val="nil"/>
            </w:tcBorders>
            <w:shd w:val="clear" w:color="auto" w:fill="auto"/>
            <w:vAlign w:val="center"/>
          </w:tcPr>
          <w:p w:rsidR="002C72B3" w:rsidRPr="006A1951" w:rsidRDefault="002C72B3">
            <w:r w:rsidRPr="006A1951">
              <w:t> </w:t>
            </w:r>
          </w:p>
        </w:tc>
        <w:tc>
          <w:tcPr>
            <w:tcW w:w="1559" w:type="dxa"/>
            <w:tcBorders>
              <w:top w:val="nil"/>
              <w:bottom w:val="nil"/>
            </w:tcBorders>
            <w:shd w:val="clear" w:color="auto" w:fill="auto"/>
            <w:noWrap/>
            <w:vAlign w:val="center"/>
          </w:tcPr>
          <w:p w:rsidR="002C72B3" w:rsidRPr="006A1951" w:rsidRDefault="002C72B3">
            <w:r w:rsidRPr="006A1951">
              <w:t> </w:t>
            </w:r>
          </w:p>
        </w:tc>
        <w:tc>
          <w:tcPr>
            <w:tcW w:w="1276" w:type="dxa"/>
            <w:tcBorders>
              <w:top w:val="nil"/>
              <w:bottom w:val="nil"/>
            </w:tcBorders>
            <w:shd w:val="clear" w:color="auto" w:fill="auto"/>
            <w:noWrap/>
            <w:vAlign w:val="center"/>
          </w:tcPr>
          <w:p w:rsidR="002C72B3" w:rsidRPr="006A1951" w:rsidRDefault="002C72B3">
            <w:pPr>
              <w:jc w:val="right"/>
            </w:pPr>
            <w:r w:rsidRPr="006A1951">
              <w:t>50,0</w:t>
            </w:r>
          </w:p>
        </w:tc>
        <w:tc>
          <w:tcPr>
            <w:tcW w:w="1705" w:type="dxa"/>
            <w:gridSpan w:val="2"/>
            <w:tcBorders>
              <w:top w:val="nil"/>
              <w:bottom w:val="nil"/>
            </w:tcBorders>
            <w:shd w:val="clear" w:color="auto" w:fill="auto"/>
            <w:noWrap/>
            <w:vAlign w:val="center"/>
          </w:tcPr>
          <w:p w:rsidR="002C72B3" w:rsidRPr="006A1951" w:rsidRDefault="002C72B3">
            <w:pPr>
              <w:jc w:val="right"/>
            </w:pPr>
            <w:r w:rsidRPr="006A1951">
              <w:t>50,0</w:t>
            </w:r>
          </w:p>
        </w:tc>
      </w:tr>
      <w:tr w:rsidR="007821F2" w:rsidRPr="007821F2" w:rsidTr="008C61FC">
        <w:trPr>
          <w:gridBefore w:val="1"/>
          <w:wBefore w:w="24" w:type="dxa"/>
          <w:trHeight w:val="1274"/>
        </w:trPr>
        <w:tc>
          <w:tcPr>
            <w:tcW w:w="6942" w:type="dxa"/>
            <w:tcBorders>
              <w:top w:val="nil"/>
              <w:bottom w:val="nil"/>
            </w:tcBorders>
            <w:shd w:val="clear" w:color="auto" w:fill="auto"/>
            <w:vAlign w:val="center"/>
          </w:tcPr>
          <w:p w:rsidR="002C72B3" w:rsidRPr="006A1951" w:rsidRDefault="002C72B3" w:rsidP="002C72B3">
            <w:pPr>
              <w:jc w:val="both"/>
              <w:rPr>
                <w:iCs/>
              </w:rPr>
            </w:pPr>
            <w:r w:rsidRPr="006A1951">
              <w:rPr>
                <w:iCs/>
              </w:rPr>
              <w:t>Расходы на изготовление технической документации на объекты недвижимого имущества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2C72B3" w:rsidRPr="006A1951" w:rsidRDefault="002C72B3">
            <w:pPr>
              <w:rPr>
                <w:iCs/>
              </w:rPr>
            </w:pPr>
            <w:r w:rsidRPr="006A1951">
              <w:rPr>
                <w:iCs/>
              </w:rPr>
              <w:t>05</w:t>
            </w:r>
          </w:p>
        </w:tc>
        <w:tc>
          <w:tcPr>
            <w:tcW w:w="851" w:type="dxa"/>
            <w:gridSpan w:val="3"/>
            <w:tcBorders>
              <w:top w:val="nil"/>
              <w:bottom w:val="nil"/>
            </w:tcBorders>
            <w:shd w:val="clear" w:color="auto" w:fill="auto"/>
            <w:vAlign w:val="center"/>
          </w:tcPr>
          <w:p w:rsidR="002C72B3" w:rsidRPr="006A1951" w:rsidRDefault="002C72B3">
            <w:pPr>
              <w:rPr>
                <w:iCs/>
              </w:rPr>
            </w:pPr>
            <w:r w:rsidRPr="006A1951">
              <w:rPr>
                <w:iCs/>
              </w:rPr>
              <w:t>01</w:t>
            </w:r>
          </w:p>
        </w:tc>
        <w:tc>
          <w:tcPr>
            <w:tcW w:w="1842" w:type="dxa"/>
            <w:gridSpan w:val="2"/>
            <w:tcBorders>
              <w:top w:val="nil"/>
              <w:bottom w:val="nil"/>
            </w:tcBorders>
            <w:shd w:val="clear" w:color="auto" w:fill="auto"/>
            <w:vAlign w:val="center"/>
          </w:tcPr>
          <w:p w:rsidR="002C72B3" w:rsidRPr="006A1951" w:rsidRDefault="002C72B3" w:rsidP="002C72B3">
            <w:pPr>
              <w:rPr>
                <w:iCs/>
              </w:rPr>
            </w:pPr>
            <w:r w:rsidRPr="006A1951">
              <w:rPr>
                <w:iCs/>
              </w:rPr>
              <w:t>11 4 01 28570</w:t>
            </w:r>
          </w:p>
        </w:tc>
        <w:tc>
          <w:tcPr>
            <w:tcW w:w="709" w:type="dxa"/>
            <w:gridSpan w:val="2"/>
            <w:tcBorders>
              <w:top w:val="nil"/>
              <w:bottom w:val="nil"/>
            </w:tcBorders>
            <w:shd w:val="clear" w:color="auto" w:fill="auto"/>
            <w:vAlign w:val="center"/>
          </w:tcPr>
          <w:p w:rsidR="002C72B3" w:rsidRPr="006A1951" w:rsidRDefault="002C72B3">
            <w:pPr>
              <w:rPr>
                <w:iCs/>
              </w:rPr>
            </w:pPr>
            <w:r w:rsidRPr="006A1951">
              <w:rPr>
                <w:iCs/>
              </w:rPr>
              <w:t>240</w:t>
            </w:r>
          </w:p>
        </w:tc>
        <w:tc>
          <w:tcPr>
            <w:tcW w:w="1559" w:type="dxa"/>
            <w:tcBorders>
              <w:top w:val="nil"/>
              <w:bottom w:val="nil"/>
            </w:tcBorders>
            <w:shd w:val="clear" w:color="auto" w:fill="auto"/>
            <w:noWrap/>
            <w:vAlign w:val="center"/>
          </w:tcPr>
          <w:p w:rsidR="002C72B3" w:rsidRPr="006A1951" w:rsidRDefault="002C72B3">
            <w:pPr>
              <w:rPr>
                <w:iCs/>
              </w:rPr>
            </w:pPr>
            <w:r w:rsidRPr="006A1951">
              <w:rPr>
                <w:iCs/>
              </w:rPr>
              <w:t> </w:t>
            </w:r>
          </w:p>
        </w:tc>
        <w:tc>
          <w:tcPr>
            <w:tcW w:w="1276" w:type="dxa"/>
            <w:tcBorders>
              <w:top w:val="nil"/>
              <w:bottom w:val="nil"/>
            </w:tcBorders>
            <w:shd w:val="clear" w:color="auto" w:fill="auto"/>
            <w:noWrap/>
            <w:vAlign w:val="center"/>
          </w:tcPr>
          <w:p w:rsidR="002C72B3" w:rsidRPr="006A1951" w:rsidRDefault="002C72B3">
            <w:pPr>
              <w:jc w:val="right"/>
              <w:rPr>
                <w:iCs/>
              </w:rPr>
            </w:pPr>
            <w:r w:rsidRPr="006A1951">
              <w:rPr>
                <w:iCs/>
              </w:rPr>
              <w:t>50,0</w:t>
            </w:r>
          </w:p>
        </w:tc>
        <w:tc>
          <w:tcPr>
            <w:tcW w:w="1705" w:type="dxa"/>
            <w:gridSpan w:val="2"/>
            <w:tcBorders>
              <w:top w:val="nil"/>
              <w:bottom w:val="nil"/>
            </w:tcBorders>
            <w:shd w:val="clear" w:color="auto" w:fill="auto"/>
            <w:noWrap/>
            <w:vAlign w:val="center"/>
          </w:tcPr>
          <w:p w:rsidR="002C72B3" w:rsidRPr="006A1951" w:rsidRDefault="002C72B3">
            <w:pPr>
              <w:jc w:val="right"/>
              <w:rPr>
                <w:iCs/>
              </w:rPr>
            </w:pPr>
            <w:r w:rsidRPr="006A1951">
              <w:rPr>
                <w:iCs/>
              </w:rPr>
              <w:t>50,0</w:t>
            </w:r>
          </w:p>
        </w:tc>
      </w:tr>
      <w:tr w:rsidR="007821F2" w:rsidRPr="007821F2" w:rsidTr="00EC4D88">
        <w:trPr>
          <w:gridBefore w:val="1"/>
          <w:wBefore w:w="24" w:type="dxa"/>
          <w:trHeight w:val="697"/>
        </w:trPr>
        <w:tc>
          <w:tcPr>
            <w:tcW w:w="6942" w:type="dxa"/>
            <w:tcBorders>
              <w:top w:val="nil"/>
              <w:bottom w:val="nil"/>
            </w:tcBorders>
            <w:shd w:val="clear" w:color="auto" w:fill="auto"/>
            <w:vAlign w:val="center"/>
          </w:tcPr>
          <w:p w:rsidR="00EC4D88" w:rsidRPr="006A1951" w:rsidRDefault="00EC4D88" w:rsidP="00EC4D88">
            <w:pPr>
              <w:jc w:val="both"/>
            </w:pPr>
            <w:r w:rsidRPr="006A1951">
              <w:t>Непрограммные расходы органов местного самоуправления Белокалитвинского городского поселения</w:t>
            </w:r>
          </w:p>
        </w:tc>
        <w:tc>
          <w:tcPr>
            <w:tcW w:w="567" w:type="dxa"/>
            <w:gridSpan w:val="2"/>
            <w:tcBorders>
              <w:top w:val="nil"/>
              <w:bottom w:val="nil"/>
            </w:tcBorders>
            <w:shd w:val="clear" w:color="auto" w:fill="auto"/>
            <w:vAlign w:val="center"/>
          </w:tcPr>
          <w:p w:rsidR="00EC4D88" w:rsidRPr="006A1951" w:rsidRDefault="00EC4D88">
            <w:r w:rsidRPr="006A1951">
              <w:t>05</w:t>
            </w:r>
          </w:p>
        </w:tc>
        <w:tc>
          <w:tcPr>
            <w:tcW w:w="851" w:type="dxa"/>
            <w:gridSpan w:val="3"/>
            <w:tcBorders>
              <w:top w:val="nil"/>
              <w:bottom w:val="nil"/>
            </w:tcBorders>
            <w:shd w:val="clear" w:color="auto" w:fill="auto"/>
            <w:vAlign w:val="center"/>
          </w:tcPr>
          <w:p w:rsidR="00EC4D88" w:rsidRPr="006A1951" w:rsidRDefault="00EC4D88">
            <w:r w:rsidRPr="006A1951">
              <w:t>01</w:t>
            </w:r>
          </w:p>
        </w:tc>
        <w:tc>
          <w:tcPr>
            <w:tcW w:w="1842" w:type="dxa"/>
            <w:gridSpan w:val="2"/>
            <w:tcBorders>
              <w:top w:val="nil"/>
              <w:bottom w:val="nil"/>
            </w:tcBorders>
            <w:shd w:val="clear" w:color="auto" w:fill="auto"/>
            <w:vAlign w:val="center"/>
          </w:tcPr>
          <w:p w:rsidR="00EC4D88" w:rsidRPr="006A1951" w:rsidRDefault="00EC4D88">
            <w:r w:rsidRPr="006A1951">
              <w:t>99</w:t>
            </w:r>
          </w:p>
        </w:tc>
        <w:tc>
          <w:tcPr>
            <w:tcW w:w="709" w:type="dxa"/>
            <w:gridSpan w:val="2"/>
            <w:tcBorders>
              <w:top w:val="nil"/>
              <w:bottom w:val="nil"/>
            </w:tcBorders>
            <w:shd w:val="clear" w:color="auto" w:fill="auto"/>
            <w:vAlign w:val="center"/>
          </w:tcPr>
          <w:p w:rsidR="00EC4D88" w:rsidRPr="006A1951" w:rsidRDefault="00EC4D88">
            <w:r w:rsidRPr="006A1951">
              <w:t> </w:t>
            </w:r>
          </w:p>
        </w:tc>
        <w:tc>
          <w:tcPr>
            <w:tcW w:w="1559" w:type="dxa"/>
            <w:tcBorders>
              <w:top w:val="nil"/>
              <w:bottom w:val="nil"/>
            </w:tcBorders>
            <w:shd w:val="clear" w:color="auto" w:fill="auto"/>
            <w:noWrap/>
            <w:vAlign w:val="center"/>
          </w:tcPr>
          <w:p w:rsidR="00EC4D88" w:rsidRPr="006A1951" w:rsidRDefault="00A721F2">
            <w:pPr>
              <w:jc w:val="right"/>
            </w:pPr>
            <w:r w:rsidRPr="006A1951">
              <w:t>163,2</w:t>
            </w:r>
          </w:p>
        </w:tc>
        <w:tc>
          <w:tcPr>
            <w:tcW w:w="1276" w:type="dxa"/>
            <w:tcBorders>
              <w:top w:val="nil"/>
              <w:bottom w:val="nil"/>
            </w:tcBorders>
            <w:shd w:val="clear" w:color="auto" w:fill="auto"/>
            <w:noWrap/>
            <w:vAlign w:val="center"/>
          </w:tcPr>
          <w:p w:rsidR="00EC4D88" w:rsidRPr="006A1951" w:rsidRDefault="00EC4D88">
            <w:r w:rsidRPr="006A1951">
              <w:t> </w:t>
            </w:r>
          </w:p>
        </w:tc>
        <w:tc>
          <w:tcPr>
            <w:tcW w:w="1705" w:type="dxa"/>
            <w:gridSpan w:val="2"/>
            <w:tcBorders>
              <w:top w:val="nil"/>
              <w:bottom w:val="nil"/>
            </w:tcBorders>
            <w:shd w:val="clear" w:color="auto" w:fill="auto"/>
            <w:noWrap/>
            <w:vAlign w:val="center"/>
          </w:tcPr>
          <w:p w:rsidR="00EC4D88" w:rsidRPr="006A1951" w:rsidRDefault="00EC4D88">
            <w:r w:rsidRPr="006A1951">
              <w:t> </w:t>
            </w:r>
          </w:p>
        </w:tc>
      </w:tr>
      <w:tr w:rsidR="007821F2" w:rsidRPr="007821F2" w:rsidTr="00EC4D88">
        <w:trPr>
          <w:gridBefore w:val="1"/>
          <w:wBefore w:w="24" w:type="dxa"/>
          <w:trHeight w:val="579"/>
        </w:trPr>
        <w:tc>
          <w:tcPr>
            <w:tcW w:w="6942" w:type="dxa"/>
            <w:tcBorders>
              <w:top w:val="nil"/>
              <w:bottom w:val="nil"/>
            </w:tcBorders>
            <w:shd w:val="clear" w:color="auto" w:fill="auto"/>
            <w:vAlign w:val="center"/>
          </w:tcPr>
          <w:p w:rsidR="00EC4D88" w:rsidRPr="006A1951" w:rsidRDefault="00EC4D88" w:rsidP="00EC4D88">
            <w:pPr>
              <w:jc w:val="both"/>
            </w:pPr>
            <w:r w:rsidRPr="006A1951">
              <w:t>Непрограммные расходы</w:t>
            </w:r>
          </w:p>
        </w:tc>
        <w:tc>
          <w:tcPr>
            <w:tcW w:w="567" w:type="dxa"/>
            <w:gridSpan w:val="2"/>
            <w:tcBorders>
              <w:top w:val="nil"/>
              <w:bottom w:val="nil"/>
            </w:tcBorders>
            <w:shd w:val="clear" w:color="auto" w:fill="auto"/>
            <w:vAlign w:val="center"/>
          </w:tcPr>
          <w:p w:rsidR="00EC4D88" w:rsidRPr="006A1951" w:rsidRDefault="00EC4D88">
            <w:r w:rsidRPr="006A1951">
              <w:t>05</w:t>
            </w:r>
          </w:p>
        </w:tc>
        <w:tc>
          <w:tcPr>
            <w:tcW w:w="851" w:type="dxa"/>
            <w:gridSpan w:val="3"/>
            <w:tcBorders>
              <w:top w:val="nil"/>
              <w:bottom w:val="nil"/>
            </w:tcBorders>
            <w:shd w:val="clear" w:color="auto" w:fill="auto"/>
            <w:vAlign w:val="center"/>
          </w:tcPr>
          <w:p w:rsidR="00EC4D88" w:rsidRPr="006A1951" w:rsidRDefault="00EC4D88">
            <w:r w:rsidRPr="006A1951">
              <w:t>01</w:t>
            </w:r>
          </w:p>
        </w:tc>
        <w:tc>
          <w:tcPr>
            <w:tcW w:w="1842" w:type="dxa"/>
            <w:gridSpan w:val="2"/>
            <w:tcBorders>
              <w:top w:val="nil"/>
              <w:bottom w:val="nil"/>
            </w:tcBorders>
            <w:shd w:val="clear" w:color="auto" w:fill="auto"/>
            <w:vAlign w:val="center"/>
          </w:tcPr>
          <w:p w:rsidR="00EC4D88" w:rsidRPr="006A1951" w:rsidRDefault="00EC4D88" w:rsidP="00EC4D88">
            <w:r w:rsidRPr="006A1951">
              <w:t>99 9</w:t>
            </w:r>
          </w:p>
        </w:tc>
        <w:tc>
          <w:tcPr>
            <w:tcW w:w="709" w:type="dxa"/>
            <w:gridSpan w:val="2"/>
            <w:tcBorders>
              <w:top w:val="nil"/>
              <w:bottom w:val="nil"/>
            </w:tcBorders>
            <w:shd w:val="clear" w:color="auto" w:fill="auto"/>
            <w:vAlign w:val="center"/>
          </w:tcPr>
          <w:p w:rsidR="00EC4D88" w:rsidRPr="006A1951" w:rsidRDefault="00EC4D88">
            <w:r w:rsidRPr="006A1951">
              <w:t> </w:t>
            </w:r>
          </w:p>
        </w:tc>
        <w:tc>
          <w:tcPr>
            <w:tcW w:w="1559" w:type="dxa"/>
            <w:tcBorders>
              <w:top w:val="nil"/>
              <w:bottom w:val="nil"/>
            </w:tcBorders>
            <w:shd w:val="clear" w:color="auto" w:fill="auto"/>
            <w:noWrap/>
            <w:vAlign w:val="center"/>
          </w:tcPr>
          <w:p w:rsidR="00EC4D88" w:rsidRPr="006A1951" w:rsidRDefault="00A721F2">
            <w:pPr>
              <w:jc w:val="right"/>
            </w:pPr>
            <w:r w:rsidRPr="006A1951">
              <w:t>163,2</w:t>
            </w:r>
          </w:p>
        </w:tc>
        <w:tc>
          <w:tcPr>
            <w:tcW w:w="1276" w:type="dxa"/>
            <w:tcBorders>
              <w:top w:val="nil"/>
              <w:bottom w:val="nil"/>
            </w:tcBorders>
            <w:shd w:val="clear" w:color="auto" w:fill="auto"/>
            <w:noWrap/>
            <w:vAlign w:val="center"/>
          </w:tcPr>
          <w:p w:rsidR="00EC4D88" w:rsidRPr="006A1951" w:rsidRDefault="00EC4D88">
            <w:r w:rsidRPr="006A1951">
              <w:t> </w:t>
            </w:r>
          </w:p>
        </w:tc>
        <w:tc>
          <w:tcPr>
            <w:tcW w:w="1705" w:type="dxa"/>
            <w:gridSpan w:val="2"/>
            <w:tcBorders>
              <w:top w:val="nil"/>
              <w:bottom w:val="nil"/>
            </w:tcBorders>
            <w:shd w:val="clear" w:color="auto" w:fill="auto"/>
            <w:noWrap/>
            <w:vAlign w:val="center"/>
          </w:tcPr>
          <w:p w:rsidR="00EC4D88" w:rsidRPr="006A1951" w:rsidRDefault="00EC4D88">
            <w:r w:rsidRPr="006A1951">
              <w:t> </w:t>
            </w:r>
          </w:p>
        </w:tc>
      </w:tr>
      <w:tr w:rsidR="007821F2" w:rsidRPr="007821F2" w:rsidTr="008C61FC">
        <w:trPr>
          <w:gridBefore w:val="1"/>
          <w:wBefore w:w="24" w:type="dxa"/>
          <w:trHeight w:val="1274"/>
        </w:trPr>
        <w:tc>
          <w:tcPr>
            <w:tcW w:w="6942" w:type="dxa"/>
            <w:tcBorders>
              <w:top w:val="nil"/>
              <w:bottom w:val="nil"/>
            </w:tcBorders>
            <w:shd w:val="clear" w:color="auto" w:fill="auto"/>
            <w:vAlign w:val="center"/>
          </w:tcPr>
          <w:p w:rsidR="00EC4D88" w:rsidRPr="006A1951" w:rsidRDefault="00EC4D88" w:rsidP="00EC4D88">
            <w:pPr>
              <w:jc w:val="both"/>
              <w:rPr>
                <w:iCs/>
              </w:rPr>
            </w:pPr>
            <w:r w:rsidRPr="006A1951">
              <w:rPr>
                <w:iCs/>
              </w:rPr>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EC4D88" w:rsidRPr="006A1951" w:rsidRDefault="00EC4D88">
            <w:pPr>
              <w:rPr>
                <w:iCs/>
              </w:rPr>
            </w:pPr>
            <w:r w:rsidRPr="006A1951">
              <w:rPr>
                <w:iCs/>
              </w:rPr>
              <w:t>05</w:t>
            </w:r>
          </w:p>
        </w:tc>
        <w:tc>
          <w:tcPr>
            <w:tcW w:w="851" w:type="dxa"/>
            <w:gridSpan w:val="3"/>
            <w:tcBorders>
              <w:top w:val="nil"/>
              <w:bottom w:val="nil"/>
            </w:tcBorders>
            <w:shd w:val="clear" w:color="auto" w:fill="auto"/>
            <w:vAlign w:val="center"/>
          </w:tcPr>
          <w:p w:rsidR="00EC4D88" w:rsidRPr="006A1951" w:rsidRDefault="00EC4D88">
            <w:pPr>
              <w:rPr>
                <w:iCs/>
              </w:rPr>
            </w:pPr>
            <w:r w:rsidRPr="006A1951">
              <w:rPr>
                <w:iCs/>
              </w:rPr>
              <w:t>01</w:t>
            </w:r>
          </w:p>
        </w:tc>
        <w:tc>
          <w:tcPr>
            <w:tcW w:w="1842" w:type="dxa"/>
            <w:gridSpan w:val="2"/>
            <w:tcBorders>
              <w:top w:val="nil"/>
              <w:bottom w:val="nil"/>
            </w:tcBorders>
            <w:shd w:val="clear" w:color="auto" w:fill="auto"/>
            <w:vAlign w:val="center"/>
          </w:tcPr>
          <w:p w:rsidR="00EC4D88" w:rsidRPr="006A1951" w:rsidRDefault="00EC4D88" w:rsidP="00EC4D88">
            <w:pPr>
              <w:rPr>
                <w:iCs/>
              </w:rPr>
            </w:pPr>
            <w:r w:rsidRPr="006A1951">
              <w:rPr>
                <w:iCs/>
              </w:rPr>
              <w:t>99 9 00 97740</w:t>
            </w:r>
          </w:p>
        </w:tc>
        <w:tc>
          <w:tcPr>
            <w:tcW w:w="709" w:type="dxa"/>
            <w:gridSpan w:val="2"/>
            <w:tcBorders>
              <w:top w:val="nil"/>
              <w:bottom w:val="nil"/>
            </w:tcBorders>
            <w:shd w:val="clear" w:color="auto" w:fill="auto"/>
            <w:vAlign w:val="center"/>
          </w:tcPr>
          <w:p w:rsidR="00EC4D88" w:rsidRPr="006A1951" w:rsidRDefault="00EC4D88">
            <w:pPr>
              <w:rPr>
                <w:iCs/>
              </w:rPr>
            </w:pPr>
            <w:r w:rsidRPr="006A1951">
              <w:rPr>
                <w:iCs/>
              </w:rPr>
              <w:t>240</w:t>
            </w:r>
          </w:p>
        </w:tc>
        <w:tc>
          <w:tcPr>
            <w:tcW w:w="1559" w:type="dxa"/>
            <w:tcBorders>
              <w:top w:val="nil"/>
              <w:bottom w:val="nil"/>
            </w:tcBorders>
            <w:shd w:val="clear" w:color="auto" w:fill="auto"/>
            <w:noWrap/>
            <w:vAlign w:val="center"/>
          </w:tcPr>
          <w:p w:rsidR="00EC4D88" w:rsidRPr="006A1951" w:rsidRDefault="00A721F2">
            <w:pPr>
              <w:jc w:val="right"/>
              <w:rPr>
                <w:iCs/>
              </w:rPr>
            </w:pPr>
            <w:r w:rsidRPr="006A1951">
              <w:rPr>
                <w:iCs/>
              </w:rPr>
              <w:t>163,2</w:t>
            </w:r>
          </w:p>
        </w:tc>
        <w:tc>
          <w:tcPr>
            <w:tcW w:w="1276" w:type="dxa"/>
            <w:tcBorders>
              <w:top w:val="nil"/>
              <w:bottom w:val="nil"/>
            </w:tcBorders>
            <w:shd w:val="clear" w:color="auto" w:fill="auto"/>
            <w:noWrap/>
            <w:vAlign w:val="center"/>
          </w:tcPr>
          <w:p w:rsidR="00EC4D88" w:rsidRPr="006A1951" w:rsidRDefault="00EC4D88">
            <w:pPr>
              <w:rPr>
                <w:iCs/>
              </w:rPr>
            </w:pPr>
            <w:r w:rsidRPr="006A1951">
              <w:rPr>
                <w:iCs/>
              </w:rPr>
              <w:t> </w:t>
            </w:r>
          </w:p>
        </w:tc>
        <w:tc>
          <w:tcPr>
            <w:tcW w:w="1705" w:type="dxa"/>
            <w:gridSpan w:val="2"/>
            <w:tcBorders>
              <w:top w:val="nil"/>
              <w:bottom w:val="nil"/>
            </w:tcBorders>
            <w:shd w:val="clear" w:color="auto" w:fill="auto"/>
            <w:noWrap/>
            <w:vAlign w:val="center"/>
          </w:tcPr>
          <w:p w:rsidR="00EC4D88" w:rsidRPr="006A1951" w:rsidRDefault="00EC4D88">
            <w:pPr>
              <w:rPr>
                <w:iCs/>
              </w:rPr>
            </w:pPr>
            <w:r w:rsidRPr="006A1951">
              <w:rPr>
                <w:iCs/>
              </w:rPr>
              <w:t> </w:t>
            </w:r>
          </w:p>
        </w:tc>
      </w:tr>
      <w:tr w:rsidR="007821F2" w:rsidRPr="007821F2" w:rsidTr="00EC4D88">
        <w:trPr>
          <w:gridBefore w:val="1"/>
          <w:wBefore w:w="24" w:type="dxa"/>
          <w:trHeight w:val="601"/>
        </w:trPr>
        <w:tc>
          <w:tcPr>
            <w:tcW w:w="6942" w:type="dxa"/>
            <w:tcBorders>
              <w:top w:val="nil"/>
              <w:bottom w:val="nil"/>
            </w:tcBorders>
            <w:shd w:val="clear" w:color="auto" w:fill="auto"/>
            <w:vAlign w:val="center"/>
          </w:tcPr>
          <w:p w:rsidR="00EC4D88" w:rsidRPr="006A1951" w:rsidRDefault="00EC4D88" w:rsidP="00EC4D88">
            <w:pPr>
              <w:jc w:val="both"/>
              <w:rPr>
                <w:b/>
                <w:bCs/>
              </w:rPr>
            </w:pPr>
            <w:r w:rsidRPr="006A1951">
              <w:rPr>
                <w:b/>
                <w:bCs/>
              </w:rPr>
              <w:t>Коммунальное хозяйство</w:t>
            </w:r>
          </w:p>
        </w:tc>
        <w:tc>
          <w:tcPr>
            <w:tcW w:w="567" w:type="dxa"/>
            <w:gridSpan w:val="2"/>
            <w:tcBorders>
              <w:top w:val="nil"/>
              <w:bottom w:val="nil"/>
            </w:tcBorders>
            <w:shd w:val="clear" w:color="auto" w:fill="auto"/>
            <w:vAlign w:val="center"/>
          </w:tcPr>
          <w:p w:rsidR="00EC4D88" w:rsidRPr="006A1951" w:rsidRDefault="00EC4D88">
            <w:pPr>
              <w:rPr>
                <w:b/>
                <w:bCs/>
              </w:rPr>
            </w:pPr>
            <w:r w:rsidRPr="006A1951">
              <w:rPr>
                <w:b/>
                <w:bCs/>
              </w:rPr>
              <w:t>05</w:t>
            </w:r>
          </w:p>
        </w:tc>
        <w:tc>
          <w:tcPr>
            <w:tcW w:w="851" w:type="dxa"/>
            <w:gridSpan w:val="3"/>
            <w:tcBorders>
              <w:top w:val="nil"/>
              <w:bottom w:val="nil"/>
            </w:tcBorders>
            <w:shd w:val="clear" w:color="auto" w:fill="auto"/>
            <w:vAlign w:val="center"/>
          </w:tcPr>
          <w:p w:rsidR="00EC4D88" w:rsidRPr="006A1951" w:rsidRDefault="00EC4D88">
            <w:pPr>
              <w:rPr>
                <w:b/>
                <w:bCs/>
              </w:rPr>
            </w:pPr>
            <w:r w:rsidRPr="006A1951">
              <w:rPr>
                <w:b/>
                <w:bCs/>
              </w:rPr>
              <w:t>02</w:t>
            </w:r>
          </w:p>
        </w:tc>
        <w:tc>
          <w:tcPr>
            <w:tcW w:w="1842" w:type="dxa"/>
            <w:gridSpan w:val="2"/>
            <w:tcBorders>
              <w:top w:val="nil"/>
              <w:bottom w:val="nil"/>
            </w:tcBorders>
            <w:shd w:val="clear" w:color="auto" w:fill="auto"/>
            <w:vAlign w:val="center"/>
          </w:tcPr>
          <w:p w:rsidR="00EC4D88" w:rsidRPr="006A1951" w:rsidRDefault="00EC4D88">
            <w:pPr>
              <w:rPr>
                <w:b/>
                <w:bCs/>
              </w:rPr>
            </w:pPr>
            <w:r w:rsidRPr="006A1951">
              <w:rPr>
                <w:b/>
                <w:bCs/>
              </w:rPr>
              <w:t> </w:t>
            </w:r>
          </w:p>
        </w:tc>
        <w:tc>
          <w:tcPr>
            <w:tcW w:w="709" w:type="dxa"/>
            <w:gridSpan w:val="2"/>
            <w:tcBorders>
              <w:top w:val="nil"/>
              <w:bottom w:val="nil"/>
            </w:tcBorders>
            <w:shd w:val="clear" w:color="auto" w:fill="auto"/>
            <w:vAlign w:val="center"/>
          </w:tcPr>
          <w:p w:rsidR="00EC4D88" w:rsidRPr="006A1951" w:rsidRDefault="00EC4D88">
            <w:pPr>
              <w:rPr>
                <w:b/>
                <w:bCs/>
              </w:rPr>
            </w:pPr>
            <w:r w:rsidRPr="006A1951">
              <w:rPr>
                <w:b/>
                <w:bCs/>
              </w:rPr>
              <w:t> </w:t>
            </w:r>
          </w:p>
        </w:tc>
        <w:tc>
          <w:tcPr>
            <w:tcW w:w="1559" w:type="dxa"/>
            <w:tcBorders>
              <w:top w:val="nil"/>
              <w:bottom w:val="nil"/>
            </w:tcBorders>
            <w:shd w:val="clear" w:color="auto" w:fill="auto"/>
            <w:noWrap/>
            <w:vAlign w:val="center"/>
          </w:tcPr>
          <w:p w:rsidR="00EC4D88" w:rsidRPr="006A1951" w:rsidRDefault="00A721F2">
            <w:pPr>
              <w:jc w:val="right"/>
              <w:rPr>
                <w:b/>
                <w:bCs/>
              </w:rPr>
            </w:pPr>
            <w:r w:rsidRPr="006A1951">
              <w:rPr>
                <w:b/>
                <w:bCs/>
              </w:rPr>
              <w:t>4 806,4</w:t>
            </w:r>
          </w:p>
        </w:tc>
        <w:tc>
          <w:tcPr>
            <w:tcW w:w="1276" w:type="dxa"/>
            <w:tcBorders>
              <w:top w:val="nil"/>
              <w:bottom w:val="nil"/>
            </w:tcBorders>
            <w:shd w:val="clear" w:color="auto" w:fill="auto"/>
            <w:noWrap/>
            <w:vAlign w:val="center"/>
          </w:tcPr>
          <w:p w:rsidR="00EC4D88" w:rsidRPr="006A1951" w:rsidRDefault="00EC4D88">
            <w:pPr>
              <w:jc w:val="right"/>
              <w:rPr>
                <w:b/>
                <w:bCs/>
              </w:rPr>
            </w:pPr>
            <w:r w:rsidRPr="006A1951">
              <w:rPr>
                <w:b/>
                <w:bCs/>
              </w:rPr>
              <w:t>2 582,9</w:t>
            </w:r>
          </w:p>
        </w:tc>
        <w:tc>
          <w:tcPr>
            <w:tcW w:w="1705" w:type="dxa"/>
            <w:gridSpan w:val="2"/>
            <w:tcBorders>
              <w:top w:val="nil"/>
              <w:bottom w:val="nil"/>
            </w:tcBorders>
            <w:shd w:val="clear" w:color="auto" w:fill="auto"/>
            <w:noWrap/>
            <w:vAlign w:val="center"/>
          </w:tcPr>
          <w:p w:rsidR="00EC4D88" w:rsidRPr="006A1951" w:rsidRDefault="00EC4D88">
            <w:pPr>
              <w:jc w:val="right"/>
              <w:rPr>
                <w:b/>
                <w:bCs/>
              </w:rPr>
            </w:pPr>
            <w:r w:rsidRPr="006A1951">
              <w:rPr>
                <w:b/>
                <w:bCs/>
              </w:rPr>
              <w:t>2 600,2</w:t>
            </w:r>
          </w:p>
        </w:tc>
      </w:tr>
      <w:tr w:rsidR="007821F2" w:rsidRPr="007821F2" w:rsidTr="008C61FC">
        <w:trPr>
          <w:gridBefore w:val="1"/>
          <w:wBefore w:w="24" w:type="dxa"/>
          <w:trHeight w:val="1274"/>
        </w:trPr>
        <w:tc>
          <w:tcPr>
            <w:tcW w:w="6942" w:type="dxa"/>
            <w:tcBorders>
              <w:top w:val="nil"/>
              <w:bottom w:val="nil"/>
            </w:tcBorders>
            <w:shd w:val="clear" w:color="auto" w:fill="auto"/>
            <w:vAlign w:val="center"/>
          </w:tcPr>
          <w:p w:rsidR="00EC4D88" w:rsidRPr="006A1951" w:rsidRDefault="00EC4D88" w:rsidP="00EC4D88">
            <w:pPr>
              <w:jc w:val="both"/>
            </w:pPr>
            <w:r w:rsidRPr="006A1951">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tc>
        <w:tc>
          <w:tcPr>
            <w:tcW w:w="567" w:type="dxa"/>
            <w:gridSpan w:val="2"/>
            <w:tcBorders>
              <w:top w:val="nil"/>
              <w:bottom w:val="nil"/>
            </w:tcBorders>
            <w:shd w:val="clear" w:color="auto" w:fill="auto"/>
            <w:vAlign w:val="center"/>
          </w:tcPr>
          <w:p w:rsidR="00EC4D88" w:rsidRPr="006A1951" w:rsidRDefault="00EC4D88">
            <w:r w:rsidRPr="006A1951">
              <w:t>05</w:t>
            </w:r>
          </w:p>
        </w:tc>
        <w:tc>
          <w:tcPr>
            <w:tcW w:w="851" w:type="dxa"/>
            <w:gridSpan w:val="3"/>
            <w:tcBorders>
              <w:top w:val="nil"/>
              <w:bottom w:val="nil"/>
            </w:tcBorders>
            <w:shd w:val="clear" w:color="auto" w:fill="auto"/>
            <w:vAlign w:val="center"/>
          </w:tcPr>
          <w:p w:rsidR="00EC4D88" w:rsidRPr="006A1951" w:rsidRDefault="00EC4D88">
            <w:r w:rsidRPr="006A1951">
              <w:t>02</w:t>
            </w:r>
          </w:p>
        </w:tc>
        <w:tc>
          <w:tcPr>
            <w:tcW w:w="1842" w:type="dxa"/>
            <w:gridSpan w:val="2"/>
            <w:tcBorders>
              <w:top w:val="nil"/>
              <w:bottom w:val="nil"/>
            </w:tcBorders>
            <w:shd w:val="clear" w:color="auto" w:fill="auto"/>
            <w:vAlign w:val="center"/>
          </w:tcPr>
          <w:p w:rsidR="00EC4D88" w:rsidRPr="006A1951" w:rsidRDefault="00EC4D88">
            <w:r w:rsidRPr="006A1951">
              <w:t>02</w:t>
            </w:r>
          </w:p>
        </w:tc>
        <w:tc>
          <w:tcPr>
            <w:tcW w:w="709" w:type="dxa"/>
            <w:gridSpan w:val="2"/>
            <w:tcBorders>
              <w:top w:val="nil"/>
              <w:bottom w:val="nil"/>
            </w:tcBorders>
            <w:shd w:val="clear" w:color="auto" w:fill="auto"/>
            <w:vAlign w:val="center"/>
          </w:tcPr>
          <w:p w:rsidR="00EC4D88" w:rsidRPr="006A1951" w:rsidRDefault="00EC4D88">
            <w:r w:rsidRPr="006A1951">
              <w:t> </w:t>
            </w:r>
          </w:p>
        </w:tc>
        <w:tc>
          <w:tcPr>
            <w:tcW w:w="1559" w:type="dxa"/>
            <w:tcBorders>
              <w:top w:val="nil"/>
              <w:bottom w:val="nil"/>
            </w:tcBorders>
            <w:shd w:val="clear" w:color="auto" w:fill="auto"/>
            <w:noWrap/>
            <w:vAlign w:val="center"/>
          </w:tcPr>
          <w:p w:rsidR="00EC4D88" w:rsidRPr="006A1951" w:rsidRDefault="00EF363E">
            <w:pPr>
              <w:jc w:val="right"/>
            </w:pPr>
            <w:r w:rsidRPr="006A1951">
              <w:t>2 412,2</w:t>
            </w:r>
          </w:p>
        </w:tc>
        <w:tc>
          <w:tcPr>
            <w:tcW w:w="1276" w:type="dxa"/>
            <w:tcBorders>
              <w:top w:val="nil"/>
              <w:bottom w:val="nil"/>
            </w:tcBorders>
            <w:shd w:val="clear" w:color="auto" w:fill="auto"/>
            <w:noWrap/>
            <w:vAlign w:val="center"/>
          </w:tcPr>
          <w:p w:rsidR="00EC4D88" w:rsidRPr="006A1951" w:rsidRDefault="00EC4D88">
            <w:pPr>
              <w:jc w:val="right"/>
            </w:pPr>
            <w:r w:rsidRPr="006A1951">
              <w:t>2 582,9</w:t>
            </w:r>
          </w:p>
        </w:tc>
        <w:tc>
          <w:tcPr>
            <w:tcW w:w="1705" w:type="dxa"/>
            <w:gridSpan w:val="2"/>
            <w:tcBorders>
              <w:top w:val="nil"/>
              <w:bottom w:val="nil"/>
            </w:tcBorders>
            <w:shd w:val="clear" w:color="auto" w:fill="auto"/>
            <w:noWrap/>
            <w:vAlign w:val="center"/>
          </w:tcPr>
          <w:p w:rsidR="00EC4D88" w:rsidRPr="006A1951" w:rsidRDefault="00EC4D88">
            <w:pPr>
              <w:jc w:val="right"/>
            </w:pPr>
            <w:r w:rsidRPr="006A1951">
              <w:t>2 600,2</w:t>
            </w:r>
          </w:p>
        </w:tc>
      </w:tr>
      <w:tr w:rsidR="007821F2" w:rsidRPr="007821F2" w:rsidTr="006A1951">
        <w:trPr>
          <w:gridBefore w:val="1"/>
          <w:wBefore w:w="24" w:type="dxa"/>
          <w:trHeight w:val="1130"/>
        </w:trPr>
        <w:tc>
          <w:tcPr>
            <w:tcW w:w="6942" w:type="dxa"/>
            <w:tcBorders>
              <w:top w:val="nil"/>
              <w:bottom w:val="nil"/>
            </w:tcBorders>
            <w:shd w:val="clear" w:color="auto" w:fill="auto"/>
            <w:vAlign w:val="center"/>
          </w:tcPr>
          <w:p w:rsidR="00AF351A" w:rsidRPr="006A1951" w:rsidRDefault="00AF351A" w:rsidP="00AF351A">
            <w:pPr>
              <w:jc w:val="both"/>
            </w:pPr>
            <w:r w:rsidRPr="006A1951">
              <w:lastRenderedPageBreak/>
              <w:t>Комплекс процессных мероприятий «Создание условий для обеспечения качественными жилищно-коммунальными услугами населения»</w:t>
            </w:r>
          </w:p>
        </w:tc>
        <w:tc>
          <w:tcPr>
            <w:tcW w:w="567" w:type="dxa"/>
            <w:gridSpan w:val="2"/>
            <w:tcBorders>
              <w:top w:val="nil"/>
              <w:bottom w:val="nil"/>
            </w:tcBorders>
            <w:shd w:val="clear" w:color="auto" w:fill="auto"/>
            <w:vAlign w:val="center"/>
          </w:tcPr>
          <w:p w:rsidR="00AF351A" w:rsidRPr="006A1951" w:rsidRDefault="00AF351A">
            <w:r w:rsidRPr="006A1951">
              <w:t>05</w:t>
            </w:r>
          </w:p>
        </w:tc>
        <w:tc>
          <w:tcPr>
            <w:tcW w:w="851" w:type="dxa"/>
            <w:gridSpan w:val="3"/>
            <w:tcBorders>
              <w:top w:val="nil"/>
              <w:bottom w:val="nil"/>
            </w:tcBorders>
            <w:shd w:val="clear" w:color="auto" w:fill="auto"/>
            <w:vAlign w:val="center"/>
          </w:tcPr>
          <w:p w:rsidR="00AF351A" w:rsidRPr="006A1951" w:rsidRDefault="00AF351A">
            <w:r w:rsidRPr="006A1951">
              <w:t>02</w:t>
            </w:r>
          </w:p>
        </w:tc>
        <w:tc>
          <w:tcPr>
            <w:tcW w:w="1842" w:type="dxa"/>
            <w:gridSpan w:val="2"/>
            <w:tcBorders>
              <w:top w:val="nil"/>
              <w:bottom w:val="nil"/>
            </w:tcBorders>
            <w:shd w:val="clear" w:color="auto" w:fill="auto"/>
            <w:vAlign w:val="center"/>
          </w:tcPr>
          <w:p w:rsidR="00AF351A" w:rsidRPr="006A1951" w:rsidRDefault="00AF351A" w:rsidP="00AF351A">
            <w:r w:rsidRPr="006A1951">
              <w:t>02 4 02</w:t>
            </w:r>
          </w:p>
        </w:tc>
        <w:tc>
          <w:tcPr>
            <w:tcW w:w="709" w:type="dxa"/>
            <w:gridSpan w:val="2"/>
            <w:tcBorders>
              <w:top w:val="nil"/>
              <w:bottom w:val="nil"/>
            </w:tcBorders>
            <w:shd w:val="clear" w:color="auto" w:fill="auto"/>
            <w:vAlign w:val="center"/>
          </w:tcPr>
          <w:p w:rsidR="00AF351A" w:rsidRPr="006A1951" w:rsidRDefault="00AF351A">
            <w:r w:rsidRPr="006A1951">
              <w:t> </w:t>
            </w:r>
          </w:p>
        </w:tc>
        <w:tc>
          <w:tcPr>
            <w:tcW w:w="1559" w:type="dxa"/>
            <w:tcBorders>
              <w:top w:val="nil"/>
              <w:bottom w:val="nil"/>
            </w:tcBorders>
            <w:shd w:val="clear" w:color="auto" w:fill="auto"/>
            <w:noWrap/>
            <w:vAlign w:val="center"/>
          </w:tcPr>
          <w:p w:rsidR="00AF351A" w:rsidRPr="006A1951" w:rsidRDefault="00EF363E">
            <w:pPr>
              <w:jc w:val="right"/>
            </w:pPr>
            <w:r w:rsidRPr="006A1951">
              <w:t>2 412,2</w:t>
            </w:r>
          </w:p>
        </w:tc>
        <w:tc>
          <w:tcPr>
            <w:tcW w:w="1276" w:type="dxa"/>
            <w:tcBorders>
              <w:top w:val="nil"/>
              <w:bottom w:val="nil"/>
            </w:tcBorders>
            <w:shd w:val="clear" w:color="auto" w:fill="auto"/>
            <w:noWrap/>
            <w:vAlign w:val="center"/>
          </w:tcPr>
          <w:p w:rsidR="00AF351A" w:rsidRPr="006A1951" w:rsidRDefault="00AF351A">
            <w:pPr>
              <w:jc w:val="right"/>
            </w:pPr>
            <w:r w:rsidRPr="006A1951">
              <w:t>2 582,9</w:t>
            </w:r>
          </w:p>
        </w:tc>
        <w:tc>
          <w:tcPr>
            <w:tcW w:w="1705" w:type="dxa"/>
            <w:gridSpan w:val="2"/>
            <w:tcBorders>
              <w:top w:val="nil"/>
              <w:bottom w:val="nil"/>
            </w:tcBorders>
            <w:shd w:val="clear" w:color="auto" w:fill="auto"/>
            <w:noWrap/>
            <w:vAlign w:val="center"/>
          </w:tcPr>
          <w:p w:rsidR="00AF351A" w:rsidRPr="006A1951" w:rsidRDefault="00AF351A">
            <w:pPr>
              <w:jc w:val="right"/>
            </w:pPr>
            <w:r w:rsidRPr="006A1951">
              <w:t>2 600,2</w:t>
            </w:r>
          </w:p>
        </w:tc>
      </w:tr>
      <w:tr w:rsidR="007821F2" w:rsidRPr="007821F2" w:rsidTr="006A1951">
        <w:trPr>
          <w:gridBefore w:val="1"/>
          <w:wBefore w:w="24" w:type="dxa"/>
          <w:trHeight w:val="1118"/>
        </w:trPr>
        <w:tc>
          <w:tcPr>
            <w:tcW w:w="6942" w:type="dxa"/>
            <w:tcBorders>
              <w:top w:val="nil"/>
              <w:bottom w:val="nil"/>
            </w:tcBorders>
            <w:shd w:val="clear" w:color="auto" w:fill="auto"/>
            <w:vAlign w:val="center"/>
          </w:tcPr>
          <w:p w:rsidR="00AF351A" w:rsidRPr="006A1951" w:rsidRDefault="00AF351A" w:rsidP="00AF351A">
            <w:pPr>
              <w:jc w:val="both"/>
              <w:rPr>
                <w:iCs/>
              </w:rPr>
            </w:pPr>
            <w:r w:rsidRPr="006A1951">
              <w:rPr>
                <w:iCs/>
              </w:rPr>
              <w:t>Расходы на создание и обустройство контейнерных площадок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AF351A" w:rsidRPr="006A1951" w:rsidRDefault="00AF351A">
            <w:pPr>
              <w:rPr>
                <w:iCs/>
              </w:rPr>
            </w:pPr>
            <w:r w:rsidRPr="006A1951">
              <w:rPr>
                <w:iCs/>
              </w:rPr>
              <w:t>05</w:t>
            </w:r>
          </w:p>
        </w:tc>
        <w:tc>
          <w:tcPr>
            <w:tcW w:w="851" w:type="dxa"/>
            <w:gridSpan w:val="3"/>
            <w:tcBorders>
              <w:top w:val="nil"/>
              <w:bottom w:val="nil"/>
            </w:tcBorders>
            <w:shd w:val="clear" w:color="auto" w:fill="auto"/>
            <w:vAlign w:val="center"/>
          </w:tcPr>
          <w:p w:rsidR="00AF351A" w:rsidRPr="006A1951" w:rsidRDefault="00AF351A">
            <w:pPr>
              <w:rPr>
                <w:iCs/>
              </w:rPr>
            </w:pPr>
            <w:r w:rsidRPr="006A1951">
              <w:rPr>
                <w:iCs/>
              </w:rPr>
              <w:t>02</w:t>
            </w:r>
          </w:p>
        </w:tc>
        <w:tc>
          <w:tcPr>
            <w:tcW w:w="1842" w:type="dxa"/>
            <w:gridSpan w:val="2"/>
            <w:tcBorders>
              <w:top w:val="nil"/>
              <w:bottom w:val="nil"/>
            </w:tcBorders>
            <w:shd w:val="clear" w:color="auto" w:fill="auto"/>
            <w:vAlign w:val="center"/>
          </w:tcPr>
          <w:p w:rsidR="00AF351A" w:rsidRPr="006A1951" w:rsidRDefault="00AF351A" w:rsidP="00AF351A">
            <w:pPr>
              <w:rPr>
                <w:iCs/>
              </w:rPr>
            </w:pPr>
            <w:r w:rsidRPr="006A1951">
              <w:rPr>
                <w:iCs/>
              </w:rPr>
              <w:t>02 4 02 28450</w:t>
            </w:r>
          </w:p>
        </w:tc>
        <w:tc>
          <w:tcPr>
            <w:tcW w:w="709" w:type="dxa"/>
            <w:gridSpan w:val="2"/>
            <w:tcBorders>
              <w:top w:val="nil"/>
              <w:bottom w:val="nil"/>
            </w:tcBorders>
            <w:shd w:val="clear" w:color="auto" w:fill="auto"/>
            <w:vAlign w:val="center"/>
          </w:tcPr>
          <w:p w:rsidR="00AF351A" w:rsidRPr="006A1951" w:rsidRDefault="00AF351A">
            <w:pPr>
              <w:rPr>
                <w:iCs/>
              </w:rPr>
            </w:pPr>
            <w:r w:rsidRPr="006A1951">
              <w:rPr>
                <w:iCs/>
              </w:rPr>
              <w:t>240</w:t>
            </w:r>
          </w:p>
        </w:tc>
        <w:tc>
          <w:tcPr>
            <w:tcW w:w="1559" w:type="dxa"/>
            <w:tcBorders>
              <w:top w:val="nil"/>
              <w:bottom w:val="nil"/>
            </w:tcBorders>
            <w:shd w:val="clear" w:color="auto" w:fill="auto"/>
            <w:noWrap/>
            <w:vAlign w:val="center"/>
          </w:tcPr>
          <w:p w:rsidR="00AF351A" w:rsidRPr="006A1951" w:rsidRDefault="00EF363E">
            <w:pPr>
              <w:jc w:val="right"/>
              <w:rPr>
                <w:iCs/>
              </w:rPr>
            </w:pPr>
            <w:r w:rsidRPr="006A1951">
              <w:rPr>
                <w:iCs/>
              </w:rPr>
              <w:t>2 156,6</w:t>
            </w:r>
          </w:p>
        </w:tc>
        <w:tc>
          <w:tcPr>
            <w:tcW w:w="1276" w:type="dxa"/>
            <w:tcBorders>
              <w:top w:val="nil"/>
              <w:bottom w:val="nil"/>
            </w:tcBorders>
            <w:shd w:val="clear" w:color="auto" w:fill="auto"/>
            <w:noWrap/>
            <w:vAlign w:val="center"/>
          </w:tcPr>
          <w:p w:rsidR="00AF351A" w:rsidRPr="006A1951" w:rsidRDefault="00AF351A">
            <w:pPr>
              <w:rPr>
                <w:iCs/>
              </w:rPr>
            </w:pPr>
            <w:r w:rsidRPr="006A1951">
              <w:rPr>
                <w:iCs/>
              </w:rPr>
              <w:t> </w:t>
            </w:r>
          </w:p>
        </w:tc>
        <w:tc>
          <w:tcPr>
            <w:tcW w:w="1705" w:type="dxa"/>
            <w:gridSpan w:val="2"/>
            <w:tcBorders>
              <w:top w:val="nil"/>
              <w:bottom w:val="nil"/>
            </w:tcBorders>
            <w:shd w:val="clear" w:color="auto" w:fill="auto"/>
            <w:noWrap/>
            <w:vAlign w:val="center"/>
          </w:tcPr>
          <w:p w:rsidR="00AF351A" w:rsidRPr="006A1951" w:rsidRDefault="00AF351A">
            <w:pPr>
              <w:rPr>
                <w:iCs/>
              </w:rPr>
            </w:pPr>
            <w:r w:rsidRPr="006A1951">
              <w:rPr>
                <w:iCs/>
              </w:rPr>
              <w:t> </w:t>
            </w:r>
          </w:p>
        </w:tc>
      </w:tr>
      <w:tr w:rsidR="007821F2" w:rsidRPr="007821F2" w:rsidTr="00AF351A">
        <w:trPr>
          <w:gridBefore w:val="1"/>
          <w:wBefore w:w="24" w:type="dxa"/>
          <w:trHeight w:val="1106"/>
        </w:trPr>
        <w:tc>
          <w:tcPr>
            <w:tcW w:w="6942" w:type="dxa"/>
            <w:tcBorders>
              <w:top w:val="nil"/>
              <w:bottom w:val="nil"/>
            </w:tcBorders>
            <w:shd w:val="clear" w:color="auto" w:fill="auto"/>
            <w:vAlign w:val="center"/>
          </w:tcPr>
          <w:p w:rsidR="00AF351A" w:rsidRPr="006A1951" w:rsidRDefault="00AF351A" w:rsidP="00AF351A">
            <w:pPr>
              <w:jc w:val="both"/>
              <w:rPr>
                <w:iCs/>
              </w:rPr>
            </w:pPr>
            <w:r w:rsidRPr="006A1951">
              <w:rPr>
                <w:iCs/>
              </w:rPr>
              <w:t>Расходы на содержание и обслуживание мусорных контейнеров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AF351A" w:rsidRPr="006A1951" w:rsidRDefault="00AF351A">
            <w:pPr>
              <w:rPr>
                <w:iCs/>
              </w:rPr>
            </w:pPr>
            <w:r w:rsidRPr="006A1951">
              <w:rPr>
                <w:iCs/>
              </w:rPr>
              <w:t>05</w:t>
            </w:r>
          </w:p>
        </w:tc>
        <w:tc>
          <w:tcPr>
            <w:tcW w:w="851" w:type="dxa"/>
            <w:gridSpan w:val="3"/>
            <w:tcBorders>
              <w:top w:val="nil"/>
              <w:bottom w:val="nil"/>
            </w:tcBorders>
            <w:shd w:val="clear" w:color="auto" w:fill="auto"/>
            <w:vAlign w:val="center"/>
          </w:tcPr>
          <w:p w:rsidR="00AF351A" w:rsidRPr="006A1951" w:rsidRDefault="00AF351A">
            <w:pPr>
              <w:rPr>
                <w:iCs/>
              </w:rPr>
            </w:pPr>
            <w:r w:rsidRPr="006A1951">
              <w:rPr>
                <w:iCs/>
              </w:rPr>
              <w:t>02</w:t>
            </w:r>
          </w:p>
        </w:tc>
        <w:tc>
          <w:tcPr>
            <w:tcW w:w="1842" w:type="dxa"/>
            <w:gridSpan w:val="2"/>
            <w:tcBorders>
              <w:top w:val="nil"/>
              <w:bottom w:val="nil"/>
            </w:tcBorders>
            <w:shd w:val="clear" w:color="auto" w:fill="auto"/>
            <w:vAlign w:val="center"/>
          </w:tcPr>
          <w:p w:rsidR="00AF351A" w:rsidRPr="006A1951" w:rsidRDefault="00AF351A" w:rsidP="00AF351A">
            <w:pPr>
              <w:rPr>
                <w:iCs/>
              </w:rPr>
            </w:pPr>
            <w:r w:rsidRPr="006A1951">
              <w:rPr>
                <w:iCs/>
              </w:rPr>
              <w:t>02 4 02 28780</w:t>
            </w:r>
          </w:p>
        </w:tc>
        <w:tc>
          <w:tcPr>
            <w:tcW w:w="709" w:type="dxa"/>
            <w:gridSpan w:val="2"/>
            <w:tcBorders>
              <w:top w:val="nil"/>
              <w:bottom w:val="nil"/>
            </w:tcBorders>
            <w:shd w:val="clear" w:color="auto" w:fill="auto"/>
            <w:vAlign w:val="center"/>
          </w:tcPr>
          <w:p w:rsidR="00AF351A" w:rsidRPr="006A1951" w:rsidRDefault="00AF351A">
            <w:pPr>
              <w:rPr>
                <w:iCs/>
              </w:rPr>
            </w:pPr>
            <w:r w:rsidRPr="006A1951">
              <w:rPr>
                <w:iCs/>
              </w:rPr>
              <w:t>240</w:t>
            </w:r>
          </w:p>
        </w:tc>
        <w:tc>
          <w:tcPr>
            <w:tcW w:w="1559" w:type="dxa"/>
            <w:tcBorders>
              <w:top w:val="nil"/>
              <w:bottom w:val="nil"/>
            </w:tcBorders>
            <w:shd w:val="clear" w:color="auto" w:fill="auto"/>
            <w:noWrap/>
            <w:vAlign w:val="center"/>
          </w:tcPr>
          <w:p w:rsidR="00AF351A" w:rsidRPr="006A1951" w:rsidRDefault="00AF351A">
            <w:pPr>
              <w:jc w:val="right"/>
              <w:rPr>
                <w:iCs/>
              </w:rPr>
            </w:pPr>
            <w:r w:rsidRPr="006A1951">
              <w:rPr>
                <w:iCs/>
              </w:rPr>
              <w:t>255,6</w:t>
            </w:r>
          </w:p>
        </w:tc>
        <w:tc>
          <w:tcPr>
            <w:tcW w:w="1276" w:type="dxa"/>
            <w:tcBorders>
              <w:top w:val="nil"/>
              <w:bottom w:val="nil"/>
            </w:tcBorders>
            <w:shd w:val="clear" w:color="auto" w:fill="auto"/>
            <w:noWrap/>
            <w:vAlign w:val="center"/>
          </w:tcPr>
          <w:p w:rsidR="00AF351A" w:rsidRPr="006A1951" w:rsidRDefault="00AF351A">
            <w:pPr>
              <w:jc w:val="right"/>
              <w:rPr>
                <w:iCs/>
              </w:rPr>
            </w:pPr>
            <w:r w:rsidRPr="006A1951">
              <w:rPr>
                <w:iCs/>
              </w:rPr>
              <w:t>255,0</w:t>
            </w:r>
          </w:p>
        </w:tc>
        <w:tc>
          <w:tcPr>
            <w:tcW w:w="1705" w:type="dxa"/>
            <w:gridSpan w:val="2"/>
            <w:tcBorders>
              <w:top w:val="nil"/>
              <w:bottom w:val="nil"/>
            </w:tcBorders>
            <w:shd w:val="clear" w:color="auto" w:fill="auto"/>
            <w:noWrap/>
            <w:vAlign w:val="center"/>
          </w:tcPr>
          <w:p w:rsidR="00AF351A" w:rsidRPr="006A1951" w:rsidRDefault="00AF351A">
            <w:pPr>
              <w:jc w:val="right"/>
              <w:rPr>
                <w:iCs/>
              </w:rPr>
            </w:pPr>
            <w:r w:rsidRPr="006A1951">
              <w:rPr>
                <w:iCs/>
              </w:rPr>
              <w:t>255,0</w:t>
            </w:r>
          </w:p>
        </w:tc>
      </w:tr>
      <w:tr w:rsidR="007821F2" w:rsidRPr="007821F2" w:rsidTr="008C61FC">
        <w:trPr>
          <w:gridBefore w:val="1"/>
          <w:wBefore w:w="24" w:type="dxa"/>
          <w:trHeight w:val="1274"/>
        </w:trPr>
        <w:tc>
          <w:tcPr>
            <w:tcW w:w="6942" w:type="dxa"/>
            <w:tcBorders>
              <w:top w:val="nil"/>
              <w:bottom w:val="nil"/>
            </w:tcBorders>
            <w:shd w:val="clear" w:color="auto" w:fill="auto"/>
            <w:vAlign w:val="center"/>
          </w:tcPr>
          <w:p w:rsidR="00AF351A" w:rsidRPr="006A1951" w:rsidRDefault="00AF351A" w:rsidP="00AF351A">
            <w:pPr>
              <w:jc w:val="both"/>
              <w:rPr>
                <w:iCs/>
              </w:rPr>
            </w:pPr>
            <w:r w:rsidRPr="006A1951">
              <w:rPr>
                <w:iCs/>
              </w:rPr>
              <w:t>Расходы на возмещение предприятиям жилищно-коммунального хозяйства части платы граждан за коммунальные услуги по водоснабжению и водоотведению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gridSpan w:val="2"/>
            <w:tcBorders>
              <w:top w:val="nil"/>
              <w:bottom w:val="nil"/>
            </w:tcBorders>
            <w:shd w:val="clear" w:color="auto" w:fill="auto"/>
            <w:vAlign w:val="center"/>
          </w:tcPr>
          <w:p w:rsidR="00AF351A" w:rsidRPr="006A1951" w:rsidRDefault="00AF351A">
            <w:pPr>
              <w:rPr>
                <w:iCs/>
              </w:rPr>
            </w:pPr>
            <w:r w:rsidRPr="006A1951">
              <w:rPr>
                <w:iCs/>
              </w:rPr>
              <w:t>05</w:t>
            </w:r>
          </w:p>
        </w:tc>
        <w:tc>
          <w:tcPr>
            <w:tcW w:w="851" w:type="dxa"/>
            <w:gridSpan w:val="3"/>
            <w:tcBorders>
              <w:top w:val="nil"/>
              <w:bottom w:val="nil"/>
            </w:tcBorders>
            <w:shd w:val="clear" w:color="auto" w:fill="auto"/>
            <w:vAlign w:val="center"/>
          </w:tcPr>
          <w:p w:rsidR="00AF351A" w:rsidRPr="006A1951" w:rsidRDefault="00AF351A">
            <w:pPr>
              <w:rPr>
                <w:iCs/>
              </w:rPr>
            </w:pPr>
            <w:r w:rsidRPr="006A1951">
              <w:rPr>
                <w:iCs/>
              </w:rPr>
              <w:t>02</w:t>
            </w:r>
          </w:p>
        </w:tc>
        <w:tc>
          <w:tcPr>
            <w:tcW w:w="1842" w:type="dxa"/>
            <w:gridSpan w:val="2"/>
            <w:tcBorders>
              <w:top w:val="nil"/>
              <w:bottom w:val="nil"/>
            </w:tcBorders>
            <w:shd w:val="clear" w:color="auto" w:fill="auto"/>
            <w:vAlign w:val="center"/>
          </w:tcPr>
          <w:p w:rsidR="00AF351A" w:rsidRPr="006A1951" w:rsidRDefault="00AF351A" w:rsidP="00AF351A">
            <w:pPr>
              <w:rPr>
                <w:iCs/>
              </w:rPr>
            </w:pPr>
            <w:r w:rsidRPr="006A1951">
              <w:rPr>
                <w:iCs/>
              </w:rPr>
              <w:t>02 4 02 S3660</w:t>
            </w:r>
          </w:p>
        </w:tc>
        <w:tc>
          <w:tcPr>
            <w:tcW w:w="709" w:type="dxa"/>
            <w:gridSpan w:val="2"/>
            <w:tcBorders>
              <w:top w:val="nil"/>
              <w:bottom w:val="nil"/>
            </w:tcBorders>
            <w:shd w:val="clear" w:color="auto" w:fill="auto"/>
            <w:vAlign w:val="center"/>
          </w:tcPr>
          <w:p w:rsidR="00AF351A" w:rsidRPr="006A1951" w:rsidRDefault="00AF351A">
            <w:pPr>
              <w:rPr>
                <w:iCs/>
              </w:rPr>
            </w:pPr>
            <w:r w:rsidRPr="006A1951">
              <w:rPr>
                <w:iCs/>
              </w:rPr>
              <w:t>810</w:t>
            </w:r>
          </w:p>
        </w:tc>
        <w:tc>
          <w:tcPr>
            <w:tcW w:w="1559" w:type="dxa"/>
            <w:tcBorders>
              <w:top w:val="nil"/>
              <w:bottom w:val="nil"/>
            </w:tcBorders>
            <w:shd w:val="clear" w:color="auto" w:fill="auto"/>
            <w:noWrap/>
            <w:vAlign w:val="center"/>
          </w:tcPr>
          <w:p w:rsidR="00AF351A" w:rsidRPr="006A1951" w:rsidRDefault="00AF351A">
            <w:pPr>
              <w:rPr>
                <w:iCs/>
              </w:rPr>
            </w:pPr>
            <w:r w:rsidRPr="006A1951">
              <w:rPr>
                <w:iCs/>
              </w:rPr>
              <w:t> </w:t>
            </w:r>
          </w:p>
        </w:tc>
        <w:tc>
          <w:tcPr>
            <w:tcW w:w="1276" w:type="dxa"/>
            <w:tcBorders>
              <w:top w:val="nil"/>
              <w:bottom w:val="nil"/>
            </w:tcBorders>
            <w:shd w:val="clear" w:color="auto" w:fill="auto"/>
            <w:noWrap/>
            <w:vAlign w:val="center"/>
          </w:tcPr>
          <w:p w:rsidR="00AF351A" w:rsidRPr="006A1951" w:rsidRDefault="00AF351A">
            <w:pPr>
              <w:jc w:val="right"/>
              <w:rPr>
                <w:iCs/>
              </w:rPr>
            </w:pPr>
            <w:r w:rsidRPr="006A1951">
              <w:rPr>
                <w:iCs/>
              </w:rPr>
              <w:t>2 327,9</w:t>
            </w:r>
          </w:p>
        </w:tc>
        <w:tc>
          <w:tcPr>
            <w:tcW w:w="1705" w:type="dxa"/>
            <w:gridSpan w:val="2"/>
            <w:tcBorders>
              <w:top w:val="nil"/>
              <w:bottom w:val="nil"/>
            </w:tcBorders>
            <w:shd w:val="clear" w:color="auto" w:fill="auto"/>
            <w:noWrap/>
            <w:vAlign w:val="center"/>
          </w:tcPr>
          <w:p w:rsidR="00AF351A" w:rsidRPr="006A1951" w:rsidRDefault="00AF351A">
            <w:pPr>
              <w:jc w:val="right"/>
              <w:rPr>
                <w:iCs/>
              </w:rPr>
            </w:pPr>
            <w:r w:rsidRPr="006A1951">
              <w:rPr>
                <w:iCs/>
              </w:rPr>
              <w:t>2 345,2</w:t>
            </w:r>
          </w:p>
        </w:tc>
      </w:tr>
      <w:tr w:rsidR="007821F2" w:rsidRPr="007821F2" w:rsidTr="0003694D">
        <w:trPr>
          <w:gridBefore w:val="1"/>
          <w:wBefore w:w="24" w:type="dxa"/>
          <w:trHeight w:val="1013"/>
        </w:trPr>
        <w:tc>
          <w:tcPr>
            <w:tcW w:w="6942" w:type="dxa"/>
            <w:tcBorders>
              <w:top w:val="nil"/>
              <w:bottom w:val="nil"/>
            </w:tcBorders>
            <w:shd w:val="clear" w:color="auto" w:fill="auto"/>
            <w:vAlign w:val="center"/>
          </w:tcPr>
          <w:p w:rsidR="0003694D" w:rsidRPr="006A1951" w:rsidRDefault="0003694D" w:rsidP="00AF351A">
            <w:pPr>
              <w:jc w:val="both"/>
              <w:rPr>
                <w:iCs/>
              </w:rPr>
            </w:pPr>
            <w:r w:rsidRPr="006A1951">
              <w:rPr>
                <w:iCs/>
              </w:rPr>
              <w:t>Муниципальная программа Белокалитвинского городского поселения «Охрана окружающей среды и рациональное природопользование»</w:t>
            </w:r>
          </w:p>
        </w:tc>
        <w:tc>
          <w:tcPr>
            <w:tcW w:w="567" w:type="dxa"/>
            <w:gridSpan w:val="2"/>
            <w:tcBorders>
              <w:top w:val="nil"/>
              <w:bottom w:val="nil"/>
            </w:tcBorders>
            <w:shd w:val="clear" w:color="auto" w:fill="auto"/>
            <w:vAlign w:val="center"/>
          </w:tcPr>
          <w:p w:rsidR="0003694D" w:rsidRPr="006A1951" w:rsidRDefault="0003694D">
            <w:pPr>
              <w:rPr>
                <w:iCs/>
              </w:rPr>
            </w:pPr>
            <w:r w:rsidRPr="006A1951">
              <w:rPr>
                <w:iCs/>
              </w:rPr>
              <w:t>05</w:t>
            </w:r>
          </w:p>
        </w:tc>
        <w:tc>
          <w:tcPr>
            <w:tcW w:w="851" w:type="dxa"/>
            <w:gridSpan w:val="3"/>
            <w:tcBorders>
              <w:top w:val="nil"/>
              <w:bottom w:val="nil"/>
            </w:tcBorders>
            <w:shd w:val="clear" w:color="auto" w:fill="auto"/>
            <w:vAlign w:val="center"/>
          </w:tcPr>
          <w:p w:rsidR="0003694D" w:rsidRPr="006A1951" w:rsidRDefault="0003694D">
            <w:pPr>
              <w:rPr>
                <w:iCs/>
              </w:rPr>
            </w:pPr>
            <w:r w:rsidRPr="006A1951">
              <w:rPr>
                <w:iCs/>
              </w:rPr>
              <w:t>02</w:t>
            </w:r>
          </w:p>
        </w:tc>
        <w:tc>
          <w:tcPr>
            <w:tcW w:w="1842" w:type="dxa"/>
            <w:gridSpan w:val="2"/>
            <w:tcBorders>
              <w:top w:val="nil"/>
              <w:bottom w:val="nil"/>
            </w:tcBorders>
            <w:shd w:val="clear" w:color="auto" w:fill="auto"/>
            <w:vAlign w:val="center"/>
          </w:tcPr>
          <w:p w:rsidR="0003694D" w:rsidRPr="006A1951" w:rsidRDefault="0003694D" w:rsidP="00AF351A">
            <w:pPr>
              <w:rPr>
                <w:iCs/>
              </w:rPr>
            </w:pPr>
            <w:r w:rsidRPr="006A1951">
              <w:rPr>
                <w:iCs/>
              </w:rPr>
              <w:t>09</w:t>
            </w:r>
          </w:p>
        </w:tc>
        <w:tc>
          <w:tcPr>
            <w:tcW w:w="709" w:type="dxa"/>
            <w:gridSpan w:val="2"/>
            <w:tcBorders>
              <w:top w:val="nil"/>
              <w:bottom w:val="nil"/>
            </w:tcBorders>
            <w:shd w:val="clear" w:color="auto" w:fill="auto"/>
            <w:vAlign w:val="center"/>
          </w:tcPr>
          <w:p w:rsidR="0003694D" w:rsidRPr="006A1951" w:rsidRDefault="0003694D">
            <w:pPr>
              <w:rPr>
                <w:iCs/>
              </w:rPr>
            </w:pPr>
          </w:p>
        </w:tc>
        <w:tc>
          <w:tcPr>
            <w:tcW w:w="1559" w:type="dxa"/>
            <w:tcBorders>
              <w:top w:val="nil"/>
              <w:bottom w:val="nil"/>
            </w:tcBorders>
            <w:shd w:val="clear" w:color="auto" w:fill="auto"/>
            <w:noWrap/>
            <w:vAlign w:val="center"/>
          </w:tcPr>
          <w:p w:rsidR="0003694D" w:rsidRPr="006A1951" w:rsidRDefault="0003694D" w:rsidP="0003694D">
            <w:pPr>
              <w:jc w:val="right"/>
              <w:rPr>
                <w:iCs/>
              </w:rPr>
            </w:pPr>
            <w:r w:rsidRPr="006A1951">
              <w:rPr>
                <w:iCs/>
              </w:rPr>
              <w:t>2 352,9</w:t>
            </w:r>
          </w:p>
        </w:tc>
        <w:tc>
          <w:tcPr>
            <w:tcW w:w="1276" w:type="dxa"/>
            <w:tcBorders>
              <w:top w:val="nil"/>
              <w:bottom w:val="nil"/>
            </w:tcBorders>
            <w:shd w:val="clear" w:color="auto" w:fill="auto"/>
            <w:noWrap/>
            <w:vAlign w:val="center"/>
          </w:tcPr>
          <w:p w:rsidR="0003694D" w:rsidRPr="006A1951" w:rsidRDefault="0003694D" w:rsidP="0003694D">
            <w:pPr>
              <w:jc w:val="right"/>
              <w:rPr>
                <w:iCs/>
              </w:rPr>
            </w:pPr>
          </w:p>
        </w:tc>
        <w:tc>
          <w:tcPr>
            <w:tcW w:w="1705" w:type="dxa"/>
            <w:gridSpan w:val="2"/>
            <w:tcBorders>
              <w:top w:val="nil"/>
              <w:bottom w:val="nil"/>
            </w:tcBorders>
            <w:shd w:val="clear" w:color="auto" w:fill="auto"/>
            <w:noWrap/>
            <w:vAlign w:val="center"/>
          </w:tcPr>
          <w:p w:rsidR="0003694D" w:rsidRPr="006A1951" w:rsidRDefault="0003694D" w:rsidP="0003694D">
            <w:pPr>
              <w:jc w:val="right"/>
              <w:rPr>
                <w:iCs/>
              </w:rPr>
            </w:pPr>
          </w:p>
        </w:tc>
      </w:tr>
      <w:tr w:rsidR="007821F2" w:rsidRPr="007821F2" w:rsidTr="0003694D">
        <w:trPr>
          <w:gridBefore w:val="1"/>
          <w:wBefore w:w="24" w:type="dxa"/>
          <w:trHeight w:val="714"/>
        </w:trPr>
        <w:tc>
          <w:tcPr>
            <w:tcW w:w="6942" w:type="dxa"/>
            <w:tcBorders>
              <w:top w:val="nil"/>
              <w:bottom w:val="nil"/>
            </w:tcBorders>
            <w:shd w:val="clear" w:color="auto" w:fill="auto"/>
            <w:vAlign w:val="center"/>
          </w:tcPr>
          <w:p w:rsidR="0003694D" w:rsidRPr="006A1951" w:rsidRDefault="0003694D" w:rsidP="00AF351A">
            <w:pPr>
              <w:jc w:val="both"/>
              <w:rPr>
                <w:iCs/>
              </w:rPr>
            </w:pPr>
            <w:r w:rsidRPr="006A1951">
              <w:rPr>
                <w:iCs/>
              </w:rPr>
              <w:t>Муниципальный проект «Ликвидация объектов накопленного вреда на территории Белокалитвинского городского поселения»</w:t>
            </w:r>
          </w:p>
        </w:tc>
        <w:tc>
          <w:tcPr>
            <w:tcW w:w="567" w:type="dxa"/>
            <w:gridSpan w:val="2"/>
            <w:tcBorders>
              <w:top w:val="nil"/>
              <w:bottom w:val="nil"/>
            </w:tcBorders>
            <w:shd w:val="clear" w:color="auto" w:fill="auto"/>
            <w:vAlign w:val="center"/>
          </w:tcPr>
          <w:p w:rsidR="0003694D" w:rsidRPr="006A1951" w:rsidRDefault="0003694D">
            <w:pPr>
              <w:rPr>
                <w:iCs/>
              </w:rPr>
            </w:pPr>
            <w:r w:rsidRPr="006A1951">
              <w:rPr>
                <w:iCs/>
              </w:rPr>
              <w:t>05</w:t>
            </w:r>
          </w:p>
        </w:tc>
        <w:tc>
          <w:tcPr>
            <w:tcW w:w="851" w:type="dxa"/>
            <w:gridSpan w:val="3"/>
            <w:tcBorders>
              <w:top w:val="nil"/>
              <w:bottom w:val="nil"/>
            </w:tcBorders>
            <w:shd w:val="clear" w:color="auto" w:fill="auto"/>
            <w:vAlign w:val="center"/>
          </w:tcPr>
          <w:p w:rsidR="0003694D" w:rsidRPr="006A1951" w:rsidRDefault="0003694D">
            <w:pPr>
              <w:rPr>
                <w:iCs/>
              </w:rPr>
            </w:pPr>
            <w:r w:rsidRPr="006A1951">
              <w:rPr>
                <w:iCs/>
              </w:rPr>
              <w:t>02</w:t>
            </w:r>
          </w:p>
        </w:tc>
        <w:tc>
          <w:tcPr>
            <w:tcW w:w="1842" w:type="dxa"/>
            <w:gridSpan w:val="2"/>
            <w:tcBorders>
              <w:top w:val="nil"/>
              <w:bottom w:val="nil"/>
            </w:tcBorders>
            <w:shd w:val="clear" w:color="auto" w:fill="auto"/>
            <w:vAlign w:val="center"/>
          </w:tcPr>
          <w:p w:rsidR="0003694D" w:rsidRPr="006A1951" w:rsidRDefault="0003694D" w:rsidP="00AF351A">
            <w:pPr>
              <w:rPr>
                <w:iCs/>
              </w:rPr>
            </w:pPr>
            <w:r w:rsidRPr="006A1951">
              <w:rPr>
                <w:iCs/>
              </w:rPr>
              <w:t>09 2 02</w:t>
            </w:r>
          </w:p>
        </w:tc>
        <w:tc>
          <w:tcPr>
            <w:tcW w:w="709" w:type="dxa"/>
            <w:gridSpan w:val="2"/>
            <w:tcBorders>
              <w:top w:val="nil"/>
              <w:bottom w:val="nil"/>
            </w:tcBorders>
            <w:shd w:val="clear" w:color="auto" w:fill="auto"/>
            <w:vAlign w:val="center"/>
          </w:tcPr>
          <w:p w:rsidR="0003694D" w:rsidRPr="006A1951" w:rsidRDefault="0003694D">
            <w:pPr>
              <w:rPr>
                <w:iCs/>
              </w:rPr>
            </w:pPr>
          </w:p>
        </w:tc>
        <w:tc>
          <w:tcPr>
            <w:tcW w:w="1559" w:type="dxa"/>
            <w:tcBorders>
              <w:top w:val="nil"/>
              <w:bottom w:val="nil"/>
            </w:tcBorders>
            <w:shd w:val="clear" w:color="auto" w:fill="auto"/>
            <w:noWrap/>
            <w:vAlign w:val="center"/>
          </w:tcPr>
          <w:p w:rsidR="0003694D" w:rsidRPr="006A1951" w:rsidRDefault="0003694D" w:rsidP="0003694D">
            <w:pPr>
              <w:jc w:val="right"/>
              <w:rPr>
                <w:iCs/>
              </w:rPr>
            </w:pPr>
            <w:r w:rsidRPr="006A1951">
              <w:rPr>
                <w:iCs/>
              </w:rPr>
              <w:t>2 352,9</w:t>
            </w:r>
          </w:p>
        </w:tc>
        <w:tc>
          <w:tcPr>
            <w:tcW w:w="1276" w:type="dxa"/>
            <w:tcBorders>
              <w:top w:val="nil"/>
              <w:bottom w:val="nil"/>
            </w:tcBorders>
            <w:shd w:val="clear" w:color="auto" w:fill="auto"/>
            <w:noWrap/>
            <w:vAlign w:val="center"/>
          </w:tcPr>
          <w:p w:rsidR="0003694D" w:rsidRPr="006A1951" w:rsidRDefault="0003694D" w:rsidP="0003694D">
            <w:pPr>
              <w:jc w:val="right"/>
              <w:rPr>
                <w:iCs/>
              </w:rPr>
            </w:pPr>
          </w:p>
        </w:tc>
        <w:tc>
          <w:tcPr>
            <w:tcW w:w="1705" w:type="dxa"/>
            <w:gridSpan w:val="2"/>
            <w:tcBorders>
              <w:top w:val="nil"/>
              <w:bottom w:val="nil"/>
            </w:tcBorders>
            <w:shd w:val="clear" w:color="auto" w:fill="auto"/>
            <w:noWrap/>
            <w:vAlign w:val="center"/>
          </w:tcPr>
          <w:p w:rsidR="0003694D" w:rsidRPr="006A1951" w:rsidRDefault="0003694D" w:rsidP="0003694D">
            <w:pPr>
              <w:jc w:val="right"/>
              <w:rPr>
                <w:iCs/>
              </w:rPr>
            </w:pPr>
          </w:p>
        </w:tc>
      </w:tr>
      <w:tr w:rsidR="007821F2" w:rsidRPr="007821F2" w:rsidTr="0003694D">
        <w:trPr>
          <w:gridBefore w:val="1"/>
          <w:wBefore w:w="24" w:type="dxa"/>
          <w:trHeight w:val="714"/>
        </w:trPr>
        <w:tc>
          <w:tcPr>
            <w:tcW w:w="6942" w:type="dxa"/>
            <w:tcBorders>
              <w:top w:val="nil"/>
              <w:bottom w:val="nil"/>
            </w:tcBorders>
            <w:shd w:val="clear" w:color="auto" w:fill="auto"/>
            <w:vAlign w:val="center"/>
          </w:tcPr>
          <w:p w:rsidR="00085611" w:rsidRPr="006A1951" w:rsidRDefault="00085611" w:rsidP="00AF351A">
            <w:pPr>
              <w:jc w:val="both"/>
              <w:rPr>
                <w:iCs/>
              </w:rPr>
            </w:pPr>
            <w:r w:rsidRPr="006A1951">
              <w:rPr>
                <w:iCs/>
              </w:rPr>
              <w:t>Расходы на создание и обустройство контейнерных площадок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085611" w:rsidRPr="006A1951" w:rsidRDefault="00085611">
            <w:pPr>
              <w:rPr>
                <w:iCs/>
              </w:rPr>
            </w:pPr>
            <w:r w:rsidRPr="006A1951">
              <w:rPr>
                <w:iCs/>
              </w:rPr>
              <w:t>05</w:t>
            </w:r>
          </w:p>
        </w:tc>
        <w:tc>
          <w:tcPr>
            <w:tcW w:w="851" w:type="dxa"/>
            <w:gridSpan w:val="3"/>
            <w:tcBorders>
              <w:top w:val="nil"/>
              <w:bottom w:val="nil"/>
            </w:tcBorders>
            <w:shd w:val="clear" w:color="auto" w:fill="auto"/>
            <w:vAlign w:val="center"/>
          </w:tcPr>
          <w:p w:rsidR="00085611" w:rsidRPr="006A1951" w:rsidRDefault="00085611">
            <w:pPr>
              <w:rPr>
                <w:iCs/>
              </w:rPr>
            </w:pPr>
            <w:r w:rsidRPr="006A1951">
              <w:rPr>
                <w:iCs/>
              </w:rPr>
              <w:t>02</w:t>
            </w:r>
          </w:p>
        </w:tc>
        <w:tc>
          <w:tcPr>
            <w:tcW w:w="1842" w:type="dxa"/>
            <w:gridSpan w:val="2"/>
            <w:tcBorders>
              <w:top w:val="nil"/>
              <w:bottom w:val="nil"/>
            </w:tcBorders>
            <w:shd w:val="clear" w:color="auto" w:fill="auto"/>
            <w:vAlign w:val="center"/>
          </w:tcPr>
          <w:p w:rsidR="00085611" w:rsidRPr="006A1951" w:rsidRDefault="00085611" w:rsidP="00AF351A">
            <w:pPr>
              <w:rPr>
                <w:iCs/>
              </w:rPr>
            </w:pPr>
            <w:r w:rsidRPr="006A1951">
              <w:rPr>
                <w:iCs/>
              </w:rPr>
              <w:t>09 2 02 28450</w:t>
            </w:r>
          </w:p>
        </w:tc>
        <w:tc>
          <w:tcPr>
            <w:tcW w:w="709" w:type="dxa"/>
            <w:gridSpan w:val="2"/>
            <w:tcBorders>
              <w:top w:val="nil"/>
              <w:bottom w:val="nil"/>
            </w:tcBorders>
            <w:shd w:val="clear" w:color="auto" w:fill="auto"/>
            <w:vAlign w:val="center"/>
          </w:tcPr>
          <w:p w:rsidR="00085611" w:rsidRPr="006A1951" w:rsidRDefault="00085611">
            <w:pPr>
              <w:rPr>
                <w:iCs/>
              </w:rPr>
            </w:pPr>
            <w:r w:rsidRPr="006A1951">
              <w:rPr>
                <w:iCs/>
              </w:rPr>
              <w:t>240</w:t>
            </w:r>
          </w:p>
        </w:tc>
        <w:tc>
          <w:tcPr>
            <w:tcW w:w="1559" w:type="dxa"/>
            <w:tcBorders>
              <w:top w:val="nil"/>
              <w:bottom w:val="nil"/>
            </w:tcBorders>
            <w:shd w:val="clear" w:color="auto" w:fill="auto"/>
            <w:noWrap/>
            <w:vAlign w:val="center"/>
          </w:tcPr>
          <w:p w:rsidR="00085611" w:rsidRPr="006A1951" w:rsidRDefault="00085611" w:rsidP="0003694D">
            <w:pPr>
              <w:jc w:val="right"/>
              <w:rPr>
                <w:iCs/>
              </w:rPr>
            </w:pPr>
            <w:r w:rsidRPr="006A1951">
              <w:rPr>
                <w:iCs/>
              </w:rPr>
              <w:t>17,9</w:t>
            </w:r>
          </w:p>
        </w:tc>
        <w:tc>
          <w:tcPr>
            <w:tcW w:w="1276" w:type="dxa"/>
            <w:tcBorders>
              <w:top w:val="nil"/>
              <w:bottom w:val="nil"/>
            </w:tcBorders>
            <w:shd w:val="clear" w:color="auto" w:fill="auto"/>
            <w:noWrap/>
            <w:vAlign w:val="center"/>
          </w:tcPr>
          <w:p w:rsidR="00085611" w:rsidRPr="006A1951" w:rsidRDefault="00085611" w:rsidP="0003694D">
            <w:pPr>
              <w:jc w:val="right"/>
              <w:rPr>
                <w:iCs/>
              </w:rPr>
            </w:pPr>
          </w:p>
        </w:tc>
        <w:tc>
          <w:tcPr>
            <w:tcW w:w="1705" w:type="dxa"/>
            <w:gridSpan w:val="2"/>
            <w:tcBorders>
              <w:top w:val="nil"/>
              <w:bottom w:val="nil"/>
            </w:tcBorders>
            <w:shd w:val="clear" w:color="auto" w:fill="auto"/>
            <w:noWrap/>
            <w:vAlign w:val="center"/>
          </w:tcPr>
          <w:p w:rsidR="00085611" w:rsidRPr="006A1951" w:rsidRDefault="00085611" w:rsidP="0003694D">
            <w:pPr>
              <w:jc w:val="right"/>
              <w:rPr>
                <w:iCs/>
              </w:rPr>
            </w:pPr>
          </w:p>
        </w:tc>
      </w:tr>
      <w:tr w:rsidR="007821F2" w:rsidRPr="007821F2" w:rsidTr="00776389">
        <w:trPr>
          <w:gridBefore w:val="1"/>
          <w:wBefore w:w="24" w:type="dxa"/>
          <w:trHeight w:val="421"/>
        </w:trPr>
        <w:tc>
          <w:tcPr>
            <w:tcW w:w="6942" w:type="dxa"/>
            <w:tcBorders>
              <w:top w:val="nil"/>
              <w:bottom w:val="nil"/>
            </w:tcBorders>
            <w:shd w:val="clear" w:color="auto" w:fill="auto"/>
            <w:vAlign w:val="center"/>
          </w:tcPr>
          <w:p w:rsidR="0003694D" w:rsidRPr="006A1951" w:rsidRDefault="0003694D" w:rsidP="0003694D">
            <w:pPr>
              <w:jc w:val="both"/>
              <w:rPr>
                <w:iCs/>
              </w:rPr>
            </w:pPr>
            <w:r w:rsidRPr="006A1951">
              <w:rPr>
                <w:iCs/>
              </w:rPr>
              <w:t xml:space="preserve">Расходы на обустройство (создание) мест (площадок)  накопления (в том числе раздельного накопления) твердых коммунальных отходов и приобретение контейнеров и/или бункеров для накопления твердых коммунальных отходов и/или крупногабаритных отходов (Иные закупки товаров, работ и </w:t>
            </w:r>
            <w:r w:rsidRPr="006A1951">
              <w:rPr>
                <w:iCs/>
              </w:rPr>
              <w:lastRenderedPageBreak/>
              <w:t xml:space="preserve">услуг для обеспечения государственных (муниципальных) нужд) </w:t>
            </w:r>
          </w:p>
        </w:tc>
        <w:tc>
          <w:tcPr>
            <w:tcW w:w="567" w:type="dxa"/>
            <w:gridSpan w:val="2"/>
            <w:tcBorders>
              <w:top w:val="nil"/>
              <w:bottom w:val="nil"/>
            </w:tcBorders>
            <w:shd w:val="clear" w:color="auto" w:fill="auto"/>
            <w:vAlign w:val="center"/>
          </w:tcPr>
          <w:p w:rsidR="0003694D" w:rsidRPr="006A1951" w:rsidRDefault="0003694D">
            <w:pPr>
              <w:rPr>
                <w:iCs/>
              </w:rPr>
            </w:pPr>
            <w:r w:rsidRPr="006A1951">
              <w:rPr>
                <w:iCs/>
              </w:rPr>
              <w:lastRenderedPageBreak/>
              <w:t>05</w:t>
            </w:r>
          </w:p>
        </w:tc>
        <w:tc>
          <w:tcPr>
            <w:tcW w:w="851" w:type="dxa"/>
            <w:gridSpan w:val="3"/>
            <w:tcBorders>
              <w:top w:val="nil"/>
              <w:bottom w:val="nil"/>
            </w:tcBorders>
            <w:shd w:val="clear" w:color="auto" w:fill="auto"/>
            <w:vAlign w:val="center"/>
          </w:tcPr>
          <w:p w:rsidR="0003694D" w:rsidRPr="006A1951" w:rsidRDefault="0003694D">
            <w:pPr>
              <w:rPr>
                <w:iCs/>
              </w:rPr>
            </w:pPr>
            <w:r w:rsidRPr="006A1951">
              <w:rPr>
                <w:iCs/>
              </w:rPr>
              <w:t>02</w:t>
            </w:r>
          </w:p>
        </w:tc>
        <w:tc>
          <w:tcPr>
            <w:tcW w:w="1842" w:type="dxa"/>
            <w:gridSpan w:val="2"/>
            <w:tcBorders>
              <w:top w:val="nil"/>
              <w:bottom w:val="nil"/>
            </w:tcBorders>
            <w:shd w:val="clear" w:color="auto" w:fill="auto"/>
            <w:vAlign w:val="center"/>
          </w:tcPr>
          <w:p w:rsidR="0003694D" w:rsidRPr="006A1951" w:rsidRDefault="0003694D" w:rsidP="00AF351A">
            <w:pPr>
              <w:rPr>
                <w:iCs/>
              </w:rPr>
            </w:pPr>
            <w:r w:rsidRPr="006A1951">
              <w:rPr>
                <w:iCs/>
              </w:rPr>
              <w:t xml:space="preserve">09 2 02 </w:t>
            </w:r>
            <w:r w:rsidRPr="006A1951">
              <w:rPr>
                <w:iCs/>
                <w:lang w:val="en-US"/>
              </w:rPr>
              <w:t>S</w:t>
            </w:r>
            <w:r w:rsidRPr="006A1951">
              <w:rPr>
                <w:iCs/>
              </w:rPr>
              <w:t>4810</w:t>
            </w:r>
          </w:p>
        </w:tc>
        <w:tc>
          <w:tcPr>
            <w:tcW w:w="709" w:type="dxa"/>
            <w:gridSpan w:val="2"/>
            <w:tcBorders>
              <w:top w:val="nil"/>
              <w:bottom w:val="nil"/>
            </w:tcBorders>
            <w:shd w:val="clear" w:color="auto" w:fill="auto"/>
            <w:vAlign w:val="center"/>
          </w:tcPr>
          <w:p w:rsidR="0003694D" w:rsidRPr="006A1951" w:rsidRDefault="0003694D">
            <w:pPr>
              <w:rPr>
                <w:iCs/>
              </w:rPr>
            </w:pPr>
            <w:r w:rsidRPr="006A1951">
              <w:rPr>
                <w:iCs/>
              </w:rPr>
              <w:t>240</w:t>
            </w:r>
          </w:p>
        </w:tc>
        <w:tc>
          <w:tcPr>
            <w:tcW w:w="1559" w:type="dxa"/>
            <w:tcBorders>
              <w:top w:val="nil"/>
              <w:bottom w:val="nil"/>
            </w:tcBorders>
            <w:shd w:val="clear" w:color="auto" w:fill="auto"/>
            <w:noWrap/>
            <w:vAlign w:val="center"/>
          </w:tcPr>
          <w:p w:rsidR="0003694D" w:rsidRPr="006A1951" w:rsidRDefault="00085611" w:rsidP="0003694D">
            <w:pPr>
              <w:jc w:val="right"/>
              <w:rPr>
                <w:iCs/>
              </w:rPr>
            </w:pPr>
            <w:r w:rsidRPr="006A1951">
              <w:rPr>
                <w:iCs/>
              </w:rPr>
              <w:t>2 335,0</w:t>
            </w:r>
          </w:p>
        </w:tc>
        <w:tc>
          <w:tcPr>
            <w:tcW w:w="1276" w:type="dxa"/>
            <w:tcBorders>
              <w:top w:val="nil"/>
              <w:bottom w:val="nil"/>
            </w:tcBorders>
            <w:shd w:val="clear" w:color="auto" w:fill="auto"/>
            <w:noWrap/>
            <w:vAlign w:val="center"/>
          </w:tcPr>
          <w:p w:rsidR="0003694D" w:rsidRPr="006A1951" w:rsidRDefault="0003694D" w:rsidP="0003694D">
            <w:pPr>
              <w:jc w:val="right"/>
              <w:rPr>
                <w:iCs/>
              </w:rPr>
            </w:pPr>
          </w:p>
        </w:tc>
        <w:tc>
          <w:tcPr>
            <w:tcW w:w="1705" w:type="dxa"/>
            <w:gridSpan w:val="2"/>
            <w:tcBorders>
              <w:top w:val="nil"/>
              <w:bottom w:val="nil"/>
            </w:tcBorders>
            <w:shd w:val="clear" w:color="auto" w:fill="auto"/>
            <w:noWrap/>
            <w:vAlign w:val="center"/>
          </w:tcPr>
          <w:p w:rsidR="0003694D" w:rsidRPr="006A1951" w:rsidRDefault="0003694D" w:rsidP="0003694D">
            <w:pPr>
              <w:jc w:val="right"/>
              <w:rPr>
                <w:iCs/>
              </w:rPr>
            </w:pPr>
          </w:p>
        </w:tc>
      </w:tr>
      <w:tr w:rsidR="007821F2" w:rsidRPr="007821F2" w:rsidTr="0003694D">
        <w:trPr>
          <w:gridBefore w:val="1"/>
          <w:wBefore w:w="24" w:type="dxa"/>
          <w:trHeight w:val="714"/>
        </w:trPr>
        <w:tc>
          <w:tcPr>
            <w:tcW w:w="6942" w:type="dxa"/>
            <w:tcBorders>
              <w:top w:val="nil"/>
              <w:bottom w:val="nil"/>
            </w:tcBorders>
            <w:shd w:val="clear" w:color="auto" w:fill="auto"/>
            <w:vAlign w:val="center"/>
          </w:tcPr>
          <w:p w:rsidR="00A721F2" w:rsidRPr="00776389" w:rsidRDefault="00A721F2" w:rsidP="0003694D">
            <w:pPr>
              <w:jc w:val="both"/>
              <w:rPr>
                <w:iCs/>
              </w:rPr>
            </w:pPr>
            <w:r w:rsidRPr="00776389">
              <w:rPr>
                <w:iCs/>
              </w:rPr>
              <w:lastRenderedPageBreak/>
              <w:t>Муниципальная программа Белокалитвинского городского поселения "Управление муниципальным имуществом"</w:t>
            </w:r>
          </w:p>
        </w:tc>
        <w:tc>
          <w:tcPr>
            <w:tcW w:w="567" w:type="dxa"/>
            <w:gridSpan w:val="2"/>
            <w:tcBorders>
              <w:top w:val="nil"/>
              <w:bottom w:val="nil"/>
            </w:tcBorders>
            <w:shd w:val="clear" w:color="auto" w:fill="auto"/>
            <w:vAlign w:val="center"/>
          </w:tcPr>
          <w:p w:rsidR="00A721F2" w:rsidRPr="00776389" w:rsidRDefault="00A721F2">
            <w:pPr>
              <w:rPr>
                <w:iCs/>
              </w:rPr>
            </w:pPr>
            <w:r w:rsidRPr="00776389">
              <w:rPr>
                <w:iCs/>
              </w:rPr>
              <w:t>05</w:t>
            </w:r>
          </w:p>
        </w:tc>
        <w:tc>
          <w:tcPr>
            <w:tcW w:w="851" w:type="dxa"/>
            <w:gridSpan w:val="3"/>
            <w:tcBorders>
              <w:top w:val="nil"/>
              <w:bottom w:val="nil"/>
            </w:tcBorders>
            <w:shd w:val="clear" w:color="auto" w:fill="auto"/>
            <w:vAlign w:val="center"/>
          </w:tcPr>
          <w:p w:rsidR="00A721F2" w:rsidRPr="00776389" w:rsidRDefault="00A721F2">
            <w:pPr>
              <w:rPr>
                <w:iCs/>
              </w:rPr>
            </w:pPr>
            <w:r w:rsidRPr="00776389">
              <w:rPr>
                <w:iCs/>
              </w:rPr>
              <w:t>02</w:t>
            </w:r>
          </w:p>
        </w:tc>
        <w:tc>
          <w:tcPr>
            <w:tcW w:w="1842" w:type="dxa"/>
            <w:gridSpan w:val="2"/>
            <w:tcBorders>
              <w:top w:val="nil"/>
              <w:bottom w:val="nil"/>
            </w:tcBorders>
            <w:shd w:val="clear" w:color="auto" w:fill="auto"/>
            <w:vAlign w:val="center"/>
          </w:tcPr>
          <w:p w:rsidR="00A721F2" w:rsidRPr="00776389" w:rsidRDefault="00A721F2" w:rsidP="00AF351A">
            <w:pPr>
              <w:rPr>
                <w:iCs/>
              </w:rPr>
            </w:pPr>
            <w:r w:rsidRPr="00776389">
              <w:rPr>
                <w:iCs/>
              </w:rPr>
              <w:t>11</w:t>
            </w:r>
          </w:p>
        </w:tc>
        <w:tc>
          <w:tcPr>
            <w:tcW w:w="709" w:type="dxa"/>
            <w:gridSpan w:val="2"/>
            <w:tcBorders>
              <w:top w:val="nil"/>
              <w:bottom w:val="nil"/>
            </w:tcBorders>
            <w:shd w:val="clear" w:color="auto" w:fill="auto"/>
            <w:vAlign w:val="center"/>
          </w:tcPr>
          <w:p w:rsidR="00A721F2" w:rsidRPr="00776389" w:rsidRDefault="00A721F2">
            <w:pPr>
              <w:rPr>
                <w:iCs/>
              </w:rPr>
            </w:pPr>
          </w:p>
        </w:tc>
        <w:tc>
          <w:tcPr>
            <w:tcW w:w="1559" w:type="dxa"/>
            <w:tcBorders>
              <w:top w:val="nil"/>
              <w:bottom w:val="nil"/>
            </w:tcBorders>
            <w:shd w:val="clear" w:color="auto" w:fill="auto"/>
            <w:noWrap/>
            <w:vAlign w:val="center"/>
          </w:tcPr>
          <w:p w:rsidR="00A721F2" w:rsidRPr="00776389" w:rsidRDefault="00A721F2" w:rsidP="0003694D">
            <w:pPr>
              <w:jc w:val="right"/>
              <w:rPr>
                <w:iCs/>
              </w:rPr>
            </w:pPr>
            <w:r w:rsidRPr="00776389">
              <w:rPr>
                <w:iCs/>
              </w:rPr>
              <w:t>41,3</w:t>
            </w:r>
          </w:p>
        </w:tc>
        <w:tc>
          <w:tcPr>
            <w:tcW w:w="1276" w:type="dxa"/>
            <w:tcBorders>
              <w:top w:val="nil"/>
              <w:bottom w:val="nil"/>
            </w:tcBorders>
            <w:shd w:val="clear" w:color="auto" w:fill="auto"/>
            <w:noWrap/>
            <w:vAlign w:val="center"/>
          </w:tcPr>
          <w:p w:rsidR="00A721F2" w:rsidRPr="00776389" w:rsidRDefault="00A721F2" w:rsidP="0003694D">
            <w:pPr>
              <w:jc w:val="right"/>
              <w:rPr>
                <w:iCs/>
              </w:rPr>
            </w:pPr>
          </w:p>
        </w:tc>
        <w:tc>
          <w:tcPr>
            <w:tcW w:w="1705" w:type="dxa"/>
            <w:gridSpan w:val="2"/>
            <w:tcBorders>
              <w:top w:val="nil"/>
              <w:bottom w:val="nil"/>
            </w:tcBorders>
            <w:shd w:val="clear" w:color="auto" w:fill="auto"/>
            <w:noWrap/>
            <w:vAlign w:val="center"/>
          </w:tcPr>
          <w:p w:rsidR="00A721F2" w:rsidRPr="00776389" w:rsidRDefault="00A721F2" w:rsidP="0003694D">
            <w:pPr>
              <w:jc w:val="right"/>
              <w:rPr>
                <w:iCs/>
              </w:rPr>
            </w:pPr>
          </w:p>
        </w:tc>
      </w:tr>
      <w:tr w:rsidR="007821F2" w:rsidRPr="007821F2" w:rsidTr="0003694D">
        <w:trPr>
          <w:gridBefore w:val="1"/>
          <w:wBefore w:w="24" w:type="dxa"/>
          <w:trHeight w:val="714"/>
        </w:trPr>
        <w:tc>
          <w:tcPr>
            <w:tcW w:w="6942" w:type="dxa"/>
            <w:tcBorders>
              <w:top w:val="nil"/>
              <w:bottom w:val="nil"/>
            </w:tcBorders>
            <w:shd w:val="clear" w:color="auto" w:fill="auto"/>
            <w:vAlign w:val="center"/>
          </w:tcPr>
          <w:p w:rsidR="00A721F2" w:rsidRPr="00776389" w:rsidRDefault="00A721F2" w:rsidP="0003694D">
            <w:pPr>
              <w:jc w:val="both"/>
              <w:rPr>
                <w:iCs/>
              </w:rPr>
            </w:pPr>
            <w:r w:rsidRPr="00776389">
              <w:rPr>
                <w:iCs/>
              </w:rPr>
              <w:t>Комплекс процессных мероприятий «Повышение эффективности управления муниципальным имуществом и приватизации»</w:t>
            </w:r>
          </w:p>
        </w:tc>
        <w:tc>
          <w:tcPr>
            <w:tcW w:w="567" w:type="dxa"/>
            <w:gridSpan w:val="2"/>
            <w:tcBorders>
              <w:top w:val="nil"/>
              <w:bottom w:val="nil"/>
            </w:tcBorders>
            <w:shd w:val="clear" w:color="auto" w:fill="auto"/>
            <w:vAlign w:val="center"/>
          </w:tcPr>
          <w:p w:rsidR="00A721F2" w:rsidRPr="00776389" w:rsidRDefault="00A721F2">
            <w:pPr>
              <w:rPr>
                <w:iCs/>
              </w:rPr>
            </w:pPr>
            <w:r w:rsidRPr="00776389">
              <w:rPr>
                <w:iCs/>
              </w:rPr>
              <w:t>05</w:t>
            </w:r>
          </w:p>
        </w:tc>
        <w:tc>
          <w:tcPr>
            <w:tcW w:w="851" w:type="dxa"/>
            <w:gridSpan w:val="3"/>
            <w:tcBorders>
              <w:top w:val="nil"/>
              <w:bottom w:val="nil"/>
            </w:tcBorders>
            <w:shd w:val="clear" w:color="auto" w:fill="auto"/>
            <w:vAlign w:val="center"/>
          </w:tcPr>
          <w:p w:rsidR="00A721F2" w:rsidRPr="00776389" w:rsidRDefault="00A721F2">
            <w:pPr>
              <w:rPr>
                <w:iCs/>
              </w:rPr>
            </w:pPr>
            <w:r w:rsidRPr="00776389">
              <w:rPr>
                <w:iCs/>
              </w:rPr>
              <w:t>02</w:t>
            </w:r>
          </w:p>
        </w:tc>
        <w:tc>
          <w:tcPr>
            <w:tcW w:w="1842" w:type="dxa"/>
            <w:gridSpan w:val="2"/>
            <w:tcBorders>
              <w:top w:val="nil"/>
              <w:bottom w:val="nil"/>
            </w:tcBorders>
            <w:shd w:val="clear" w:color="auto" w:fill="auto"/>
            <w:vAlign w:val="center"/>
          </w:tcPr>
          <w:p w:rsidR="00A721F2" w:rsidRPr="00776389" w:rsidRDefault="00A721F2" w:rsidP="00AF351A">
            <w:pPr>
              <w:rPr>
                <w:iCs/>
              </w:rPr>
            </w:pPr>
            <w:r w:rsidRPr="00776389">
              <w:rPr>
                <w:iCs/>
              </w:rPr>
              <w:t>11 4 01</w:t>
            </w:r>
          </w:p>
        </w:tc>
        <w:tc>
          <w:tcPr>
            <w:tcW w:w="709" w:type="dxa"/>
            <w:gridSpan w:val="2"/>
            <w:tcBorders>
              <w:top w:val="nil"/>
              <w:bottom w:val="nil"/>
            </w:tcBorders>
            <w:shd w:val="clear" w:color="auto" w:fill="auto"/>
            <w:vAlign w:val="center"/>
          </w:tcPr>
          <w:p w:rsidR="00A721F2" w:rsidRPr="00776389" w:rsidRDefault="00A721F2">
            <w:pPr>
              <w:rPr>
                <w:iCs/>
              </w:rPr>
            </w:pPr>
          </w:p>
        </w:tc>
        <w:tc>
          <w:tcPr>
            <w:tcW w:w="1559" w:type="dxa"/>
            <w:tcBorders>
              <w:top w:val="nil"/>
              <w:bottom w:val="nil"/>
            </w:tcBorders>
            <w:shd w:val="clear" w:color="auto" w:fill="auto"/>
            <w:noWrap/>
            <w:vAlign w:val="center"/>
          </w:tcPr>
          <w:p w:rsidR="00A721F2" w:rsidRPr="00776389" w:rsidRDefault="00A721F2" w:rsidP="0003694D">
            <w:pPr>
              <w:jc w:val="right"/>
              <w:rPr>
                <w:iCs/>
              </w:rPr>
            </w:pPr>
            <w:r w:rsidRPr="00776389">
              <w:rPr>
                <w:iCs/>
              </w:rPr>
              <w:t>41,3</w:t>
            </w:r>
          </w:p>
        </w:tc>
        <w:tc>
          <w:tcPr>
            <w:tcW w:w="1276" w:type="dxa"/>
            <w:tcBorders>
              <w:top w:val="nil"/>
              <w:bottom w:val="nil"/>
            </w:tcBorders>
            <w:shd w:val="clear" w:color="auto" w:fill="auto"/>
            <w:noWrap/>
            <w:vAlign w:val="center"/>
          </w:tcPr>
          <w:p w:rsidR="00A721F2" w:rsidRPr="00776389" w:rsidRDefault="00A721F2" w:rsidP="0003694D">
            <w:pPr>
              <w:jc w:val="right"/>
              <w:rPr>
                <w:iCs/>
              </w:rPr>
            </w:pPr>
          </w:p>
        </w:tc>
        <w:tc>
          <w:tcPr>
            <w:tcW w:w="1705" w:type="dxa"/>
            <w:gridSpan w:val="2"/>
            <w:tcBorders>
              <w:top w:val="nil"/>
              <w:bottom w:val="nil"/>
            </w:tcBorders>
            <w:shd w:val="clear" w:color="auto" w:fill="auto"/>
            <w:noWrap/>
            <w:vAlign w:val="center"/>
          </w:tcPr>
          <w:p w:rsidR="00A721F2" w:rsidRPr="00776389" w:rsidRDefault="00A721F2" w:rsidP="0003694D">
            <w:pPr>
              <w:jc w:val="right"/>
              <w:rPr>
                <w:iCs/>
              </w:rPr>
            </w:pPr>
          </w:p>
        </w:tc>
      </w:tr>
      <w:tr w:rsidR="007821F2" w:rsidRPr="007821F2" w:rsidTr="0003694D">
        <w:trPr>
          <w:gridBefore w:val="1"/>
          <w:wBefore w:w="24" w:type="dxa"/>
          <w:trHeight w:val="714"/>
        </w:trPr>
        <w:tc>
          <w:tcPr>
            <w:tcW w:w="6942" w:type="dxa"/>
            <w:tcBorders>
              <w:top w:val="nil"/>
              <w:bottom w:val="nil"/>
            </w:tcBorders>
            <w:shd w:val="clear" w:color="auto" w:fill="auto"/>
            <w:vAlign w:val="center"/>
          </w:tcPr>
          <w:p w:rsidR="00A721F2" w:rsidRPr="00776389" w:rsidRDefault="00A721F2" w:rsidP="0003694D">
            <w:pPr>
              <w:jc w:val="both"/>
              <w:rPr>
                <w:iCs/>
              </w:rPr>
            </w:pPr>
            <w:r w:rsidRPr="00776389">
              <w:rPr>
                <w:iCs/>
              </w:rPr>
              <w:t>Расходы на изготовление технической документации на объекты недвижимого имущества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A721F2" w:rsidRPr="00776389" w:rsidRDefault="00A721F2">
            <w:pPr>
              <w:rPr>
                <w:iCs/>
              </w:rPr>
            </w:pPr>
            <w:r w:rsidRPr="00776389">
              <w:rPr>
                <w:iCs/>
              </w:rPr>
              <w:t>05</w:t>
            </w:r>
          </w:p>
        </w:tc>
        <w:tc>
          <w:tcPr>
            <w:tcW w:w="851" w:type="dxa"/>
            <w:gridSpan w:val="3"/>
            <w:tcBorders>
              <w:top w:val="nil"/>
              <w:bottom w:val="nil"/>
            </w:tcBorders>
            <w:shd w:val="clear" w:color="auto" w:fill="auto"/>
            <w:vAlign w:val="center"/>
          </w:tcPr>
          <w:p w:rsidR="00A721F2" w:rsidRPr="00776389" w:rsidRDefault="00A721F2">
            <w:pPr>
              <w:rPr>
                <w:iCs/>
              </w:rPr>
            </w:pPr>
            <w:r w:rsidRPr="00776389">
              <w:rPr>
                <w:iCs/>
              </w:rPr>
              <w:t>02</w:t>
            </w:r>
          </w:p>
        </w:tc>
        <w:tc>
          <w:tcPr>
            <w:tcW w:w="1842" w:type="dxa"/>
            <w:gridSpan w:val="2"/>
            <w:tcBorders>
              <w:top w:val="nil"/>
              <w:bottom w:val="nil"/>
            </w:tcBorders>
            <w:shd w:val="clear" w:color="auto" w:fill="auto"/>
            <w:vAlign w:val="center"/>
          </w:tcPr>
          <w:p w:rsidR="00A721F2" w:rsidRPr="00776389" w:rsidRDefault="00A721F2" w:rsidP="00AF351A">
            <w:pPr>
              <w:rPr>
                <w:iCs/>
              </w:rPr>
            </w:pPr>
            <w:r w:rsidRPr="00776389">
              <w:rPr>
                <w:iCs/>
              </w:rPr>
              <w:t>11 4 01 28570</w:t>
            </w:r>
          </w:p>
        </w:tc>
        <w:tc>
          <w:tcPr>
            <w:tcW w:w="709" w:type="dxa"/>
            <w:gridSpan w:val="2"/>
            <w:tcBorders>
              <w:top w:val="nil"/>
              <w:bottom w:val="nil"/>
            </w:tcBorders>
            <w:shd w:val="clear" w:color="auto" w:fill="auto"/>
            <w:vAlign w:val="center"/>
          </w:tcPr>
          <w:p w:rsidR="00A721F2" w:rsidRPr="00776389" w:rsidRDefault="00A721F2">
            <w:pPr>
              <w:rPr>
                <w:iCs/>
              </w:rPr>
            </w:pPr>
            <w:r w:rsidRPr="00776389">
              <w:rPr>
                <w:iCs/>
              </w:rPr>
              <w:t>240</w:t>
            </w:r>
          </w:p>
        </w:tc>
        <w:tc>
          <w:tcPr>
            <w:tcW w:w="1559" w:type="dxa"/>
            <w:tcBorders>
              <w:top w:val="nil"/>
              <w:bottom w:val="nil"/>
            </w:tcBorders>
            <w:shd w:val="clear" w:color="auto" w:fill="auto"/>
            <w:noWrap/>
            <w:vAlign w:val="center"/>
          </w:tcPr>
          <w:p w:rsidR="00A721F2" w:rsidRPr="00776389" w:rsidRDefault="00A721F2" w:rsidP="0003694D">
            <w:pPr>
              <w:jc w:val="right"/>
              <w:rPr>
                <w:iCs/>
              </w:rPr>
            </w:pPr>
            <w:r w:rsidRPr="00776389">
              <w:rPr>
                <w:iCs/>
              </w:rPr>
              <w:t>41,3</w:t>
            </w:r>
          </w:p>
        </w:tc>
        <w:tc>
          <w:tcPr>
            <w:tcW w:w="1276" w:type="dxa"/>
            <w:tcBorders>
              <w:top w:val="nil"/>
              <w:bottom w:val="nil"/>
            </w:tcBorders>
            <w:shd w:val="clear" w:color="auto" w:fill="auto"/>
            <w:noWrap/>
            <w:vAlign w:val="center"/>
          </w:tcPr>
          <w:p w:rsidR="00A721F2" w:rsidRPr="00776389" w:rsidRDefault="00A721F2" w:rsidP="0003694D">
            <w:pPr>
              <w:jc w:val="right"/>
              <w:rPr>
                <w:iCs/>
              </w:rPr>
            </w:pPr>
          </w:p>
        </w:tc>
        <w:tc>
          <w:tcPr>
            <w:tcW w:w="1705" w:type="dxa"/>
            <w:gridSpan w:val="2"/>
            <w:tcBorders>
              <w:top w:val="nil"/>
              <w:bottom w:val="nil"/>
            </w:tcBorders>
            <w:shd w:val="clear" w:color="auto" w:fill="auto"/>
            <w:noWrap/>
            <w:vAlign w:val="center"/>
          </w:tcPr>
          <w:p w:rsidR="00A721F2" w:rsidRPr="00776389" w:rsidRDefault="00A721F2" w:rsidP="0003694D">
            <w:pPr>
              <w:jc w:val="right"/>
              <w:rPr>
                <w:iCs/>
              </w:rPr>
            </w:pPr>
          </w:p>
        </w:tc>
      </w:tr>
      <w:tr w:rsidR="007821F2" w:rsidRPr="007821F2" w:rsidTr="001F6768">
        <w:trPr>
          <w:gridBefore w:val="1"/>
          <w:wBefore w:w="24" w:type="dxa"/>
          <w:trHeight w:val="493"/>
        </w:trPr>
        <w:tc>
          <w:tcPr>
            <w:tcW w:w="6942" w:type="dxa"/>
            <w:tcBorders>
              <w:top w:val="nil"/>
              <w:bottom w:val="nil"/>
            </w:tcBorders>
            <w:shd w:val="clear" w:color="auto" w:fill="auto"/>
            <w:vAlign w:val="center"/>
          </w:tcPr>
          <w:p w:rsidR="001F6768" w:rsidRPr="00776389" w:rsidRDefault="001F6768" w:rsidP="001F6768">
            <w:pPr>
              <w:jc w:val="both"/>
              <w:rPr>
                <w:b/>
                <w:bCs/>
              </w:rPr>
            </w:pPr>
            <w:r w:rsidRPr="00776389">
              <w:rPr>
                <w:b/>
                <w:bCs/>
              </w:rPr>
              <w:t>Благоустройство</w:t>
            </w:r>
          </w:p>
        </w:tc>
        <w:tc>
          <w:tcPr>
            <w:tcW w:w="567" w:type="dxa"/>
            <w:gridSpan w:val="2"/>
            <w:tcBorders>
              <w:top w:val="nil"/>
              <w:bottom w:val="nil"/>
            </w:tcBorders>
            <w:shd w:val="clear" w:color="auto" w:fill="auto"/>
            <w:vAlign w:val="center"/>
          </w:tcPr>
          <w:p w:rsidR="001F6768" w:rsidRPr="00776389" w:rsidRDefault="001F6768">
            <w:pPr>
              <w:rPr>
                <w:b/>
                <w:bCs/>
              </w:rPr>
            </w:pPr>
            <w:r w:rsidRPr="00776389">
              <w:rPr>
                <w:b/>
                <w:bCs/>
              </w:rPr>
              <w:t>05</w:t>
            </w:r>
          </w:p>
        </w:tc>
        <w:tc>
          <w:tcPr>
            <w:tcW w:w="851" w:type="dxa"/>
            <w:gridSpan w:val="3"/>
            <w:tcBorders>
              <w:top w:val="nil"/>
              <w:bottom w:val="nil"/>
            </w:tcBorders>
            <w:shd w:val="clear" w:color="auto" w:fill="auto"/>
            <w:vAlign w:val="center"/>
          </w:tcPr>
          <w:p w:rsidR="001F6768" w:rsidRPr="00776389" w:rsidRDefault="001F6768">
            <w:pPr>
              <w:rPr>
                <w:b/>
                <w:bCs/>
              </w:rPr>
            </w:pPr>
            <w:r w:rsidRPr="00776389">
              <w:rPr>
                <w:b/>
                <w:bCs/>
              </w:rPr>
              <w:t>03</w:t>
            </w:r>
          </w:p>
        </w:tc>
        <w:tc>
          <w:tcPr>
            <w:tcW w:w="1842" w:type="dxa"/>
            <w:gridSpan w:val="2"/>
            <w:tcBorders>
              <w:top w:val="nil"/>
              <w:bottom w:val="nil"/>
            </w:tcBorders>
            <w:shd w:val="clear" w:color="auto" w:fill="auto"/>
            <w:vAlign w:val="center"/>
          </w:tcPr>
          <w:p w:rsidR="001F6768" w:rsidRPr="00776389" w:rsidRDefault="001F6768">
            <w:pPr>
              <w:rPr>
                <w:b/>
                <w:bCs/>
              </w:rPr>
            </w:pPr>
            <w:r w:rsidRPr="00776389">
              <w:rPr>
                <w:b/>
                <w:bCs/>
              </w:rPr>
              <w:t> </w:t>
            </w:r>
          </w:p>
        </w:tc>
        <w:tc>
          <w:tcPr>
            <w:tcW w:w="709" w:type="dxa"/>
            <w:gridSpan w:val="2"/>
            <w:tcBorders>
              <w:top w:val="nil"/>
              <w:bottom w:val="nil"/>
            </w:tcBorders>
            <w:shd w:val="clear" w:color="auto" w:fill="auto"/>
            <w:vAlign w:val="center"/>
          </w:tcPr>
          <w:p w:rsidR="001F6768" w:rsidRPr="00776389" w:rsidRDefault="001F6768">
            <w:pPr>
              <w:rPr>
                <w:b/>
                <w:bCs/>
              </w:rPr>
            </w:pPr>
            <w:r w:rsidRPr="00776389">
              <w:rPr>
                <w:b/>
                <w:bCs/>
              </w:rPr>
              <w:t> </w:t>
            </w:r>
          </w:p>
        </w:tc>
        <w:tc>
          <w:tcPr>
            <w:tcW w:w="1559" w:type="dxa"/>
            <w:tcBorders>
              <w:top w:val="nil"/>
              <w:bottom w:val="nil"/>
            </w:tcBorders>
            <w:shd w:val="clear" w:color="auto" w:fill="auto"/>
            <w:noWrap/>
            <w:vAlign w:val="center"/>
          </w:tcPr>
          <w:p w:rsidR="001F6768" w:rsidRPr="00776389" w:rsidRDefault="00776389">
            <w:pPr>
              <w:jc w:val="right"/>
              <w:rPr>
                <w:b/>
                <w:bCs/>
              </w:rPr>
            </w:pPr>
            <w:r w:rsidRPr="00776389">
              <w:rPr>
                <w:b/>
                <w:bCs/>
              </w:rPr>
              <w:t>133 156,0</w:t>
            </w:r>
          </w:p>
        </w:tc>
        <w:tc>
          <w:tcPr>
            <w:tcW w:w="1276" w:type="dxa"/>
            <w:tcBorders>
              <w:top w:val="nil"/>
              <w:bottom w:val="nil"/>
            </w:tcBorders>
            <w:shd w:val="clear" w:color="auto" w:fill="auto"/>
            <w:noWrap/>
            <w:vAlign w:val="center"/>
          </w:tcPr>
          <w:p w:rsidR="001F6768" w:rsidRPr="00776389" w:rsidRDefault="00776389">
            <w:pPr>
              <w:jc w:val="right"/>
              <w:rPr>
                <w:b/>
                <w:bCs/>
              </w:rPr>
            </w:pPr>
            <w:r w:rsidRPr="00776389">
              <w:rPr>
                <w:b/>
                <w:bCs/>
              </w:rPr>
              <w:t>52 223,4</w:t>
            </w:r>
          </w:p>
        </w:tc>
        <w:tc>
          <w:tcPr>
            <w:tcW w:w="1705" w:type="dxa"/>
            <w:gridSpan w:val="2"/>
            <w:tcBorders>
              <w:top w:val="nil"/>
              <w:bottom w:val="nil"/>
            </w:tcBorders>
            <w:shd w:val="clear" w:color="auto" w:fill="auto"/>
            <w:noWrap/>
            <w:vAlign w:val="center"/>
          </w:tcPr>
          <w:p w:rsidR="001F6768" w:rsidRPr="00776389" w:rsidRDefault="001F6768">
            <w:pPr>
              <w:jc w:val="right"/>
              <w:rPr>
                <w:b/>
                <w:bCs/>
              </w:rPr>
            </w:pPr>
            <w:r w:rsidRPr="00776389">
              <w:rPr>
                <w:b/>
                <w:bCs/>
              </w:rPr>
              <w:t>42 101,3</w:t>
            </w:r>
          </w:p>
        </w:tc>
      </w:tr>
      <w:tr w:rsidR="007821F2" w:rsidRPr="007821F2" w:rsidTr="001F6768">
        <w:trPr>
          <w:gridBefore w:val="1"/>
          <w:wBefore w:w="24" w:type="dxa"/>
          <w:trHeight w:val="1274"/>
        </w:trPr>
        <w:tc>
          <w:tcPr>
            <w:tcW w:w="6942" w:type="dxa"/>
            <w:tcBorders>
              <w:top w:val="nil"/>
              <w:bottom w:val="nil"/>
            </w:tcBorders>
            <w:shd w:val="clear" w:color="auto" w:fill="auto"/>
            <w:vAlign w:val="center"/>
          </w:tcPr>
          <w:p w:rsidR="001F6768" w:rsidRPr="00776389" w:rsidRDefault="001F6768" w:rsidP="001F6768">
            <w:pPr>
              <w:jc w:val="both"/>
            </w:pPr>
            <w:r w:rsidRPr="00776389">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tc>
        <w:tc>
          <w:tcPr>
            <w:tcW w:w="567" w:type="dxa"/>
            <w:gridSpan w:val="2"/>
            <w:tcBorders>
              <w:top w:val="nil"/>
              <w:bottom w:val="nil"/>
            </w:tcBorders>
            <w:shd w:val="clear" w:color="auto" w:fill="auto"/>
            <w:vAlign w:val="center"/>
          </w:tcPr>
          <w:p w:rsidR="001F6768" w:rsidRPr="00776389" w:rsidRDefault="001F6768">
            <w:r w:rsidRPr="00776389">
              <w:t>05</w:t>
            </w:r>
          </w:p>
        </w:tc>
        <w:tc>
          <w:tcPr>
            <w:tcW w:w="851" w:type="dxa"/>
            <w:gridSpan w:val="3"/>
            <w:tcBorders>
              <w:top w:val="nil"/>
              <w:bottom w:val="nil"/>
            </w:tcBorders>
            <w:shd w:val="clear" w:color="auto" w:fill="auto"/>
            <w:vAlign w:val="center"/>
          </w:tcPr>
          <w:p w:rsidR="001F6768" w:rsidRPr="00776389" w:rsidRDefault="001F6768">
            <w:r w:rsidRPr="00776389">
              <w:t>03</w:t>
            </w:r>
          </w:p>
        </w:tc>
        <w:tc>
          <w:tcPr>
            <w:tcW w:w="1842" w:type="dxa"/>
            <w:gridSpan w:val="2"/>
            <w:tcBorders>
              <w:top w:val="nil"/>
              <w:bottom w:val="nil"/>
            </w:tcBorders>
            <w:shd w:val="clear" w:color="auto" w:fill="auto"/>
            <w:vAlign w:val="center"/>
          </w:tcPr>
          <w:p w:rsidR="001F6768" w:rsidRPr="00776389" w:rsidRDefault="001F6768">
            <w:r w:rsidRPr="00776389">
              <w:t>02</w:t>
            </w:r>
          </w:p>
        </w:tc>
        <w:tc>
          <w:tcPr>
            <w:tcW w:w="709" w:type="dxa"/>
            <w:gridSpan w:val="2"/>
            <w:tcBorders>
              <w:top w:val="nil"/>
              <w:bottom w:val="nil"/>
            </w:tcBorders>
            <w:shd w:val="clear" w:color="auto" w:fill="auto"/>
            <w:vAlign w:val="center"/>
          </w:tcPr>
          <w:p w:rsidR="001F6768" w:rsidRPr="00776389" w:rsidRDefault="001F6768">
            <w:r w:rsidRPr="00776389">
              <w:t> </w:t>
            </w:r>
          </w:p>
        </w:tc>
        <w:tc>
          <w:tcPr>
            <w:tcW w:w="1559" w:type="dxa"/>
            <w:tcBorders>
              <w:top w:val="nil"/>
              <w:bottom w:val="nil"/>
            </w:tcBorders>
            <w:shd w:val="clear" w:color="auto" w:fill="auto"/>
            <w:noWrap/>
            <w:vAlign w:val="center"/>
          </w:tcPr>
          <w:p w:rsidR="001F6768" w:rsidRPr="00776389" w:rsidRDefault="001F6768">
            <w:pPr>
              <w:jc w:val="right"/>
            </w:pPr>
            <w:r w:rsidRPr="00776389">
              <w:t>100,0</w:t>
            </w:r>
          </w:p>
        </w:tc>
        <w:tc>
          <w:tcPr>
            <w:tcW w:w="1276" w:type="dxa"/>
            <w:tcBorders>
              <w:top w:val="nil"/>
              <w:bottom w:val="nil"/>
            </w:tcBorders>
            <w:shd w:val="clear" w:color="auto" w:fill="auto"/>
            <w:noWrap/>
            <w:vAlign w:val="center"/>
          </w:tcPr>
          <w:p w:rsidR="001F6768" w:rsidRPr="00776389" w:rsidRDefault="001F6768">
            <w:r w:rsidRPr="00776389">
              <w:t> </w:t>
            </w:r>
          </w:p>
        </w:tc>
        <w:tc>
          <w:tcPr>
            <w:tcW w:w="1705" w:type="dxa"/>
            <w:gridSpan w:val="2"/>
            <w:tcBorders>
              <w:top w:val="nil"/>
              <w:bottom w:val="nil"/>
            </w:tcBorders>
            <w:shd w:val="clear" w:color="auto" w:fill="auto"/>
            <w:noWrap/>
            <w:vAlign w:val="center"/>
          </w:tcPr>
          <w:p w:rsidR="001F6768" w:rsidRPr="00776389" w:rsidRDefault="001F6768">
            <w:r w:rsidRPr="00776389">
              <w:t> </w:t>
            </w:r>
          </w:p>
        </w:tc>
      </w:tr>
      <w:tr w:rsidR="007821F2" w:rsidRPr="007821F2" w:rsidTr="001F6768">
        <w:trPr>
          <w:gridBefore w:val="1"/>
          <w:wBefore w:w="24" w:type="dxa"/>
          <w:trHeight w:val="1114"/>
        </w:trPr>
        <w:tc>
          <w:tcPr>
            <w:tcW w:w="6942" w:type="dxa"/>
            <w:tcBorders>
              <w:top w:val="nil"/>
              <w:bottom w:val="nil"/>
            </w:tcBorders>
            <w:shd w:val="clear" w:color="auto" w:fill="auto"/>
            <w:vAlign w:val="center"/>
          </w:tcPr>
          <w:p w:rsidR="001F6768" w:rsidRPr="00776389" w:rsidRDefault="001F6768" w:rsidP="001F6768">
            <w:pPr>
              <w:jc w:val="both"/>
            </w:pPr>
            <w:r w:rsidRPr="00776389">
              <w:t>Комплекс процессных мероприятий «Создание условий для обеспечения качественными жилищно-коммунальными услугами населения»</w:t>
            </w:r>
          </w:p>
        </w:tc>
        <w:tc>
          <w:tcPr>
            <w:tcW w:w="567" w:type="dxa"/>
            <w:gridSpan w:val="2"/>
            <w:tcBorders>
              <w:top w:val="nil"/>
              <w:bottom w:val="nil"/>
            </w:tcBorders>
            <w:shd w:val="clear" w:color="auto" w:fill="auto"/>
            <w:vAlign w:val="center"/>
          </w:tcPr>
          <w:p w:rsidR="001F6768" w:rsidRPr="00776389" w:rsidRDefault="001F6768">
            <w:r w:rsidRPr="00776389">
              <w:t>05</w:t>
            </w:r>
          </w:p>
        </w:tc>
        <w:tc>
          <w:tcPr>
            <w:tcW w:w="851" w:type="dxa"/>
            <w:gridSpan w:val="3"/>
            <w:tcBorders>
              <w:top w:val="nil"/>
              <w:bottom w:val="nil"/>
            </w:tcBorders>
            <w:shd w:val="clear" w:color="auto" w:fill="auto"/>
            <w:vAlign w:val="center"/>
          </w:tcPr>
          <w:p w:rsidR="001F6768" w:rsidRPr="00776389" w:rsidRDefault="001F6768">
            <w:r w:rsidRPr="00776389">
              <w:t>03</w:t>
            </w:r>
          </w:p>
        </w:tc>
        <w:tc>
          <w:tcPr>
            <w:tcW w:w="1842" w:type="dxa"/>
            <w:gridSpan w:val="2"/>
            <w:tcBorders>
              <w:top w:val="nil"/>
              <w:bottom w:val="nil"/>
            </w:tcBorders>
            <w:shd w:val="clear" w:color="auto" w:fill="auto"/>
            <w:vAlign w:val="center"/>
          </w:tcPr>
          <w:p w:rsidR="001F6768" w:rsidRPr="00776389" w:rsidRDefault="001F6768" w:rsidP="001F6768">
            <w:r w:rsidRPr="00776389">
              <w:t>02 4 02</w:t>
            </w:r>
          </w:p>
        </w:tc>
        <w:tc>
          <w:tcPr>
            <w:tcW w:w="709" w:type="dxa"/>
            <w:gridSpan w:val="2"/>
            <w:tcBorders>
              <w:top w:val="nil"/>
              <w:bottom w:val="nil"/>
            </w:tcBorders>
            <w:shd w:val="clear" w:color="auto" w:fill="auto"/>
            <w:vAlign w:val="center"/>
          </w:tcPr>
          <w:p w:rsidR="001F6768" w:rsidRPr="00776389" w:rsidRDefault="001F6768">
            <w:r w:rsidRPr="00776389">
              <w:t> </w:t>
            </w:r>
          </w:p>
        </w:tc>
        <w:tc>
          <w:tcPr>
            <w:tcW w:w="1559" w:type="dxa"/>
            <w:tcBorders>
              <w:top w:val="nil"/>
              <w:bottom w:val="nil"/>
            </w:tcBorders>
            <w:shd w:val="clear" w:color="auto" w:fill="auto"/>
            <w:noWrap/>
            <w:vAlign w:val="center"/>
          </w:tcPr>
          <w:p w:rsidR="001F6768" w:rsidRPr="00776389" w:rsidRDefault="001F6768">
            <w:pPr>
              <w:jc w:val="right"/>
            </w:pPr>
            <w:r w:rsidRPr="00776389">
              <w:t>100,0</w:t>
            </w:r>
          </w:p>
        </w:tc>
        <w:tc>
          <w:tcPr>
            <w:tcW w:w="1276" w:type="dxa"/>
            <w:tcBorders>
              <w:top w:val="nil"/>
              <w:bottom w:val="nil"/>
            </w:tcBorders>
            <w:shd w:val="clear" w:color="auto" w:fill="auto"/>
            <w:noWrap/>
            <w:vAlign w:val="center"/>
          </w:tcPr>
          <w:p w:rsidR="001F6768" w:rsidRPr="00776389" w:rsidRDefault="001F6768">
            <w:r w:rsidRPr="00776389">
              <w:t> </w:t>
            </w:r>
          </w:p>
        </w:tc>
        <w:tc>
          <w:tcPr>
            <w:tcW w:w="1705" w:type="dxa"/>
            <w:gridSpan w:val="2"/>
            <w:tcBorders>
              <w:top w:val="nil"/>
              <w:bottom w:val="nil"/>
            </w:tcBorders>
            <w:shd w:val="clear" w:color="auto" w:fill="auto"/>
            <w:noWrap/>
            <w:vAlign w:val="center"/>
          </w:tcPr>
          <w:p w:rsidR="001F6768" w:rsidRPr="00776389" w:rsidRDefault="001F6768">
            <w:r w:rsidRPr="00776389">
              <w:t> </w:t>
            </w:r>
          </w:p>
        </w:tc>
      </w:tr>
      <w:tr w:rsidR="007821F2" w:rsidRPr="007821F2" w:rsidTr="001F6768">
        <w:trPr>
          <w:gridBefore w:val="1"/>
          <w:wBefore w:w="24" w:type="dxa"/>
          <w:trHeight w:val="1158"/>
        </w:trPr>
        <w:tc>
          <w:tcPr>
            <w:tcW w:w="6942" w:type="dxa"/>
            <w:tcBorders>
              <w:top w:val="nil"/>
              <w:bottom w:val="nil"/>
            </w:tcBorders>
            <w:shd w:val="clear" w:color="auto" w:fill="auto"/>
            <w:vAlign w:val="center"/>
          </w:tcPr>
          <w:p w:rsidR="001F6768" w:rsidRPr="00776389" w:rsidRDefault="001F6768" w:rsidP="001F6768">
            <w:pPr>
              <w:jc w:val="both"/>
              <w:rPr>
                <w:iCs/>
              </w:rPr>
            </w:pPr>
            <w:r w:rsidRPr="00776389">
              <w:rPr>
                <w:iCs/>
              </w:rPr>
              <w:t>Расходы на технологическое присоединение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1F6768" w:rsidRPr="00776389" w:rsidRDefault="001F6768">
            <w:pPr>
              <w:rPr>
                <w:iCs/>
              </w:rPr>
            </w:pPr>
            <w:r w:rsidRPr="00776389">
              <w:rPr>
                <w:iCs/>
              </w:rPr>
              <w:t>05</w:t>
            </w:r>
          </w:p>
        </w:tc>
        <w:tc>
          <w:tcPr>
            <w:tcW w:w="851" w:type="dxa"/>
            <w:gridSpan w:val="3"/>
            <w:tcBorders>
              <w:top w:val="nil"/>
              <w:bottom w:val="nil"/>
            </w:tcBorders>
            <w:shd w:val="clear" w:color="auto" w:fill="auto"/>
            <w:vAlign w:val="center"/>
          </w:tcPr>
          <w:p w:rsidR="001F6768" w:rsidRPr="00776389" w:rsidRDefault="001F6768">
            <w:pPr>
              <w:rPr>
                <w:iCs/>
              </w:rPr>
            </w:pPr>
            <w:r w:rsidRPr="00776389">
              <w:rPr>
                <w:iCs/>
              </w:rPr>
              <w:t>03</w:t>
            </w:r>
          </w:p>
        </w:tc>
        <w:tc>
          <w:tcPr>
            <w:tcW w:w="1842" w:type="dxa"/>
            <w:gridSpan w:val="2"/>
            <w:tcBorders>
              <w:top w:val="nil"/>
              <w:bottom w:val="nil"/>
            </w:tcBorders>
            <w:shd w:val="clear" w:color="auto" w:fill="auto"/>
            <w:vAlign w:val="center"/>
          </w:tcPr>
          <w:p w:rsidR="001F6768" w:rsidRPr="00776389" w:rsidRDefault="001F6768" w:rsidP="001F6768">
            <w:pPr>
              <w:rPr>
                <w:iCs/>
              </w:rPr>
            </w:pPr>
            <w:r w:rsidRPr="00776389">
              <w:rPr>
                <w:iCs/>
              </w:rPr>
              <w:t>02 4 02 28660</w:t>
            </w:r>
          </w:p>
        </w:tc>
        <w:tc>
          <w:tcPr>
            <w:tcW w:w="709" w:type="dxa"/>
            <w:gridSpan w:val="2"/>
            <w:tcBorders>
              <w:top w:val="nil"/>
              <w:bottom w:val="nil"/>
            </w:tcBorders>
            <w:shd w:val="clear" w:color="auto" w:fill="auto"/>
            <w:vAlign w:val="center"/>
          </w:tcPr>
          <w:p w:rsidR="001F6768" w:rsidRPr="00776389" w:rsidRDefault="001F6768">
            <w:pPr>
              <w:rPr>
                <w:iCs/>
              </w:rPr>
            </w:pPr>
            <w:r w:rsidRPr="00776389">
              <w:rPr>
                <w:iCs/>
              </w:rPr>
              <w:t>240</w:t>
            </w:r>
          </w:p>
        </w:tc>
        <w:tc>
          <w:tcPr>
            <w:tcW w:w="1559" w:type="dxa"/>
            <w:tcBorders>
              <w:top w:val="nil"/>
              <w:bottom w:val="nil"/>
            </w:tcBorders>
            <w:shd w:val="clear" w:color="auto" w:fill="auto"/>
            <w:noWrap/>
            <w:vAlign w:val="center"/>
          </w:tcPr>
          <w:p w:rsidR="001F6768" w:rsidRPr="00776389" w:rsidRDefault="001F6768">
            <w:pPr>
              <w:jc w:val="right"/>
              <w:rPr>
                <w:iCs/>
              </w:rPr>
            </w:pPr>
            <w:r w:rsidRPr="00776389">
              <w:rPr>
                <w:iCs/>
              </w:rPr>
              <w:t>100,0</w:t>
            </w:r>
          </w:p>
        </w:tc>
        <w:tc>
          <w:tcPr>
            <w:tcW w:w="1276" w:type="dxa"/>
            <w:tcBorders>
              <w:top w:val="nil"/>
              <w:bottom w:val="nil"/>
            </w:tcBorders>
            <w:shd w:val="clear" w:color="auto" w:fill="auto"/>
            <w:noWrap/>
            <w:vAlign w:val="center"/>
          </w:tcPr>
          <w:p w:rsidR="001F6768" w:rsidRPr="00776389" w:rsidRDefault="001F6768">
            <w:pPr>
              <w:rPr>
                <w:iCs/>
              </w:rPr>
            </w:pPr>
            <w:r w:rsidRPr="00776389">
              <w:rPr>
                <w:iCs/>
              </w:rPr>
              <w:t> </w:t>
            </w:r>
          </w:p>
        </w:tc>
        <w:tc>
          <w:tcPr>
            <w:tcW w:w="1705" w:type="dxa"/>
            <w:gridSpan w:val="2"/>
            <w:tcBorders>
              <w:top w:val="nil"/>
              <w:bottom w:val="nil"/>
            </w:tcBorders>
            <w:shd w:val="clear" w:color="auto" w:fill="auto"/>
            <w:noWrap/>
            <w:vAlign w:val="center"/>
          </w:tcPr>
          <w:p w:rsidR="001F6768" w:rsidRPr="00776389" w:rsidRDefault="001F6768">
            <w:pPr>
              <w:rPr>
                <w:iCs/>
              </w:rPr>
            </w:pPr>
            <w:r w:rsidRPr="00776389">
              <w:rPr>
                <w:iCs/>
              </w:rPr>
              <w:t> </w:t>
            </w:r>
          </w:p>
        </w:tc>
      </w:tr>
      <w:tr w:rsidR="007821F2" w:rsidRPr="007821F2" w:rsidTr="00776389">
        <w:trPr>
          <w:gridBefore w:val="1"/>
          <w:wBefore w:w="24" w:type="dxa"/>
          <w:trHeight w:val="803"/>
        </w:trPr>
        <w:tc>
          <w:tcPr>
            <w:tcW w:w="6942" w:type="dxa"/>
            <w:tcBorders>
              <w:top w:val="nil"/>
              <w:bottom w:val="nil"/>
            </w:tcBorders>
            <w:shd w:val="clear" w:color="auto" w:fill="auto"/>
            <w:vAlign w:val="center"/>
          </w:tcPr>
          <w:p w:rsidR="001F6768" w:rsidRPr="00776389" w:rsidRDefault="001F6768" w:rsidP="001F6768">
            <w:pPr>
              <w:jc w:val="both"/>
            </w:pPr>
            <w:r w:rsidRPr="00776389">
              <w:t>Муниципальная программа Белокалитвинского городского поселения «Энергоэффективность и развитие энергетики»</w:t>
            </w:r>
          </w:p>
        </w:tc>
        <w:tc>
          <w:tcPr>
            <w:tcW w:w="567" w:type="dxa"/>
            <w:gridSpan w:val="2"/>
            <w:tcBorders>
              <w:top w:val="nil"/>
              <w:bottom w:val="nil"/>
            </w:tcBorders>
            <w:shd w:val="clear" w:color="auto" w:fill="auto"/>
            <w:vAlign w:val="center"/>
          </w:tcPr>
          <w:p w:rsidR="001F6768" w:rsidRPr="00776389" w:rsidRDefault="001F6768">
            <w:r w:rsidRPr="00776389">
              <w:t>05</w:t>
            </w:r>
          </w:p>
        </w:tc>
        <w:tc>
          <w:tcPr>
            <w:tcW w:w="851" w:type="dxa"/>
            <w:gridSpan w:val="3"/>
            <w:tcBorders>
              <w:top w:val="nil"/>
              <w:bottom w:val="nil"/>
            </w:tcBorders>
            <w:shd w:val="clear" w:color="auto" w:fill="auto"/>
            <w:vAlign w:val="center"/>
          </w:tcPr>
          <w:p w:rsidR="001F6768" w:rsidRPr="00776389" w:rsidRDefault="001F6768">
            <w:r w:rsidRPr="00776389">
              <w:t>03</w:t>
            </w:r>
          </w:p>
        </w:tc>
        <w:tc>
          <w:tcPr>
            <w:tcW w:w="1842" w:type="dxa"/>
            <w:gridSpan w:val="2"/>
            <w:tcBorders>
              <w:top w:val="nil"/>
              <w:bottom w:val="nil"/>
            </w:tcBorders>
            <w:shd w:val="clear" w:color="auto" w:fill="auto"/>
            <w:vAlign w:val="center"/>
          </w:tcPr>
          <w:p w:rsidR="001F6768" w:rsidRPr="00776389" w:rsidRDefault="001F6768">
            <w:r w:rsidRPr="00776389">
              <w:t>06</w:t>
            </w:r>
          </w:p>
        </w:tc>
        <w:tc>
          <w:tcPr>
            <w:tcW w:w="709" w:type="dxa"/>
            <w:gridSpan w:val="2"/>
            <w:tcBorders>
              <w:top w:val="nil"/>
              <w:bottom w:val="nil"/>
            </w:tcBorders>
            <w:shd w:val="clear" w:color="auto" w:fill="auto"/>
            <w:vAlign w:val="center"/>
          </w:tcPr>
          <w:p w:rsidR="001F6768" w:rsidRPr="00776389" w:rsidRDefault="001F6768">
            <w:r w:rsidRPr="00776389">
              <w:t> </w:t>
            </w:r>
          </w:p>
        </w:tc>
        <w:tc>
          <w:tcPr>
            <w:tcW w:w="1559" w:type="dxa"/>
            <w:tcBorders>
              <w:top w:val="nil"/>
              <w:bottom w:val="nil"/>
            </w:tcBorders>
            <w:shd w:val="clear" w:color="auto" w:fill="auto"/>
            <w:noWrap/>
            <w:vAlign w:val="center"/>
          </w:tcPr>
          <w:p w:rsidR="001F6768" w:rsidRPr="00776389" w:rsidRDefault="001F6768">
            <w:pPr>
              <w:jc w:val="right"/>
            </w:pPr>
            <w:r w:rsidRPr="00776389">
              <w:t>6 097,7</w:t>
            </w:r>
          </w:p>
        </w:tc>
        <w:tc>
          <w:tcPr>
            <w:tcW w:w="1276" w:type="dxa"/>
            <w:tcBorders>
              <w:top w:val="nil"/>
              <w:bottom w:val="nil"/>
            </w:tcBorders>
            <w:shd w:val="clear" w:color="auto" w:fill="auto"/>
            <w:noWrap/>
            <w:vAlign w:val="center"/>
          </w:tcPr>
          <w:p w:rsidR="001F6768" w:rsidRPr="00776389" w:rsidRDefault="001F6768">
            <w:pPr>
              <w:jc w:val="right"/>
            </w:pPr>
            <w:r w:rsidRPr="00776389">
              <w:t>7,5</w:t>
            </w:r>
          </w:p>
        </w:tc>
        <w:tc>
          <w:tcPr>
            <w:tcW w:w="1705" w:type="dxa"/>
            <w:gridSpan w:val="2"/>
            <w:tcBorders>
              <w:top w:val="nil"/>
              <w:bottom w:val="nil"/>
            </w:tcBorders>
            <w:shd w:val="clear" w:color="auto" w:fill="auto"/>
            <w:noWrap/>
            <w:vAlign w:val="center"/>
          </w:tcPr>
          <w:p w:rsidR="001F6768" w:rsidRPr="00776389" w:rsidRDefault="001F6768">
            <w:pPr>
              <w:jc w:val="right"/>
            </w:pPr>
            <w:r w:rsidRPr="00776389">
              <w:t>7,5</w:t>
            </w:r>
          </w:p>
        </w:tc>
      </w:tr>
      <w:tr w:rsidR="007821F2" w:rsidRPr="007821F2" w:rsidTr="001F6768">
        <w:trPr>
          <w:gridBefore w:val="1"/>
          <w:wBefore w:w="24" w:type="dxa"/>
          <w:trHeight w:val="989"/>
        </w:trPr>
        <w:tc>
          <w:tcPr>
            <w:tcW w:w="6942" w:type="dxa"/>
            <w:tcBorders>
              <w:top w:val="nil"/>
              <w:bottom w:val="nil"/>
            </w:tcBorders>
            <w:shd w:val="clear" w:color="auto" w:fill="auto"/>
            <w:vAlign w:val="center"/>
          </w:tcPr>
          <w:p w:rsidR="001F6768" w:rsidRPr="00776389" w:rsidRDefault="001F6768" w:rsidP="001F6768">
            <w:pPr>
              <w:jc w:val="both"/>
            </w:pPr>
            <w:r w:rsidRPr="00776389">
              <w:t>Комплекс процессных мероприятий «Энергосбережение и повышение энергетической эффективности систем наружного освещения»</w:t>
            </w:r>
          </w:p>
        </w:tc>
        <w:tc>
          <w:tcPr>
            <w:tcW w:w="567" w:type="dxa"/>
            <w:gridSpan w:val="2"/>
            <w:tcBorders>
              <w:top w:val="nil"/>
              <w:bottom w:val="nil"/>
            </w:tcBorders>
            <w:shd w:val="clear" w:color="auto" w:fill="auto"/>
            <w:vAlign w:val="center"/>
          </w:tcPr>
          <w:p w:rsidR="001F6768" w:rsidRPr="00776389" w:rsidRDefault="001F6768">
            <w:r w:rsidRPr="00776389">
              <w:t>05</w:t>
            </w:r>
          </w:p>
        </w:tc>
        <w:tc>
          <w:tcPr>
            <w:tcW w:w="851" w:type="dxa"/>
            <w:gridSpan w:val="3"/>
            <w:tcBorders>
              <w:top w:val="nil"/>
              <w:bottom w:val="nil"/>
            </w:tcBorders>
            <w:shd w:val="clear" w:color="auto" w:fill="auto"/>
            <w:vAlign w:val="center"/>
          </w:tcPr>
          <w:p w:rsidR="001F6768" w:rsidRPr="00776389" w:rsidRDefault="001F6768">
            <w:r w:rsidRPr="00776389">
              <w:t>03</w:t>
            </w:r>
          </w:p>
        </w:tc>
        <w:tc>
          <w:tcPr>
            <w:tcW w:w="1842" w:type="dxa"/>
            <w:gridSpan w:val="2"/>
            <w:tcBorders>
              <w:top w:val="nil"/>
              <w:bottom w:val="nil"/>
            </w:tcBorders>
            <w:shd w:val="clear" w:color="auto" w:fill="auto"/>
            <w:vAlign w:val="center"/>
          </w:tcPr>
          <w:p w:rsidR="001F6768" w:rsidRPr="00776389" w:rsidRDefault="001F6768" w:rsidP="001F6768">
            <w:r w:rsidRPr="00776389">
              <w:t>06 4 02</w:t>
            </w:r>
          </w:p>
        </w:tc>
        <w:tc>
          <w:tcPr>
            <w:tcW w:w="709" w:type="dxa"/>
            <w:gridSpan w:val="2"/>
            <w:tcBorders>
              <w:top w:val="nil"/>
              <w:bottom w:val="nil"/>
            </w:tcBorders>
            <w:shd w:val="clear" w:color="auto" w:fill="auto"/>
            <w:vAlign w:val="center"/>
          </w:tcPr>
          <w:p w:rsidR="001F6768" w:rsidRPr="00776389" w:rsidRDefault="001F6768">
            <w:r w:rsidRPr="00776389">
              <w:t> </w:t>
            </w:r>
          </w:p>
        </w:tc>
        <w:tc>
          <w:tcPr>
            <w:tcW w:w="1559" w:type="dxa"/>
            <w:tcBorders>
              <w:top w:val="nil"/>
              <w:bottom w:val="nil"/>
            </w:tcBorders>
            <w:shd w:val="clear" w:color="auto" w:fill="auto"/>
            <w:noWrap/>
            <w:vAlign w:val="center"/>
          </w:tcPr>
          <w:p w:rsidR="001F6768" w:rsidRPr="00776389" w:rsidRDefault="001F6768">
            <w:pPr>
              <w:jc w:val="right"/>
            </w:pPr>
            <w:r w:rsidRPr="00776389">
              <w:t>6 097,7</w:t>
            </w:r>
          </w:p>
        </w:tc>
        <w:tc>
          <w:tcPr>
            <w:tcW w:w="1276" w:type="dxa"/>
            <w:tcBorders>
              <w:top w:val="nil"/>
              <w:bottom w:val="nil"/>
            </w:tcBorders>
            <w:shd w:val="clear" w:color="auto" w:fill="auto"/>
            <w:noWrap/>
            <w:vAlign w:val="center"/>
          </w:tcPr>
          <w:p w:rsidR="001F6768" w:rsidRPr="00776389" w:rsidRDefault="001F6768">
            <w:pPr>
              <w:jc w:val="right"/>
            </w:pPr>
            <w:r w:rsidRPr="00776389">
              <w:t>7,5</w:t>
            </w:r>
          </w:p>
        </w:tc>
        <w:tc>
          <w:tcPr>
            <w:tcW w:w="1705" w:type="dxa"/>
            <w:gridSpan w:val="2"/>
            <w:tcBorders>
              <w:top w:val="nil"/>
              <w:bottom w:val="nil"/>
            </w:tcBorders>
            <w:shd w:val="clear" w:color="auto" w:fill="auto"/>
            <w:noWrap/>
            <w:vAlign w:val="center"/>
          </w:tcPr>
          <w:p w:rsidR="001F6768" w:rsidRPr="00776389" w:rsidRDefault="001F6768">
            <w:pPr>
              <w:jc w:val="right"/>
            </w:pPr>
            <w:r w:rsidRPr="00776389">
              <w:t>7,5</w:t>
            </w:r>
          </w:p>
        </w:tc>
      </w:tr>
      <w:tr w:rsidR="007821F2" w:rsidRPr="007821F2" w:rsidTr="00776389">
        <w:trPr>
          <w:gridBefore w:val="1"/>
          <w:wBefore w:w="24" w:type="dxa"/>
          <w:trHeight w:val="1130"/>
        </w:trPr>
        <w:tc>
          <w:tcPr>
            <w:tcW w:w="6942" w:type="dxa"/>
            <w:tcBorders>
              <w:top w:val="nil"/>
              <w:bottom w:val="nil"/>
            </w:tcBorders>
            <w:shd w:val="clear" w:color="auto" w:fill="auto"/>
            <w:vAlign w:val="center"/>
          </w:tcPr>
          <w:p w:rsidR="00861E52" w:rsidRPr="00776389" w:rsidRDefault="00861E52" w:rsidP="00861E52">
            <w:pPr>
              <w:jc w:val="both"/>
              <w:rPr>
                <w:iCs/>
              </w:rPr>
            </w:pPr>
            <w:r w:rsidRPr="00776389">
              <w:rPr>
                <w:iCs/>
              </w:rPr>
              <w:lastRenderedPageBreak/>
              <w:t>Расходы на мероприятия по внедрению энергосервисного контракта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861E52" w:rsidRPr="00776389" w:rsidRDefault="00861E52">
            <w:pPr>
              <w:rPr>
                <w:iCs/>
              </w:rPr>
            </w:pPr>
            <w:r w:rsidRPr="00776389">
              <w:rPr>
                <w:iCs/>
              </w:rPr>
              <w:t>05</w:t>
            </w:r>
          </w:p>
        </w:tc>
        <w:tc>
          <w:tcPr>
            <w:tcW w:w="851" w:type="dxa"/>
            <w:gridSpan w:val="3"/>
            <w:tcBorders>
              <w:top w:val="nil"/>
              <w:bottom w:val="nil"/>
            </w:tcBorders>
            <w:shd w:val="clear" w:color="auto" w:fill="auto"/>
            <w:vAlign w:val="center"/>
          </w:tcPr>
          <w:p w:rsidR="00861E52" w:rsidRPr="00776389" w:rsidRDefault="00861E52">
            <w:pPr>
              <w:rPr>
                <w:iCs/>
              </w:rPr>
            </w:pPr>
            <w:r w:rsidRPr="00776389">
              <w:rPr>
                <w:iCs/>
              </w:rPr>
              <w:t>03</w:t>
            </w:r>
          </w:p>
        </w:tc>
        <w:tc>
          <w:tcPr>
            <w:tcW w:w="1842" w:type="dxa"/>
            <w:gridSpan w:val="2"/>
            <w:tcBorders>
              <w:top w:val="nil"/>
              <w:bottom w:val="nil"/>
            </w:tcBorders>
            <w:shd w:val="clear" w:color="auto" w:fill="auto"/>
            <w:vAlign w:val="center"/>
          </w:tcPr>
          <w:p w:rsidR="00861E52" w:rsidRPr="00776389" w:rsidRDefault="00861E52" w:rsidP="00861E52">
            <w:pPr>
              <w:rPr>
                <w:iCs/>
              </w:rPr>
            </w:pPr>
            <w:r w:rsidRPr="00776389">
              <w:rPr>
                <w:iCs/>
              </w:rPr>
              <w:t>06 4 02 28210</w:t>
            </w:r>
          </w:p>
        </w:tc>
        <w:tc>
          <w:tcPr>
            <w:tcW w:w="709" w:type="dxa"/>
            <w:gridSpan w:val="2"/>
            <w:tcBorders>
              <w:top w:val="nil"/>
              <w:bottom w:val="nil"/>
            </w:tcBorders>
            <w:shd w:val="clear" w:color="auto" w:fill="auto"/>
            <w:vAlign w:val="center"/>
          </w:tcPr>
          <w:p w:rsidR="00861E52" w:rsidRPr="00776389" w:rsidRDefault="00861E52">
            <w:pPr>
              <w:rPr>
                <w:iCs/>
              </w:rPr>
            </w:pPr>
            <w:r w:rsidRPr="00776389">
              <w:rPr>
                <w:iCs/>
              </w:rPr>
              <w:t>240</w:t>
            </w:r>
          </w:p>
        </w:tc>
        <w:tc>
          <w:tcPr>
            <w:tcW w:w="1559" w:type="dxa"/>
            <w:tcBorders>
              <w:top w:val="nil"/>
              <w:bottom w:val="nil"/>
            </w:tcBorders>
            <w:shd w:val="clear" w:color="auto" w:fill="auto"/>
            <w:noWrap/>
            <w:vAlign w:val="center"/>
          </w:tcPr>
          <w:p w:rsidR="00861E52" w:rsidRPr="00776389" w:rsidRDefault="00861E52">
            <w:pPr>
              <w:jc w:val="right"/>
              <w:rPr>
                <w:iCs/>
              </w:rPr>
            </w:pPr>
            <w:r w:rsidRPr="00776389">
              <w:rPr>
                <w:iCs/>
              </w:rPr>
              <w:t>6 097,7</w:t>
            </w:r>
          </w:p>
        </w:tc>
        <w:tc>
          <w:tcPr>
            <w:tcW w:w="1276" w:type="dxa"/>
            <w:tcBorders>
              <w:top w:val="nil"/>
              <w:bottom w:val="nil"/>
            </w:tcBorders>
            <w:shd w:val="clear" w:color="auto" w:fill="auto"/>
            <w:noWrap/>
            <w:vAlign w:val="center"/>
          </w:tcPr>
          <w:p w:rsidR="00861E52" w:rsidRPr="00776389" w:rsidRDefault="00861E52">
            <w:pPr>
              <w:jc w:val="right"/>
              <w:rPr>
                <w:iCs/>
              </w:rPr>
            </w:pPr>
            <w:r w:rsidRPr="00776389">
              <w:rPr>
                <w:iCs/>
              </w:rPr>
              <w:t>7,5</w:t>
            </w:r>
          </w:p>
        </w:tc>
        <w:tc>
          <w:tcPr>
            <w:tcW w:w="1705" w:type="dxa"/>
            <w:gridSpan w:val="2"/>
            <w:tcBorders>
              <w:top w:val="nil"/>
              <w:bottom w:val="nil"/>
            </w:tcBorders>
            <w:shd w:val="clear" w:color="auto" w:fill="auto"/>
            <w:noWrap/>
            <w:vAlign w:val="center"/>
          </w:tcPr>
          <w:p w:rsidR="00861E52" w:rsidRPr="00776389" w:rsidRDefault="00861E52">
            <w:pPr>
              <w:jc w:val="right"/>
              <w:rPr>
                <w:iCs/>
              </w:rPr>
            </w:pPr>
            <w:r w:rsidRPr="00776389">
              <w:rPr>
                <w:iCs/>
              </w:rPr>
              <w:t>7,5</w:t>
            </w:r>
          </w:p>
        </w:tc>
      </w:tr>
      <w:tr w:rsidR="007821F2" w:rsidRPr="007821F2" w:rsidTr="00776389">
        <w:trPr>
          <w:gridBefore w:val="1"/>
          <w:wBefore w:w="24" w:type="dxa"/>
          <w:trHeight w:val="977"/>
        </w:trPr>
        <w:tc>
          <w:tcPr>
            <w:tcW w:w="6942" w:type="dxa"/>
            <w:tcBorders>
              <w:top w:val="nil"/>
              <w:bottom w:val="nil"/>
            </w:tcBorders>
            <w:shd w:val="clear" w:color="auto" w:fill="auto"/>
            <w:vAlign w:val="center"/>
          </w:tcPr>
          <w:p w:rsidR="00861E52" w:rsidRPr="00776389" w:rsidRDefault="00861E52" w:rsidP="00861E52">
            <w:pPr>
              <w:jc w:val="both"/>
            </w:pPr>
            <w:r w:rsidRPr="00776389">
              <w:t>Муниципальная программа Белокалитвинского городского поселения «Формирование современной городской среды на территории Белокалитвинского городского поселения»</w:t>
            </w:r>
          </w:p>
        </w:tc>
        <w:tc>
          <w:tcPr>
            <w:tcW w:w="567" w:type="dxa"/>
            <w:gridSpan w:val="2"/>
            <w:tcBorders>
              <w:top w:val="nil"/>
              <w:bottom w:val="nil"/>
            </w:tcBorders>
            <w:shd w:val="clear" w:color="auto" w:fill="auto"/>
            <w:vAlign w:val="center"/>
          </w:tcPr>
          <w:p w:rsidR="00861E52" w:rsidRPr="00776389" w:rsidRDefault="00861E52">
            <w:r w:rsidRPr="00776389">
              <w:t>05</w:t>
            </w:r>
          </w:p>
        </w:tc>
        <w:tc>
          <w:tcPr>
            <w:tcW w:w="851" w:type="dxa"/>
            <w:gridSpan w:val="3"/>
            <w:tcBorders>
              <w:top w:val="nil"/>
              <w:bottom w:val="nil"/>
            </w:tcBorders>
            <w:shd w:val="clear" w:color="auto" w:fill="auto"/>
            <w:vAlign w:val="center"/>
          </w:tcPr>
          <w:p w:rsidR="00861E52" w:rsidRPr="00776389" w:rsidRDefault="00861E52">
            <w:r w:rsidRPr="00776389">
              <w:t>03</w:t>
            </w:r>
          </w:p>
        </w:tc>
        <w:tc>
          <w:tcPr>
            <w:tcW w:w="1842" w:type="dxa"/>
            <w:gridSpan w:val="2"/>
            <w:tcBorders>
              <w:top w:val="nil"/>
              <w:bottom w:val="nil"/>
            </w:tcBorders>
            <w:shd w:val="clear" w:color="auto" w:fill="auto"/>
            <w:vAlign w:val="center"/>
          </w:tcPr>
          <w:p w:rsidR="00861E52" w:rsidRPr="00776389" w:rsidRDefault="00861E52">
            <w:r w:rsidRPr="00776389">
              <w:t>10</w:t>
            </w:r>
          </w:p>
        </w:tc>
        <w:tc>
          <w:tcPr>
            <w:tcW w:w="709" w:type="dxa"/>
            <w:gridSpan w:val="2"/>
            <w:tcBorders>
              <w:top w:val="nil"/>
              <w:bottom w:val="nil"/>
            </w:tcBorders>
            <w:shd w:val="clear" w:color="auto" w:fill="auto"/>
            <w:vAlign w:val="center"/>
          </w:tcPr>
          <w:p w:rsidR="00861E52" w:rsidRPr="00776389" w:rsidRDefault="00861E52">
            <w:r w:rsidRPr="00776389">
              <w:t> </w:t>
            </w:r>
          </w:p>
        </w:tc>
        <w:tc>
          <w:tcPr>
            <w:tcW w:w="1559" w:type="dxa"/>
            <w:tcBorders>
              <w:top w:val="nil"/>
              <w:bottom w:val="nil"/>
            </w:tcBorders>
            <w:shd w:val="clear" w:color="auto" w:fill="auto"/>
            <w:noWrap/>
            <w:vAlign w:val="center"/>
          </w:tcPr>
          <w:p w:rsidR="00861E52" w:rsidRPr="00776389" w:rsidRDefault="00776389" w:rsidP="00BE1659">
            <w:pPr>
              <w:jc w:val="right"/>
            </w:pPr>
            <w:r w:rsidRPr="00776389">
              <w:t>126 958,3</w:t>
            </w:r>
          </w:p>
        </w:tc>
        <w:tc>
          <w:tcPr>
            <w:tcW w:w="1276" w:type="dxa"/>
            <w:tcBorders>
              <w:top w:val="nil"/>
              <w:bottom w:val="nil"/>
            </w:tcBorders>
            <w:shd w:val="clear" w:color="auto" w:fill="auto"/>
            <w:noWrap/>
            <w:vAlign w:val="center"/>
          </w:tcPr>
          <w:p w:rsidR="00861E52" w:rsidRPr="00776389" w:rsidRDefault="00776389" w:rsidP="00BE1659">
            <w:pPr>
              <w:jc w:val="right"/>
            </w:pPr>
            <w:r w:rsidRPr="00776389">
              <w:t>52 215,9</w:t>
            </w:r>
          </w:p>
        </w:tc>
        <w:tc>
          <w:tcPr>
            <w:tcW w:w="1705" w:type="dxa"/>
            <w:gridSpan w:val="2"/>
            <w:tcBorders>
              <w:top w:val="nil"/>
              <w:bottom w:val="nil"/>
            </w:tcBorders>
            <w:shd w:val="clear" w:color="auto" w:fill="auto"/>
            <w:noWrap/>
            <w:vAlign w:val="center"/>
          </w:tcPr>
          <w:p w:rsidR="00861E52" w:rsidRPr="00776389" w:rsidRDefault="00861E52" w:rsidP="00BE1659">
            <w:pPr>
              <w:jc w:val="right"/>
            </w:pPr>
            <w:r w:rsidRPr="00776389">
              <w:t>42 093,8</w:t>
            </w:r>
          </w:p>
        </w:tc>
      </w:tr>
      <w:tr w:rsidR="00776389" w:rsidRPr="007821F2" w:rsidTr="00776389">
        <w:trPr>
          <w:gridBefore w:val="1"/>
          <w:wBefore w:w="24" w:type="dxa"/>
          <w:trHeight w:val="423"/>
        </w:trPr>
        <w:tc>
          <w:tcPr>
            <w:tcW w:w="6942" w:type="dxa"/>
            <w:tcBorders>
              <w:top w:val="nil"/>
              <w:bottom w:val="nil"/>
            </w:tcBorders>
            <w:shd w:val="clear" w:color="auto" w:fill="auto"/>
            <w:vAlign w:val="center"/>
          </w:tcPr>
          <w:p w:rsidR="00776389" w:rsidRPr="00776389" w:rsidRDefault="00776389" w:rsidP="00861E52">
            <w:pPr>
              <w:jc w:val="both"/>
            </w:pPr>
            <w:r>
              <w:t>Муниципальный проект «Благоустройство территорий»</w:t>
            </w:r>
          </w:p>
        </w:tc>
        <w:tc>
          <w:tcPr>
            <w:tcW w:w="567" w:type="dxa"/>
            <w:gridSpan w:val="2"/>
            <w:tcBorders>
              <w:top w:val="nil"/>
              <w:bottom w:val="nil"/>
            </w:tcBorders>
            <w:shd w:val="clear" w:color="auto" w:fill="auto"/>
            <w:vAlign w:val="center"/>
          </w:tcPr>
          <w:p w:rsidR="00776389" w:rsidRPr="00776389" w:rsidRDefault="00776389">
            <w:r>
              <w:t>05</w:t>
            </w:r>
          </w:p>
        </w:tc>
        <w:tc>
          <w:tcPr>
            <w:tcW w:w="851" w:type="dxa"/>
            <w:gridSpan w:val="3"/>
            <w:tcBorders>
              <w:top w:val="nil"/>
              <w:bottom w:val="nil"/>
            </w:tcBorders>
            <w:shd w:val="clear" w:color="auto" w:fill="auto"/>
            <w:vAlign w:val="center"/>
          </w:tcPr>
          <w:p w:rsidR="00776389" w:rsidRPr="00776389" w:rsidRDefault="00776389">
            <w:r>
              <w:t>03</w:t>
            </w:r>
          </w:p>
        </w:tc>
        <w:tc>
          <w:tcPr>
            <w:tcW w:w="1842" w:type="dxa"/>
            <w:gridSpan w:val="2"/>
            <w:tcBorders>
              <w:top w:val="nil"/>
              <w:bottom w:val="nil"/>
            </w:tcBorders>
            <w:shd w:val="clear" w:color="auto" w:fill="auto"/>
            <w:vAlign w:val="center"/>
          </w:tcPr>
          <w:p w:rsidR="00776389" w:rsidRPr="00776389" w:rsidRDefault="00776389">
            <w:r>
              <w:t>10 2 01</w:t>
            </w:r>
          </w:p>
        </w:tc>
        <w:tc>
          <w:tcPr>
            <w:tcW w:w="709" w:type="dxa"/>
            <w:gridSpan w:val="2"/>
            <w:tcBorders>
              <w:top w:val="nil"/>
              <w:bottom w:val="nil"/>
            </w:tcBorders>
            <w:shd w:val="clear" w:color="auto" w:fill="auto"/>
            <w:vAlign w:val="center"/>
          </w:tcPr>
          <w:p w:rsidR="00776389" w:rsidRPr="00776389" w:rsidRDefault="00776389"/>
        </w:tc>
        <w:tc>
          <w:tcPr>
            <w:tcW w:w="1559" w:type="dxa"/>
            <w:tcBorders>
              <w:top w:val="nil"/>
              <w:bottom w:val="nil"/>
            </w:tcBorders>
            <w:shd w:val="clear" w:color="auto" w:fill="auto"/>
            <w:noWrap/>
            <w:vAlign w:val="center"/>
          </w:tcPr>
          <w:p w:rsidR="00776389" w:rsidRPr="00776389" w:rsidRDefault="00776389" w:rsidP="00BE1659">
            <w:pPr>
              <w:jc w:val="right"/>
            </w:pPr>
            <w:r>
              <w:t>3 200,0</w:t>
            </w:r>
          </w:p>
        </w:tc>
        <w:tc>
          <w:tcPr>
            <w:tcW w:w="1276" w:type="dxa"/>
            <w:tcBorders>
              <w:top w:val="nil"/>
              <w:bottom w:val="nil"/>
            </w:tcBorders>
            <w:shd w:val="clear" w:color="auto" w:fill="auto"/>
            <w:noWrap/>
            <w:vAlign w:val="center"/>
          </w:tcPr>
          <w:p w:rsidR="00776389" w:rsidRPr="00776389" w:rsidRDefault="00776389" w:rsidP="00BE1659">
            <w:pPr>
              <w:jc w:val="right"/>
            </w:pPr>
          </w:p>
        </w:tc>
        <w:tc>
          <w:tcPr>
            <w:tcW w:w="1705" w:type="dxa"/>
            <w:gridSpan w:val="2"/>
            <w:tcBorders>
              <w:top w:val="nil"/>
              <w:bottom w:val="nil"/>
            </w:tcBorders>
            <w:shd w:val="clear" w:color="auto" w:fill="auto"/>
            <w:noWrap/>
            <w:vAlign w:val="center"/>
          </w:tcPr>
          <w:p w:rsidR="00776389" w:rsidRPr="00776389" w:rsidRDefault="00776389" w:rsidP="00BE1659">
            <w:pPr>
              <w:jc w:val="right"/>
            </w:pPr>
          </w:p>
        </w:tc>
      </w:tr>
      <w:tr w:rsidR="00776389" w:rsidRPr="007821F2" w:rsidTr="00776389">
        <w:trPr>
          <w:gridBefore w:val="1"/>
          <w:wBefore w:w="24" w:type="dxa"/>
          <w:trHeight w:val="423"/>
        </w:trPr>
        <w:tc>
          <w:tcPr>
            <w:tcW w:w="6942" w:type="dxa"/>
            <w:tcBorders>
              <w:top w:val="nil"/>
              <w:bottom w:val="nil"/>
            </w:tcBorders>
            <w:shd w:val="clear" w:color="auto" w:fill="auto"/>
            <w:vAlign w:val="center"/>
          </w:tcPr>
          <w:p w:rsidR="00776389" w:rsidRDefault="00776389" w:rsidP="00861E52">
            <w:pPr>
              <w:jc w:val="both"/>
            </w:pPr>
            <w:r w:rsidRPr="00776389">
              <w:t>Расходы на устройство, приобретение и установку объектов благоустройства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776389" w:rsidRDefault="00776389">
            <w:r>
              <w:t>05</w:t>
            </w:r>
          </w:p>
        </w:tc>
        <w:tc>
          <w:tcPr>
            <w:tcW w:w="851" w:type="dxa"/>
            <w:gridSpan w:val="3"/>
            <w:tcBorders>
              <w:top w:val="nil"/>
              <w:bottom w:val="nil"/>
            </w:tcBorders>
            <w:shd w:val="clear" w:color="auto" w:fill="auto"/>
            <w:vAlign w:val="center"/>
          </w:tcPr>
          <w:p w:rsidR="00776389" w:rsidRDefault="00776389">
            <w:r>
              <w:t>03</w:t>
            </w:r>
          </w:p>
        </w:tc>
        <w:tc>
          <w:tcPr>
            <w:tcW w:w="1842" w:type="dxa"/>
            <w:gridSpan w:val="2"/>
            <w:tcBorders>
              <w:top w:val="nil"/>
              <w:bottom w:val="nil"/>
            </w:tcBorders>
            <w:shd w:val="clear" w:color="auto" w:fill="auto"/>
            <w:vAlign w:val="center"/>
          </w:tcPr>
          <w:p w:rsidR="00776389" w:rsidRDefault="00776389">
            <w:r>
              <w:t xml:space="preserve">10 2 01 28810 </w:t>
            </w:r>
          </w:p>
        </w:tc>
        <w:tc>
          <w:tcPr>
            <w:tcW w:w="709" w:type="dxa"/>
            <w:gridSpan w:val="2"/>
            <w:tcBorders>
              <w:top w:val="nil"/>
              <w:bottom w:val="nil"/>
            </w:tcBorders>
            <w:shd w:val="clear" w:color="auto" w:fill="auto"/>
            <w:vAlign w:val="center"/>
          </w:tcPr>
          <w:p w:rsidR="00776389" w:rsidRPr="00776389" w:rsidRDefault="00776389">
            <w:r>
              <w:t>240</w:t>
            </w:r>
          </w:p>
        </w:tc>
        <w:tc>
          <w:tcPr>
            <w:tcW w:w="1559" w:type="dxa"/>
            <w:tcBorders>
              <w:top w:val="nil"/>
              <w:bottom w:val="nil"/>
            </w:tcBorders>
            <w:shd w:val="clear" w:color="auto" w:fill="auto"/>
            <w:noWrap/>
            <w:vAlign w:val="center"/>
          </w:tcPr>
          <w:p w:rsidR="00776389" w:rsidRDefault="00776389" w:rsidP="00BE1659">
            <w:pPr>
              <w:jc w:val="right"/>
            </w:pPr>
            <w:r>
              <w:t>3 200,0</w:t>
            </w:r>
          </w:p>
        </w:tc>
        <w:tc>
          <w:tcPr>
            <w:tcW w:w="1276" w:type="dxa"/>
            <w:tcBorders>
              <w:top w:val="nil"/>
              <w:bottom w:val="nil"/>
            </w:tcBorders>
            <w:shd w:val="clear" w:color="auto" w:fill="auto"/>
            <w:noWrap/>
            <w:vAlign w:val="center"/>
          </w:tcPr>
          <w:p w:rsidR="00776389" w:rsidRPr="00776389" w:rsidRDefault="00776389" w:rsidP="00BE1659">
            <w:pPr>
              <w:jc w:val="right"/>
            </w:pPr>
          </w:p>
        </w:tc>
        <w:tc>
          <w:tcPr>
            <w:tcW w:w="1705" w:type="dxa"/>
            <w:gridSpan w:val="2"/>
            <w:tcBorders>
              <w:top w:val="nil"/>
              <w:bottom w:val="nil"/>
            </w:tcBorders>
            <w:shd w:val="clear" w:color="auto" w:fill="auto"/>
            <w:noWrap/>
            <w:vAlign w:val="center"/>
          </w:tcPr>
          <w:p w:rsidR="00776389" w:rsidRPr="00776389" w:rsidRDefault="00776389" w:rsidP="00BE1659">
            <w:pPr>
              <w:jc w:val="right"/>
            </w:pPr>
          </w:p>
        </w:tc>
      </w:tr>
      <w:tr w:rsidR="007821F2" w:rsidRPr="007821F2" w:rsidTr="001B2B08">
        <w:trPr>
          <w:gridBefore w:val="1"/>
          <w:wBefore w:w="24" w:type="dxa"/>
          <w:trHeight w:val="864"/>
        </w:trPr>
        <w:tc>
          <w:tcPr>
            <w:tcW w:w="6942" w:type="dxa"/>
            <w:tcBorders>
              <w:top w:val="nil"/>
              <w:bottom w:val="nil"/>
            </w:tcBorders>
            <w:shd w:val="clear" w:color="auto" w:fill="auto"/>
            <w:vAlign w:val="center"/>
          </w:tcPr>
          <w:p w:rsidR="00861E52" w:rsidRPr="00776389" w:rsidRDefault="00861E52" w:rsidP="00861E52">
            <w:pPr>
              <w:jc w:val="both"/>
            </w:pPr>
            <w:r w:rsidRPr="00776389">
              <w:t>Муниципальный проект "Формирование комфортной городской среды" по национальному проекту "Инфраструктура для жизни"</w:t>
            </w:r>
          </w:p>
        </w:tc>
        <w:tc>
          <w:tcPr>
            <w:tcW w:w="567" w:type="dxa"/>
            <w:gridSpan w:val="2"/>
            <w:tcBorders>
              <w:top w:val="nil"/>
              <w:bottom w:val="nil"/>
            </w:tcBorders>
            <w:shd w:val="clear" w:color="auto" w:fill="auto"/>
            <w:vAlign w:val="center"/>
          </w:tcPr>
          <w:p w:rsidR="00861E52" w:rsidRPr="00776389" w:rsidRDefault="00861E52">
            <w:r w:rsidRPr="00776389">
              <w:t>05</w:t>
            </w:r>
          </w:p>
        </w:tc>
        <w:tc>
          <w:tcPr>
            <w:tcW w:w="851" w:type="dxa"/>
            <w:gridSpan w:val="3"/>
            <w:tcBorders>
              <w:top w:val="nil"/>
              <w:bottom w:val="nil"/>
            </w:tcBorders>
            <w:shd w:val="clear" w:color="auto" w:fill="auto"/>
            <w:vAlign w:val="center"/>
          </w:tcPr>
          <w:p w:rsidR="00861E52" w:rsidRPr="00776389" w:rsidRDefault="00861E52">
            <w:r w:rsidRPr="00776389">
              <w:t>03</w:t>
            </w:r>
          </w:p>
        </w:tc>
        <w:tc>
          <w:tcPr>
            <w:tcW w:w="1842" w:type="dxa"/>
            <w:gridSpan w:val="2"/>
            <w:tcBorders>
              <w:top w:val="nil"/>
              <w:bottom w:val="nil"/>
            </w:tcBorders>
            <w:shd w:val="clear" w:color="auto" w:fill="auto"/>
            <w:vAlign w:val="center"/>
          </w:tcPr>
          <w:p w:rsidR="00861E52" w:rsidRPr="00776389" w:rsidRDefault="00861E52" w:rsidP="00861E52">
            <w:r w:rsidRPr="00776389">
              <w:t>10 2 И</w:t>
            </w:r>
            <w:proofErr w:type="gramStart"/>
            <w:r w:rsidRPr="00776389">
              <w:t>4</w:t>
            </w:r>
            <w:proofErr w:type="gramEnd"/>
          </w:p>
        </w:tc>
        <w:tc>
          <w:tcPr>
            <w:tcW w:w="709" w:type="dxa"/>
            <w:gridSpan w:val="2"/>
            <w:tcBorders>
              <w:top w:val="nil"/>
              <w:bottom w:val="nil"/>
            </w:tcBorders>
            <w:shd w:val="clear" w:color="auto" w:fill="auto"/>
            <w:vAlign w:val="center"/>
          </w:tcPr>
          <w:p w:rsidR="00861E52" w:rsidRPr="00776389" w:rsidRDefault="00861E52">
            <w:r w:rsidRPr="00776389">
              <w:t> </w:t>
            </w:r>
          </w:p>
        </w:tc>
        <w:tc>
          <w:tcPr>
            <w:tcW w:w="1559" w:type="dxa"/>
            <w:tcBorders>
              <w:top w:val="nil"/>
              <w:bottom w:val="nil"/>
            </w:tcBorders>
            <w:shd w:val="clear" w:color="auto" w:fill="auto"/>
            <w:noWrap/>
            <w:vAlign w:val="center"/>
          </w:tcPr>
          <w:p w:rsidR="00861E52" w:rsidRPr="00776389" w:rsidRDefault="00861E52" w:rsidP="00BE1659">
            <w:pPr>
              <w:jc w:val="right"/>
            </w:pPr>
            <w:r w:rsidRPr="00776389">
              <w:t>34 380,0</w:t>
            </w:r>
          </w:p>
        </w:tc>
        <w:tc>
          <w:tcPr>
            <w:tcW w:w="1276" w:type="dxa"/>
            <w:tcBorders>
              <w:top w:val="nil"/>
              <w:bottom w:val="nil"/>
            </w:tcBorders>
            <w:shd w:val="clear" w:color="auto" w:fill="auto"/>
            <w:noWrap/>
            <w:vAlign w:val="center"/>
          </w:tcPr>
          <w:p w:rsidR="00861E52" w:rsidRPr="00776389" w:rsidRDefault="00861E52" w:rsidP="00BE1659">
            <w:pPr>
              <w:jc w:val="right"/>
            </w:pPr>
            <w:r w:rsidRPr="00776389">
              <w:t> </w:t>
            </w:r>
          </w:p>
        </w:tc>
        <w:tc>
          <w:tcPr>
            <w:tcW w:w="1705" w:type="dxa"/>
            <w:gridSpan w:val="2"/>
            <w:tcBorders>
              <w:top w:val="nil"/>
              <w:bottom w:val="nil"/>
            </w:tcBorders>
            <w:shd w:val="clear" w:color="auto" w:fill="auto"/>
            <w:noWrap/>
            <w:vAlign w:val="center"/>
          </w:tcPr>
          <w:p w:rsidR="00861E52" w:rsidRPr="00776389" w:rsidRDefault="00861E52" w:rsidP="00BE1659">
            <w:pPr>
              <w:jc w:val="right"/>
            </w:pPr>
            <w:r w:rsidRPr="00776389">
              <w:t> </w:t>
            </w:r>
          </w:p>
        </w:tc>
      </w:tr>
      <w:tr w:rsidR="007821F2" w:rsidRPr="007821F2" w:rsidTr="00861E52">
        <w:trPr>
          <w:gridBefore w:val="1"/>
          <w:wBefore w:w="24" w:type="dxa"/>
          <w:trHeight w:val="1134"/>
        </w:trPr>
        <w:tc>
          <w:tcPr>
            <w:tcW w:w="6942" w:type="dxa"/>
            <w:tcBorders>
              <w:top w:val="nil"/>
              <w:bottom w:val="nil"/>
            </w:tcBorders>
            <w:shd w:val="clear" w:color="auto" w:fill="auto"/>
            <w:vAlign w:val="center"/>
          </w:tcPr>
          <w:p w:rsidR="00861E52" w:rsidRPr="00776389" w:rsidRDefault="00861E52" w:rsidP="00861E52">
            <w:pPr>
              <w:jc w:val="both"/>
              <w:rPr>
                <w:iCs/>
              </w:rPr>
            </w:pPr>
            <w:r w:rsidRPr="00776389">
              <w:rPr>
                <w:iCs/>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861E52" w:rsidRPr="00776389" w:rsidRDefault="00861E52">
            <w:pPr>
              <w:rPr>
                <w:iCs/>
              </w:rPr>
            </w:pPr>
            <w:r w:rsidRPr="00776389">
              <w:rPr>
                <w:iCs/>
              </w:rPr>
              <w:t>05</w:t>
            </w:r>
          </w:p>
        </w:tc>
        <w:tc>
          <w:tcPr>
            <w:tcW w:w="851" w:type="dxa"/>
            <w:gridSpan w:val="3"/>
            <w:tcBorders>
              <w:top w:val="nil"/>
              <w:bottom w:val="nil"/>
            </w:tcBorders>
            <w:shd w:val="clear" w:color="auto" w:fill="auto"/>
            <w:vAlign w:val="center"/>
          </w:tcPr>
          <w:p w:rsidR="00861E52" w:rsidRPr="00776389" w:rsidRDefault="00861E52">
            <w:pPr>
              <w:rPr>
                <w:iCs/>
              </w:rPr>
            </w:pPr>
            <w:r w:rsidRPr="00776389">
              <w:rPr>
                <w:iCs/>
              </w:rPr>
              <w:t>03</w:t>
            </w:r>
          </w:p>
        </w:tc>
        <w:tc>
          <w:tcPr>
            <w:tcW w:w="1842" w:type="dxa"/>
            <w:gridSpan w:val="2"/>
            <w:tcBorders>
              <w:top w:val="nil"/>
              <w:bottom w:val="nil"/>
            </w:tcBorders>
            <w:shd w:val="clear" w:color="auto" w:fill="auto"/>
            <w:vAlign w:val="center"/>
          </w:tcPr>
          <w:p w:rsidR="00861E52" w:rsidRPr="00776389" w:rsidRDefault="00861E52" w:rsidP="00861E52">
            <w:pPr>
              <w:rPr>
                <w:iCs/>
              </w:rPr>
            </w:pPr>
            <w:r w:rsidRPr="00776389">
              <w:rPr>
                <w:iCs/>
              </w:rPr>
              <w:t>10 2 И</w:t>
            </w:r>
            <w:proofErr w:type="gramStart"/>
            <w:r w:rsidRPr="00776389">
              <w:rPr>
                <w:iCs/>
              </w:rPr>
              <w:t>4</w:t>
            </w:r>
            <w:proofErr w:type="gramEnd"/>
            <w:r w:rsidRPr="00776389">
              <w:rPr>
                <w:iCs/>
              </w:rPr>
              <w:t xml:space="preserve"> 55550</w:t>
            </w:r>
          </w:p>
        </w:tc>
        <w:tc>
          <w:tcPr>
            <w:tcW w:w="709" w:type="dxa"/>
            <w:gridSpan w:val="2"/>
            <w:tcBorders>
              <w:top w:val="nil"/>
              <w:bottom w:val="nil"/>
            </w:tcBorders>
            <w:shd w:val="clear" w:color="auto" w:fill="auto"/>
            <w:vAlign w:val="center"/>
          </w:tcPr>
          <w:p w:rsidR="00861E52" w:rsidRPr="00776389" w:rsidRDefault="00861E52">
            <w:pPr>
              <w:rPr>
                <w:iCs/>
              </w:rPr>
            </w:pPr>
            <w:r w:rsidRPr="00776389">
              <w:rPr>
                <w:iCs/>
              </w:rPr>
              <w:t>240</w:t>
            </w:r>
          </w:p>
        </w:tc>
        <w:tc>
          <w:tcPr>
            <w:tcW w:w="1559" w:type="dxa"/>
            <w:tcBorders>
              <w:top w:val="nil"/>
              <w:bottom w:val="nil"/>
            </w:tcBorders>
            <w:shd w:val="clear" w:color="auto" w:fill="auto"/>
            <w:noWrap/>
            <w:vAlign w:val="center"/>
          </w:tcPr>
          <w:p w:rsidR="00861E52" w:rsidRPr="00776389" w:rsidRDefault="00861E52" w:rsidP="00BE1659">
            <w:pPr>
              <w:jc w:val="right"/>
              <w:rPr>
                <w:iCs/>
              </w:rPr>
            </w:pPr>
            <w:r w:rsidRPr="00776389">
              <w:rPr>
                <w:iCs/>
              </w:rPr>
              <w:t>34 380,0</w:t>
            </w:r>
          </w:p>
        </w:tc>
        <w:tc>
          <w:tcPr>
            <w:tcW w:w="1276" w:type="dxa"/>
            <w:tcBorders>
              <w:top w:val="nil"/>
              <w:bottom w:val="nil"/>
            </w:tcBorders>
            <w:shd w:val="clear" w:color="auto" w:fill="auto"/>
            <w:noWrap/>
            <w:vAlign w:val="center"/>
          </w:tcPr>
          <w:p w:rsidR="00861E52" w:rsidRPr="00776389" w:rsidRDefault="00861E52" w:rsidP="00BE1659">
            <w:pPr>
              <w:jc w:val="right"/>
              <w:rPr>
                <w:iCs/>
              </w:rPr>
            </w:pPr>
            <w:r w:rsidRPr="00776389">
              <w:rPr>
                <w:iCs/>
              </w:rPr>
              <w:t> </w:t>
            </w:r>
          </w:p>
        </w:tc>
        <w:tc>
          <w:tcPr>
            <w:tcW w:w="1705" w:type="dxa"/>
            <w:gridSpan w:val="2"/>
            <w:tcBorders>
              <w:top w:val="nil"/>
              <w:bottom w:val="nil"/>
            </w:tcBorders>
            <w:shd w:val="clear" w:color="auto" w:fill="auto"/>
            <w:noWrap/>
            <w:vAlign w:val="center"/>
          </w:tcPr>
          <w:p w:rsidR="00861E52" w:rsidRPr="00776389" w:rsidRDefault="00861E52" w:rsidP="00BE1659">
            <w:pPr>
              <w:jc w:val="right"/>
              <w:rPr>
                <w:iCs/>
              </w:rPr>
            </w:pPr>
            <w:r w:rsidRPr="00776389">
              <w:rPr>
                <w:iCs/>
              </w:rPr>
              <w:t> </w:t>
            </w:r>
          </w:p>
        </w:tc>
      </w:tr>
      <w:tr w:rsidR="007821F2" w:rsidRPr="007821F2" w:rsidTr="00861E52">
        <w:trPr>
          <w:gridBefore w:val="1"/>
          <w:wBefore w:w="24" w:type="dxa"/>
          <w:trHeight w:val="1122"/>
        </w:trPr>
        <w:tc>
          <w:tcPr>
            <w:tcW w:w="6942" w:type="dxa"/>
            <w:tcBorders>
              <w:top w:val="nil"/>
              <w:bottom w:val="nil"/>
            </w:tcBorders>
            <w:shd w:val="clear" w:color="auto" w:fill="auto"/>
            <w:vAlign w:val="center"/>
          </w:tcPr>
          <w:p w:rsidR="00861E52" w:rsidRPr="00776389" w:rsidRDefault="00861E52" w:rsidP="00861E52">
            <w:pPr>
              <w:jc w:val="both"/>
            </w:pPr>
            <w:r w:rsidRPr="00776389">
              <w:t>Комплекс процессных мероприятий «Благоустройство и содержание территории Белокалитвинского городского поселения»</w:t>
            </w:r>
          </w:p>
        </w:tc>
        <w:tc>
          <w:tcPr>
            <w:tcW w:w="567" w:type="dxa"/>
            <w:gridSpan w:val="2"/>
            <w:tcBorders>
              <w:top w:val="nil"/>
              <w:bottom w:val="nil"/>
            </w:tcBorders>
            <w:shd w:val="clear" w:color="auto" w:fill="auto"/>
            <w:vAlign w:val="center"/>
          </w:tcPr>
          <w:p w:rsidR="00861E52" w:rsidRPr="00776389" w:rsidRDefault="00861E52">
            <w:r w:rsidRPr="00776389">
              <w:t>05</w:t>
            </w:r>
          </w:p>
        </w:tc>
        <w:tc>
          <w:tcPr>
            <w:tcW w:w="851" w:type="dxa"/>
            <w:gridSpan w:val="3"/>
            <w:tcBorders>
              <w:top w:val="nil"/>
              <w:bottom w:val="nil"/>
            </w:tcBorders>
            <w:shd w:val="clear" w:color="auto" w:fill="auto"/>
            <w:vAlign w:val="center"/>
          </w:tcPr>
          <w:p w:rsidR="00861E52" w:rsidRPr="00776389" w:rsidRDefault="00861E52">
            <w:r w:rsidRPr="00776389">
              <w:t>03</w:t>
            </w:r>
          </w:p>
        </w:tc>
        <w:tc>
          <w:tcPr>
            <w:tcW w:w="1842" w:type="dxa"/>
            <w:gridSpan w:val="2"/>
            <w:tcBorders>
              <w:top w:val="nil"/>
              <w:bottom w:val="nil"/>
            </w:tcBorders>
            <w:shd w:val="clear" w:color="auto" w:fill="auto"/>
            <w:vAlign w:val="center"/>
          </w:tcPr>
          <w:p w:rsidR="00861E52" w:rsidRPr="00776389" w:rsidRDefault="00861E52" w:rsidP="00861E52">
            <w:r w:rsidRPr="00776389">
              <w:t>10 4 01</w:t>
            </w:r>
          </w:p>
        </w:tc>
        <w:tc>
          <w:tcPr>
            <w:tcW w:w="709" w:type="dxa"/>
            <w:gridSpan w:val="2"/>
            <w:tcBorders>
              <w:top w:val="nil"/>
              <w:bottom w:val="nil"/>
            </w:tcBorders>
            <w:shd w:val="clear" w:color="auto" w:fill="auto"/>
            <w:vAlign w:val="center"/>
          </w:tcPr>
          <w:p w:rsidR="00861E52" w:rsidRPr="00776389" w:rsidRDefault="00861E52">
            <w:r w:rsidRPr="00776389">
              <w:t> </w:t>
            </w:r>
          </w:p>
        </w:tc>
        <w:tc>
          <w:tcPr>
            <w:tcW w:w="1559" w:type="dxa"/>
            <w:tcBorders>
              <w:top w:val="nil"/>
              <w:bottom w:val="nil"/>
            </w:tcBorders>
            <w:shd w:val="clear" w:color="auto" w:fill="auto"/>
            <w:noWrap/>
            <w:vAlign w:val="center"/>
          </w:tcPr>
          <w:p w:rsidR="00861E52" w:rsidRPr="00776389" w:rsidRDefault="00776389" w:rsidP="00BE1659">
            <w:pPr>
              <w:jc w:val="right"/>
            </w:pPr>
            <w:r w:rsidRPr="00776389">
              <w:t>73 586,2</w:t>
            </w:r>
          </w:p>
        </w:tc>
        <w:tc>
          <w:tcPr>
            <w:tcW w:w="1276" w:type="dxa"/>
            <w:tcBorders>
              <w:top w:val="nil"/>
              <w:bottom w:val="nil"/>
            </w:tcBorders>
            <w:shd w:val="clear" w:color="auto" w:fill="auto"/>
            <w:noWrap/>
            <w:vAlign w:val="center"/>
          </w:tcPr>
          <w:p w:rsidR="00861E52" w:rsidRPr="00776389" w:rsidRDefault="003021AC" w:rsidP="00BE1659">
            <w:pPr>
              <w:jc w:val="right"/>
            </w:pPr>
            <w:r w:rsidRPr="00776389">
              <w:t>44 812,5</w:t>
            </w:r>
          </w:p>
        </w:tc>
        <w:tc>
          <w:tcPr>
            <w:tcW w:w="1705" w:type="dxa"/>
            <w:gridSpan w:val="2"/>
            <w:tcBorders>
              <w:top w:val="nil"/>
              <w:bottom w:val="nil"/>
            </w:tcBorders>
            <w:shd w:val="clear" w:color="auto" w:fill="auto"/>
            <w:noWrap/>
            <w:vAlign w:val="center"/>
          </w:tcPr>
          <w:p w:rsidR="00861E52" w:rsidRPr="00776389" w:rsidRDefault="00861E52" w:rsidP="00BE1659">
            <w:pPr>
              <w:jc w:val="right"/>
            </w:pPr>
            <w:r w:rsidRPr="00776389">
              <w:t>32 620,3</w:t>
            </w:r>
          </w:p>
        </w:tc>
      </w:tr>
      <w:tr w:rsidR="007821F2" w:rsidRPr="007821F2" w:rsidTr="00861E52">
        <w:trPr>
          <w:gridBefore w:val="1"/>
          <w:wBefore w:w="24" w:type="dxa"/>
          <w:trHeight w:val="1138"/>
        </w:trPr>
        <w:tc>
          <w:tcPr>
            <w:tcW w:w="6942" w:type="dxa"/>
            <w:tcBorders>
              <w:top w:val="nil"/>
              <w:bottom w:val="nil"/>
            </w:tcBorders>
            <w:shd w:val="clear" w:color="auto" w:fill="auto"/>
            <w:vAlign w:val="center"/>
          </w:tcPr>
          <w:p w:rsidR="00861E52" w:rsidRPr="00776389" w:rsidRDefault="00861E52" w:rsidP="00861E52">
            <w:pPr>
              <w:jc w:val="both"/>
              <w:rPr>
                <w:iCs/>
              </w:rPr>
            </w:pPr>
            <w:r w:rsidRPr="00776389">
              <w:rPr>
                <w:iCs/>
              </w:rPr>
              <w:t>Расходы на обеспечение деятельности (оказание услуг) муниципальных учреждений Белокалитвинского городского поселения (Субсидии бюджетным учреждениям)</w:t>
            </w:r>
          </w:p>
        </w:tc>
        <w:tc>
          <w:tcPr>
            <w:tcW w:w="567" w:type="dxa"/>
            <w:gridSpan w:val="2"/>
            <w:tcBorders>
              <w:top w:val="nil"/>
              <w:bottom w:val="nil"/>
            </w:tcBorders>
            <w:shd w:val="clear" w:color="auto" w:fill="auto"/>
            <w:vAlign w:val="center"/>
          </w:tcPr>
          <w:p w:rsidR="00861E52" w:rsidRPr="00776389" w:rsidRDefault="00861E52">
            <w:pPr>
              <w:rPr>
                <w:iCs/>
              </w:rPr>
            </w:pPr>
            <w:r w:rsidRPr="00776389">
              <w:rPr>
                <w:iCs/>
              </w:rPr>
              <w:t>05</w:t>
            </w:r>
          </w:p>
        </w:tc>
        <w:tc>
          <w:tcPr>
            <w:tcW w:w="851" w:type="dxa"/>
            <w:gridSpan w:val="3"/>
            <w:tcBorders>
              <w:top w:val="nil"/>
              <w:bottom w:val="nil"/>
            </w:tcBorders>
            <w:shd w:val="clear" w:color="auto" w:fill="auto"/>
            <w:vAlign w:val="center"/>
          </w:tcPr>
          <w:p w:rsidR="00861E52" w:rsidRPr="00776389" w:rsidRDefault="00861E52">
            <w:pPr>
              <w:rPr>
                <w:iCs/>
              </w:rPr>
            </w:pPr>
            <w:r w:rsidRPr="00776389">
              <w:rPr>
                <w:iCs/>
              </w:rPr>
              <w:t>03</w:t>
            </w:r>
          </w:p>
        </w:tc>
        <w:tc>
          <w:tcPr>
            <w:tcW w:w="1842" w:type="dxa"/>
            <w:gridSpan w:val="2"/>
            <w:tcBorders>
              <w:top w:val="nil"/>
              <w:bottom w:val="nil"/>
            </w:tcBorders>
            <w:shd w:val="clear" w:color="auto" w:fill="auto"/>
            <w:vAlign w:val="center"/>
          </w:tcPr>
          <w:p w:rsidR="00861E52" w:rsidRPr="00776389" w:rsidRDefault="00861E52" w:rsidP="00861E52">
            <w:pPr>
              <w:rPr>
                <w:iCs/>
              </w:rPr>
            </w:pPr>
            <w:r w:rsidRPr="00776389">
              <w:rPr>
                <w:iCs/>
              </w:rPr>
              <w:t>10 4 01 00590</w:t>
            </w:r>
          </w:p>
        </w:tc>
        <w:tc>
          <w:tcPr>
            <w:tcW w:w="709" w:type="dxa"/>
            <w:gridSpan w:val="2"/>
            <w:tcBorders>
              <w:top w:val="nil"/>
              <w:bottom w:val="nil"/>
            </w:tcBorders>
            <w:shd w:val="clear" w:color="auto" w:fill="auto"/>
            <w:vAlign w:val="center"/>
          </w:tcPr>
          <w:p w:rsidR="00861E52" w:rsidRPr="00776389" w:rsidRDefault="00861E52">
            <w:pPr>
              <w:rPr>
                <w:iCs/>
              </w:rPr>
            </w:pPr>
            <w:r w:rsidRPr="00776389">
              <w:rPr>
                <w:iCs/>
              </w:rPr>
              <w:t>610</w:t>
            </w:r>
          </w:p>
        </w:tc>
        <w:tc>
          <w:tcPr>
            <w:tcW w:w="1559" w:type="dxa"/>
            <w:tcBorders>
              <w:top w:val="nil"/>
              <w:bottom w:val="nil"/>
            </w:tcBorders>
            <w:shd w:val="clear" w:color="auto" w:fill="auto"/>
            <w:noWrap/>
            <w:vAlign w:val="center"/>
          </w:tcPr>
          <w:p w:rsidR="00861E52" w:rsidRPr="00776389" w:rsidRDefault="00BE1659" w:rsidP="00BE1659">
            <w:pPr>
              <w:jc w:val="right"/>
              <w:rPr>
                <w:iCs/>
              </w:rPr>
            </w:pPr>
            <w:r w:rsidRPr="00776389">
              <w:rPr>
                <w:iCs/>
              </w:rPr>
              <w:t>42 717,5</w:t>
            </w:r>
          </w:p>
        </w:tc>
        <w:tc>
          <w:tcPr>
            <w:tcW w:w="1276" w:type="dxa"/>
            <w:tcBorders>
              <w:top w:val="nil"/>
              <w:bottom w:val="nil"/>
            </w:tcBorders>
            <w:shd w:val="clear" w:color="auto" w:fill="auto"/>
            <w:noWrap/>
            <w:vAlign w:val="center"/>
          </w:tcPr>
          <w:p w:rsidR="00861E52" w:rsidRPr="00776389" w:rsidRDefault="00861E52" w:rsidP="00BE1659">
            <w:pPr>
              <w:jc w:val="right"/>
              <w:rPr>
                <w:iCs/>
              </w:rPr>
            </w:pPr>
            <w:r w:rsidRPr="00776389">
              <w:rPr>
                <w:iCs/>
              </w:rPr>
              <w:t>35 039,0</w:t>
            </w:r>
          </w:p>
        </w:tc>
        <w:tc>
          <w:tcPr>
            <w:tcW w:w="1705" w:type="dxa"/>
            <w:gridSpan w:val="2"/>
            <w:tcBorders>
              <w:top w:val="nil"/>
              <w:bottom w:val="nil"/>
            </w:tcBorders>
            <w:shd w:val="clear" w:color="auto" w:fill="auto"/>
            <w:noWrap/>
            <w:vAlign w:val="center"/>
          </w:tcPr>
          <w:p w:rsidR="00861E52" w:rsidRPr="00776389" w:rsidRDefault="00861E52" w:rsidP="00BE1659">
            <w:pPr>
              <w:jc w:val="right"/>
              <w:rPr>
                <w:iCs/>
              </w:rPr>
            </w:pPr>
            <w:r w:rsidRPr="00776389">
              <w:rPr>
                <w:iCs/>
              </w:rPr>
              <w:t>31 100,9</w:t>
            </w:r>
          </w:p>
        </w:tc>
      </w:tr>
      <w:tr w:rsidR="007821F2" w:rsidRPr="007821F2" w:rsidTr="00861E52">
        <w:trPr>
          <w:gridBefore w:val="1"/>
          <w:wBefore w:w="24" w:type="dxa"/>
          <w:trHeight w:val="1274"/>
        </w:trPr>
        <w:tc>
          <w:tcPr>
            <w:tcW w:w="6942" w:type="dxa"/>
            <w:tcBorders>
              <w:top w:val="nil"/>
              <w:bottom w:val="nil"/>
            </w:tcBorders>
            <w:shd w:val="clear" w:color="auto" w:fill="auto"/>
            <w:vAlign w:val="center"/>
          </w:tcPr>
          <w:p w:rsidR="001B2B08" w:rsidRPr="00776389" w:rsidRDefault="001B2B08" w:rsidP="001B2B08">
            <w:pPr>
              <w:jc w:val="both"/>
              <w:rPr>
                <w:iCs/>
              </w:rPr>
            </w:pPr>
            <w:r w:rsidRPr="00776389">
              <w:rPr>
                <w:iCs/>
              </w:rPr>
              <w:t xml:space="preserve">Расходы на капитальный ремонт, строительство, реконструкцию и благоустройство объектов на общественных </w:t>
            </w:r>
            <w:proofErr w:type="gramStart"/>
            <w:r w:rsidRPr="00776389">
              <w:rPr>
                <w:iCs/>
              </w:rPr>
              <w:t>территориях</w:t>
            </w:r>
            <w:proofErr w:type="gramEnd"/>
            <w:r w:rsidRPr="00776389">
              <w:rPr>
                <w:iCs/>
              </w:rPr>
              <w:t xml:space="preserve">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1B2B08" w:rsidRPr="00776389" w:rsidRDefault="001B2B08">
            <w:pPr>
              <w:rPr>
                <w:iCs/>
              </w:rPr>
            </w:pPr>
            <w:r w:rsidRPr="00776389">
              <w:rPr>
                <w:iCs/>
              </w:rPr>
              <w:t>05</w:t>
            </w:r>
          </w:p>
        </w:tc>
        <w:tc>
          <w:tcPr>
            <w:tcW w:w="851" w:type="dxa"/>
            <w:gridSpan w:val="3"/>
            <w:tcBorders>
              <w:top w:val="nil"/>
              <w:bottom w:val="nil"/>
            </w:tcBorders>
            <w:shd w:val="clear" w:color="auto" w:fill="auto"/>
            <w:vAlign w:val="center"/>
          </w:tcPr>
          <w:p w:rsidR="001B2B08" w:rsidRPr="00776389" w:rsidRDefault="001B2B08">
            <w:pPr>
              <w:rPr>
                <w:iCs/>
              </w:rPr>
            </w:pPr>
            <w:r w:rsidRPr="00776389">
              <w:rPr>
                <w:iCs/>
              </w:rPr>
              <w:t>03</w:t>
            </w:r>
          </w:p>
        </w:tc>
        <w:tc>
          <w:tcPr>
            <w:tcW w:w="1842" w:type="dxa"/>
            <w:gridSpan w:val="2"/>
            <w:tcBorders>
              <w:top w:val="nil"/>
              <w:bottom w:val="nil"/>
            </w:tcBorders>
            <w:shd w:val="clear" w:color="auto" w:fill="auto"/>
            <w:vAlign w:val="center"/>
          </w:tcPr>
          <w:p w:rsidR="001B2B08" w:rsidRPr="00776389" w:rsidRDefault="001B2B08" w:rsidP="001B2B08">
            <w:pPr>
              <w:rPr>
                <w:iCs/>
              </w:rPr>
            </w:pPr>
            <w:r w:rsidRPr="00776389">
              <w:rPr>
                <w:iCs/>
              </w:rPr>
              <w:t>10 4 01 28030</w:t>
            </w:r>
          </w:p>
        </w:tc>
        <w:tc>
          <w:tcPr>
            <w:tcW w:w="709" w:type="dxa"/>
            <w:gridSpan w:val="2"/>
            <w:tcBorders>
              <w:top w:val="nil"/>
              <w:bottom w:val="nil"/>
            </w:tcBorders>
            <w:shd w:val="clear" w:color="auto" w:fill="auto"/>
            <w:vAlign w:val="center"/>
          </w:tcPr>
          <w:p w:rsidR="001B2B08" w:rsidRPr="00776389" w:rsidRDefault="001B2B08">
            <w:pPr>
              <w:rPr>
                <w:iCs/>
              </w:rPr>
            </w:pPr>
            <w:r w:rsidRPr="00776389">
              <w:rPr>
                <w:iCs/>
              </w:rPr>
              <w:t>240</w:t>
            </w:r>
          </w:p>
        </w:tc>
        <w:tc>
          <w:tcPr>
            <w:tcW w:w="1559" w:type="dxa"/>
            <w:tcBorders>
              <w:top w:val="nil"/>
              <w:bottom w:val="nil"/>
            </w:tcBorders>
            <w:shd w:val="clear" w:color="auto" w:fill="auto"/>
            <w:noWrap/>
            <w:vAlign w:val="center"/>
          </w:tcPr>
          <w:p w:rsidR="001B2B08" w:rsidRPr="00776389" w:rsidRDefault="001B2B08" w:rsidP="00BE1659">
            <w:pPr>
              <w:jc w:val="right"/>
              <w:rPr>
                <w:iCs/>
              </w:rPr>
            </w:pPr>
            <w:r w:rsidRPr="00776389">
              <w:rPr>
                <w:iCs/>
              </w:rPr>
              <w:t>10 740,8</w:t>
            </w:r>
          </w:p>
        </w:tc>
        <w:tc>
          <w:tcPr>
            <w:tcW w:w="1276" w:type="dxa"/>
            <w:tcBorders>
              <w:top w:val="nil"/>
              <w:bottom w:val="nil"/>
            </w:tcBorders>
            <w:shd w:val="clear" w:color="auto" w:fill="auto"/>
            <w:noWrap/>
            <w:vAlign w:val="center"/>
          </w:tcPr>
          <w:p w:rsidR="001B2B08" w:rsidRPr="00776389" w:rsidRDefault="001B2B08" w:rsidP="00BE1659">
            <w:pPr>
              <w:jc w:val="right"/>
              <w:rPr>
                <w:iCs/>
              </w:rPr>
            </w:pPr>
            <w:r w:rsidRPr="00776389">
              <w:rPr>
                <w:iCs/>
              </w:rPr>
              <w:t> </w:t>
            </w:r>
            <w:r w:rsidR="003021AC" w:rsidRPr="00776389">
              <w:rPr>
                <w:iCs/>
              </w:rPr>
              <w:t>9 446,5</w:t>
            </w:r>
          </w:p>
        </w:tc>
        <w:tc>
          <w:tcPr>
            <w:tcW w:w="1705" w:type="dxa"/>
            <w:gridSpan w:val="2"/>
            <w:tcBorders>
              <w:top w:val="nil"/>
              <w:bottom w:val="nil"/>
            </w:tcBorders>
            <w:shd w:val="clear" w:color="auto" w:fill="auto"/>
            <w:noWrap/>
            <w:vAlign w:val="center"/>
          </w:tcPr>
          <w:p w:rsidR="001B2B08" w:rsidRPr="00776389" w:rsidRDefault="001B2B08" w:rsidP="00BE1659">
            <w:pPr>
              <w:jc w:val="right"/>
              <w:rPr>
                <w:iCs/>
              </w:rPr>
            </w:pPr>
            <w:r w:rsidRPr="00776389">
              <w:rPr>
                <w:iCs/>
              </w:rPr>
              <w:t> </w:t>
            </w:r>
          </w:p>
        </w:tc>
      </w:tr>
      <w:tr w:rsidR="007821F2" w:rsidRPr="007821F2" w:rsidTr="00861E52">
        <w:trPr>
          <w:gridBefore w:val="1"/>
          <w:wBefore w:w="24" w:type="dxa"/>
          <w:trHeight w:val="1274"/>
        </w:trPr>
        <w:tc>
          <w:tcPr>
            <w:tcW w:w="6942" w:type="dxa"/>
            <w:tcBorders>
              <w:top w:val="nil"/>
              <w:bottom w:val="nil"/>
            </w:tcBorders>
            <w:shd w:val="clear" w:color="auto" w:fill="auto"/>
            <w:vAlign w:val="center"/>
          </w:tcPr>
          <w:p w:rsidR="001B2B08" w:rsidRPr="00316955" w:rsidRDefault="001B2B08" w:rsidP="001B2B08">
            <w:pPr>
              <w:jc w:val="both"/>
              <w:rPr>
                <w:iCs/>
              </w:rPr>
            </w:pPr>
            <w:r w:rsidRPr="00316955">
              <w:rPr>
                <w:iCs/>
              </w:rPr>
              <w:lastRenderedPageBreak/>
              <w:t>Расходы на реализацию инициативных проектов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1B2B08" w:rsidRPr="00316955" w:rsidRDefault="001B2B08">
            <w:pPr>
              <w:rPr>
                <w:iCs/>
              </w:rPr>
            </w:pPr>
            <w:r w:rsidRPr="00316955">
              <w:rPr>
                <w:iCs/>
              </w:rPr>
              <w:t>05</w:t>
            </w:r>
          </w:p>
        </w:tc>
        <w:tc>
          <w:tcPr>
            <w:tcW w:w="851" w:type="dxa"/>
            <w:gridSpan w:val="3"/>
            <w:tcBorders>
              <w:top w:val="nil"/>
              <w:bottom w:val="nil"/>
            </w:tcBorders>
            <w:shd w:val="clear" w:color="auto" w:fill="auto"/>
            <w:vAlign w:val="center"/>
          </w:tcPr>
          <w:p w:rsidR="001B2B08" w:rsidRPr="00316955" w:rsidRDefault="001B2B08">
            <w:pPr>
              <w:rPr>
                <w:iCs/>
              </w:rPr>
            </w:pPr>
            <w:r w:rsidRPr="00316955">
              <w:rPr>
                <w:iCs/>
              </w:rPr>
              <w:t>03</w:t>
            </w:r>
          </w:p>
        </w:tc>
        <w:tc>
          <w:tcPr>
            <w:tcW w:w="1842" w:type="dxa"/>
            <w:gridSpan w:val="2"/>
            <w:tcBorders>
              <w:top w:val="nil"/>
              <w:bottom w:val="nil"/>
            </w:tcBorders>
            <w:shd w:val="clear" w:color="auto" w:fill="auto"/>
            <w:vAlign w:val="center"/>
          </w:tcPr>
          <w:p w:rsidR="001B2B08" w:rsidRPr="00316955" w:rsidRDefault="001B2B08" w:rsidP="001B2B08">
            <w:pPr>
              <w:rPr>
                <w:iCs/>
              </w:rPr>
            </w:pPr>
            <w:r w:rsidRPr="00316955">
              <w:rPr>
                <w:iCs/>
              </w:rPr>
              <w:t>10 4 01 28110</w:t>
            </w:r>
          </w:p>
        </w:tc>
        <w:tc>
          <w:tcPr>
            <w:tcW w:w="709" w:type="dxa"/>
            <w:gridSpan w:val="2"/>
            <w:tcBorders>
              <w:top w:val="nil"/>
              <w:bottom w:val="nil"/>
            </w:tcBorders>
            <w:shd w:val="clear" w:color="auto" w:fill="auto"/>
            <w:vAlign w:val="center"/>
          </w:tcPr>
          <w:p w:rsidR="001B2B08" w:rsidRPr="00316955" w:rsidRDefault="001B2B08">
            <w:pPr>
              <w:rPr>
                <w:iCs/>
              </w:rPr>
            </w:pPr>
            <w:r w:rsidRPr="00316955">
              <w:rPr>
                <w:iCs/>
              </w:rPr>
              <w:t>240</w:t>
            </w:r>
          </w:p>
        </w:tc>
        <w:tc>
          <w:tcPr>
            <w:tcW w:w="1559" w:type="dxa"/>
            <w:tcBorders>
              <w:top w:val="nil"/>
              <w:bottom w:val="nil"/>
            </w:tcBorders>
            <w:shd w:val="clear" w:color="auto" w:fill="auto"/>
            <w:noWrap/>
            <w:vAlign w:val="center"/>
          </w:tcPr>
          <w:p w:rsidR="001B2B08" w:rsidRPr="00316955" w:rsidRDefault="00BE1659" w:rsidP="00BE1659">
            <w:pPr>
              <w:jc w:val="right"/>
              <w:rPr>
                <w:iCs/>
              </w:rPr>
            </w:pPr>
            <w:r w:rsidRPr="00316955">
              <w:rPr>
                <w:iCs/>
              </w:rPr>
              <w:t>100,0</w:t>
            </w:r>
          </w:p>
        </w:tc>
        <w:tc>
          <w:tcPr>
            <w:tcW w:w="1276" w:type="dxa"/>
            <w:tcBorders>
              <w:top w:val="nil"/>
              <w:bottom w:val="nil"/>
            </w:tcBorders>
            <w:shd w:val="clear" w:color="auto" w:fill="auto"/>
            <w:noWrap/>
            <w:vAlign w:val="center"/>
          </w:tcPr>
          <w:p w:rsidR="001B2B08" w:rsidRPr="00316955" w:rsidRDefault="001B2B08" w:rsidP="00BE1659">
            <w:pPr>
              <w:jc w:val="right"/>
              <w:rPr>
                <w:iCs/>
              </w:rPr>
            </w:pPr>
            <w:r w:rsidRPr="00316955">
              <w:rPr>
                <w:iCs/>
              </w:rPr>
              <w:t> </w:t>
            </w:r>
          </w:p>
        </w:tc>
        <w:tc>
          <w:tcPr>
            <w:tcW w:w="1705" w:type="dxa"/>
            <w:gridSpan w:val="2"/>
            <w:tcBorders>
              <w:top w:val="nil"/>
              <w:bottom w:val="nil"/>
            </w:tcBorders>
            <w:shd w:val="clear" w:color="auto" w:fill="auto"/>
            <w:noWrap/>
            <w:vAlign w:val="center"/>
          </w:tcPr>
          <w:p w:rsidR="001B2B08" w:rsidRPr="00316955" w:rsidRDefault="001B2B08" w:rsidP="00BE1659">
            <w:pPr>
              <w:jc w:val="right"/>
              <w:rPr>
                <w:iCs/>
              </w:rPr>
            </w:pPr>
            <w:r w:rsidRPr="00316955">
              <w:rPr>
                <w:iCs/>
              </w:rPr>
              <w:t>400,0</w:t>
            </w:r>
          </w:p>
        </w:tc>
      </w:tr>
      <w:tr w:rsidR="007821F2" w:rsidRPr="007821F2" w:rsidTr="00861E52">
        <w:trPr>
          <w:gridBefore w:val="1"/>
          <w:wBefore w:w="24" w:type="dxa"/>
          <w:trHeight w:val="1274"/>
        </w:trPr>
        <w:tc>
          <w:tcPr>
            <w:tcW w:w="6942" w:type="dxa"/>
            <w:tcBorders>
              <w:top w:val="nil"/>
              <w:bottom w:val="nil"/>
            </w:tcBorders>
            <w:shd w:val="clear" w:color="auto" w:fill="auto"/>
            <w:vAlign w:val="center"/>
          </w:tcPr>
          <w:p w:rsidR="001B2B08" w:rsidRPr="00316955" w:rsidRDefault="001B2B08" w:rsidP="00B40EAB">
            <w:pPr>
              <w:jc w:val="both"/>
              <w:rPr>
                <w:iCs/>
              </w:rPr>
            </w:pPr>
            <w:r w:rsidRPr="00316955">
              <w:rPr>
                <w:iCs/>
              </w:rPr>
              <w:t>Расходы по благоустройству и содержанию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1B2B08" w:rsidRPr="00316955" w:rsidRDefault="001B2B08">
            <w:pPr>
              <w:rPr>
                <w:iCs/>
              </w:rPr>
            </w:pPr>
            <w:r w:rsidRPr="00316955">
              <w:rPr>
                <w:iCs/>
              </w:rPr>
              <w:t>05</w:t>
            </w:r>
          </w:p>
        </w:tc>
        <w:tc>
          <w:tcPr>
            <w:tcW w:w="851" w:type="dxa"/>
            <w:gridSpan w:val="3"/>
            <w:tcBorders>
              <w:top w:val="nil"/>
              <w:bottom w:val="nil"/>
            </w:tcBorders>
            <w:shd w:val="clear" w:color="auto" w:fill="auto"/>
            <w:vAlign w:val="center"/>
          </w:tcPr>
          <w:p w:rsidR="001B2B08" w:rsidRPr="00316955" w:rsidRDefault="001B2B08">
            <w:pPr>
              <w:rPr>
                <w:iCs/>
              </w:rPr>
            </w:pPr>
            <w:r w:rsidRPr="00316955">
              <w:rPr>
                <w:iCs/>
              </w:rPr>
              <w:t>03</w:t>
            </w:r>
          </w:p>
        </w:tc>
        <w:tc>
          <w:tcPr>
            <w:tcW w:w="1842" w:type="dxa"/>
            <w:gridSpan w:val="2"/>
            <w:tcBorders>
              <w:top w:val="nil"/>
              <w:bottom w:val="nil"/>
            </w:tcBorders>
            <w:shd w:val="clear" w:color="auto" w:fill="auto"/>
            <w:vAlign w:val="center"/>
          </w:tcPr>
          <w:p w:rsidR="001B2B08" w:rsidRPr="00316955" w:rsidRDefault="001B2B08" w:rsidP="001B2B08">
            <w:pPr>
              <w:rPr>
                <w:iCs/>
              </w:rPr>
            </w:pPr>
            <w:r w:rsidRPr="00316955">
              <w:rPr>
                <w:iCs/>
              </w:rPr>
              <w:t>10 4 01 28390</w:t>
            </w:r>
          </w:p>
        </w:tc>
        <w:tc>
          <w:tcPr>
            <w:tcW w:w="709" w:type="dxa"/>
            <w:gridSpan w:val="2"/>
            <w:tcBorders>
              <w:top w:val="nil"/>
              <w:bottom w:val="nil"/>
            </w:tcBorders>
            <w:shd w:val="clear" w:color="auto" w:fill="auto"/>
            <w:vAlign w:val="center"/>
          </w:tcPr>
          <w:p w:rsidR="001B2B08" w:rsidRPr="00316955" w:rsidRDefault="001B2B08">
            <w:pPr>
              <w:rPr>
                <w:iCs/>
              </w:rPr>
            </w:pPr>
            <w:r w:rsidRPr="00316955">
              <w:rPr>
                <w:iCs/>
              </w:rPr>
              <w:t>240</w:t>
            </w:r>
          </w:p>
        </w:tc>
        <w:tc>
          <w:tcPr>
            <w:tcW w:w="1559" w:type="dxa"/>
            <w:tcBorders>
              <w:top w:val="nil"/>
              <w:bottom w:val="nil"/>
            </w:tcBorders>
            <w:shd w:val="clear" w:color="auto" w:fill="auto"/>
            <w:noWrap/>
            <w:vAlign w:val="center"/>
          </w:tcPr>
          <w:p w:rsidR="001B2B08" w:rsidRPr="00316955" w:rsidRDefault="00316955">
            <w:pPr>
              <w:jc w:val="right"/>
              <w:rPr>
                <w:iCs/>
              </w:rPr>
            </w:pPr>
            <w:r w:rsidRPr="00316955">
              <w:rPr>
                <w:iCs/>
              </w:rPr>
              <w:t>17 386,1</w:t>
            </w:r>
          </w:p>
        </w:tc>
        <w:tc>
          <w:tcPr>
            <w:tcW w:w="1276" w:type="dxa"/>
            <w:tcBorders>
              <w:top w:val="nil"/>
              <w:bottom w:val="nil"/>
            </w:tcBorders>
            <w:shd w:val="clear" w:color="auto" w:fill="auto"/>
            <w:noWrap/>
            <w:vAlign w:val="center"/>
          </w:tcPr>
          <w:p w:rsidR="001B2B08" w:rsidRPr="00316955" w:rsidRDefault="00451751">
            <w:pPr>
              <w:jc w:val="right"/>
              <w:rPr>
                <w:iCs/>
              </w:rPr>
            </w:pPr>
            <w:r w:rsidRPr="00316955">
              <w:rPr>
                <w:iCs/>
              </w:rPr>
              <w:t>227,0</w:t>
            </w:r>
          </w:p>
        </w:tc>
        <w:tc>
          <w:tcPr>
            <w:tcW w:w="1705" w:type="dxa"/>
            <w:gridSpan w:val="2"/>
            <w:tcBorders>
              <w:top w:val="nil"/>
              <w:bottom w:val="nil"/>
            </w:tcBorders>
            <w:shd w:val="clear" w:color="auto" w:fill="auto"/>
            <w:noWrap/>
            <w:vAlign w:val="center"/>
          </w:tcPr>
          <w:p w:rsidR="001B2B08" w:rsidRPr="00316955" w:rsidRDefault="001B2B08">
            <w:pPr>
              <w:jc w:val="right"/>
              <w:rPr>
                <w:iCs/>
              </w:rPr>
            </w:pPr>
            <w:r w:rsidRPr="00316955">
              <w:rPr>
                <w:iCs/>
              </w:rPr>
              <w:t>1 019,4</w:t>
            </w:r>
          </w:p>
        </w:tc>
      </w:tr>
      <w:tr w:rsidR="007821F2" w:rsidRPr="007821F2" w:rsidTr="00B40EAB">
        <w:trPr>
          <w:gridBefore w:val="1"/>
          <w:wBefore w:w="24" w:type="dxa"/>
          <w:trHeight w:val="1148"/>
        </w:trPr>
        <w:tc>
          <w:tcPr>
            <w:tcW w:w="6942" w:type="dxa"/>
            <w:tcBorders>
              <w:top w:val="nil"/>
              <w:bottom w:val="nil"/>
            </w:tcBorders>
            <w:shd w:val="clear" w:color="auto" w:fill="auto"/>
            <w:vAlign w:val="center"/>
          </w:tcPr>
          <w:p w:rsidR="00B40EAB" w:rsidRPr="00316955" w:rsidRDefault="00B40EAB" w:rsidP="00B40EAB">
            <w:pPr>
              <w:jc w:val="both"/>
              <w:rPr>
                <w:iCs/>
              </w:rPr>
            </w:pPr>
            <w:r w:rsidRPr="00316955">
              <w:rPr>
                <w:iCs/>
              </w:rPr>
              <w:t>Расходы на устройство, приобретение и установку объектов благоустройства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B40EAB" w:rsidRPr="00316955" w:rsidRDefault="00B40EAB">
            <w:pPr>
              <w:rPr>
                <w:iCs/>
              </w:rPr>
            </w:pPr>
            <w:r w:rsidRPr="00316955">
              <w:rPr>
                <w:iCs/>
              </w:rPr>
              <w:t>05</w:t>
            </w:r>
          </w:p>
        </w:tc>
        <w:tc>
          <w:tcPr>
            <w:tcW w:w="851" w:type="dxa"/>
            <w:gridSpan w:val="3"/>
            <w:tcBorders>
              <w:top w:val="nil"/>
              <w:bottom w:val="nil"/>
            </w:tcBorders>
            <w:shd w:val="clear" w:color="auto" w:fill="auto"/>
            <w:vAlign w:val="center"/>
          </w:tcPr>
          <w:p w:rsidR="00B40EAB" w:rsidRPr="00316955" w:rsidRDefault="00B40EAB">
            <w:pPr>
              <w:rPr>
                <w:iCs/>
              </w:rPr>
            </w:pPr>
            <w:r w:rsidRPr="00316955">
              <w:rPr>
                <w:iCs/>
              </w:rPr>
              <w:t>03</w:t>
            </w:r>
          </w:p>
        </w:tc>
        <w:tc>
          <w:tcPr>
            <w:tcW w:w="1842" w:type="dxa"/>
            <w:gridSpan w:val="2"/>
            <w:tcBorders>
              <w:top w:val="nil"/>
              <w:bottom w:val="nil"/>
            </w:tcBorders>
            <w:shd w:val="clear" w:color="auto" w:fill="auto"/>
            <w:vAlign w:val="center"/>
          </w:tcPr>
          <w:p w:rsidR="00B40EAB" w:rsidRPr="00316955" w:rsidRDefault="00B40EAB" w:rsidP="00B40EAB">
            <w:pPr>
              <w:rPr>
                <w:iCs/>
              </w:rPr>
            </w:pPr>
            <w:r w:rsidRPr="00316955">
              <w:rPr>
                <w:iCs/>
              </w:rPr>
              <w:t>10 4 01 28810</w:t>
            </w:r>
          </w:p>
        </w:tc>
        <w:tc>
          <w:tcPr>
            <w:tcW w:w="709" w:type="dxa"/>
            <w:gridSpan w:val="2"/>
            <w:tcBorders>
              <w:top w:val="nil"/>
              <w:bottom w:val="nil"/>
            </w:tcBorders>
            <w:shd w:val="clear" w:color="auto" w:fill="auto"/>
            <w:vAlign w:val="center"/>
          </w:tcPr>
          <w:p w:rsidR="00B40EAB" w:rsidRPr="00316955" w:rsidRDefault="00B40EAB">
            <w:pPr>
              <w:rPr>
                <w:iCs/>
              </w:rPr>
            </w:pPr>
            <w:r w:rsidRPr="00316955">
              <w:rPr>
                <w:iCs/>
              </w:rPr>
              <w:t>240</w:t>
            </w:r>
          </w:p>
        </w:tc>
        <w:tc>
          <w:tcPr>
            <w:tcW w:w="1559" w:type="dxa"/>
            <w:tcBorders>
              <w:top w:val="nil"/>
              <w:bottom w:val="nil"/>
            </w:tcBorders>
            <w:shd w:val="clear" w:color="auto" w:fill="auto"/>
            <w:noWrap/>
            <w:vAlign w:val="center"/>
          </w:tcPr>
          <w:p w:rsidR="00B40EAB" w:rsidRPr="00316955" w:rsidRDefault="00316955">
            <w:pPr>
              <w:jc w:val="right"/>
              <w:rPr>
                <w:iCs/>
              </w:rPr>
            </w:pPr>
            <w:r w:rsidRPr="00316955">
              <w:rPr>
                <w:iCs/>
              </w:rPr>
              <w:t>57,8</w:t>
            </w:r>
          </w:p>
        </w:tc>
        <w:tc>
          <w:tcPr>
            <w:tcW w:w="1276" w:type="dxa"/>
            <w:tcBorders>
              <w:top w:val="nil"/>
              <w:bottom w:val="nil"/>
            </w:tcBorders>
            <w:shd w:val="clear" w:color="auto" w:fill="auto"/>
            <w:noWrap/>
            <w:vAlign w:val="center"/>
          </w:tcPr>
          <w:p w:rsidR="00B40EAB" w:rsidRPr="00316955" w:rsidRDefault="00B40EAB">
            <w:pPr>
              <w:jc w:val="right"/>
              <w:rPr>
                <w:iCs/>
              </w:rPr>
            </w:pPr>
            <w:r w:rsidRPr="00316955">
              <w:rPr>
                <w:iCs/>
              </w:rPr>
              <w:t>100,0</w:t>
            </w:r>
          </w:p>
        </w:tc>
        <w:tc>
          <w:tcPr>
            <w:tcW w:w="1705" w:type="dxa"/>
            <w:gridSpan w:val="2"/>
            <w:tcBorders>
              <w:top w:val="nil"/>
              <w:bottom w:val="nil"/>
            </w:tcBorders>
            <w:shd w:val="clear" w:color="auto" w:fill="auto"/>
            <w:noWrap/>
            <w:vAlign w:val="center"/>
          </w:tcPr>
          <w:p w:rsidR="00B40EAB" w:rsidRPr="00316955" w:rsidRDefault="00B40EAB">
            <w:pPr>
              <w:jc w:val="right"/>
              <w:rPr>
                <w:iCs/>
              </w:rPr>
            </w:pPr>
            <w:r w:rsidRPr="00316955">
              <w:rPr>
                <w:iCs/>
              </w:rPr>
              <w:t>100,0</w:t>
            </w:r>
          </w:p>
        </w:tc>
      </w:tr>
      <w:tr w:rsidR="007821F2" w:rsidRPr="007821F2" w:rsidTr="00B40EAB">
        <w:trPr>
          <w:gridBefore w:val="1"/>
          <w:wBefore w:w="24" w:type="dxa"/>
          <w:trHeight w:val="1150"/>
        </w:trPr>
        <w:tc>
          <w:tcPr>
            <w:tcW w:w="6942" w:type="dxa"/>
            <w:tcBorders>
              <w:top w:val="nil"/>
              <w:bottom w:val="nil"/>
            </w:tcBorders>
            <w:shd w:val="clear" w:color="auto" w:fill="auto"/>
            <w:vAlign w:val="center"/>
          </w:tcPr>
          <w:p w:rsidR="00B40EAB" w:rsidRPr="00316955" w:rsidRDefault="00B40EAB" w:rsidP="00B40EAB">
            <w:pPr>
              <w:jc w:val="both"/>
              <w:rPr>
                <w:iCs/>
              </w:rPr>
            </w:pPr>
            <w:r w:rsidRPr="00316955">
              <w:rPr>
                <w:iCs/>
              </w:rPr>
              <w:t>Расходы на осуществление строительного контроля и авторского надзора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B40EAB" w:rsidRPr="00316955" w:rsidRDefault="00B40EAB">
            <w:pPr>
              <w:rPr>
                <w:iCs/>
              </w:rPr>
            </w:pPr>
            <w:r w:rsidRPr="00316955">
              <w:rPr>
                <w:iCs/>
              </w:rPr>
              <w:t>05</w:t>
            </w:r>
          </w:p>
        </w:tc>
        <w:tc>
          <w:tcPr>
            <w:tcW w:w="851" w:type="dxa"/>
            <w:gridSpan w:val="3"/>
            <w:tcBorders>
              <w:top w:val="nil"/>
              <w:bottom w:val="nil"/>
            </w:tcBorders>
            <w:shd w:val="clear" w:color="auto" w:fill="auto"/>
            <w:vAlign w:val="center"/>
          </w:tcPr>
          <w:p w:rsidR="00B40EAB" w:rsidRPr="00316955" w:rsidRDefault="00B40EAB">
            <w:pPr>
              <w:rPr>
                <w:iCs/>
              </w:rPr>
            </w:pPr>
            <w:r w:rsidRPr="00316955">
              <w:rPr>
                <w:iCs/>
              </w:rPr>
              <w:t>03</w:t>
            </w:r>
          </w:p>
        </w:tc>
        <w:tc>
          <w:tcPr>
            <w:tcW w:w="1842" w:type="dxa"/>
            <w:gridSpan w:val="2"/>
            <w:tcBorders>
              <w:top w:val="nil"/>
              <w:bottom w:val="nil"/>
            </w:tcBorders>
            <w:shd w:val="clear" w:color="auto" w:fill="auto"/>
            <w:vAlign w:val="center"/>
          </w:tcPr>
          <w:p w:rsidR="00B40EAB" w:rsidRPr="00316955" w:rsidRDefault="00B40EAB" w:rsidP="00B40EAB">
            <w:pPr>
              <w:rPr>
                <w:iCs/>
              </w:rPr>
            </w:pPr>
            <w:r w:rsidRPr="00316955">
              <w:rPr>
                <w:iCs/>
              </w:rPr>
              <w:t>10 4 01 28860</w:t>
            </w:r>
          </w:p>
        </w:tc>
        <w:tc>
          <w:tcPr>
            <w:tcW w:w="709" w:type="dxa"/>
            <w:gridSpan w:val="2"/>
            <w:tcBorders>
              <w:top w:val="nil"/>
              <w:bottom w:val="nil"/>
            </w:tcBorders>
            <w:shd w:val="clear" w:color="auto" w:fill="auto"/>
            <w:vAlign w:val="center"/>
          </w:tcPr>
          <w:p w:rsidR="00B40EAB" w:rsidRPr="00316955" w:rsidRDefault="00B40EAB">
            <w:pPr>
              <w:rPr>
                <w:iCs/>
              </w:rPr>
            </w:pPr>
            <w:r w:rsidRPr="00316955">
              <w:rPr>
                <w:iCs/>
              </w:rPr>
              <w:t>240</w:t>
            </w:r>
          </w:p>
        </w:tc>
        <w:tc>
          <w:tcPr>
            <w:tcW w:w="1559" w:type="dxa"/>
            <w:tcBorders>
              <w:top w:val="nil"/>
              <w:bottom w:val="nil"/>
            </w:tcBorders>
            <w:shd w:val="clear" w:color="auto" w:fill="auto"/>
            <w:noWrap/>
            <w:vAlign w:val="center"/>
          </w:tcPr>
          <w:p w:rsidR="00B40EAB" w:rsidRPr="00316955" w:rsidRDefault="00B40EAB">
            <w:pPr>
              <w:jc w:val="right"/>
              <w:rPr>
                <w:iCs/>
              </w:rPr>
            </w:pPr>
            <w:r w:rsidRPr="00316955">
              <w:rPr>
                <w:iCs/>
              </w:rPr>
              <w:t>750,0</w:t>
            </w:r>
          </w:p>
        </w:tc>
        <w:tc>
          <w:tcPr>
            <w:tcW w:w="1276" w:type="dxa"/>
            <w:tcBorders>
              <w:top w:val="nil"/>
              <w:bottom w:val="nil"/>
            </w:tcBorders>
            <w:shd w:val="clear" w:color="auto" w:fill="auto"/>
            <w:noWrap/>
            <w:vAlign w:val="center"/>
          </w:tcPr>
          <w:p w:rsidR="00B40EAB" w:rsidRPr="00316955" w:rsidRDefault="00B40EAB">
            <w:pPr>
              <w:rPr>
                <w:iCs/>
              </w:rPr>
            </w:pPr>
            <w:r w:rsidRPr="00316955">
              <w:rPr>
                <w:iCs/>
              </w:rPr>
              <w:t> </w:t>
            </w:r>
          </w:p>
        </w:tc>
        <w:tc>
          <w:tcPr>
            <w:tcW w:w="1705" w:type="dxa"/>
            <w:gridSpan w:val="2"/>
            <w:tcBorders>
              <w:top w:val="nil"/>
              <w:bottom w:val="nil"/>
            </w:tcBorders>
            <w:shd w:val="clear" w:color="auto" w:fill="auto"/>
            <w:noWrap/>
            <w:vAlign w:val="center"/>
          </w:tcPr>
          <w:p w:rsidR="00B40EAB" w:rsidRPr="00316955" w:rsidRDefault="00B40EAB">
            <w:pPr>
              <w:rPr>
                <w:iCs/>
              </w:rPr>
            </w:pPr>
            <w:r w:rsidRPr="00316955">
              <w:rPr>
                <w:iCs/>
              </w:rPr>
              <w:t> </w:t>
            </w:r>
          </w:p>
        </w:tc>
      </w:tr>
      <w:tr w:rsidR="007821F2" w:rsidRPr="007821F2" w:rsidTr="001B2B08">
        <w:trPr>
          <w:gridBefore w:val="1"/>
          <w:wBefore w:w="24" w:type="dxa"/>
          <w:trHeight w:val="1274"/>
        </w:trPr>
        <w:tc>
          <w:tcPr>
            <w:tcW w:w="6942" w:type="dxa"/>
            <w:tcBorders>
              <w:top w:val="nil"/>
              <w:bottom w:val="nil"/>
            </w:tcBorders>
            <w:shd w:val="clear" w:color="auto" w:fill="auto"/>
            <w:vAlign w:val="center"/>
          </w:tcPr>
          <w:p w:rsidR="00B40EAB" w:rsidRPr="00316955" w:rsidRDefault="00B40EAB" w:rsidP="00B40EAB">
            <w:pPr>
              <w:jc w:val="both"/>
              <w:rPr>
                <w:iCs/>
              </w:rPr>
            </w:pPr>
            <w:r w:rsidRPr="00316955">
              <w:rPr>
                <w:iCs/>
              </w:rPr>
              <w:t>Расходы на разработку проектной документации по капитальному ремонту, строительству, реконструкции и благоустройству общественных территорий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B40EAB" w:rsidRPr="00316955" w:rsidRDefault="00B40EAB">
            <w:pPr>
              <w:rPr>
                <w:iCs/>
              </w:rPr>
            </w:pPr>
            <w:r w:rsidRPr="00316955">
              <w:rPr>
                <w:iCs/>
              </w:rPr>
              <w:t>05</w:t>
            </w:r>
          </w:p>
        </w:tc>
        <w:tc>
          <w:tcPr>
            <w:tcW w:w="851" w:type="dxa"/>
            <w:gridSpan w:val="3"/>
            <w:tcBorders>
              <w:top w:val="nil"/>
              <w:bottom w:val="nil"/>
            </w:tcBorders>
            <w:shd w:val="clear" w:color="auto" w:fill="auto"/>
            <w:vAlign w:val="center"/>
          </w:tcPr>
          <w:p w:rsidR="00B40EAB" w:rsidRPr="00316955" w:rsidRDefault="00B40EAB">
            <w:pPr>
              <w:rPr>
                <w:iCs/>
              </w:rPr>
            </w:pPr>
            <w:r w:rsidRPr="00316955">
              <w:rPr>
                <w:iCs/>
              </w:rPr>
              <w:t>03</w:t>
            </w:r>
          </w:p>
        </w:tc>
        <w:tc>
          <w:tcPr>
            <w:tcW w:w="1842" w:type="dxa"/>
            <w:gridSpan w:val="2"/>
            <w:tcBorders>
              <w:top w:val="nil"/>
              <w:bottom w:val="nil"/>
            </w:tcBorders>
            <w:shd w:val="clear" w:color="auto" w:fill="auto"/>
            <w:vAlign w:val="center"/>
          </w:tcPr>
          <w:p w:rsidR="00B40EAB" w:rsidRPr="00316955" w:rsidRDefault="00B40EAB" w:rsidP="00B40EAB">
            <w:pPr>
              <w:rPr>
                <w:iCs/>
              </w:rPr>
            </w:pPr>
            <w:r w:rsidRPr="00316955">
              <w:rPr>
                <w:iCs/>
              </w:rPr>
              <w:t>10 4 01 28880</w:t>
            </w:r>
          </w:p>
        </w:tc>
        <w:tc>
          <w:tcPr>
            <w:tcW w:w="709" w:type="dxa"/>
            <w:gridSpan w:val="2"/>
            <w:tcBorders>
              <w:top w:val="nil"/>
              <w:bottom w:val="nil"/>
            </w:tcBorders>
            <w:shd w:val="clear" w:color="auto" w:fill="auto"/>
            <w:vAlign w:val="center"/>
          </w:tcPr>
          <w:p w:rsidR="00B40EAB" w:rsidRPr="00316955" w:rsidRDefault="00B40EAB">
            <w:pPr>
              <w:rPr>
                <w:iCs/>
              </w:rPr>
            </w:pPr>
            <w:r w:rsidRPr="00316955">
              <w:rPr>
                <w:iCs/>
              </w:rPr>
              <w:t>240</w:t>
            </w:r>
          </w:p>
        </w:tc>
        <w:tc>
          <w:tcPr>
            <w:tcW w:w="1559" w:type="dxa"/>
            <w:tcBorders>
              <w:top w:val="nil"/>
              <w:bottom w:val="nil"/>
            </w:tcBorders>
            <w:shd w:val="clear" w:color="auto" w:fill="auto"/>
            <w:noWrap/>
            <w:vAlign w:val="center"/>
          </w:tcPr>
          <w:p w:rsidR="00B40EAB" w:rsidRPr="00316955" w:rsidRDefault="00BE1659">
            <w:pPr>
              <w:jc w:val="right"/>
              <w:rPr>
                <w:iCs/>
              </w:rPr>
            </w:pPr>
            <w:r w:rsidRPr="00316955">
              <w:rPr>
                <w:iCs/>
              </w:rPr>
              <w:t>1 834,0</w:t>
            </w:r>
          </w:p>
        </w:tc>
        <w:tc>
          <w:tcPr>
            <w:tcW w:w="1276" w:type="dxa"/>
            <w:tcBorders>
              <w:top w:val="nil"/>
              <w:bottom w:val="nil"/>
            </w:tcBorders>
            <w:shd w:val="clear" w:color="auto" w:fill="auto"/>
            <w:noWrap/>
            <w:vAlign w:val="center"/>
          </w:tcPr>
          <w:p w:rsidR="00B40EAB" w:rsidRPr="00316955" w:rsidRDefault="00B40EAB">
            <w:pPr>
              <w:rPr>
                <w:iCs/>
              </w:rPr>
            </w:pPr>
            <w:r w:rsidRPr="00316955">
              <w:rPr>
                <w:iCs/>
              </w:rPr>
              <w:t> </w:t>
            </w:r>
          </w:p>
        </w:tc>
        <w:tc>
          <w:tcPr>
            <w:tcW w:w="1705" w:type="dxa"/>
            <w:gridSpan w:val="2"/>
            <w:tcBorders>
              <w:top w:val="nil"/>
              <w:bottom w:val="nil"/>
            </w:tcBorders>
            <w:shd w:val="clear" w:color="auto" w:fill="auto"/>
            <w:noWrap/>
            <w:vAlign w:val="center"/>
          </w:tcPr>
          <w:p w:rsidR="00B40EAB" w:rsidRPr="00316955" w:rsidRDefault="00B40EAB">
            <w:pPr>
              <w:rPr>
                <w:iCs/>
              </w:rPr>
            </w:pPr>
            <w:r w:rsidRPr="00316955">
              <w:rPr>
                <w:iCs/>
              </w:rPr>
              <w:t> </w:t>
            </w:r>
          </w:p>
        </w:tc>
      </w:tr>
      <w:tr w:rsidR="007821F2" w:rsidRPr="007821F2" w:rsidTr="001B2B08">
        <w:trPr>
          <w:gridBefore w:val="1"/>
          <w:wBefore w:w="24" w:type="dxa"/>
          <w:trHeight w:val="1274"/>
        </w:trPr>
        <w:tc>
          <w:tcPr>
            <w:tcW w:w="6942" w:type="dxa"/>
            <w:tcBorders>
              <w:top w:val="nil"/>
              <w:bottom w:val="nil"/>
            </w:tcBorders>
            <w:shd w:val="clear" w:color="auto" w:fill="auto"/>
            <w:vAlign w:val="center"/>
          </w:tcPr>
          <w:p w:rsidR="00B40EAB" w:rsidRPr="00316955" w:rsidRDefault="00B40EAB" w:rsidP="00B40EAB">
            <w:pPr>
              <w:jc w:val="both"/>
            </w:pPr>
            <w:r w:rsidRPr="00316955">
              <w:t>Комплекс процессных мероприятий «Развитие и содержание сетей уличного освещения на территории Белокалитвинского городского поселения»</w:t>
            </w:r>
          </w:p>
        </w:tc>
        <w:tc>
          <w:tcPr>
            <w:tcW w:w="567" w:type="dxa"/>
            <w:gridSpan w:val="2"/>
            <w:tcBorders>
              <w:top w:val="nil"/>
              <w:bottom w:val="nil"/>
            </w:tcBorders>
            <w:shd w:val="clear" w:color="auto" w:fill="auto"/>
            <w:vAlign w:val="center"/>
          </w:tcPr>
          <w:p w:rsidR="00B40EAB" w:rsidRPr="00316955" w:rsidRDefault="00B40EAB">
            <w:r w:rsidRPr="00316955">
              <w:t>05</w:t>
            </w:r>
          </w:p>
        </w:tc>
        <w:tc>
          <w:tcPr>
            <w:tcW w:w="851" w:type="dxa"/>
            <w:gridSpan w:val="3"/>
            <w:tcBorders>
              <w:top w:val="nil"/>
              <w:bottom w:val="nil"/>
            </w:tcBorders>
            <w:shd w:val="clear" w:color="auto" w:fill="auto"/>
            <w:vAlign w:val="center"/>
          </w:tcPr>
          <w:p w:rsidR="00B40EAB" w:rsidRPr="00316955" w:rsidRDefault="00B40EAB">
            <w:r w:rsidRPr="00316955">
              <w:t>03</w:t>
            </w:r>
          </w:p>
        </w:tc>
        <w:tc>
          <w:tcPr>
            <w:tcW w:w="1842" w:type="dxa"/>
            <w:gridSpan w:val="2"/>
            <w:tcBorders>
              <w:top w:val="nil"/>
              <w:bottom w:val="nil"/>
            </w:tcBorders>
            <w:shd w:val="clear" w:color="auto" w:fill="auto"/>
            <w:vAlign w:val="center"/>
          </w:tcPr>
          <w:p w:rsidR="00B40EAB" w:rsidRPr="00316955" w:rsidRDefault="00B40EAB" w:rsidP="00B40EAB">
            <w:r w:rsidRPr="00316955">
              <w:t>10 4 02</w:t>
            </w:r>
          </w:p>
        </w:tc>
        <w:tc>
          <w:tcPr>
            <w:tcW w:w="709" w:type="dxa"/>
            <w:gridSpan w:val="2"/>
            <w:tcBorders>
              <w:top w:val="nil"/>
              <w:bottom w:val="nil"/>
            </w:tcBorders>
            <w:shd w:val="clear" w:color="auto" w:fill="auto"/>
            <w:vAlign w:val="center"/>
          </w:tcPr>
          <w:p w:rsidR="00B40EAB" w:rsidRPr="00316955" w:rsidRDefault="00B40EAB">
            <w:r w:rsidRPr="00316955">
              <w:t> </w:t>
            </w:r>
          </w:p>
        </w:tc>
        <w:tc>
          <w:tcPr>
            <w:tcW w:w="1559" w:type="dxa"/>
            <w:tcBorders>
              <w:top w:val="nil"/>
              <w:bottom w:val="nil"/>
            </w:tcBorders>
            <w:shd w:val="clear" w:color="auto" w:fill="auto"/>
            <w:noWrap/>
            <w:vAlign w:val="center"/>
          </w:tcPr>
          <w:p w:rsidR="00B40EAB" w:rsidRPr="00316955" w:rsidRDefault="00BE1659">
            <w:pPr>
              <w:jc w:val="right"/>
            </w:pPr>
            <w:r w:rsidRPr="00316955">
              <w:t>15 792,1</w:t>
            </w:r>
          </w:p>
        </w:tc>
        <w:tc>
          <w:tcPr>
            <w:tcW w:w="1276" w:type="dxa"/>
            <w:tcBorders>
              <w:top w:val="nil"/>
              <w:bottom w:val="nil"/>
            </w:tcBorders>
            <w:shd w:val="clear" w:color="auto" w:fill="auto"/>
            <w:noWrap/>
            <w:vAlign w:val="center"/>
          </w:tcPr>
          <w:p w:rsidR="00B40EAB" w:rsidRPr="00316955" w:rsidRDefault="00316955">
            <w:pPr>
              <w:jc w:val="right"/>
            </w:pPr>
            <w:r w:rsidRPr="00316955">
              <w:t>7 403,4</w:t>
            </w:r>
          </w:p>
        </w:tc>
        <w:tc>
          <w:tcPr>
            <w:tcW w:w="1705" w:type="dxa"/>
            <w:gridSpan w:val="2"/>
            <w:tcBorders>
              <w:top w:val="nil"/>
              <w:bottom w:val="nil"/>
            </w:tcBorders>
            <w:shd w:val="clear" w:color="auto" w:fill="auto"/>
            <w:noWrap/>
            <w:vAlign w:val="center"/>
          </w:tcPr>
          <w:p w:rsidR="00B40EAB" w:rsidRPr="00316955" w:rsidRDefault="00B40EAB">
            <w:pPr>
              <w:jc w:val="right"/>
            </w:pPr>
            <w:r w:rsidRPr="00316955">
              <w:t>9 473,5</w:t>
            </w:r>
          </w:p>
        </w:tc>
      </w:tr>
      <w:tr w:rsidR="007821F2" w:rsidRPr="007821F2" w:rsidTr="001B2B08">
        <w:trPr>
          <w:gridBefore w:val="1"/>
          <w:wBefore w:w="24" w:type="dxa"/>
          <w:trHeight w:val="1274"/>
        </w:trPr>
        <w:tc>
          <w:tcPr>
            <w:tcW w:w="6942" w:type="dxa"/>
            <w:tcBorders>
              <w:top w:val="nil"/>
              <w:bottom w:val="nil"/>
            </w:tcBorders>
            <w:shd w:val="clear" w:color="auto" w:fill="auto"/>
            <w:vAlign w:val="center"/>
          </w:tcPr>
          <w:p w:rsidR="00B40EAB" w:rsidRPr="00316955" w:rsidRDefault="00B40EAB" w:rsidP="00B40EAB">
            <w:pPr>
              <w:jc w:val="both"/>
              <w:rPr>
                <w:iCs/>
              </w:rPr>
            </w:pPr>
            <w:r w:rsidRPr="00316955">
              <w:rPr>
                <w:iCs/>
              </w:rPr>
              <w:t>Расходы на уличное (наружное) освещение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B40EAB" w:rsidRPr="00316955" w:rsidRDefault="00B40EAB">
            <w:pPr>
              <w:rPr>
                <w:iCs/>
              </w:rPr>
            </w:pPr>
            <w:r w:rsidRPr="00316955">
              <w:rPr>
                <w:iCs/>
              </w:rPr>
              <w:t>05</w:t>
            </w:r>
          </w:p>
        </w:tc>
        <w:tc>
          <w:tcPr>
            <w:tcW w:w="851" w:type="dxa"/>
            <w:gridSpan w:val="3"/>
            <w:tcBorders>
              <w:top w:val="nil"/>
              <w:bottom w:val="nil"/>
            </w:tcBorders>
            <w:shd w:val="clear" w:color="auto" w:fill="auto"/>
            <w:vAlign w:val="center"/>
          </w:tcPr>
          <w:p w:rsidR="00B40EAB" w:rsidRPr="00316955" w:rsidRDefault="00B40EAB">
            <w:pPr>
              <w:rPr>
                <w:iCs/>
              </w:rPr>
            </w:pPr>
            <w:r w:rsidRPr="00316955">
              <w:rPr>
                <w:iCs/>
              </w:rPr>
              <w:t>03</w:t>
            </w:r>
          </w:p>
        </w:tc>
        <w:tc>
          <w:tcPr>
            <w:tcW w:w="1842" w:type="dxa"/>
            <w:gridSpan w:val="2"/>
            <w:tcBorders>
              <w:top w:val="nil"/>
              <w:bottom w:val="nil"/>
            </w:tcBorders>
            <w:shd w:val="clear" w:color="auto" w:fill="auto"/>
            <w:vAlign w:val="center"/>
          </w:tcPr>
          <w:p w:rsidR="00B40EAB" w:rsidRPr="00316955" w:rsidRDefault="00B40EAB" w:rsidP="00B40EAB">
            <w:pPr>
              <w:rPr>
                <w:iCs/>
              </w:rPr>
            </w:pPr>
            <w:r w:rsidRPr="00316955">
              <w:rPr>
                <w:iCs/>
              </w:rPr>
              <w:t>10 4 02 28340</w:t>
            </w:r>
          </w:p>
        </w:tc>
        <w:tc>
          <w:tcPr>
            <w:tcW w:w="709" w:type="dxa"/>
            <w:gridSpan w:val="2"/>
            <w:tcBorders>
              <w:top w:val="nil"/>
              <w:bottom w:val="nil"/>
            </w:tcBorders>
            <w:shd w:val="clear" w:color="auto" w:fill="auto"/>
            <w:vAlign w:val="center"/>
          </w:tcPr>
          <w:p w:rsidR="00B40EAB" w:rsidRPr="00316955" w:rsidRDefault="00B40EAB">
            <w:pPr>
              <w:rPr>
                <w:iCs/>
              </w:rPr>
            </w:pPr>
            <w:r w:rsidRPr="00316955">
              <w:rPr>
                <w:iCs/>
              </w:rPr>
              <w:t>240</w:t>
            </w:r>
          </w:p>
        </w:tc>
        <w:tc>
          <w:tcPr>
            <w:tcW w:w="1559" w:type="dxa"/>
            <w:tcBorders>
              <w:top w:val="nil"/>
              <w:bottom w:val="nil"/>
            </w:tcBorders>
            <w:shd w:val="clear" w:color="auto" w:fill="auto"/>
            <w:noWrap/>
            <w:vAlign w:val="center"/>
          </w:tcPr>
          <w:p w:rsidR="00B40EAB" w:rsidRPr="00316955" w:rsidRDefault="00B40EAB">
            <w:pPr>
              <w:jc w:val="right"/>
              <w:rPr>
                <w:iCs/>
              </w:rPr>
            </w:pPr>
            <w:r w:rsidRPr="00316955">
              <w:rPr>
                <w:iCs/>
              </w:rPr>
              <w:t>11 213,5</w:t>
            </w:r>
          </w:p>
        </w:tc>
        <w:tc>
          <w:tcPr>
            <w:tcW w:w="1276" w:type="dxa"/>
            <w:tcBorders>
              <w:top w:val="nil"/>
              <w:bottom w:val="nil"/>
            </w:tcBorders>
            <w:shd w:val="clear" w:color="auto" w:fill="auto"/>
            <w:noWrap/>
            <w:vAlign w:val="center"/>
          </w:tcPr>
          <w:p w:rsidR="00B40EAB" w:rsidRPr="00316955" w:rsidRDefault="00316955">
            <w:pPr>
              <w:jc w:val="right"/>
              <w:rPr>
                <w:iCs/>
              </w:rPr>
            </w:pPr>
            <w:r w:rsidRPr="00316955">
              <w:rPr>
                <w:iCs/>
              </w:rPr>
              <w:t>7 403,4</w:t>
            </w:r>
          </w:p>
        </w:tc>
        <w:tc>
          <w:tcPr>
            <w:tcW w:w="1705" w:type="dxa"/>
            <w:gridSpan w:val="2"/>
            <w:tcBorders>
              <w:top w:val="nil"/>
              <w:bottom w:val="nil"/>
            </w:tcBorders>
            <w:shd w:val="clear" w:color="auto" w:fill="auto"/>
            <w:noWrap/>
            <w:vAlign w:val="center"/>
          </w:tcPr>
          <w:p w:rsidR="00B40EAB" w:rsidRPr="00316955" w:rsidRDefault="00B40EAB">
            <w:pPr>
              <w:jc w:val="right"/>
              <w:rPr>
                <w:iCs/>
              </w:rPr>
            </w:pPr>
            <w:r w:rsidRPr="00316955">
              <w:rPr>
                <w:iCs/>
              </w:rPr>
              <w:t>8 172,7</w:t>
            </w:r>
          </w:p>
        </w:tc>
      </w:tr>
      <w:tr w:rsidR="007821F2" w:rsidRPr="007821F2" w:rsidTr="001B2B08">
        <w:trPr>
          <w:gridBefore w:val="1"/>
          <w:wBefore w:w="24" w:type="dxa"/>
          <w:trHeight w:val="1274"/>
        </w:trPr>
        <w:tc>
          <w:tcPr>
            <w:tcW w:w="6942" w:type="dxa"/>
            <w:tcBorders>
              <w:top w:val="nil"/>
              <w:bottom w:val="nil"/>
            </w:tcBorders>
            <w:shd w:val="clear" w:color="auto" w:fill="auto"/>
            <w:vAlign w:val="center"/>
          </w:tcPr>
          <w:p w:rsidR="00B40EAB" w:rsidRPr="002A18AC" w:rsidRDefault="00B40EAB" w:rsidP="00B40EAB">
            <w:pPr>
              <w:jc w:val="both"/>
              <w:rPr>
                <w:iCs/>
              </w:rPr>
            </w:pPr>
            <w:r w:rsidRPr="002A18AC">
              <w:rPr>
                <w:iCs/>
              </w:rPr>
              <w:lastRenderedPageBreak/>
              <w:t>Расходы на ремонт и содержание сетей уличного освещения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B40EAB" w:rsidRPr="002A18AC" w:rsidRDefault="00B40EAB">
            <w:pPr>
              <w:rPr>
                <w:iCs/>
              </w:rPr>
            </w:pPr>
            <w:r w:rsidRPr="002A18AC">
              <w:rPr>
                <w:iCs/>
              </w:rPr>
              <w:t>05</w:t>
            </w:r>
          </w:p>
        </w:tc>
        <w:tc>
          <w:tcPr>
            <w:tcW w:w="851" w:type="dxa"/>
            <w:gridSpan w:val="3"/>
            <w:tcBorders>
              <w:top w:val="nil"/>
              <w:bottom w:val="nil"/>
            </w:tcBorders>
            <w:shd w:val="clear" w:color="auto" w:fill="auto"/>
            <w:vAlign w:val="center"/>
          </w:tcPr>
          <w:p w:rsidR="00B40EAB" w:rsidRPr="002A18AC" w:rsidRDefault="00B40EAB">
            <w:pPr>
              <w:rPr>
                <w:iCs/>
              </w:rPr>
            </w:pPr>
            <w:r w:rsidRPr="002A18AC">
              <w:rPr>
                <w:iCs/>
              </w:rPr>
              <w:t>03</w:t>
            </w:r>
          </w:p>
        </w:tc>
        <w:tc>
          <w:tcPr>
            <w:tcW w:w="1842" w:type="dxa"/>
            <w:gridSpan w:val="2"/>
            <w:tcBorders>
              <w:top w:val="nil"/>
              <w:bottom w:val="nil"/>
            </w:tcBorders>
            <w:shd w:val="clear" w:color="auto" w:fill="auto"/>
            <w:vAlign w:val="center"/>
          </w:tcPr>
          <w:p w:rsidR="00B40EAB" w:rsidRPr="002A18AC" w:rsidRDefault="00B40EAB" w:rsidP="00B40EAB">
            <w:pPr>
              <w:rPr>
                <w:iCs/>
              </w:rPr>
            </w:pPr>
            <w:r w:rsidRPr="002A18AC">
              <w:rPr>
                <w:iCs/>
              </w:rPr>
              <w:t>10 4 02 28350</w:t>
            </w:r>
          </w:p>
        </w:tc>
        <w:tc>
          <w:tcPr>
            <w:tcW w:w="709" w:type="dxa"/>
            <w:gridSpan w:val="2"/>
            <w:tcBorders>
              <w:top w:val="nil"/>
              <w:bottom w:val="nil"/>
            </w:tcBorders>
            <w:shd w:val="clear" w:color="auto" w:fill="auto"/>
            <w:vAlign w:val="center"/>
          </w:tcPr>
          <w:p w:rsidR="00B40EAB" w:rsidRPr="002A18AC" w:rsidRDefault="00B40EAB">
            <w:pPr>
              <w:rPr>
                <w:iCs/>
              </w:rPr>
            </w:pPr>
            <w:r w:rsidRPr="002A18AC">
              <w:rPr>
                <w:iCs/>
              </w:rPr>
              <w:t>240</w:t>
            </w:r>
          </w:p>
        </w:tc>
        <w:tc>
          <w:tcPr>
            <w:tcW w:w="1559" w:type="dxa"/>
            <w:tcBorders>
              <w:top w:val="nil"/>
              <w:bottom w:val="nil"/>
            </w:tcBorders>
            <w:shd w:val="clear" w:color="auto" w:fill="auto"/>
            <w:noWrap/>
            <w:vAlign w:val="center"/>
          </w:tcPr>
          <w:p w:rsidR="00B40EAB" w:rsidRPr="002A18AC" w:rsidRDefault="00BE1659">
            <w:pPr>
              <w:jc w:val="right"/>
              <w:rPr>
                <w:iCs/>
              </w:rPr>
            </w:pPr>
            <w:r w:rsidRPr="002A18AC">
              <w:rPr>
                <w:iCs/>
              </w:rPr>
              <w:t>4 578,6</w:t>
            </w:r>
          </w:p>
        </w:tc>
        <w:tc>
          <w:tcPr>
            <w:tcW w:w="1276" w:type="dxa"/>
            <w:tcBorders>
              <w:top w:val="nil"/>
              <w:bottom w:val="nil"/>
            </w:tcBorders>
            <w:shd w:val="clear" w:color="auto" w:fill="auto"/>
            <w:noWrap/>
            <w:vAlign w:val="center"/>
          </w:tcPr>
          <w:p w:rsidR="00B40EAB" w:rsidRPr="002A18AC" w:rsidRDefault="00B40EAB">
            <w:pPr>
              <w:jc w:val="right"/>
              <w:rPr>
                <w:iCs/>
              </w:rPr>
            </w:pPr>
          </w:p>
        </w:tc>
        <w:tc>
          <w:tcPr>
            <w:tcW w:w="1705" w:type="dxa"/>
            <w:gridSpan w:val="2"/>
            <w:tcBorders>
              <w:top w:val="nil"/>
              <w:bottom w:val="nil"/>
            </w:tcBorders>
            <w:shd w:val="clear" w:color="auto" w:fill="auto"/>
            <w:noWrap/>
            <w:vAlign w:val="center"/>
          </w:tcPr>
          <w:p w:rsidR="00B40EAB" w:rsidRPr="002A18AC" w:rsidRDefault="00B40EAB">
            <w:pPr>
              <w:jc w:val="right"/>
              <w:rPr>
                <w:iCs/>
              </w:rPr>
            </w:pPr>
            <w:r w:rsidRPr="002A18AC">
              <w:rPr>
                <w:iCs/>
              </w:rPr>
              <w:t>1 300,8</w:t>
            </w:r>
          </w:p>
        </w:tc>
      </w:tr>
      <w:tr w:rsidR="007821F2" w:rsidRPr="007821F2" w:rsidTr="000D21AE">
        <w:trPr>
          <w:gridBefore w:val="1"/>
          <w:wBefore w:w="24" w:type="dxa"/>
          <w:trHeight w:val="612"/>
        </w:trPr>
        <w:tc>
          <w:tcPr>
            <w:tcW w:w="6942" w:type="dxa"/>
            <w:tcBorders>
              <w:top w:val="nil"/>
              <w:bottom w:val="nil"/>
            </w:tcBorders>
            <w:shd w:val="clear" w:color="auto" w:fill="auto"/>
            <w:vAlign w:val="center"/>
          </w:tcPr>
          <w:p w:rsidR="000D21AE" w:rsidRPr="002A18AC" w:rsidRDefault="000D21AE" w:rsidP="000D21AE">
            <w:pPr>
              <w:jc w:val="both"/>
              <w:rPr>
                <w:b/>
                <w:bCs/>
              </w:rPr>
            </w:pPr>
            <w:r w:rsidRPr="002A18AC">
              <w:rPr>
                <w:b/>
                <w:bCs/>
              </w:rPr>
              <w:t>ОХРАНА ОКРУЖАЮЩЕЙ СРЕДЫ</w:t>
            </w:r>
          </w:p>
        </w:tc>
        <w:tc>
          <w:tcPr>
            <w:tcW w:w="567" w:type="dxa"/>
            <w:gridSpan w:val="2"/>
            <w:tcBorders>
              <w:top w:val="nil"/>
              <w:bottom w:val="nil"/>
            </w:tcBorders>
            <w:shd w:val="clear" w:color="auto" w:fill="auto"/>
            <w:vAlign w:val="center"/>
          </w:tcPr>
          <w:p w:rsidR="000D21AE" w:rsidRPr="002A18AC" w:rsidRDefault="000D21AE">
            <w:pPr>
              <w:rPr>
                <w:b/>
                <w:bCs/>
              </w:rPr>
            </w:pPr>
            <w:r w:rsidRPr="002A18AC">
              <w:rPr>
                <w:b/>
                <w:bCs/>
              </w:rPr>
              <w:t>06</w:t>
            </w:r>
          </w:p>
        </w:tc>
        <w:tc>
          <w:tcPr>
            <w:tcW w:w="851" w:type="dxa"/>
            <w:gridSpan w:val="3"/>
            <w:tcBorders>
              <w:top w:val="nil"/>
              <w:bottom w:val="nil"/>
            </w:tcBorders>
            <w:shd w:val="clear" w:color="auto" w:fill="auto"/>
            <w:vAlign w:val="center"/>
          </w:tcPr>
          <w:p w:rsidR="000D21AE" w:rsidRPr="002A18AC" w:rsidRDefault="000D21AE">
            <w:pPr>
              <w:rPr>
                <w:b/>
                <w:bCs/>
              </w:rPr>
            </w:pPr>
            <w:r w:rsidRPr="002A18AC">
              <w:rPr>
                <w:b/>
                <w:bCs/>
              </w:rPr>
              <w:t> </w:t>
            </w:r>
          </w:p>
        </w:tc>
        <w:tc>
          <w:tcPr>
            <w:tcW w:w="1842" w:type="dxa"/>
            <w:gridSpan w:val="2"/>
            <w:tcBorders>
              <w:top w:val="nil"/>
              <w:bottom w:val="nil"/>
            </w:tcBorders>
            <w:shd w:val="clear" w:color="auto" w:fill="auto"/>
            <w:vAlign w:val="center"/>
          </w:tcPr>
          <w:p w:rsidR="000D21AE" w:rsidRPr="002A18AC" w:rsidRDefault="000D21AE">
            <w:pPr>
              <w:rPr>
                <w:b/>
                <w:bCs/>
              </w:rPr>
            </w:pPr>
            <w:r w:rsidRPr="002A18AC">
              <w:rPr>
                <w:b/>
                <w:bCs/>
              </w:rPr>
              <w:t> </w:t>
            </w:r>
          </w:p>
        </w:tc>
        <w:tc>
          <w:tcPr>
            <w:tcW w:w="709" w:type="dxa"/>
            <w:gridSpan w:val="2"/>
            <w:tcBorders>
              <w:top w:val="nil"/>
              <w:bottom w:val="nil"/>
            </w:tcBorders>
            <w:shd w:val="clear" w:color="auto" w:fill="auto"/>
            <w:vAlign w:val="center"/>
          </w:tcPr>
          <w:p w:rsidR="000D21AE" w:rsidRPr="002A18AC" w:rsidRDefault="000D21AE">
            <w:pPr>
              <w:rPr>
                <w:b/>
                <w:bCs/>
              </w:rPr>
            </w:pPr>
            <w:r w:rsidRPr="002A18AC">
              <w:rPr>
                <w:b/>
                <w:bCs/>
              </w:rPr>
              <w:t> </w:t>
            </w:r>
          </w:p>
        </w:tc>
        <w:tc>
          <w:tcPr>
            <w:tcW w:w="1559" w:type="dxa"/>
            <w:tcBorders>
              <w:top w:val="nil"/>
              <w:bottom w:val="nil"/>
            </w:tcBorders>
            <w:shd w:val="clear" w:color="auto" w:fill="auto"/>
            <w:noWrap/>
            <w:vAlign w:val="center"/>
          </w:tcPr>
          <w:p w:rsidR="000D21AE" w:rsidRPr="002A18AC" w:rsidRDefault="00D7002E">
            <w:pPr>
              <w:jc w:val="right"/>
              <w:rPr>
                <w:b/>
                <w:bCs/>
              </w:rPr>
            </w:pPr>
            <w:r w:rsidRPr="002A18AC">
              <w:rPr>
                <w:b/>
                <w:bCs/>
              </w:rPr>
              <w:t>6 496,4</w:t>
            </w:r>
          </w:p>
        </w:tc>
        <w:tc>
          <w:tcPr>
            <w:tcW w:w="1276" w:type="dxa"/>
            <w:tcBorders>
              <w:top w:val="nil"/>
              <w:bottom w:val="nil"/>
            </w:tcBorders>
            <w:shd w:val="clear" w:color="auto" w:fill="auto"/>
            <w:noWrap/>
            <w:vAlign w:val="center"/>
          </w:tcPr>
          <w:p w:rsidR="000D21AE" w:rsidRPr="002A18AC" w:rsidRDefault="00D7002E">
            <w:pPr>
              <w:jc w:val="right"/>
              <w:rPr>
                <w:b/>
                <w:bCs/>
              </w:rPr>
            </w:pPr>
            <w:r w:rsidRPr="002A18AC">
              <w:rPr>
                <w:b/>
                <w:bCs/>
              </w:rPr>
              <w:t>4 500,0</w:t>
            </w:r>
          </w:p>
        </w:tc>
        <w:tc>
          <w:tcPr>
            <w:tcW w:w="1705" w:type="dxa"/>
            <w:gridSpan w:val="2"/>
            <w:tcBorders>
              <w:top w:val="nil"/>
              <w:bottom w:val="nil"/>
            </w:tcBorders>
            <w:shd w:val="clear" w:color="auto" w:fill="auto"/>
            <w:noWrap/>
            <w:vAlign w:val="center"/>
          </w:tcPr>
          <w:p w:rsidR="000D21AE" w:rsidRPr="002A18AC" w:rsidRDefault="000D21AE">
            <w:pPr>
              <w:jc w:val="right"/>
              <w:rPr>
                <w:b/>
                <w:bCs/>
              </w:rPr>
            </w:pPr>
            <w:r w:rsidRPr="002A18AC">
              <w:rPr>
                <w:b/>
                <w:bCs/>
              </w:rPr>
              <w:t>2 000,0</w:t>
            </w:r>
          </w:p>
        </w:tc>
      </w:tr>
      <w:tr w:rsidR="007821F2" w:rsidRPr="007821F2" w:rsidTr="000D21AE">
        <w:trPr>
          <w:gridBefore w:val="1"/>
          <w:wBefore w:w="24" w:type="dxa"/>
          <w:trHeight w:val="552"/>
        </w:trPr>
        <w:tc>
          <w:tcPr>
            <w:tcW w:w="6942" w:type="dxa"/>
            <w:tcBorders>
              <w:top w:val="nil"/>
              <w:bottom w:val="nil"/>
            </w:tcBorders>
            <w:shd w:val="clear" w:color="auto" w:fill="auto"/>
            <w:vAlign w:val="center"/>
          </w:tcPr>
          <w:p w:rsidR="000D21AE" w:rsidRPr="002A18AC" w:rsidRDefault="000D21AE" w:rsidP="000D21AE">
            <w:pPr>
              <w:jc w:val="both"/>
              <w:rPr>
                <w:b/>
                <w:bCs/>
              </w:rPr>
            </w:pPr>
            <w:r w:rsidRPr="002A18AC">
              <w:rPr>
                <w:b/>
                <w:bCs/>
              </w:rPr>
              <w:t>Другие вопросы в области охраны окружающей среды</w:t>
            </w:r>
          </w:p>
        </w:tc>
        <w:tc>
          <w:tcPr>
            <w:tcW w:w="567" w:type="dxa"/>
            <w:gridSpan w:val="2"/>
            <w:tcBorders>
              <w:top w:val="nil"/>
              <w:bottom w:val="nil"/>
            </w:tcBorders>
            <w:shd w:val="clear" w:color="auto" w:fill="auto"/>
            <w:vAlign w:val="center"/>
          </w:tcPr>
          <w:p w:rsidR="000D21AE" w:rsidRPr="002A18AC" w:rsidRDefault="000D21AE">
            <w:pPr>
              <w:rPr>
                <w:b/>
                <w:bCs/>
              </w:rPr>
            </w:pPr>
            <w:r w:rsidRPr="002A18AC">
              <w:rPr>
                <w:b/>
                <w:bCs/>
              </w:rPr>
              <w:t>06</w:t>
            </w:r>
          </w:p>
        </w:tc>
        <w:tc>
          <w:tcPr>
            <w:tcW w:w="851" w:type="dxa"/>
            <w:gridSpan w:val="3"/>
            <w:tcBorders>
              <w:top w:val="nil"/>
              <w:bottom w:val="nil"/>
            </w:tcBorders>
            <w:shd w:val="clear" w:color="auto" w:fill="auto"/>
            <w:vAlign w:val="center"/>
          </w:tcPr>
          <w:p w:rsidR="000D21AE" w:rsidRPr="002A18AC" w:rsidRDefault="000D21AE">
            <w:pPr>
              <w:rPr>
                <w:b/>
                <w:bCs/>
              </w:rPr>
            </w:pPr>
            <w:r w:rsidRPr="002A18AC">
              <w:rPr>
                <w:b/>
                <w:bCs/>
              </w:rPr>
              <w:t>05</w:t>
            </w:r>
          </w:p>
        </w:tc>
        <w:tc>
          <w:tcPr>
            <w:tcW w:w="1842" w:type="dxa"/>
            <w:gridSpan w:val="2"/>
            <w:tcBorders>
              <w:top w:val="nil"/>
              <w:bottom w:val="nil"/>
            </w:tcBorders>
            <w:shd w:val="clear" w:color="auto" w:fill="auto"/>
            <w:vAlign w:val="center"/>
          </w:tcPr>
          <w:p w:rsidR="000D21AE" w:rsidRPr="002A18AC" w:rsidRDefault="000D21AE">
            <w:pPr>
              <w:rPr>
                <w:b/>
                <w:bCs/>
              </w:rPr>
            </w:pPr>
            <w:r w:rsidRPr="002A18AC">
              <w:rPr>
                <w:b/>
                <w:bCs/>
              </w:rPr>
              <w:t> </w:t>
            </w:r>
          </w:p>
        </w:tc>
        <w:tc>
          <w:tcPr>
            <w:tcW w:w="709" w:type="dxa"/>
            <w:gridSpan w:val="2"/>
            <w:tcBorders>
              <w:top w:val="nil"/>
              <w:bottom w:val="nil"/>
            </w:tcBorders>
            <w:shd w:val="clear" w:color="auto" w:fill="auto"/>
            <w:vAlign w:val="center"/>
          </w:tcPr>
          <w:p w:rsidR="000D21AE" w:rsidRPr="002A18AC" w:rsidRDefault="000D21AE">
            <w:pPr>
              <w:rPr>
                <w:b/>
                <w:bCs/>
              </w:rPr>
            </w:pPr>
            <w:r w:rsidRPr="002A18AC">
              <w:rPr>
                <w:b/>
                <w:bCs/>
              </w:rPr>
              <w:t> </w:t>
            </w:r>
          </w:p>
        </w:tc>
        <w:tc>
          <w:tcPr>
            <w:tcW w:w="1559" w:type="dxa"/>
            <w:tcBorders>
              <w:top w:val="nil"/>
              <w:bottom w:val="nil"/>
            </w:tcBorders>
            <w:shd w:val="clear" w:color="auto" w:fill="auto"/>
            <w:noWrap/>
            <w:vAlign w:val="center"/>
          </w:tcPr>
          <w:p w:rsidR="000D21AE" w:rsidRPr="002A18AC" w:rsidRDefault="00D7002E">
            <w:pPr>
              <w:jc w:val="right"/>
              <w:rPr>
                <w:b/>
                <w:bCs/>
              </w:rPr>
            </w:pPr>
            <w:r w:rsidRPr="002A18AC">
              <w:rPr>
                <w:b/>
                <w:bCs/>
              </w:rPr>
              <w:t>6 496,4</w:t>
            </w:r>
          </w:p>
        </w:tc>
        <w:tc>
          <w:tcPr>
            <w:tcW w:w="1276" w:type="dxa"/>
            <w:tcBorders>
              <w:top w:val="nil"/>
              <w:bottom w:val="nil"/>
            </w:tcBorders>
            <w:shd w:val="clear" w:color="auto" w:fill="auto"/>
            <w:noWrap/>
            <w:vAlign w:val="center"/>
          </w:tcPr>
          <w:p w:rsidR="000D21AE" w:rsidRPr="002A18AC" w:rsidRDefault="00D7002E">
            <w:pPr>
              <w:jc w:val="right"/>
              <w:rPr>
                <w:b/>
                <w:bCs/>
              </w:rPr>
            </w:pPr>
            <w:r w:rsidRPr="002A18AC">
              <w:rPr>
                <w:b/>
                <w:bCs/>
              </w:rPr>
              <w:t>4 500,0</w:t>
            </w:r>
          </w:p>
        </w:tc>
        <w:tc>
          <w:tcPr>
            <w:tcW w:w="1705" w:type="dxa"/>
            <w:gridSpan w:val="2"/>
            <w:tcBorders>
              <w:top w:val="nil"/>
              <w:bottom w:val="nil"/>
            </w:tcBorders>
            <w:shd w:val="clear" w:color="auto" w:fill="auto"/>
            <w:noWrap/>
            <w:vAlign w:val="center"/>
          </w:tcPr>
          <w:p w:rsidR="000D21AE" w:rsidRPr="002A18AC" w:rsidRDefault="000D21AE">
            <w:pPr>
              <w:jc w:val="right"/>
              <w:rPr>
                <w:b/>
                <w:bCs/>
              </w:rPr>
            </w:pPr>
            <w:r w:rsidRPr="002A18AC">
              <w:rPr>
                <w:b/>
                <w:bCs/>
              </w:rPr>
              <w:t>2 000,0</w:t>
            </w:r>
          </w:p>
        </w:tc>
      </w:tr>
      <w:tr w:rsidR="007821F2" w:rsidRPr="007821F2" w:rsidTr="000D21AE">
        <w:trPr>
          <w:gridBefore w:val="1"/>
          <w:wBefore w:w="24" w:type="dxa"/>
          <w:trHeight w:val="1274"/>
        </w:trPr>
        <w:tc>
          <w:tcPr>
            <w:tcW w:w="6942" w:type="dxa"/>
            <w:tcBorders>
              <w:top w:val="nil"/>
              <w:bottom w:val="nil"/>
            </w:tcBorders>
            <w:shd w:val="clear" w:color="auto" w:fill="auto"/>
            <w:vAlign w:val="center"/>
          </w:tcPr>
          <w:p w:rsidR="000D21AE" w:rsidRPr="002A18AC" w:rsidRDefault="000D21AE" w:rsidP="000D21AE">
            <w:pPr>
              <w:jc w:val="both"/>
            </w:pPr>
            <w:r w:rsidRPr="002A18AC">
              <w:t>Муниципальная программа Белокалитвинского городского поселения «Охрана окружающей среды и рациональное природопользование»</w:t>
            </w:r>
          </w:p>
        </w:tc>
        <w:tc>
          <w:tcPr>
            <w:tcW w:w="567" w:type="dxa"/>
            <w:gridSpan w:val="2"/>
            <w:tcBorders>
              <w:top w:val="nil"/>
              <w:bottom w:val="nil"/>
            </w:tcBorders>
            <w:shd w:val="clear" w:color="auto" w:fill="auto"/>
            <w:vAlign w:val="center"/>
          </w:tcPr>
          <w:p w:rsidR="000D21AE" w:rsidRPr="002A18AC" w:rsidRDefault="000D21AE">
            <w:r w:rsidRPr="002A18AC">
              <w:t>06</w:t>
            </w:r>
          </w:p>
        </w:tc>
        <w:tc>
          <w:tcPr>
            <w:tcW w:w="851" w:type="dxa"/>
            <w:gridSpan w:val="3"/>
            <w:tcBorders>
              <w:top w:val="nil"/>
              <w:bottom w:val="nil"/>
            </w:tcBorders>
            <w:shd w:val="clear" w:color="auto" w:fill="auto"/>
            <w:vAlign w:val="center"/>
          </w:tcPr>
          <w:p w:rsidR="000D21AE" w:rsidRPr="002A18AC" w:rsidRDefault="000D21AE">
            <w:r w:rsidRPr="002A18AC">
              <w:t>05</w:t>
            </w:r>
          </w:p>
        </w:tc>
        <w:tc>
          <w:tcPr>
            <w:tcW w:w="1842" w:type="dxa"/>
            <w:gridSpan w:val="2"/>
            <w:tcBorders>
              <w:top w:val="nil"/>
              <w:bottom w:val="nil"/>
            </w:tcBorders>
            <w:shd w:val="clear" w:color="auto" w:fill="auto"/>
            <w:vAlign w:val="center"/>
          </w:tcPr>
          <w:p w:rsidR="000D21AE" w:rsidRPr="002A18AC" w:rsidRDefault="000D21AE">
            <w:r w:rsidRPr="002A18AC">
              <w:t>09</w:t>
            </w:r>
          </w:p>
        </w:tc>
        <w:tc>
          <w:tcPr>
            <w:tcW w:w="709" w:type="dxa"/>
            <w:gridSpan w:val="2"/>
            <w:tcBorders>
              <w:top w:val="nil"/>
              <w:bottom w:val="nil"/>
            </w:tcBorders>
            <w:shd w:val="clear" w:color="auto" w:fill="auto"/>
            <w:vAlign w:val="center"/>
          </w:tcPr>
          <w:p w:rsidR="000D21AE" w:rsidRPr="002A18AC" w:rsidRDefault="000D21AE">
            <w:r w:rsidRPr="002A18AC">
              <w:t> </w:t>
            </w:r>
          </w:p>
        </w:tc>
        <w:tc>
          <w:tcPr>
            <w:tcW w:w="1559" w:type="dxa"/>
            <w:tcBorders>
              <w:top w:val="nil"/>
              <w:bottom w:val="nil"/>
            </w:tcBorders>
            <w:shd w:val="clear" w:color="auto" w:fill="auto"/>
            <w:noWrap/>
            <w:vAlign w:val="center"/>
          </w:tcPr>
          <w:p w:rsidR="000D21AE" w:rsidRPr="002A18AC" w:rsidRDefault="00D7002E">
            <w:pPr>
              <w:jc w:val="right"/>
            </w:pPr>
            <w:r w:rsidRPr="002A18AC">
              <w:t>6 496,4</w:t>
            </w:r>
          </w:p>
        </w:tc>
        <w:tc>
          <w:tcPr>
            <w:tcW w:w="1276" w:type="dxa"/>
            <w:tcBorders>
              <w:top w:val="nil"/>
              <w:bottom w:val="nil"/>
            </w:tcBorders>
            <w:shd w:val="clear" w:color="auto" w:fill="auto"/>
            <w:noWrap/>
            <w:vAlign w:val="center"/>
          </w:tcPr>
          <w:p w:rsidR="000D21AE" w:rsidRPr="002A18AC" w:rsidRDefault="00D7002E">
            <w:pPr>
              <w:jc w:val="right"/>
            </w:pPr>
            <w:r w:rsidRPr="002A18AC">
              <w:t>4 500,0</w:t>
            </w:r>
          </w:p>
        </w:tc>
        <w:tc>
          <w:tcPr>
            <w:tcW w:w="1705" w:type="dxa"/>
            <w:gridSpan w:val="2"/>
            <w:tcBorders>
              <w:top w:val="nil"/>
              <w:bottom w:val="nil"/>
            </w:tcBorders>
            <w:shd w:val="clear" w:color="auto" w:fill="auto"/>
            <w:noWrap/>
            <w:vAlign w:val="center"/>
          </w:tcPr>
          <w:p w:rsidR="000D21AE" w:rsidRPr="002A18AC" w:rsidRDefault="000D21AE">
            <w:pPr>
              <w:jc w:val="right"/>
            </w:pPr>
            <w:r w:rsidRPr="002A18AC">
              <w:t>2 000,0</w:t>
            </w:r>
          </w:p>
        </w:tc>
      </w:tr>
      <w:tr w:rsidR="007821F2" w:rsidRPr="007821F2" w:rsidTr="000D21AE">
        <w:trPr>
          <w:gridBefore w:val="1"/>
          <w:wBefore w:w="24" w:type="dxa"/>
          <w:trHeight w:val="1130"/>
        </w:trPr>
        <w:tc>
          <w:tcPr>
            <w:tcW w:w="6942" w:type="dxa"/>
            <w:tcBorders>
              <w:top w:val="nil"/>
              <w:bottom w:val="nil"/>
            </w:tcBorders>
            <w:shd w:val="clear" w:color="auto" w:fill="auto"/>
            <w:vAlign w:val="center"/>
          </w:tcPr>
          <w:p w:rsidR="000D21AE" w:rsidRPr="002A18AC" w:rsidRDefault="000D21AE" w:rsidP="000D21AE">
            <w:pPr>
              <w:jc w:val="both"/>
            </w:pPr>
            <w:r w:rsidRPr="002A18AC">
              <w:t>Комплекс процессных мероприятий «Ликвидация объектов накопленного вреда на территории Белокалитвинского городского поселения»</w:t>
            </w:r>
          </w:p>
        </w:tc>
        <w:tc>
          <w:tcPr>
            <w:tcW w:w="567" w:type="dxa"/>
            <w:gridSpan w:val="2"/>
            <w:tcBorders>
              <w:top w:val="nil"/>
              <w:bottom w:val="nil"/>
            </w:tcBorders>
            <w:shd w:val="clear" w:color="auto" w:fill="auto"/>
            <w:vAlign w:val="center"/>
          </w:tcPr>
          <w:p w:rsidR="000D21AE" w:rsidRPr="002A18AC" w:rsidRDefault="000D21AE">
            <w:r w:rsidRPr="002A18AC">
              <w:t>06</w:t>
            </w:r>
          </w:p>
        </w:tc>
        <w:tc>
          <w:tcPr>
            <w:tcW w:w="851" w:type="dxa"/>
            <w:gridSpan w:val="3"/>
            <w:tcBorders>
              <w:top w:val="nil"/>
              <w:bottom w:val="nil"/>
            </w:tcBorders>
            <w:shd w:val="clear" w:color="auto" w:fill="auto"/>
            <w:vAlign w:val="center"/>
          </w:tcPr>
          <w:p w:rsidR="000D21AE" w:rsidRPr="002A18AC" w:rsidRDefault="000D21AE">
            <w:r w:rsidRPr="002A18AC">
              <w:t>05</w:t>
            </w:r>
          </w:p>
        </w:tc>
        <w:tc>
          <w:tcPr>
            <w:tcW w:w="1842" w:type="dxa"/>
            <w:gridSpan w:val="2"/>
            <w:tcBorders>
              <w:top w:val="nil"/>
              <w:bottom w:val="nil"/>
            </w:tcBorders>
            <w:shd w:val="clear" w:color="auto" w:fill="auto"/>
            <w:vAlign w:val="center"/>
          </w:tcPr>
          <w:p w:rsidR="000D21AE" w:rsidRPr="002A18AC" w:rsidRDefault="000D21AE" w:rsidP="000D21AE">
            <w:r w:rsidRPr="002A18AC">
              <w:t>09 4 02</w:t>
            </w:r>
          </w:p>
        </w:tc>
        <w:tc>
          <w:tcPr>
            <w:tcW w:w="709" w:type="dxa"/>
            <w:gridSpan w:val="2"/>
            <w:tcBorders>
              <w:top w:val="nil"/>
              <w:bottom w:val="nil"/>
            </w:tcBorders>
            <w:shd w:val="clear" w:color="auto" w:fill="auto"/>
            <w:vAlign w:val="center"/>
          </w:tcPr>
          <w:p w:rsidR="000D21AE" w:rsidRPr="002A18AC" w:rsidRDefault="000D21AE">
            <w:r w:rsidRPr="002A18AC">
              <w:t> </w:t>
            </w:r>
          </w:p>
        </w:tc>
        <w:tc>
          <w:tcPr>
            <w:tcW w:w="1559" w:type="dxa"/>
            <w:tcBorders>
              <w:top w:val="nil"/>
              <w:bottom w:val="nil"/>
            </w:tcBorders>
            <w:shd w:val="clear" w:color="auto" w:fill="auto"/>
            <w:noWrap/>
            <w:vAlign w:val="center"/>
          </w:tcPr>
          <w:p w:rsidR="000D21AE" w:rsidRPr="002A18AC" w:rsidRDefault="00D7002E">
            <w:pPr>
              <w:jc w:val="right"/>
            </w:pPr>
            <w:r w:rsidRPr="002A18AC">
              <w:t>6 496,4</w:t>
            </w:r>
          </w:p>
        </w:tc>
        <w:tc>
          <w:tcPr>
            <w:tcW w:w="1276" w:type="dxa"/>
            <w:tcBorders>
              <w:top w:val="nil"/>
              <w:bottom w:val="nil"/>
            </w:tcBorders>
            <w:shd w:val="clear" w:color="auto" w:fill="auto"/>
            <w:noWrap/>
            <w:vAlign w:val="center"/>
          </w:tcPr>
          <w:p w:rsidR="000D21AE" w:rsidRPr="002A18AC" w:rsidRDefault="00D7002E">
            <w:pPr>
              <w:jc w:val="right"/>
            </w:pPr>
            <w:r w:rsidRPr="002A18AC">
              <w:t>4 500,0</w:t>
            </w:r>
          </w:p>
        </w:tc>
        <w:tc>
          <w:tcPr>
            <w:tcW w:w="1705" w:type="dxa"/>
            <w:gridSpan w:val="2"/>
            <w:tcBorders>
              <w:top w:val="nil"/>
              <w:bottom w:val="nil"/>
            </w:tcBorders>
            <w:shd w:val="clear" w:color="auto" w:fill="auto"/>
            <w:noWrap/>
            <w:vAlign w:val="center"/>
          </w:tcPr>
          <w:p w:rsidR="000D21AE" w:rsidRPr="002A18AC" w:rsidRDefault="000D21AE">
            <w:pPr>
              <w:jc w:val="right"/>
            </w:pPr>
            <w:r w:rsidRPr="002A18AC">
              <w:t>2 000,0</w:t>
            </w:r>
          </w:p>
        </w:tc>
      </w:tr>
      <w:tr w:rsidR="007821F2" w:rsidRPr="007821F2" w:rsidTr="000D21AE">
        <w:trPr>
          <w:gridBefore w:val="1"/>
          <w:wBefore w:w="24" w:type="dxa"/>
          <w:trHeight w:val="1274"/>
        </w:trPr>
        <w:tc>
          <w:tcPr>
            <w:tcW w:w="6942" w:type="dxa"/>
            <w:tcBorders>
              <w:top w:val="nil"/>
              <w:bottom w:val="nil"/>
            </w:tcBorders>
            <w:shd w:val="clear" w:color="auto" w:fill="auto"/>
            <w:vAlign w:val="center"/>
          </w:tcPr>
          <w:p w:rsidR="000D21AE" w:rsidRPr="002A18AC" w:rsidRDefault="000D21AE" w:rsidP="000D21AE">
            <w:pPr>
              <w:jc w:val="both"/>
              <w:rPr>
                <w:iCs/>
              </w:rPr>
            </w:pPr>
            <w:r w:rsidRPr="002A18AC">
              <w:rPr>
                <w:iCs/>
              </w:rPr>
              <w:t>Расходы на ликвидацию несанкционированных свалок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0D21AE" w:rsidRPr="002A18AC" w:rsidRDefault="000D21AE">
            <w:pPr>
              <w:rPr>
                <w:iCs/>
              </w:rPr>
            </w:pPr>
            <w:r w:rsidRPr="002A18AC">
              <w:rPr>
                <w:iCs/>
              </w:rPr>
              <w:t>06</w:t>
            </w:r>
          </w:p>
        </w:tc>
        <w:tc>
          <w:tcPr>
            <w:tcW w:w="851" w:type="dxa"/>
            <w:gridSpan w:val="3"/>
            <w:tcBorders>
              <w:top w:val="nil"/>
              <w:bottom w:val="nil"/>
            </w:tcBorders>
            <w:shd w:val="clear" w:color="auto" w:fill="auto"/>
            <w:vAlign w:val="center"/>
          </w:tcPr>
          <w:p w:rsidR="000D21AE" w:rsidRPr="002A18AC" w:rsidRDefault="000D21AE">
            <w:pPr>
              <w:rPr>
                <w:iCs/>
              </w:rPr>
            </w:pPr>
            <w:r w:rsidRPr="002A18AC">
              <w:rPr>
                <w:iCs/>
              </w:rPr>
              <w:t>05</w:t>
            </w:r>
          </w:p>
        </w:tc>
        <w:tc>
          <w:tcPr>
            <w:tcW w:w="1842" w:type="dxa"/>
            <w:gridSpan w:val="2"/>
            <w:tcBorders>
              <w:top w:val="nil"/>
              <w:bottom w:val="nil"/>
            </w:tcBorders>
            <w:shd w:val="clear" w:color="auto" w:fill="auto"/>
            <w:vAlign w:val="center"/>
          </w:tcPr>
          <w:p w:rsidR="000D21AE" w:rsidRPr="002A18AC" w:rsidRDefault="000D21AE" w:rsidP="000D21AE">
            <w:pPr>
              <w:rPr>
                <w:iCs/>
              </w:rPr>
            </w:pPr>
            <w:r w:rsidRPr="002A18AC">
              <w:rPr>
                <w:iCs/>
              </w:rPr>
              <w:t>09 4 02 28830</w:t>
            </w:r>
          </w:p>
        </w:tc>
        <w:tc>
          <w:tcPr>
            <w:tcW w:w="709" w:type="dxa"/>
            <w:gridSpan w:val="2"/>
            <w:tcBorders>
              <w:top w:val="nil"/>
              <w:bottom w:val="nil"/>
            </w:tcBorders>
            <w:shd w:val="clear" w:color="auto" w:fill="auto"/>
            <w:vAlign w:val="center"/>
          </w:tcPr>
          <w:p w:rsidR="000D21AE" w:rsidRPr="002A18AC" w:rsidRDefault="000D21AE">
            <w:pPr>
              <w:rPr>
                <w:iCs/>
              </w:rPr>
            </w:pPr>
            <w:r w:rsidRPr="002A18AC">
              <w:rPr>
                <w:iCs/>
              </w:rPr>
              <w:t>240</w:t>
            </w:r>
          </w:p>
        </w:tc>
        <w:tc>
          <w:tcPr>
            <w:tcW w:w="1559" w:type="dxa"/>
            <w:tcBorders>
              <w:top w:val="nil"/>
              <w:bottom w:val="nil"/>
            </w:tcBorders>
            <w:shd w:val="clear" w:color="auto" w:fill="auto"/>
            <w:noWrap/>
            <w:vAlign w:val="center"/>
          </w:tcPr>
          <w:p w:rsidR="000D21AE" w:rsidRPr="002A18AC" w:rsidRDefault="000D21AE">
            <w:pPr>
              <w:jc w:val="right"/>
              <w:rPr>
                <w:iCs/>
              </w:rPr>
            </w:pPr>
            <w:r w:rsidRPr="002A18AC">
              <w:rPr>
                <w:iCs/>
              </w:rPr>
              <w:t>3 000,0</w:t>
            </w:r>
          </w:p>
        </w:tc>
        <w:tc>
          <w:tcPr>
            <w:tcW w:w="1276" w:type="dxa"/>
            <w:tcBorders>
              <w:top w:val="nil"/>
              <w:bottom w:val="nil"/>
            </w:tcBorders>
            <w:shd w:val="clear" w:color="auto" w:fill="auto"/>
            <w:noWrap/>
            <w:vAlign w:val="center"/>
          </w:tcPr>
          <w:p w:rsidR="000D21AE" w:rsidRPr="002A18AC" w:rsidRDefault="000D21AE">
            <w:pPr>
              <w:jc w:val="right"/>
              <w:rPr>
                <w:iCs/>
              </w:rPr>
            </w:pPr>
            <w:r w:rsidRPr="002A18AC">
              <w:rPr>
                <w:iCs/>
              </w:rPr>
              <w:t>4 000,0</w:t>
            </w:r>
          </w:p>
        </w:tc>
        <w:tc>
          <w:tcPr>
            <w:tcW w:w="1705" w:type="dxa"/>
            <w:gridSpan w:val="2"/>
            <w:tcBorders>
              <w:top w:val="nil"/>
              <w:bottom w:val="nil"/>
            </w:tcBorders>
            <w:shd w:val="clear" w:color="auto" w:fill="auto"/>
            <w:noWrap/>
            <w:vAlign w:val="center"/>
          </w:tcPr>
          <w:p w:rsidR="000D21AE" w:rsidRPr="002A18AC" w:rsidRDefault="000D21AE">
            <w:pPr>
              <w:rPr>
                <w:iCs/>
              </w:rPr>
            </w:pPr>
            <w:r w:rsidRPr="002A18AC">
              <w:rPr>
                <w:iCs/>
              </w:rPr>
              <w:t> </w:t>
            </w:r>
          </w:p>
        </w:tc>
      </w:tr>
      <w:tr w:rsidR="007821F2" w:rsidRPr="007821F2" w:rsidTr="00147694">
        <w:trPr>
          <w:gridBefore w:val="1"/>
          <w:wBefore w:w="24" w:type="dxa"/>
          <w:trHeight w:val="1106"/>
        </w:trPr>
        <w:tc>
          <w:tcPr>
            <w:tcW w:w="6942" w:type="dxa"/>
            <w:tcBorders>
              <w:top w:val="nil"/>
              <w:bottom w:val="nil"/>
            </w:tcBorders>
            <w:shd w:val="clear" w:color="auto" w:fill="auto"/>
            <w:vAlign w:val="center"/>
          </w:tcPr>
          <w:p w:rsidR="00147694" w:rsidRPr="002A18AC" w:rsidRDefault="00147694" w:rsidP="00147694">
            <w:pPr>
              <w:jc w:val="both"/>
              <w:rPr>
                <w:iCs/>
              </w:rPr>
            </w:pPr>
            <w:r w:rsidRPr="002A18AC">
              <w:rPr>
                <w:iCs/>
              </w:rPr>
              <w:t>Расходы на обеспечение мероприятий по ликвидации несанкционированных свалок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147694" w:rsidRPr="002A18AC" w:rsidRDefault="00147694">
            <w:pPr>
              <w:rPr>
                <w:iCs/>
              </w:rPr>
            </w:pPr>
            <w:r w:rsidRPr="002A18AC">
              <w:rPr>
                <w:iCs/>
              </w:rPr>
              <w:t>06</w:t>
            </w:r>
          </w:p>
        </w:tc>
        <w:tc>
          <w:tcPr>
            <w:tcW w:w="851" w:type="dxa"/>
            <w:gridSpan w:val="3"/>
            <w:tcBorders>
              <w:top w:val="nil"/>
              <w:bottom w:val="nil"/>
            </w:tcBorders>
            <w:shd w:val="clear" w:color="auto" w:fill="auto"/>
            <w:vAlign w:val="center"/>
          </w:tcPr>
          <w:p w:rsidR="00147694" w:rsidRPr="002A18AC" w:rsidRDefault="00147694">
            <w:pPr>
              <w:rPr>
                <w:iCs/>
              </w:rPr>
            </w:pPr>
            <w:r w:rsidRPr="002A18AC">
              <w:rPr>
                <w:iCs/>
              </w:rPr>
              <w:t>05</w:t>
            </w:r>
          </w:p>
        </w:tc>
        <w:tc>
          <w:tcPr>
            <w:tcW w:w="1842" w:type="dxa"/>
            <w:gridSpan w:val="2"/>
            <w:tcBorders>
              <w:top w:val="nil"/>
              <w:bottom w:val="nil"/>
            </w:tcBorders>
            <w:shd w:val="clear" w:color="auto" w:fill="auto"/>
            <w:vAlign w:val="center"/>
          </w:tcPr>
          <w:p w:rsidR="00147694" w:rsidRPr="002A18AC" w:rsidRDefault="00147694">
            <w:pPr>
              <w:rPr>
                <w:iCs/>
              </w:rPr>
            </w:pPr>
            <w:r w:rsidRPr="002A18AC">
              <w:rPr>
                <w:iCs/>
              </w:rPr>
              <w:t>09.4.02.86020</w:t>
            </w:r>
          </w:p>
        </w:tc>
        <w:tc>
          <w:tcPr>
            <w:tcW w:w="709" w:type="dxa"/>
            <w:gridSpan w:val="2"/>
            <w:tcBorders>
              <w:top w:val="nil"/>
              <w:bottom w:val="nil"/>
            </w:tcBorders>
            <w:shd w:val="clear" w:color="auto" w:fill="auto"/>
            <w:vAlign w:val="center"/>
          </w:tcPr>
          <w:p w:rsidR="00147694" w:rsidRPr="002A18AC" w:rsidRDefault="00147694">
            <w:pPr>
              <w:rPr>
                <w:iCs/>
              </w:rPr>
            </w:pPr>
            <w:r w:rsidRPr="002A18AC">
              <w:rPr>
                <w:iCs/>
              </w:rPr>
              <w:t>2.4.0</w:t>
            </w:r>
          </w:p>
        </w:tc>
        <w:tc>
          <w:tcPr>
            <w:tcW w:w="1559" w:type="dxa"/>
            <w:tcBorders>
              <w:top w:val="nil"/>
              <w:bottom w:val="nil"/>
            </w:tcBorders>
            <w:shd w:val="clear" w:color="auto" w:fill="auto"/>
            <w:noWrap/>
            <w:vAlign w:val="center"/>
          </w:tcPr>
          <w:p w:rsidR="00147694" w:rsidRPr="002A18AC" w:rsidRDefault="00D7002E">
            <w:pPr>
              <w:jc w:val="right"/>
              <w:rPr>
                <w:iCs/>
              </w:rPr>
            </w:pPr>
            <w:r w:rsidRPr="002A18AC">
              <w:rPr>
                <w:iCs/>
              </w:rPr>
              <w:t>3 496,4</w:t>
            </w:r>
          </w:p>
        </w:tc>
        <w:tc>
          <w:tcPr>
            <w:tcW w:w="1276" w:type="dxa"/>
            <w:tcBorders>
              <w:top w:val="nil"/>
              <w:bottom w:val="nil"/>
            </w:tcBorders>
            <w:shd w:val="clear" w:color="auto" w:fill="auto"/>
            <w:noWrap/>
            <w:vAlign w:val="center"/>
          </w:tcPr>
          <w:p w:rsidR="00147694" w:rsidRPr="002A18AC" w:rsidRDefault="00D7002E">
            <w:pPr>
              <w:jc w:val="right"/>
              <w:rPr>
                <w:iCs/>
              </w:rPr>
            </w:pPr>
            <w:r w:rsidRPr="002A18AC">
              <w:rPr>
                <w:iCs/>
              </w:rPr>
              <w:t>500,0</w:t>
            </w:r>
          </w:p>
        </w:tc>
        <w:tc>
          <w:tcPr>
            <w:tcW w:w="1705" w:type="dxa"/>
            <w:gridSpan w:val="2"/>
            <w:tcBorders>
              <w:top w:val="nil"/>
              <w:bottom w:val="nil"/>
            </w:tcBorders>
            <w:shd w:val="clear" w:color="auto" w:fill="auto"/>
            <w:noWrap/>
            <w:vAlign w:val="center"/>
          </w:tcPr>
          <w:p w:rsidR="00147694" w:rsidRPr="002A18AC" w:rsidRDefault="00147694">
            <w:pPr>
              <w:jc w:val="right"/>
              <w:rPr>
                <w:iCs/>
              </w:rPr>
            </w:pPr>
            <w:r w:rsidRPr="002A18AC">
              <w:rPr>
                <w:iCs/>
              </w:rPr>
              <w:t>2 000,0</w:t>
            </w:r>
          </w:p>
        </w:tc>
      </w:tr>
      <w:tr w:rsidR="007821F2" w:rsidRPr="007821F2" w:rsidTr="00147694">
        <w:trPr>
          <w:gridBefore w:val="1"/>
          <w:wBefore w:w="24" w:type="dxa"/>
          <w:trHeight w:val="569"/>
        </w:trPr>
        <w:tc>
          <w:tcPr>
            <w:tcW w:w="6942" w:type="dxa"/>
            <w:tcBorders>
              <w:top w:val="nil"/>
              <w:bottom w:val="nil"/>
            </w:tcBorders>
            <w:shd w:val="clear" w:color="auto" w:fill="auto"/>
            <w:vAlign w:val="center"/>
          </w:tcPr>
          <w:p w:rsidR="00147694" w:rsidRPr="002A18AC" w:rsidRDefault="00147694" w:rsidP="00147694">
            <w:pPr>
              <w:jc w:val="both"/>
              <w:rPr>
                <w:b/>
                <w:bCs/>
              </w:rPr>
            </w:pPr>
            <w:r w:rsidRPr="002A18AC">
              <w:rPr>
                <w:b/>
                <w:bCs/>
              </w:rPr>
              <w:t>ОБРАЗОВАНИЕ</w:t>
            </w:r>
          </w:p>
        </w:tc>
        <w:tc>
          <w:tcPr>
            <w:tcW w:w="567" w:type="dxa"/>
            <w:gridSpan w:val="2"/>
            <w:tcBorders>
              <w:top w:val="nil"/>
              <w:bottom w:val="nil"/>
            </w:tcBorders>
            <w:shd w:val="clear" w:color="auto" w:fill="auto"/>
            <w:vAlign w:val="center"/>
          </w:tcPr>
          <w:p w:rsidR="00147694" w:rsidRPr="002A18AC" w:rsidRDefault="00147694">
            <w:pPr>
              <w:rPr>
                <w:b/>
                <w:bCs/>
              </w:rPr>
            </w:pPr>
            <w:r w:rsidRPr="002A18AC">
              <w:rPr>
                <w:b/>
                <w:bCs/>
              </w:rPr>
              <w:t>07</w:t>
            </w:r>
          </w:p>
        </w:tc>
        <w:tc>
          <w:tcPr>
            <w:tcW w:w="851" w:type="dxa"/>
            <w:gridSpan w:val="3"/>
            <w:tcBorders>
              <w:top w:val="nil"/>
              <w:bottom w:val="nil"/>
            </w:tcBorders>
            <w:shd w:val="clear" w:color="auto" w:fill="auto"/>
            <w:vAlign w:val="center"/>
          </w:tcPr>
          <w:p w:rsidR="00147694" w:rsidRPr="002A18AC" w:rsidRDefault="00147694">
            <w:pPr>
              <w:rPr>
                <w:b/>
                <w:bCs/>
              </w:rPr>
            </w:pPr>
            <w:r w:rsidRPr="002A18AC">
              <w:rPr>
                <w:b/>
                <w:bCs/>
              </w:rPr>
              <w:t> </w:t>
            </w:r>
          </w:p>
        </w:tc>
        <w:tc>
          <w:tcPr>
            <w:tcW w:w="1842" w:type="dxa"/>
            <w:gridSpan w:val="2"/>
            <w:tcBorders>
              <w:top w:val="nil"/>
              <w:bottom w:val="nil"/>
            </w:tcBorders>
            <w:shd w:val="clear" w:color="auto" w:fill="auto"/>
            <w:vAlign w:val="center"/>
          </w:tcPr>
          <w:p w:rsidR="00147694" w:rsidRPr="002A18AC" w:rsidRDefault="00147694">
            <w:pPr>
              <w:rPr>
                <w:b/>
                <w:bCs/>
              </w:rPr>
            </w:pPr>
            <w:r w:rsidRPr="002A18AC">
              <w:rPr>
                <w:b/>
                <w:bCs/>
              </w:rPr>
              <w:t> </w:t>
            </w:r>
          </w:p>
        </w:tc>
        <w:tc>
          <w:tcPr>
            <w:tcW w:w="709" w:type="dxa"/>
            <w:gridSpan w:val="2"/>
            <w:tcBorders>
              <w:top w:val="nil"/>
              <w:bottom w:val="nil"/>
            </w:tcBorders>
            <w:shd w:val="clear" w:color="auto" w:fill="auto"/>
            <w:vAlign w:val="center"/>
          </w:tcPr>
          <w:p w:rsidR="00147694" w:rsidRPr="002A18AC" w:rsidRDefault="00147694">
            <w:pPr>
              <w:rPr>
                <w:b/>
                <w:bCs/>
              </w:rPr>
            </w:pPr>
            <w:r w:rsidRPr="002A18AC">
              <w:rPr>
                <w:b/>
                <w:bCs/>
              </w:rPr>
              <w:t> </w:t>
            </w:r>
          </w:p>
        </w:tc>
        <w:tc>
          <w:tcPr>
            <w:tcW w:w="1559" w:type="dxa"/>
            <w:tcBorders>
              <w:top w:val="nil"/>
              <w:bottom w:val="nil"/>
            </w:tcBorders>
            <w:shd w:val="clear" w:color="auto" w:fill="auto"/>
            <w:noWrap/>
            <w:vAlign w:val="center"/>
          </w:tcPr>
          <w:p w:rsidR="00147694" w:rsidRPr="002A18AC" w:rsidRDefault="00147694">
            <w:pPr>
              <w:jc w:val="right"/>
              <w:rPr>
                <w:b/>
                <w:bCs/>
              </w:rPr>
            </w:pPr>
            <w:r w:rsidRPr="002A18AC">
              <w:rPr>
                <w:b/>
                <w:bCs/>
              </w:rPr>
              <w:t>40,0</w:t>
            </w:r>
          </w:p>
        </w:tc>
        <w:tc>
          <w:tcPr>
            <w:tcW w:w="1276" w:type="dxa"/>
            <w:tcBorders>
              <w:top w:val="nil"/>
              <w:bottom w:val="nil"/>
            </w:tcBorders>
            <w:shd w:val="clear" w:color="auto" w:fill="auto"/>
            <w:noWrap/>
            <w:vAlign w:val="center"/>
          </w:tcPr>
          <w:p w:rsidR="00147694" w:rsidRPr="002A18AC" w:rsidRDefault="00147694">
            <w:pPr>
              <w:jc w:val="right"/>
              <w:rPr>
                <w:b/>
                <w:bCs/>
              </w:rPr>
            </w:pPr>
            <w:r w:rsidRPr="002A18AC">
              <w:rPr>
                <w:b/>
                <w:bCs/>
              </w:rPr>
              <w:t>40,0</w:t>
            </w:r>
          </w:p>
        </w:tc>
        <w:tc>
          <w:tcPr>
            <w:tcW w:w="1705" w:type="dxa"/>
            <w:gridSpan w:val="2"/>
            <w:tcBorders>
              <w:top w:val="nil"/>
              <w:bottom w:val="nil"/>
            </w:tcBorders>
            <w:shd w:val="clear" w:color="auto" w:fill="auto"/>
            <w:noWrap/>
            <w:vAlign w:val="center"/>
          </w:tcPr>
          <w:p w:rsidR="00147694" w:rsidRPr="002A18AC" w:rsidRDefault="00147694">
            <w:pPr>
              <w:jc w:val="right"/>
              <w:rPr>
                <w:b/>
                <w:bCs/>
              </w:rPr>
            </w:pPr>
            <w:r w:rsidRPr="002A18AC">
              <w:rPr>
                <w:b/>
                <w:bCs/>
              </w:rPr>
              <w:t>40,0</w:t>
            </w:r>
          </w:p>
        </w:tc>
      </w:tr>
      <w:tr w:rsidR="007821F2" w:rsidRPr="007821F2" w:rsidTr="00A71C87">
        <w:trPr>
          <w:gridBefore w:val="1"/>
          <w:wBefore w:w="24" w:type="dxa"/>
          <w:trHeight w:val="719"/>
        </w:trPr>
        <w:tc>
          <w:tcPr>
            <w:tcW w:w="6942" w:type="dxa"/>
            <w:tcBorders>
              <w:top w:val="nil"/>
              <w:bottom w:val="nil"/>
            </w:tcBorders>
            <w:shd w:val="clear" w:color="auto" w:fill="auto"/>
            <w:vAlign w:val="center"/>
          </w:tcPr>
          <w:p w:rsidR="00147694" w:rsidRPr="002A18AC" w:rsidRDefault="00147694" w:rsidP="00147694">
            <w:pPr>
              <w:jc w:val="both"/>
              <w:rPr>
                <w:b/>
                <w:bCs/>
              </w:rPr>
            </w:pPr>
            <w:r w:rsidRPr="002A18AC">
              <w:rPr>
                <w:b/>
                <w:bCs/>
              </w:rPr>
              <w:t>Профессиональная подготовка, переподготовка и повышение квалификации</w:t>
            </w:r>
          </w:p>
        </w:tc>
        <w:tc>
          <w:tcPr>
            <w:tcW w:w="567" w:type="dxa"/>
            <w:gridSpan w:val="2"/>
            <w:tcBorders>
              <w:top w:val="nil"/>
              <w:bottom w:val="nil"/>
            </w:tcBorders>
            <w:shd w:val="clear" w:color="auto" w:fill="auto"/>
            <w:vAlign w:val="center"/>
          </w:tcPr>
          <w:p w:rsidR="00147694" w:rsidRPr="002A18AC" w:rsidRDefault="00147694">
            <w:pPr>
              <w:rPr>
                <w:b/>
                <w:bCs/>
              </w:rPr>
            </w:pPr>
            <w:r w:rsidRPr="002A18AC">
              <w:rPr>
                <w:b/>
                <w:bCs/>
              </w:rPr>
              <w:t>07</w:t>
            </w:r>
          </w:p>
        </w:tc>
        <w:tc>
          <w:tcPr>
            <w:tcW w:w="851" w:type="dxa"/>
            <w:gridSpan w:val="3"/>
            <w:tcBorders>
              <w:top w:val="nil"/>
              <w:bottom w:val="nil"/>
            </w:tcBorders>
            <w:shd w:val="clear" w:color="auto" w:fill="auto"/>
            <w:vAlign w:val="center"/>
          </w:tcPr>
          <w:p w:rsidR="00147694" w:rsidRPr="002A18AC" w:rsidRDefault="00147694">
            <w:pPr>
              <w:rPr>
                <w:b/>
                <w:bCs/>
              </w:rPr>
            </w:pPr>
            <w:r w:rsidRPr="002A18AC">
              <w:rPr>
                <w:b/>
                <w:bCs/>
              </w:rPr>
              <w:t>05</w:t>
            </w:r>
          </w:p>
        </w:tc>
        <w:tc>
          <w:tcPr>
            <w:tcW w:w="1842" w:type="dxa"/>
            <w:gridSpan w:val="2"/>
            <w:tcBorders>
              <w:top w:val="nil"/>
              <w:bottom w:val="nil"/>
            </w:tcBorders>
            <w:shd w:val="clear" w:color="auto" w:fill="auto"/>
            <w:vAlign w:val="center"/>
          </w:tcPr>
          <w:p w:rsidR="00147694" w:rsidRPr="002A18AC" w:rsidRDefault="00147694">
            <w:pPr>
              <w:rPr>
                <w:b/>
                <w:bCs/>
              </w:rPr>
            </w:pPr>
            <w:r w:rsidRPr="002A18AC">
              <w:rPr>
                <w:b/>
                <w:bCs/>
              </w:rPr>
              <w:t> </w:t>
            </w:r>
          </w:p>
        </w:tc>
        <w:tc>
          <w:tcPr>
            <w:tcW w:w="709" w:type="dxa"/>
            <w:gridSpan w:val="2"/>
            <w:tcBorders>
              <w:top w:val="nil"/>
              <w:bottom w:val="nil"/>
            </w:tcBorders>
            <w:shd w:val="clear" w:color="auto" w:fill="auto"/>
            <w:vAlign w:val="center"/>
          </w:tcPr>
          <w:p w:rsidR="00147694" w:rsidRPr="002A18AC" w:rsidRDefault="00147694">
            <w:pPr>
              <w:rPr>
                <w:b/>
                <w:bCs/>
              </w:rPr>
            </w:pPr>
            <w:r w:rsidRPr="002A18AC">
              <w:rPr>
                <w:b/>
                <w:bCs/>
              </w:rPr>
              <w:t> </w:t>
            </w:r>
          </w:p>
        </w:tc>
        <w:tc>
          <w:tcPr>
            <w:tcW w:w="1559" w:type="dxa"/>
            <w:tcBorders>
              <w:top w:val="nil"/>
              <w:bottom w:val="nil"/>
            </w:tcBorders>
            <w:shd w:val="clear" w:color="auto" w:fill="auto"/>
            <w:noWrap/>
            <w:vAlign w:val="center"/>
          </w:tcPr>
          <w:p w:rsidR="00147694" w:rsidRPr="002A18AC" w:rsidRDefault="00147694">
            <w:pPr>
              <w:jc w:val="right"/>
              <w:rPr>
                <w:b/>
                <w:bCs/>
              </w:rPr>
            </w:pPr>
            <w:r w:rsidRPr="002A18AC">
              <w:rPr>
                <w:b/>
                <w:bCs/>
              </w:rPr>
              <w:t>40,0</w:t>
            </w:r>
          </w:p>
        </w:tc>
        <w:tc>
          <w:tcPr>
            <w:tcW w:w="1276" w:type="dxa"/>
            <w:tcBorders>
              <w:top w:val="nil"/>
              <w:bottom w:val="nil"/>
            </w:tcBorders>
            <w:shd w:val="clear" w:color="auto" w:fill="auto"/>
            <w:noWrap/>
            <w:vAlign w:val="center"/>
          </w:tcPr>
          <w:p w:rsidR="00147694" w:rsidRPr="002A18AC" w:rsidRDefault="00147694">
            <w:pPr>
              <w:jc w:val="right"/>
              <w:rPr>
                <w:b/>
                <w:bCs/>
              </w:rPr>
            </w:pPr>
            <w:r w:rsidRPr="002A18AC">
              <w:rPr>
                <w:b/>
                <w:bCs/>
              </w:rPr>
              <w:t>40,0</w:t>
            </w:r>
          </w:p>
        </w:tc>
        <w:tc>
          <w:tcPr>
            <w:tcW w:w="1705" w:type="dxa"/>
            <w:gridSpan w:val="2"/>
            <w:tcBorders>
              <w:top w:val="nil"/>
              <w:bottom w:val="nil"/>
            </w:tcBorders>
            <w:shd w:val="clear" w:color="auto" w:fill="auto"/>
            <w:noWrap/>
            <w:vAlign w:val="center"/>
          </w:tcPr>
          <w:p w:rsidR="00147694" w:rsidRPr="002A18AC" w:rsidRDefault="00147694">
            <w:pPr>
              <w:jc w:val="right"/>
              <w:rPr>
                <w:b/>
                <w:bCs/>
              </w:rPr>
            </w:pPr>
            <w:r w:rsidRPr="002A18AC">
              <w:rPr>
                <w:b/>
                <w:bCs/>
              </w:rPr>
              <w:t>40,0</w:t>
            </w:r>
          </w:p>
        </w:tc>
      </w:tr>
      <w:tr w:rsidR="007821F2" w:rsidRPr="007821F2" w:rsidTr="00147694">
        <w:trPr>
          <w:gridBefore w:val="1"/>
          <w:wBefore w:w="24" w:type="dxa"/>
          <w:trHeight w:val="858"/>
        </w:trPr>
        <w:tc>
          <w:tcPr>
            <w:tcW w:w="6942" w:type="dxa"/>
            <w:tcBorders>
              <w:top w:val="nil"/>
              <w:bottom w:val="nil"/>
            </w:tcBorders>
            <w:shd w:val="clear" w:color="auto" w:fill="auto"/>
            <w:vAlign w:val="center"/>
          </w:tcPr>
          <w:p w:rsidR="00147694" w:rsidRPr="0029096D" w:rsidRDefault="00147694" w:rsidP="00147694">
            <w:pPr>
              <w:jc w:val="both"/>
            </w:pPr>
            <w:r w:rsidRPr="0029096D">
              <w:lastRenderedPageBreak/>
              <w:t>Муниципальная программа Белокалитвинского городского поселения «Муниципальная политика»</w:t>
            </w:r>
          </w:p>
        </w:tc>
        <w:tc>
          <w:tcPr>
            <w:tcW w:w="567" w:type="dxa"/>
            <w:gridSpan w:val="2"/>
            <w:tcBorders>
              <w:top w:val="nil"/>
              <w:bottom w:val="nil"/>
            </w:tcBorders>
            <w:shd w:val="clear" w:color="auto" w:fill="auto"/>
            <w:vAlign w:val="center"/>
          </w:tcPr>
          <w:p w:rsidR="00147694" w:rsidRPr="0029096D" w:rsidRDefault="00147694">
            <w:r w:rsidRPr="0029096D">
              <w:t>07</w:t>
            </w:r>
          </w:p>
        </w:tc>
        <w:tc>
          <w:tcPr>
            <w:tcW w:w="851" w:type="dxa"/>
            <w:gridSpan w:val="3"/>
            <w:tcBorders>
              <w:top w:val="nil"/>
              <w:bottom w:val="nil"/>
            </w:tcBorders>
            <w:shd w:val="clear" w:color="auto" w:fill="auto"/>
            <w:vAlign w:val="center"/>
          </w:tcPr>
          <w:p w:rsidR="00147694" w:rsidRPr="0029096D" w:rsidRDefault="00147694">
            <w:r w:rsidRPr="0029096D">
              <w:t>05</w:t>
            </w:r>
          </w:p>
        </w:tc>
        <w:tc>
          <w:tcPr>
            <w:tcW w:w="1842" w:type="dxa"/>
            <w:gridSpan w:val="2"/>
            <w:tcBorders>
              <w:top w:val="nil"/>
              <w:bottom w:val="nil"/>
            </w:tcBorders>
            <w:shd w:val="clear" w:color="auto" w:fill="auto"/>
            <w:vAlign w:val="center"/>
          </w:tcPr>
          <w:p w:rsidR="00147694" w:rsidRPr="0029096D" w:rsidRDefault="00147694">
            <w:r w:rsidRPr="0029096D">
              <w:t>07</w:t>
            </w:r>
          </w:p>
        </w:tc>
        <w:tc>
          <w:tcPr>
            <w:tcW w:w="709" w:type="dxa"/>
            <w:gridSpan w:val="2"/>
            <w:tcBorders>
              <w:top w:val="nil"/>
              <w:bottom w:val="nil"/>
            </w:tcBorders>
            <w:shd w:val="clear" w:color="auto" w:fill="auto"/>
            <w:vAlign w:val="center"/>
          </w:tcPr>
          <w:p w:rsidR="00147694" w:rsidRPr="0029096D" w:rsidRDefault="00147694">
            <w:r w:rsidRPr="0029096D">
              <w:t> </w:t>
            </w:r>
          </w:p>
        </w:tc>
        <w:tc>
          <w:tcPr>
            <w:tcW w:w="1559" w:type="dxa"/>
            <w:tcBorders>
              <w:top w:val="nil"/>
              <w:bottom w:val="nil"/>
            </w:tcBorders>
            <w:shd w:val="clear" w:color="auto" w:fill="auto"/>
            <w:noWrap/>
            <w:vAlign w:val="center"/>
          </w:tcPr>
          <w:p w:rsidR="00147694" w:rsidRPr="0029096D" w:rsidRDefault="00147694">
            <w:pPr>
              <w:jc w:val="right"/>
            </w:pPr>
            <w:r w:rsidRPr="0029096D">
              <w:t>40,0</w:t>
            </w:r>
          </w:p>
        </w:tc>
        <w:tc>
          <w:tcPr>
            <w:tcW w:w="1276" w:type="dxa"/>
            <w:tcBorders>
              <w:top w:val="nil"/>
              <w:bottom w:val="nil"/>
            </w:tcBorders>
            <w:shd w:val="clear" w:color="auto" w:fill="auto"/>
            <w:noWrap/>
            <w:vAlign w:val="center"/>
          </w:tcPr>
          <w:p w:rsidR="00147694" w:rsidRPr="0029096D" w:rsidRDefault="00147694">
            <w:pPr>
              <w:jc w:val="right"/>
            </w:pPr>
            <w:r w:rsidRPr="0029096D">
              <w:t>40,0</w:t>
            </w:r>
          </w:p>
        </w:tc>
        <w:tc>
          <w:tcPr>
            <w:tcW w:w="1705" w:type="dxa"/>
            <w:gridSpan w:val="2"/>
            <w:tcBorders>
              <w:top w:val="nil"/>
              <w:bottom w:val="nil"/>
            </w:tcBorders>
            <w:shd w:val="clear" w:color="auto" w:fill="auto"/>
            <w:noWrap/>
            <w:vAlign w:val="center"/>
          </w:tcPr>
          <w:p w:rsidR="00147694" w:rsidRPr="0029096D" w:rsidRDefault="00147694">
            <w:pPr>
              <w:jc w:val="right"/>
            </w:pPr>
            <w:r w:rsidRPr="0029096D">
              <w:t>40,0</w:t>
            </w:r>
          </w:p>
        </w:tc>
      </w:tr>
      <w:tr w:rsidR="007821F2" w:rsidRPr="007821F2" w:rsidTr="000D21AE">
        <w:trPr>
          <w:gridBefore w:val="1"/>
          <w:wBefore w:w="24" w:type="dxa"/>
          <w:trHeight w:val="1274"/>
        </w:trPr>
        <w:tc>
          <w:tcPr>
            <w:tcW w:w="6942" w:type="dxa"/>
            <w:tcBorders>
              <w:top w:val="nil"/>
              <w:bottom w:val="nil"/>
            </w:tcBorders>
            <w:shd w:val="clear" w:color="auto" w:fill="auto"/>
            <w:vAlign w:val="center"/>
          </w:tcPr>
          <w:p w:rsidR="00147694" w:rsidRPr="0029096D" w:rsidRDefault="00147694" w:rsidP="00147694">
            <w:pPr>
              <w:jc w:val="both"/>
            </w:pPr>
            <w:r w:rsidRPr="0029096D">
              <w:t>Комплекс процессных мероприятий «Развитие муниципального управления и муниципальной службы, профессиональное развитие муниципальных служащих Белокалитвинского городского поселения»</w:t>
            </w:r>
          </w:p>
        </w:tc>
        <w:tc>
          <w:tcPr>
            <w:tcW w:w="567" w:type="dxa"/>
            <w:gridSpan w:val="2"/>
            <w:tcBorders>
              <w:top w:val="nil"/>
              <w:bottom w:val="nil"/>
            </w:tcBorders>
            <w:shd w:val="clear" w:color="auto" w:fill="auto"/>
            <w:vAlign w:val="center"/>
          </w:tcPr>
          <w:p w:rsidR="00147694" w:rsidRPr="0029096D" w:rsidRDefault="00147694">
            <w:r w:rsidRPr="0029096D">
              <w:t>07</w:t>
            </w:r>
          </w:p>
        </w:tc>
        <w:tc>
          <w:tcPr>
            <w:tcW w:w="851" w:type="dxa"/>
            <w:gridSpan w:val="3"/>
            <w:tcBorders>
              <w:top w:val="nil"/>
              <w:bottom w:val="nil"/>
            </w:tcBorders>
            <w:shd w:val="clear" w:color="auto" w:fill="auto"/>
            <w:vAlign w:val="center"/>
          </w:tcPr>
          <w:p w:rsidR="00147694" w:rsidRPr="0029096D" w:rsidRDefault="00147694">
            <w:r w:rsidRPr="0029096D">
              <w:t>05</w:t>
            </w:r>
          </w:p>
        </w:tc>
        <w:tc>
          <w:tcPr>
            <w:tcW w:w="1842" w:type="dxa"/>
            <w:gridSpan w:val="2"/>
            <w:tcBorders>
              <w:top w:val="nil"/>
              <w:bottom w:val="nil"/>
            </w:tcBorders>
            <w:shd w:val="clear" w:color="auto" w:fill="auto"/>
            <w:vAlign w:val="center"/>
          </w:tcPr>
          <w:p w:rsidR="00147694" w:rsidRPr="0029096D" w:rsidRDefault="00147694" w:rsidP="00147694">
            <w:r w:rsidRPr="0029096D">
              <w:t>07 4 01</w:t>
            </w:r>
          </w:p>
        </w:tc>
        <w:tc>
          <w:tcPr>
            <w:tcW w:w="709" w:type="dxa"/>
            <w:gridSpan w:val="2"/>
            <w:tcBorders>
              <w:top w:val="nil"/>
              <w:bottom w:val="nil"/>
            </w:tcBorders>
            <w:shd w:val="clear" w:color="auto" w:fill="auto"/>
            <w:vAlign w:val="center"/>
          </w:tcPr>
          <w:p w:rsidR="00147694" w:rsidRPr="0029096D" w:rsidRDefault="00147694">
            <w:r w:rsidRPr="0029096D">
              <w:t> </w:t>
            </w:r>
          </w:p>
        </w:tc>
        <w:tc>
          <w:tcPr>
            <w:tcW w:w="1559" w:type="dxa"/>
            <w:tcBorders>
              <w:top w:val="nil"/>
              <w:bottom w:val="nil"/>
            </w:tcBorders>
            <w:shd w:val="clear" w:color="auto" w:fill="auto"/>
            <w:noWrap/>
            <w:vAlign w:val="center"/>
          </w:tcPr>
          <w:p w:rsidR="00147694" w:rsidRPr="0029096D" w:rsidRDefault="00147694">
            <w:pPr>
              <w:jc w:val="right"/>
            </w:pPr>
            <w:r w:rsidRPr="0029096D">
              <w:t>40,0</w:t>
            </w:r>
          </w:p>
        </w:tc>
        <w:tc>
          <w:tcPr>
            <w:tcW w:w="1276" w:type="dxa"/>
            <w:tcBorders>
              <w:top w:val="nil"/>
              <w:bottom w:val="nil"/>
            </w:tcBorders>
            <w:shd w:val="clear" w:color="auto" w:fill="auto"/>
            <w:noWrap/>
            <w:vAlign w:val="center"/>
          </w:tcPr>
          <w:p w:rsidR="00147694" w:rsidRPr="0029096D" w:rsidRDefault="00147694">
            <w:pPr>
              <w:jc w:val="right"/>
            </w:pPr>
            <w:r w:rsidRPr="0029096D">
              <w:t>40,0</w:t>
            </w:r>
          </w:p>
        </w:tc>
        <w:tc>
          <w:tcPr>
            <w:tcW w:w="1705" w:type="dxa"/>
            <w:gridSpan w:val="2"/>
            <w:tcBorders>
              <w:top w:val="nil"/>
              <w:bottom w:val="nil"/>
            </w:tcBorders>
            <w:shd w:val="clear" w:color="auto" w:fill="auto"/>
            <w:noWrap/>
            <w:vAlign w:val="center"/>
          </w:tcPr>
          <w:p w:rsidR="00147694" w:rsidRPr="0029096D" w:rsidRDefault="00147694">
            <w:pPr>
              <w:jc w:val="right"/>
            </w:pPr>
            <w:r w:rsidRPr="0029096D">
              <w:t>40,0</w:t>
            </w:r>
          </w:p>
        </w:tc>
      </w:tr>
      <w:tr w:rsidR="007821F2" w:rsidRPr="007821F2" w:rsidTr="000D21AE">
        <w:trPr>
          <w:gridBefore w:val="1"/>
          <w:wBefore w:w="24" w:type="dxa"/>
          <w:trHeight w:val="1274"/>
        </w:trPr>
        <w:tc>
          <w:tcPr>
            <w:tcW w:w="6942" w:type="dxa"/>
            <w:tcBorders>
              <w:top w:val="nil"/>
              <w:bottom w:val="nil"/>
            </w:tcBorders>
            <w:shd w:val="clear" w:color="auto" w:fill="auto"/>
            <w:vAlign w:val="center"/>
          </w:tcPr>
          <w:p w:rsidR="00147694" w:rsidRPr="0029096D" w:rsidRDefault="00147694" w:rsidP="00147694">
            <w:pPr>
              <w:jc w:val="both"/>
              <w:rPr>
                <w:iCs/>
              </w:rPr>
            </w:pPr>
            <w:r w:rsidRPr="0029096D">
              <w:rPr>
                <w:iCs/>
              </w:rPr>
              <w:t>Расходы по формированию единой системы непрерывного обучения муниципальных служащих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147694" w:rsidRPr="0029096D" w:rsidRDefault="00147694">
            <w:pPr>
              <w:rPr>
                <w:iCs/>
              </w:rPr>
            </w:pPr>
            <w:r w:rsidRPr="0029096D">
              <w:rPr>
                <w:iCs/>
              </w:rPr>
              <w:t>07</w:t>
            </w:r>
          </w:p>
        </w:tc>
        <w:tc>
          <w:tcPr>
            <w:tcW w:w="851" w:type="dxa"/>
            <w:gridSpan w:val="3"/>
            <w:tcBorders>
              <w:top w:val="nil"/>
              <w:bottom w:val="nil"/>
            </w:tcBorders>
            <w:shd w:val="clear" w:color="auto" w:fill="auto"/>
            <w:vAlign w:val="center"/>
          </w:tcPr>
          <w:p w:rsidR="00147694" w:rsidRPr="0029096D" w:rsidRDefault="00147694">
            <w:pPr>
              <w:rPr>
                <w:iCs/>
              </w:rPr>
            </w:pPr>
            <w:r w:rsidRPr="0029096D">
              <w:rPr>
                <w:iCs/>
              </w:rPr>
              <w:t>05</w:t>
            </w:r>
          </w:p>
        </w:tc>
        <w:tc>
          <w:tcPr>
            <w:tcW w:w="1842" w:type="dxa"/>
            <w:gridSpan w:val="2"/>
            <w:tcBorders>
              <w:top w:val="nil"/>
              <w:bottom w:val="nil"/>
            </w:tcBorders>
            <w:shd w:val="clear" w:color="auto" w:fill="auto"/>
            <w:vAlign w:val="center"/>
          </w:tcPr>
          <w:p w:rsidR="00147694" w:rsidRPr="0029096D" w:rsidRDefault="00147694" w:rsidP="00147694">
            <w:pPr>
              <w:rPr>
                <w:iCs/>
              </w:rPr>
            </w:pPr>
            <w:r w:rsidRPr="0029096D">
              <w:rPr>
                <w:iCs/>
              </w:rPr>
              <w:t>07 4 01 28220</w:t>
            </w:r>
          </w:p>
        </w:tc>
        <w:tc>
          <w:tcPr>
            <w:tcW w:w="709" w:type="dxa"/>
            <w:gridSpan w:val="2"/>
            <w:tcBorders>
              <w:top w:val="nil"/>
              <w:bottom w:val="nil"/>
            </w:tcBorders>
            <w:shd w:val="clear" w:color="auto" w:fill="auto"/>
            <w:vAlign w:val="center"/>
          </w:tcPr>
          <w:p w:rsidR="00147694" w:rsidRPr="0029096D" w:rsidRDefault="00147694">
            <w:pPr>
              <w:rPr>
                <w:iCs/>
              </w:rPr>
            </w:pPr>
            <w:r w:rsidRPr="0029096D">
              <w:rPr>
                <w:iCs/>
              </w:rPr>
              <w:t>240</w:t>
            </w:r>
          </w:p>
        </w:tc>
        <w:tc>
          <w:tcPr>
            <w:tcW w:w="1559" w:type="dxa"/>
            <w:tcBorders>
              <w:top w:val="nil"/>
              <w:bottom w:val="nil"/>
            </w:tcBorders>
            <w:shd w:val="clear" w:color="auto" w:fill="auto"/>
            <w:noWrap/>
            <w:vAlign w:val="center"/>
          </w:tcPr>
          <w:p w:rsidR="00147694" w:rsidRPr="0029096D" w:rsidRDefault="00147694">
            <w:pPr>
              <w:jc w:val="right"/>
              <w:rPr>
                <w:iCs/>
              </w:rPr>
            </w:pPr>
            <w:r w:rsidRPr="0029096D">
              <w:rPr>
                <w:iCs/>
              </w:rPr>
              <w:t>40,0</w:t>
            </w:r>
          </w:p>
        </w:tc>
        <w:tc>
          <w:tcPr>
            <w:tcW w:w="1276" w:type="dxa"/>
            <w:tcBorders>
              <w:top w:val="nil"/>
              <w:bottom w:val="nil"/>
            </w:tcBorders>
            <w:shd w:val="clear" w:color="auto" w:fill="auto"/>
            <w:noWrap/>
            <w:vAlign w:val="center"/>
          </w:tcPr>
          <w:p w:rsidR="00147694" w:rsidRPr="0029096D" w:rsidRDefault="00147694">
            <w:pPr>
              <w:jc w:val="right"/>
              <w:rPr>
                <w:iCs/>
              </w:rPr>
            </w:pPr>
            <w:r w:rsidRPr="0029096D">
              <w:rPr>
                <w:iCs/>
              </w:rPr>
              <w:t>40,0</w:t>
            </w:r>
          </w:p>
        </w:tc>
        <w:tc>
          <w:tcPr>
            <w:tcW w:w="1705" w:type="dxa"/>
            <w:gridSpan w:val="2"/>
            <w:tcBorders>
              <w:top w:val="nil"/>
              <w:bottom w:val="nil"/>
            </w:tcBorders>
            <w:shd w:val="clear" w:color="auto" w:fill="auto"/>
            <w:noWrap/>
            <w:vAlign w:val="center"/>
          </w:tcPr>
          <w:p w:rsidR="00147694" w:rsidRPr="0029096D" w:rsidRDefault="00147694">
            <w:pPr>
              <w:jc w:val="right"/>
              <w:rPr>
                <w:iCs/>
              </w:rPr>
            </w:pPr>
            <w:r w:rsidRPr="0029096D">
              <w:rPr>
                <w:iCs/>
              </w:rPr>
              <w:t>40,0</w:t>
            </w:r>
          </w:p>
        </w:tc>
      </w:tr>
      <w:tr w:rsidR="007821F2" w:rsidRPr="007821F2" w:rsidTr="00A71C87">
        <w:trPr>
          <w:gridBefore w:val="1"/>
          <w:wBefore w:w="24" w:type="dxa"/>
          <w:trHeight w:val="423"/>
        </w:trPr>
        <w:tc>
          <w:tcPr>
            <w:tcW w:w="6942" w:type="dxa"/>
            <w:tcBorders>
              <w:top w:val="nil"/>
              <w:bottom w:val="nil"/>
            </w:tcBorders>
            <w:shd w:val="clear" w:color="auto" w:fill="auto"/>
            <w:vAlign w:val="center"/>
          </w:tcPr>
          <w:p w:rsidR="00A71C87" w:rsidRPr="0029096D" w:rsidRDefault="00A71C87" w:rsidP="00A71C87">
            <w:pPr>
              <w:jc w:val="both"/>
              <w:rPr>
                <w:b/>
                <w:bCs/>
              </w:rPr>
            </w:pPr>
            <w:r w:rsidRPr="0029096D">
              <w:rPr>
                <w:b/>
                <w:bCs/>
              </w:rPr>
              <w:t>КУЛЬТУРА, КИНЕМАТОГРАФИЯ</w:t>
            </w:r>
          </w:p>
        </w:tc>
        <w:tc>
          <w:tcPr>
            <w:tcW w:w="567" w:type="dxa"/>
            <w:gridSpan w:val="2"/>
            <w:tcBorders>
              <w:top w:val="nil"/>
              <w:bottom w:val="nil"/>
            </w:tcBorders>
            <w:shd w:val="clear" w:color="auto" w:fill="auto"/>
            <w:vAlign w:val="center"/>
          </w:tcPr>
          <w:p w:rsidR="00A71C87" w:rsidRPr="0029096D" w:rsidRDefault="00A71C87">
            <w:pPr>
              <w:rPr>
                <w:b/>
                <w:bCs/>
              </w:rPr>
            </w:pPr>
            <w:r w:rsidRPr="0029096D">
              <w:rPr>
                <w:b/>
                <w:bCs/>
              </w:rPr>
              <w:t>08</w:t>
            </w:r>
          </w:p>
        </w:tc>
        <w:tc>
          <w:tcPr>
            <w:tcW w:w="851" w:type="dxa"/>
            <w:gridSpan w:val="3"/>
            <w:tcBorders>
              <w:top w:val="nil"/>
              <w:bottom w:val="nil"/>
            </w:tcBorders>
            <w:shd w:val="clear" w:color="auto" w:fill="auto"/>
            <w:vAlign w:val="center"/>
          </w:tcPr>
          <w:p w:rsidR="00A71C87" w:rsidRPr="0029096D" w:rsidRDefault="00A71C87">
            <w:pPr>
              <w:rPr>
                <w:b/>
                <w:bCs/>
              </w:rPr>
            </w:pPr>
            <w:r w:rsidRPr="0029096D">
              <w:rPr>
                <w:b/>
                <w:bCs/>
              </w:rPr>
              <w:t> </w:t>
            </w:r>
          </w:p>
        </w:tc>
        <w:tc>
          <w:tcPr>
            <w:tcW w:w="1842" w:type="dxa"/>
            <w:gridSpan w:val="2"/>
            <w:tcBorders>
              <w:top w:val="nil"/>
              <w:bottom w:val="nil"/>
            </w:tcBorders>
            <w:shd w:val="clear" w:color="auto" w:fill="auto"/>
            <w:vAlign w:val="center"/>
          </w:tcPr>
          <w:p w:rsidR="00A71C87" w:rsidRPr="0029096D" w:rsidRDefault="00A71C87">
            <w:pPr>
              <w:rPr>
                <w:b/>
                <w:bCs/>
              </w:rPr>
            </w:pPr>
            <w:r w:rsidRPr="0029096D">
              <w:rPr>
                <w:b/>
                <w:bCs/>
              </w:rPr>
              <w:t> </w:t>
            </w:r>
          </w:p>
        </w:tc>
        <w:tc>
          <w:tcPr>
            <w:tcW w:w="709" w:type="dxa"/>
            <w:gridSpan w:val="2"/>
            <w:tcBorders>
              <w:top w:val="nil"/>
              <w:bottom w:val="nil"/>
            </w:tcBorders>
            <w:shd w:val="clear" w:color="auto" w:fill="auto"/>
            <w:vAlign w:val="center"/>
          </w:tcPr>
          <w:p w:rsidR="00A71C87" w:rsidRPr="0029096D" w:rsidRDefault="00A71C87">
            <w:pPr>
              <w:rPr>
                <w:b/>
                <w:bCs/>
              </w:rPr>
            </w:pPr>
            <w:r w:rsidRPr="0029096D">
              <w:rPr>
                <w:b/>
                <w:bCs/>
              </w:rPr>
              <w:t> </w:t>
            </w:r>
          </w:p>
        </w:tc>
        <w:tc>
          <w:tcPr>
            <w:tcW w:w="1559" w:type="dxa"/>
            <w:tcBorders>
              <w:top w:val="nil"/>
              <w:bottom w:val="nil"/>
            </w:tcBorders>
            <w:shd w:val="clear" w:color="auto" w:fill="auto"/>
            <w:noWrap/>
            <w:vAlign w:val="center"/>
          </w:tcPr>
          <w:p w:rsidR="00A71C87" w:rsidRPr="0029096D" w:rsidRDefault="0029096D">
            <w:pPr>
              <w:jc w:val="right"/>
              <w:rPr>
                <w:b/>
                <w:bCs/>
              </w:rPr>
            </w:pPr>
            <w:r w:rsidRPr="0029096D">
              <w:rPr>
                <w:b/>
                <w:bCs/>
              </w:rPr>
              <w:t>86 925,0</w:t>
            </w:r>
          </w:p>
        </w:tc>
        <w:tc>
          <w:tcPr>
            <w:tcW w:w="1276" w:type="dxa"/>
            <w:tcBorders>
              <w:top w:val="nil"/>
              <w:bottom w:val="nil"/>
            </w:tcBorders>
            <w:shd w:val="clear" w:color="auto" w:fill="auto"/>
            <w:noWrap/>
            <w:vAlign w:val="center"/>
          </w:tcPr>
          <w:p w:rsidR="00A71C87" w:rsidRPr="0029096D" w:rsidRDefault="00A71C87">
            <w:pPr>
              <w:jc w:val="right"/>
              <w:rPr>
                <w:b/>
                <w:bCs/>
              </w:rPr>
            </w:pPr>
            <w:r w:rsidRPr="0029096D">
              <w:rPr>
                <w:b/>
                <w:bCs/>
              </w:rPr>
              <w:t>49 364,6</w:t>
            </w:r>
          </w:p>
        </w:tc>
        <w:tc>
          <w:tcPr>
            <w:tcW w:w="1705" w:type="dxa"/>
            <w:gridSpan w:val="2"/>
            <w:tcBorders>
              <w:top w:val="nil"/>
              <w:bottom w:val="nil"/>
            </w:tcBorders>
            <w:shd w:val="clear" w:color="auto" w:fill="auto"/>
            <w:noWrap/>
            <w:vAlign w:val="center"/>
          </w:tcPr>
          <w:p w:rsidR="00A71C87" w:rsidRPr="0029096D" w:rsidRDefault="00A71C87">
            <w:pPr>
              <w:jc w:val="right"/>
              <w:rPr>
                <w:b/>
                <w:bCs/>
              </w:rPr>
            </w:pPr>
            <w:r w:rsidRPr="0029096D">
              <w:rPr>
                <w:b/>
                <w:bCs/>
              </w:rPr>
              <w:t>49 466,9</w:t>
            </w:r>
          </w:p>
        </w:tc>
      </w:tr>
      <w:tr w:rsidR="007821F2" w:rsidRPr="007821F2" w:rsidTr="00A71C87">
        <w:trPr>
          <w:gridBefore w:val="1"/>
          <w:wBefore w:w="24" w:type="dxa"/>
          <w:trHeight w:val="571"/>
        </w:trPr>
        <w:tc>
          <w:tcPr>
            <w:tcW w:w="6942" w:type="dxa"/>
            <w:tcBorders>
              <w:top w:val="nil"/>
              <w:bottom w:val="nil"/>
            </w:tcBorders>
            <w:shd w:val="clear" w:color="auto" w:fill="auto"/>
            <w:vAlign w:val="center"/>
          </w:tcPr>
          <w:p w:rsidR="00A71C87" w:rsidRPr="0029096D" w:rsidRDefault="00A71C87" w:rsidP="00A71C87">
            <w:pPr>
              <w:jc w:val="both"/>
              <w:rPr>
                <w:b/>
                <w:bCs/>
              </w:rPr>
            </w:pPr>
            <w:r w:rsidRPr="0029096D">
              <w:rPr>
                <w:b/>
                <w:bCs/>
              </w:rPr>
              <w:t>Культура</w:t>
            </w:r>
          </w:p>
        </w:tc>
        <w:tc>
          <w:tcPr>
            <w:tcW w:w="567" w:type="dxa"/>
            <w:gridSpan w:val="2"/>
            <w:tcBorders>
              <w:top w:val="nil"/>
              <w:bottom w:val="nil"/>
            </w:tcBorders>
            <w:shd w:val="clear" w:color="auto" w:fill="auto"/>
            <w:vAlign w:val="center"/>
          </w:tcPr>
          <w:p w:rsidR="00A71C87" w:rsidRPr="0029096D" w:rsidRDefault="00A71C87">
            <w:pPr>
              <w:rPr>
                <w:b/>
                <w:bCs/>
              </w:rPr>
            </w:pPr>
            <w:r w:rsidRPr="0029096D">
              <w:rPr>
                <w:b/>
                <w:bCs/>
              </w:rPr>
              <w:t>08</w:t>
            </w:r>
          </w:p>
        </w:tc>
        <w:tc>
          <w:tcPr>
            <w:tcW w:w="851" w:type="dxa"/>
            <w:gridSpan w:val="3"/>
            <w:tcBorders>
              <w:top w:val="nil"/>
              <w:bottom w:val="nil"/>
            </w:tcBorders>
            <w:shd w:val="clear" w:color="auto" w:fill="auto"/>
            <w:vAlign w:val="center"/>
          </w:tcPr>
          <w:p w:rsidR="00A71C87" w:rsidRPr="0029096D" w:rsidRDefault="00A71C87">
            <w:pPr>
              <w:rPr>
                <w:b/>
                <w:bCs/>
              </w:rPr>
            </w:pPr>
            <w:r w:rsidRPr="0029096D">
              <w:rPr>
                <w:b/>
                <w:bCs/>
              </w:rPr>
              <w:t>01</w:t>
            </w:r>
          </w:p>
        </w:tc>
        <w:tc>
          <w:tcPr>
            <w:tcW w:w="1842" w:type="dxa"/>
            <w:gridSpan w:val="2"/>
            <w:tcBorders>
              <w:top w:val="nil"/>
              <w:bottom w:val="nil"/>
            </w:tcBorders>
            <w:shd w:val="clear" w:color="auto" w:fill="auto"/>
            <w:vAlign w:val="center"/>
          </w:tcPr>
          <w:p w:rsidR="00A71C87" w:rsidRPr="0029096D" w:rsidRDefault="00A71C87">
            <w:pPr>
              <w:rPr>
                <w:b/>
                <w:bCs/>
              </w:rPr>
            </w:pPr>
            <w:r w:rsidRPr="0029096D">
              <w:rPr>
                <w:b/>
                <w:bCs/>
              </w:rPr>
              <w:t> </w:t>
            </w:r>
          </w:p>
        </w:tc>
        <w:tc>
          <w:tcPr>
            <w:tcW w:w="709" w:type="dxa"/>
            <w:gridSpan w:val="2"/>
            <w:tcBorders>
              <w:top w:val="nil"/>
              <w:bottom w:val="nil"/>
            </w:tcBorders>
            <w:shd w:val="clear" w:color="auto" w:fill="auto"/>
            <w:vAlign w:val="center"/>
          </w:tcPr>
          <w:p w:rsidR="00A71C87" w:rsidRPr="0029096D" w:rsidRDefault="00A71C87">
            <w:pPr>
              <w:rPr>
                <w:b/>
                <w:bCs/>
              </w:rPr>
            </w:pPr>
            <w:r w:rsidRPr="0029096D">
              <w:rPr>
                <w:b/>
                <w:bCs/>
              </w:rPr>
              <w:t> </w:t>
            </w:r>
          </w:p>
        </w:tc>
        <w:tc>
          <w:tcPr>
            <w:tcW w:w="1559" w:type="dxa"/>
            <w:tcBorders>
              <w:top w:val="nil"/>
              <w:bottom w:val="nil"/>
            </w:tcBorders>
            <w:shd w:val="clear" w:color="auto" w:fill="auto"/>
            <w:noWrap/>
            <w:vAlign w:val="center"/>
          </w:tcPr>
          <w:p w:rsidR="00A71C87" w:rsidRPr="0029096D" w:rsidRDefault="0029096D">
            <w:pPr>
              <w:jc w:val="right"/>
              <w:rPr>
                <w:b/>
                <w:bCs/>
              </w:rPr>
            </w:pPr>
            <w:r w:rsidRPr="0029096D">
              <w:rPr>
                <w:b/>
                <w:bCs/>
              </w:rPr>
              <w:t>86 895,0</w:t>
            </w:r>
          </w:p>
        </w:tc>
        <w:tc>
          <w:tcPr>
            <w:tcW w:w="1276" w:type="dxa"/>
            <w:tcBorders>
              <w:top w:val="nil"/>
              <w:bottom w:val="nil"/>
            </w:tcBorders>
            <w:shd w:val="clear" w:color="auto" w:fill="auto"/>
            <w:noWrap/>
            <w:vAlign w:val="center"/>
          </w:tcPr>
          <w:p w:rsidR="00A71C87" w:rsidRPr="0029096D" w:rsidRDefault="00A71C87">
            <w:pPr>
              <w:jc w:val="right"/>
              <w:rPr>
                <w:b/>
                <w:bCs/>
              </w:rPr>
            </w:pPr>
            <w:r w:rsidRPr="0029096D">
              <w:rPr>
                <w:b/>
                <w:bCs/>
              </w:rPr>
              <w:t>49 364,6</w:t>
            </w:r>
          </w:p>
        </w:tc>
        <w:tc>
          <w:tcPr>
            <w:tcW w:w="1705" w:type="dxa"/>
            <w:gridSpan w:val="2"/>
            <w:tcBorders>
              <w:top w:val="nil"/>
              <w:bottom w:val="nil"/>
            </w:tcBorders>
            <w:shd w:val="clear" w:color="auto" w:fill="auto"/>
            <w:noWrap/>
            <w:vAlign w:val="center"/>
          </w:tcPr>
          <w:p w:rsidR="00A71C87" w:rsidRPr="0029096D" w:rsidRDefault="00A71C87">
            <w:pPr>
              <w:jc w:val="right"/>
              <w:rPr>
                <w:b/>
                <w:bCs/>
              </w:rPr>
            </w:pPr>
            <w:r w:rsidRPr="0029096D">
              <w:rPr>
                <w:b/>
                <w:bCs/>
              </w:rPr>
              <w:t>49 466,9</w:t>
            </w:r>
          </w:p>
        </w:tc>
      </w:tr>
      <w:tr w:rsidR="007821F2" w:rsidRPr="007821F2" w:rsidTr="0029096D">
        <w:trPr>
          <w:gridBefore w:val="1"/>
          <w:wBefore w:w="24" w:type="dxa"/>
          <w:trHeight w:val="825"/>
        </w:trPr>
        <w:tc>
          <w:tcPr>
            <w:tcW w:w="6942" w:type="dxa"/>
            <w:tcBorders>
              <w:top w:val="nil"/>
              <w:bottom w:val="nil"/>
            </w:tcBorders>
            <w:shd w:val="clear" w:color="auto" w:fill="auto"/>
            <w:vAlign w:val="center"/>
          </w:tcPr>
          <w:p w:rsidR="00A71C87" w:rsidRPr="0029096D" w:rsidRDefault="00A71C87" w:rsidP="00A71C87">
            <w:pPr>
              <w:jc w:val="both"/>
            </w:pPr>
            <w:r w:rsidRPr="0029096D">
              <w:t>Муниципальная программа Белокалитвинского городского поселения «Развитие культуры, физической культуры и спорта»</w:t>
            </w:r>
          </w:p>
        </w:tc>
        <w:tc>
          <w:tcPr>
            <w:tcW w:w="567" w:type="dxa"/>
            <w:gridSpan w:val="2"/>
            <w:tcBorders>
              <w:top w:val="nil"/>
              <w:bottom w:val="nil"/>
            </w:tcBorders>
            <w:shd w:val="clear" w:color="auto" w:fill="auto"/>
            <w:vAlign w:val="center"/>
          </w:tcPr>
          <w:p w:rsidR="00A71C87" w:rsidRPr="0029096D" w:rsidRDefault="00A71C87">
            <w:r w:rsidRPr="0029096D">
              <w:t>08</w:t>
            </w:r>
          </w:p>
        </w:tc>
        <w:tc>
          <w:tcPr>
            <w:tcW w:w="851" w:type="dxa"/>
            <w:gridSpan w:val="3"/>
            <w:tcBorders>
              <w:top w:val="nil"/>
              <w:bottom w:val="nil"/>
            </w:tcBorders>
            <w:shd w:val="clear" w:color="auto" w:fill="auto"/>
            <w:vAlign w:val="center"/>
          </w:tcPr>
          <w:p w:rsidR="00A71C87" w:rsidRPr="0029096D" w:rsidRDefault="00A71C87">
            <w:r w:rsidRPr="0029096D">
              <w:t>01</w:t>
            </w:r>
          </w:p>
        </w:tc>
        <w:tc>
          <w:tcPr>
            <w:tcW w:w="1842" w:type="dxa"/>
            <w:gridSpan w:val="2"/>
            <w:tcBorders>
              <w:top w:val="nil"/>
              <w:bottom w:val="nil"/>
            </w:tcBorders>
            <w:shd w:val="clear" w:color="auto" w:fill="auto"/>
            <w:vAlign w:val="center"/>
          </w:tcPr>
          <w:p w:rsidR="00A71C87" w:rsidRPr="0029096D" w:rsidRDefault="00A71C87">
            <w:r w:rsidRPr="0029096D">
              <w:t>04</w:t>
            </w:r>
          </w:p>
        </w:tc>
        <w:tc>
          <w:tcPr>
            <w:tcW w:w="709" w:type="dxa"/>
            <w:gridSpan w:val="2"/>
            <w:tcBorders>
              <w:top w:val="nil"/>
              <w:bottom w:val="nil"/>
            </w:tcBorders>
            <w:shd w:val="clear" w:color="auto" w:fill="auto"/>
            <w:vAlign w:val="center"/>
          </w:tcPr>
          <w:p w:rsidR="00A71C87" w:rsidRPr="0029096D" w:rsidRDefault="00A71C87">
            <w:r w:rsidRPr="0029096D">
              <w:t> </w:t>
            </w:r>
          </w:p>
        </w:tc>
        <w:tc>
          <w:tcPr>
            <w:tcW w:w="1559" w:type="dxa"/>
            <w:tcBorders>
              <w:top w:val="nil"/>
              <w:bottom w:val="nil"/>
            </w:tcBorders>
            <w:shd w:val="clear" w:color="auto" w:fill="auto"/>
            <w:noWrap/>
            <w:vAlign w:val="center"/>
          </w:tcPr>
          <w:p w:rsidR="00A71C87" w:rsidRPr="0029096D" w:rsidRDefault="00F12F8F">
            <w:pPr>
              <w:jc w:val="right"/>
            </w:pPr>
            <w:r w:rsidRPr="0029096D">
              <w:t>86 890,4</w:t>
            </w:r>
          </w:p>
        </w:tc>
        <w:tc>
          <w:tcPr>
            <w:tcW w:w="1276" w:type="dxa"/>
            <w:tcBorders>
              <w:top w:val="nil"/>
              <w:bottom w:val="nil"/>
            </w:tcBorders>
            <w:shd w:val="clear" w:color="auto" w:fill="auto"/>
            <w:noWrap/>
            <w:vAlign w:val="center"/>
          </w:tcPr>
          <w:p w:rsidR="00A71C87" w:rsidRPr="0029096D" w:rsidRDefault="00A71C87">
            <w:pPr>
              <w:jc w:val="right"/>
            </w:pPr>
            <w:r w:rsidRPr="0029096D">
              <w:t>49 364,6</w:t>
            </w:r>
          </w:p>
        </w:tc>
        <w:tc>
          <w:tcPr>
            <w:tcW w:w="1705" w:type="dxa"/>
            <w:gridSpan w:val="2"/>
            <w:tcBorders>
              <w:top w:val="nil"/>
              <w:bottom w:val="nil"/>
            </w:tcBorders>
            <w:shd w:val="clear" w:color="auto" w:fill="auto"/>
            <w:noWrap/>
            <w:vAlign w:val="center"/>
          </w:tcPr>
          <w:p w:rsidR="00A71C87" w:rsidRPr="0029096D" w:rsidRDefault="00A71C87">
            <w:pPr>
              <w:jc w:val="right"/>
            </w:pPr>
            <w:r w:rsidRPr="0029096D">
              <w:t>49 466,9</w:t>
            </w:r>
          </w:p>
        </w:tc>
      </w:tr>
      <w:tr w:rsidR="007821F2" w:rsidRPr="007821F2" w:rsidTr="00A71C87">
        <w:trPr>
          <w:gridBefore w:val="1"/>
          <w:wBefore w:w="24" w:type="dxa"/>
          <w:trHeight w:val="563"/>
        </w:trPr>
        <w:tc>
          <w:tcPr>
            <w:tcW w:w="6942" w:type="dxa"/>
            <w:tcBorders>
              <w:top w:val="nil"/>
              <w:bottom w:val="nil"/>
            </w:tcBorders>
            <w:shd w:val="clear" w:color="auto" w:fill="auto"/>
            <w:vAlign w:val="center"/>
          </w:tcPr>
          <w:p w:rsidR="00A71C87" w:rsidRPr="0029096D" w:rsidRDefault="00A71C87" w:rsidP="00A71C87">
            <w:pPr>
              <w:jc w:val="both"/>
            </w:pPr>
            <w:r w:rsidRPr="0029096D">
              <w:t>Муниципальный проект "Развитие культуры"</w:t>
            </w:r>
          </w:p>
        </w:tc>
        <w:tc>
          <w:tcPr>
            <w:tcW w:w="567" w:type="dxa"/>
            <w:gridSpan w:val="2"/>
            <w:tcBorders>
              <w:top w:val="nil"/>
              <w:bottom w:val="nil"/>
            </w:tcBorders>
            <w:shd w:val="clear" w:color="auto" w:fill="auto"/>
            <w:vAlign w:val="center"/>
          </w:tcPr>
          <w:p w:rsidR="00A71C87" w:rsidRPr="0029096D" w:rsidRDefault="00A71C87">
            <w:r w:rsidRPr="0029096D">
              <w:t>08</w:t>
            </w:r>
          </w:p>
        </w:tc>
        <w:tc>
          <w:tcPr>
            <w:tcW w:w="851" w:type="dxa"/>
            <w:gridSpan w:val="3"/>
            <w:tcBorders>
              <w:top w:val="nil"/>
              <w:bottom w:val="nil"/>
            </w:tcBorders>
            <w:shd w:val="clear" w:color="auto" w:fill="auto"/>
            <w:vAlign w:val="center"/>
          </w:tcPr>
          <w:p w:rsidR="00A71C87" w:rsidRPr="0029096D" w:rsidRDefault="00A71C87">
            <w:r w:rsidRPr="0029096D">
              <w:t>01</w:t>
            </w:r>
          </w:p>
        </w:tc>
        <w:tc>
          <w:tcPr>
            <w:tcW w:w="1842" w:type="dxa"/>
            <w:gridSpan w:val="2"/>
            <w:tcBorders>
              <w:top w:val="nil"/>
              <w:bottom w:val="nil"/>
            </w:tcBorders>
            <w:shd w:val="clear" w:color="auto" w:fill="auto"/>
            <w:vAlign w:val="center"/>
          </w:tcPr>
          <w:p w:rsidR="00A71C87" w:rsidRPr="0029096D" w:rsidRDefault="00A71C87" w:rsidP="00A71C87">
            <w:r w:rsidRPr="0029096D">
              <w:t>04 2 01</w:t>
            </w:r>
          </w:p>
        </w:tc>
        <w:tc>
          <w:tcPr>
            <w:tcW w:w="709" w:type="dxa"/>
            <w:gridSpan w:val="2"/>
            <w:tcBorders>
              <w:top w:val="nil"/>
              <w:bottom w:val="nil"/>
            </w:tcBorders>
            <w:shd w:val="clear" w:color="auto" w:fill="auto"/>
            <w:vAlign w:val="center"/>
          </w:tcPr>
          <w:p w:rsidR="00A71C87" w:rsidRPr="0029096D" w:rsidRDefault="00A71C87">
            <w:r w:rsidRPr="0029096D">
              <w:t> </w:t>
            </w:r>
          </w:p>
        </w:tc>
        <w:tc>
          <w:tcPr>
            <w:tcW w:w="1559" w:type="dxa"/>
            <w:tcBorders>
              <w:top w:val="nil"/>
              <w:bottom w:val="nil"/>
            </w:tcBorders>
            <w:shd w:val="clear" w:color="auto" w:fill="auto"/>
            <w:noWrap/>
            <w:vAlign w:val="center"/>
          </w:tcPr>
          <w:p w:rsidR="00A71C87" w:rsidRPr="0029096D" w:rsidRDefault="00A71C87">
            <w:pPr>
              <w:jc w:val="right"/>
            </w:pPr>
            <w:r w:rsidRPr="0029096D">
              <w:t>1 166,3</w:t>
            </w:r>
          </w:p>
        </w:tc>
        <w:tc>
          <w:tcPr>
            <w:tcW w:w="1276" w:type="dxa"/>
            <w:tcBorders>
              <w:top w:val="nil"/>
              <w:bottom w:val="nil"/>
            </w:tcBorders>
            <w:shd w:val="clear" w:color="auto" w:fill="auto"/>
            <w:noWrap/>
            <w:vAlign w:val="center"/>
          </w:tcPr>
          <w:p w:rsidR="00A71C87" w:rsidRPr="0029096D" w:rsidRDefault="00A71C87">
            <w:r w:rsidRPr="0029096D">
              <w:t> </w:t>
            </w:r>
          </w:p>
        </w:tc>
        <w:tc>
          <w:tcPr>
            <w:tcW w:w="1705" w:type="dxa"/>
            <w:gridSpan w:val="2"/>
            <w:tcBorders>
              <w:top w:val="nil"/>
              <w:bottom w:val="nil"/>
            </w:tcBorders>
            <w:shd w:val="clear" w:color="auto" w:fill="auto"/>
            <w:noWrap/>
            <w:vAlign w:val="center"/>
          </w:tcPr>
          <w:p w:rsidR="00A71C87" w:rsidRPr="0029096D" w:rsidRDefault="00A71C87">
            <w:r w:rsidRPr="0029096D">
              <w:t> </w:t>
            </w:r>
          </w:p>
        </w:tc>
      </w:tr>
      <w:tr w:rsidR="007821F2" w:rsidRPr="007821F2" w:rsidTr="00A71C87">
        <w:trPr>
          <w:gridBefore w:val="1"/>
          <w:wBefore w:w="24" w:type="dxa"/>
          <w:trHeight w:val="1274"/>
        </w:trPr>
        <w:tc>
          <w:tcPr>
            <w:tcW w:w="6942" w:type="dxa"/>
            <w:tcBorders>
              <w:top w:val="nil"/>
              <w:bottom w:val="nil"/>
            </w:tcBorders>
            <w:shd w:val="clear" w:color="auto" w:fill="auto"/>
            <w:vAlign w:val="center"/>
          </w:tcPr>
          <w:p w:rsidR="00A71C87" w:rsidRPr="0029096D" w:rsidRDefault="00A71C87" w:rsidP="00A71C87">
            <w:pPr>
              <w:jc w:val="both"/>
              <w:rPr>
                <w:iCs/>
              </w:rPr>
            </w:pPr>
            <w:r w:rsidRPr="0029096D">
              <w:rPr>
                <w:iCs/>
              </w:rPr>
              <w:t>Реализация инициативных проектов ("Капитальный ремонт скульптурной композиции "Жертвам политических репрессий", расположенной в 10 м на север относительно ориентира: г. Белая Калитва, ул. Больная, д. 11) (Субсидии бюджетным учреждениям)</w:t>
            </w:r>
          </w:p>
        </w:tc>
        <w:tc>
          <w:tcPr>
            <w:tcW w:w="567" w:type="dxa"/>
            <w:gridSpan w:val="2"/>
            <w:tcBorders>
              <w:top w:val="nil"/>
              <w:bottom w:val="nil"/>
            </w:tcBorders>
            <w:shd w:val="clear" w:color="auto" w:fill="auto"/>
            <w:vAlign w:val="center"/>
          </w:tcPr>
          <w:p w:rsidR="00A71C87" w:rsidRPr="0029096D" w:rsidRDefault="00A71C87">
            <w:pPr>
              <w:rPr>
                <w:iCs/>
              </w:rPr>
            </w:pPr>
            <w:r w:rsidRPr="0029096D">
              <w:rPr>
                <w:iCs/>
              </w:rPr>
              <w:t>08</w:t>
            </w:r>
          </w:p>
        </w:tc>
        <w:tc>
          <w:tcPr>
            <w:tcW w:w="851" w:type="dxa"/>
            <w:gridSpan w:val="3"/>
            <w:tcBorders>
              <w:top w:val="nil"/>
              <w:bottom w:val="nil"/>
            </w:tcBorders>
            <w:shd w:val="clear" w:color="auto" w:fill="auto"/>
            <w:vAlign w:val="center"/>
          </w:tcPr>
          <w:p w:rsidR="00A71C87" w:rsidRPr="0029096D" w:rsidRDefault="00A71C87">
            <w:pPr>
              <w:rPr>
                <w:iCs/>
              </w:rPr>
            </w:pPr>
            <w:r w:rsidRPr="0029096D">
              <w:rPr>
                <w:iCs/>
              </w:rPr>
              <w:t>01</w:t>
            </w:r>
          </w:p>
        </w:tc>
        <w:tc>
          <w:tcPr>
            <w:tcW w:w="1842" w:type="dxa"/>
            <w:gridSpan w:val="2"/>
            <w:tcBorders>
              <w:top w:val="nil"/>
              <w:bottom w:val="nil"/>
            </w:tcBorders>
            <w:shd w:val="clear" w:color="auto" w:fill="auto"/>
            <w:vAlign w:val="center"/>
          </w:tcPr>
          <w:p w:rsidR="00A71C87" w:rsidRPr="0029096D" w:rsidRDefault="00A71C87" w:rsidP="00A71C87">
            <w:pPr>
              <w:rPr>
                <w:iCs/>
              </w:rPr>
            </w:pPr>
            <w:r w:rsidRPr="0029096D">
              <w:rPr>
                <w:iCs/>
              </w:rPr>
              <w:t>04 2 01 S4648</w:t>
            </w:r>
          </w:p>
        </w:tc>
        <w:tc>
          <w:tcPr>
            <w:tcW w:w="709" w:type="dxa"/>
            <w:gridSpan w:val="2"/>
            <w:tcBorders>
              <w:top w:val="nil"/>
              <w:bottom w:val="nil"/>
            </w:tcBorders>
            <w:shd w:val="clear" w:color="auto" w:fill="auto"/>
            <w:vAlign w:val="center"/>
          </w:tcPr>
          <w:p w:rsidR="00A71C87" w:rsidRPr="0029096D" w:rsidRDefault="00A71C87">
            <w:pPr>
              <w:rPr>
                <w:iCs/>
              </w:rPr>
            </w:pPr>
            <w:r w:rsidRPr="0029096D">
              <w:rPr>
                <w:iCs/>
              </w:rPr>
              <w:t>610</w:t>
            </w:r>
          </w:p>
        </w:tc>
        <w:tc>
          <w:tcPr>
            <w:tcW w:w="1559" w:type="dxa"/>
            <w:tcBorders>
              <w:top w:val="nil"/>
              <w:bottom w:val="nil"/>
            </w:tcBorders>
            <w:shd w:val="clear" w:color="auto" w:fill="auto"/>
            <w:noWrap/>
            <w:vAlign w:val="center"/>
          </w:tcPr>
          <w:p w:rsidR="00A71C87" w:rsidRPr="0029096D" w:rsidRDefault="00A71C87">
            <w:pPr>
              <w:jc w:val="right"/>
              <w:rPr>
                <w:iCs/>
              </w:rPr>
            </w:pPr>
            <w:r w:rsidRPr="0029096D">
              <w:rPr>
                <w:iCs/>
              </w:rPr>
              <w:t>1 166,3</w:t>
            </w:r>
          </w:p>
        </w:tc>
        <w:tc>
          <w:tcPr>
            <w:tcW w:w="1276" w:type="dxa"/>
            <w:tcBorders>
              <w:top w:val="nil"/>
              <w:bottom w:val="nil"/>
            </w:tcBorders>
            <w:shd w:val="clear" w:color="auto" w:fill="auto"/>
            <w:noWrap/>
            <w:vAlign w:val="center"/>
          </w:tcPr>
          <w:p w:rsidR="00A71C87" w:rsidRPr="0029096D" w:rsidRDefault="00A71C87">
            <w:pPr>
              <w:rPr>
                <w:iCs/>
              </w:rPr>
            </w:pPr>
            <w:r w:rsidRPr="0029096D">
              <w:rPr>
                <w:iCs/>
              </w:rPr>
              <w:t> </w:t>
            </w:r>
          </w:p>
        </w:tc>
        <w:tc>
          <w:tcPr>
            <w:tcW w:w="1705" w:type="dxa"/>
            <w:gridSpan w:val="2"/>
            <w:tcBorders>
              <w:top w:val="nil"/>
              <w:bottom w:val="nil"/>
            </w:tcBorders>
            <w:shd w:val="clear" w:color="auto" w:fill="auto"/>
            <w:noWrap/>
            <w:vAlign w:val="center"/>
          </w:tcPr>
          <w:p w:rsidR="00A71C87" w:rsidRPr="0029096D" w:rsidRDefault="00A71C87">
            <w:pPr>
              <w:rPr>
                <w:iCs/>
              </w:rPr>
            </w:pPr>
            <w:r w:rsidRPr="0029096D">
              <w:rPr>
                <w:iCs/>
              </w:rPr>
              <w:t> </w:t>
            </w:r>
          </w:p>
        </w:tc>
      </w:tr>
      <w:tr w:rsidR="007821F2" w:rsidRPr="007821F2" w:rsidTr="0029096D">
        <w:trPr>
          <w:gridBefore w:val="1"/>
          <w:wBefore w:w="24" w:type="dxa"/>
          <w:trHeight w:val="750"/>
        </w:trPr>
        <w:tc>
          <w:tcPr>
            <w:tcW w:w="6942" w:type="dxa"/>
            <w:tcBorders>
              <w:top w:val="nil"/>
              <w:bottom w:val="nil"/>
            </w:tcBorders>
            <w:shd w:val="clear" w:color="auto" w:fill="auto"/>
            <w:vAlign w:val="center"/>
          </w:tcPr>
          <w:p w:rsidR="00A71C87" w:rsidRPr="0029096D" w:rsidRDefault="00A71C87" w:rsidP="00A71C87">
            <w:pPr>
              <w:jc w:val="both"/>
            </w:pPr>
            <w:r w:rsidRPr="0029096D">
              <w:t>Комплекс процессных мероприятий "Создание условий для развития культуры"</w:t>
            </w:r>
          </w:p>
        </w:tc>
        <w:tc>
          <w:tcPr>
            <w:tcW w:w="567" w:type="dxa"/>
            <w:gridSpan w:val="2"/>
            <w:tcBorders>
              <w:top w:val="nil"/>
              <w:bottom w:val="nil"/>
            </w:tcBorders>
            <w:shd w:val="clear" w:color="auto" w:fill="auto"/>
            <w:vAlign w:val="center"/>
          </w:tcPr>
          <w:p w:rsidR="00A71C87" w:rsidRPr="0029096D" w:rsidRDefault="00A71C87">
            <w:r w:rsidRPr="0029096D">
              <w:t>08</w:t>
            </w:r>
          </w:p>
        </w:tc>
        <w:tc>
          <w:tcPr>
            <w:tcW w:w="851" w:type="dxa"/>
            <w:gridSpan w:val="3"/>
            <w:tcBorders>
              <w:top w:val="nil"/>
              <w:bottom w:val="nil"/>
            </w:tcBorders>
            <w:shd w:val="clear" w:color="auto" w:fill="auto"/>
            <w:vAlign w:val="center"/>
          </w:tcPr>
          <w:p w:rsidR="00A71C87" w:rsidRPr="0029096D" w:rsidRDefault="00A71C87">
            <w:r w:rsidRPr="0029096D">
              <w:t>01</w:t>
            </w:r>
          </w:p>
        </w:tc>
        <w:tc>
          <w:tcPr>
            <w:tcW w:w="1842" w:type="dxa"/>
            <w:gridSpan w:val="2"/>
            <w:tcBorders>
              <w:top w:val="nil"/>
              <w:bottom w:val="nil"/>
            </w:tcBorders>
            <w:shd w:val="clear" w:color="auto" w:fill="auto"/>
            <w:vAlign w:val="center"/>
          </w:tcPr>
          <w:p w:rsidR="00A71C87" w:rsidRPr="0029096D" w:rsidRDefault="00A71C87" w:rsidP="00A71C87">
            <w:r w:rsidRPr="0029096D">
              <w:t>04 4 01</w:t>
            </w:r>
          </w:p>
        </w:tc>
        <w:tc>
          <w:tcPr>
            <w:tcW w:w="709" w:type="dxa"/>
            <w:gridSpan w:val="2"/>
            <w:tcBorders>
              <w:top w:val="nil"/>
              <w:bottom w:val="nil"/>
            </w:tcBorders>
            <w:shd w:val="clear" w:color="auto" w:fill="auto"/>
            <w:vAlign w:val="center"/>
          </w:tcPr>
          <w:p w:rsidR="00A71C87" w:rsidRPr="0029096D" w:rsidRDefault="00A71C87">
            <w:r w:rsidRPr="0029096D">
              <w:t> </w:t>
            </w:r>
          </w:p>
        </w:tc>
        <w:tc>
          <w:tcPr>
            <w:tcW w:w="1559" w:type="dxa"/>
            <w:tcBorders>
              <w:top w:val="nil"/>
              <w:bottom w:val="nil"/>
            </w:tcBorders>
            <w:shd w:val="clear" w:color="auto" w:fill="auto"/>
            <w:noWrap/>
            <w:vAlign w:val="center"/>
          </w:tcPr>
          <w:p w:rsidR="00A71C87" w:rsidRPr="0029096D" w:rsidRDefault="002E58D6">
            <w:pPr>
              <w:jc w:val="right"/>
            </w:pPr>
            <w:r w:rsidRPr="0029096D">
              <w:t>78 019,7</w:t>
            </w:r>
          </w:p>
        </w:tc>
        <w:tc>
          <w:tcPr>
            <w:tcW w:w="1276" w:type="dxa"/>
            <w:tcBorders>
              <w:top w:val="nil"/>
              <w:bottom w:val="nil"/>
            </w:tcBorders>
            <w:shd w:val="clear" w:color="auto" w:fill="auto"/>
            <w:noWrap/>
            <w:vAlign w:val="center"/>
          </w:tcPr>
          <w:p w:rsidR="00A71C87" w:rsidRPr="0029096D" w:rsidRDefault="00A71C87">
            <w:pPr>
              <w:jc w:val="right"/>
            </w:pPr>
            <w:r w:rsidRPr="0029096D">
              <w:t>49 364,6</w:t>
            </w:r>
          </w:p>
        </w:tc>
        <w:tc>
          <w:tcPr>
            <w:tcW w:w="1705" w:type="dxa"/>
            <w:gridSpan w:val="2"/>
            <w:tcBorders>
              <w:top w:val="nil"/>
              <w:bottom w:val="nil"/>
            </w:tcBorders>
            <w:shd w:val="clear" w:color="auto" w:fill="auto"/>
            <w:noWrap/>
            <w:vAlign w:val="center"/>
          </w:tcPr>
          <w:p w:rsidR="00A71C87" w:rsidRPr="0029096D" w:rsidRDefault="00A71C87">
            <w:pPr>
              <w:jc w:val="right"/>
            </w:pPr>
            <w:r w:rsidRPr="0029096D">
              <w:t>49 466,9</w:t>
            </w:r>
          </w:p>
        </w:tc>
      </w:tr>
      <w:tr w:rsidR="007821F2" w:rsidRPr="007821F2" w:rsidTr="00ED6F50">
        <w:trPr>
          <w:gridBefore w:val="1"/>
          <w:wBefore w:w="24" w:type="dxa"/>
          <w:trHeight w:val="1114"/>
        </w:trPr>
        <w:tc>
          <w:tcPr>
            <w:tcW w:w="6942" w:type="dxa"/>
            <w:tcBorders>
              <w:top w:val="nil"/>
              <w:bottom w:val="nil"/>
            </w:tcBorders>
            <w:shd w:val="clear" w:color="auto" w:fill="auto"/>
            <w:vAlign w:val="center"/>
          </w:tcPr>
          <w:p w:rsidR="00ED6F50" w:rsidRPr="00783CF5" w:rsidRDefault="00ED6F50" w:rsidP="00ED6F50">
            <w:pPr>
              <w:jc w:val="both"/>
              <w:rPr>
                <w:iCs/>
              </w:rPr>
            </w:pPr>
            <w:r w:rsidRPr="00783CF5">
              <w:rPr>
                <w:iCs/>
              </w:rPr>
              <w:t>Расходы на обеспечение деятельности (оказание услуг) муниципальных учреждений Белокалитвинского городского поселения (Субсидии бюджетным учреждениям)</w:t>
            </w:r>
          </w:p>
        </w:tc>
        <w:tc>
          <w:tcPr>
            <w:tcW w:w="567" w:type="dxa"/>
            <w:gridSpan w:val="2"/>
            <w:tcBorders>
              <w:top w:val="nil"/>
              <w:bottom w:val="nil"/>
            </w:tcBorders>
            <w:shd w:val="clear" w:color="auto" w:fill="auto"/>
            <w:vAlign w:val="center"/>
          </w:tcPr>
          <w:p w:rsidR="00ED6F50" w:rsidRPr="00783CF5" w:rsidRDefault="00ED6F50">
            <w:pPr>
              <w:rPr>
                <w:iCs/>
              </w:rPr>
            </w:pPr>
            <w:r w:rsidRPr="00783CF5">
              <w:rPr>
                <w:iCs/>
              </w:rPr>
              <w:t>08</w:t>
            </w:r>
          </w:p>
        </w:tc>
        <w:tc>
          <w:tcPr>
            <w:tcW w:w="851" w:type="dxa"/>
            <w:gridSpan w:val="3"/>
            <w:tcBorders>
              <w:top w:val="nil"/>
              <w:bottom w:val="nil"/>
            </w:tcBorders>
            <w:shd w:val="clear" w:color="auto" w:fill="auto"/>
            <w:vAlign w:val="center"/>
          </w:tcPr>
          <w:p w:rsidR="00ED6F50" w:rsidRPr="00783CF5" w:rsidRDefault="00ED6F50">
            <w:pPr>
              <w:rPr>
                <w:iCs/>
              </w:rPr>
            </w:pPr>
            <w:r w:rsidRPr="00783CF5">
              <w:rPr>
                <w:iCs/>
              </w:rPr>
              <w:t>01</w:t>
            </w:r>
          </w:p>
        </w:tc>
        <w:tc>
          <w:tcPr>
            <w:tcW w:w="1842" w:type="dxa"/>
            <w:gridSpan w:val="2"/>
            <w:tcBorders>
              <w:top w:val="nil"/>
              <w:bottom w:val="nil"/>
            </w:tcBorders>
            <w:shd w:val="clear" w:color="auto" w:fill="auto"/>
            <w:vAlign w:val="center"/>
          </w:tcPr>
          <w:p w:rsidR="00ED6F50" w:rsidRPr="00783CF5" w:rsidRDefault="00ED6F50" w:rsidP="00ED6F50">
            <w:pPr>
              <w:rPr>
                <w:iCs/>
              </w:rPr>
            </w:pPr>
            <w:r w:rsidRPr="00783CF5">
              <w:rPr>
                <w:iCs/>
              </w:rPr>
              <w:t>04 4 01 00590</w:t>
            </w:r>
          </w:p>
        </w:tc>
        <w:tc>
          <w:tcPr>
            <w:tcW w:w="709" w:type="dxa"/>
            <w:gridSpan w:val="2"/>
            <w:tcBorders>
              <w:top w:val="nil"/>
              <w:bottom w:val="nil"/>
            </w:tcBorders>
            <w:shd w:val="clear" w:color="auto" w:fill="auto"/>
            <w:vAlign w:val="center"/>
          </w:tcPr>
          <w:p w:rsidR="00ED6F50" w:rsidRPr="00783CF5" w:rsidRDefault="00ED6F50">
            <w:pPr>
              <w:rPr>
                <w:iCs/>
              </w:rPr>
            </w:pPr>
            <w:r w:rsidRPr="00783CF5">
              <w:rPr>
                <w:iCs/>
              </w:rPr>
              <w:t>610</w:t>
            </w:r>
          </w:p>
        </w:tc>
        <w:tc>
          <w:tcPr>
            <w:tcW w:w="1559" w:type="dxa"/>
            <w:tcBorders>
              <w:top w:val="nil"/>
              <w:bottom w:val="nil"/>
            </w:tcBorders>
            <w:shd w:val="clear" w:color="auto" w:fill="auto"/>
            <w:noWrap/>
            <w:vAlign w:val="center"/>
          </w:tcPr>
          <w:p w:rsidR="00ED6F50" w:rsidRPr="00783CF5" w:rsidRDefault="002E58D6">
            <w:pPr>
              <w:jc w:val="right"/>
              <w:rPr>
                <w:iCs/>
              </w:rPr>
            </w:pPr>
            <w:r w:rsidRPr="00783CF5">
              <w:rPr>
                <w:iCs/>
              </w:rPr>
              <w:t>66 028,5</w:t>
            </w:r>
          </w:p>
        </w:tc>
        <w:tc>
          <w:tcPr>
            <w:tcW w:w="1276" w:type="dxa"/>
            <w:tcBorders>
              <w:top w:val="nil"/>
              <w:bottom w:val="nil"/>
            </w:tcBorders>
            <w:shd w:val="clear" w:color="auto" w:fill="auto"/>
            <w:noWrap/>
            <w:vAlign w:val="center"/>
          </w:tcPr>
          <w:p w:rsidR="00ED6F50" w:rsidRPr="00783CF5" w:rsidRDefault="00ED6F50">
            <w:pPr>
              <w:jc w:val="right"/>
              <w:rPr>
                <w:iCs/>
              </w:rPr>
            </w:pPr>
            <w:r w:rsidRPr="00783CF5">
              <w:rPr>
                <w:iCs/>
              </w:rPr>
              <w:t>42 174,4</w:t>
            </w:r>
          </w:p>
        </w:tc>
        <w:tc>
          <w:tcPr>
            <w:tcW w:w="1705" w:type="dxa"/>
            <w:gridSpan w:val="2"/>
            <w:tcBorders>
              <w:top w:val="nil"/>
              <w:bottom w:val="nil"/>
            </w:tcBorders>
            <w:shd w:val="clear" w:color="auto" w:fill="auto"/>
            <w:noWrap/>
            <w:vAlign w:val="center"/>
          </w:tcPr>
          <w:p w:rsidR="00ED6F50" w:rsidRPr="00783CF5" w:rsidRDefault="00ED6F50">
            <w:pPr>
              <w:jc w:val="right"/>
              <w:rPr>
                <w:iCs/>
              </w:rPr>
            </w:pPr>
            <w:r w:rsidRPr="00783CF5">
              <w:rPr>
                <w:iCs/>
              </w:rPr>
              <w:t>42 276,7</w:t>
            </w:r>
          </w:p>
        </w:tc>
      </w:tr>
      <w:tr w:rsidR="007821F2" w:rsidRPr="007821F2" w:rsidTr="00A71C87">
        <w:trPr>
          <w:gridBefore w:val="1"/>
          <w:wBefore w:w="24" w:type="dxa"/>
          <w:trHeight w:val="1274"/>
        </w:trPr>
        <w:tc>
          <w:tcPr>
            <w:tcW w:w="6942" w:type="dxa"/>
            <w:tcBorders>
              <w:top w:val="nil"/>
              <w:bottom w:val="nil"/>
            </w:tcBorders>
            <w:shd w:val="clear" w:color="auto" w:fill="auto"/>
            <w:vAlign w:val="center"/>
          </w:tcPr>
          <w:p w:rsidR="00ED6F50" w:rsidRPr="00783CF5" w:rsidRDefault="00ED6F50" w:rsidP="00ED6F50">
            <w:pPr>
              <w:jc w:val="both"/>
              <w:rPr>
                <w:iCs/>
              </w:rPr>
            </w:pPr>
            <w:r w:rsidRPr="00783CF5">
              <w:rPr>
                <w:iCs/>
              </w:rPr>
              <w:lastRenderedPageBreak/>
              <w:t>Иные межбюджетные трансферты на финансирование расходов, связанных с передачей полномочий органов местного самоуправления поселения органам местного самоуправления муниципального района в области культуры (Иные межбюджетные трансферты)</w:t>
            </w:r>
          </w:p>
        </w:tc>
        <w:tc>
          <w:tcPr>
            <w:tcW w:w="567" w:type="dxa"/>
            <w:gridSpan w:val="2"/>
            <w:tcBorders>
              <w:top w:val="nil"/>
              <w:bottom w:val="nil"/>
            </w:tcBorders>
            <w:shd w:val="clear" w:color="auto" w:fill="auto"/>
            <w:vAlign w:val="center"/>
          </w:tcPr>
          <w:p w:rsidR="00ED6F50" w:rsidRPr="00783CF5" w:rsidRDefault="00ED6F50">
            <w:pPr>
              <w:rPr>
                <w:iCs/>
              </w:rPr>
            </w:pPr>
            <w:r w:rsidRPr="00783CF5">
              <w:rPr>
                <w:iCs/>
              </w:rPr>
              <w:t>08</w:t>
            </w:r>
          </w:p>
        </w:tc>
        <w:tc>
          <w:tcPr>
            <w:tcW w:w="851" w:type="dxa"/>
            <w:gridSpan w:val="3"/>
            <w:tcBorders>
              <w:top w:val="nil"/>
              <w:bottom w:val="nil"/>
            </w:tcBorders>
            <w:shd w:val="clear" w:color="auto" w:fill="auto"/>
            <w:vAlign w:val="center"/>
          </w:tcPr>
          <w:p w:rsidR="00ED6F50" w:rsidRPr="00783CF5" w:rsidRDefault="00ED6F50">
            <w:pPr>
              <w:rPr>
                <w:iCs/>
              </w:rPr>
            </w:pPr>
            <w:r w:rsidRPr="00783CF5">
              <w:rPr>
                <w:iCs/>
              </w:rPr>
              <w:t>01</w:t>
            </w:r>
          </w:p>
        </w:tc>
        <w:tc>
          <w:tcPr>
            <w:tcW w:w="1842" w:type="dxa"/>
            <w:gridSpan w:val="2"/>
            <w:tcBorders>
              <w:top w:val="nil"/>
              <w:bottom w:val="nil"/>
            </w:tcBorders>
            <w:shd w:val="clear" w:color="auto" w:fill="auto"/>
            <w:vAlign w:val="center"/>
          </w:tcPr>
          <w:p w:rsidR="00ED6F50" w:rsidRPr="00783CF5" w:rsidRDefault="00ED6F50" w:rsidP="00ED6F50">
            <w:pPr>
              <w:rPr>
                <w:iCs/>
              </w:rPr>
            </w:pPr>
            <w:r w:rsidRPr="00783CF5">
              <w:rPr>
                <w:iCs/>
              </w:rPr>
              <w:t>04 4 01 87020</w:t>
            </w:r>
          </w:p>
        </w:tc>
        <w:tc>
          <w:tcPr>
            <w:tcW w:w="709" w:type="dxa"/>
            <w:gridSpan w:val="2"/>
            <w:tcBorders>
              <w:top w:val="nil"/>
              <w:bottom w:val="nil"/>
            </w:tcBorders>
            <w:shd w:val="clear" w:color="auto" w:fill="auto"/>
            <w:vAlign w:val="center"/>
          </w:tcPr>
          <w:p w:rsidR="00ED6F50" w:rsidRPr="00783CF5" w:rsidRDefault="00ED6F50">
            <w:pPr>
              <w:rPr>
                <w:iCs/>
              </w:rPr>
            </w:pPr>
            <w:r w:rsidRPr="00783CF5">
              <w:rPr>
                <w:iCs/>
              </w:rPr>
              <w:t>540</w:t>
            </w:r>
          </w:p>
        </w:tc>
        <w:tc>
          <w:tcPr>
            <w:tcW w:w="1559" w:type="dxa"/>
            <w:tcBorders>
              <w:top w:val="nil"/>
              <w:bottom w:val="nil"/>
            </w:tcBorders>
            <w:shd w:val="clear" w:color="auto" w:fill="auto"/>
            <w:noWrap/>
            <w:vAlign w:val="center"/>
          </w:tcPr>
          <w:p w:rsidR="00ED6F50" w:rsidRPr="00783CF5" w:rsidRDefault="00ED6F50">
            <w:pPr>
              <w:jc w:val="right"/>
              <w:rPr>
                <w:iCs/>
              </w:rPr>
            </w:pPr>
            <w:r w:rsidRPr="00783CF5">
              <w:rPr>
                <w:iCs/>
              </w:rPr>
              <w:t>10 254,9</w:t>
            </w:r>
          </w:p>
        </w:tc>
        <w:tc>
          <w:tcPr>
            <w:tcW w:w="1276" w:type="dxa"/>
            <w:tcBorders>
              <w:top w:val="nil"/>
              <w:bottom w:val="nil"/>
            </w:tcBorders>
            <w:shd w:val="clear" w:color="auto" w:fill="auto"/>
            <w:noWrap/>
            <w:vAlign w:val="center"/>
          </w:tcPr>
          <w:p w:rsidR="00ED6F50" w:rsidRPr="00783CF5" w:rsidRDefault="00ED6F50">
            <w:pPr>
              <w:jc w:val="right"/>
              <w:rPr>
                <w:iCs/>
              </w:rPr>
            </w:pPr>
            <w:r w:rsidRPr="00783CF5">
              <w:rPr>
                <w:iCs/>
              </w:rPr>
              <w:t>7 190,2</w:t>
            </w:r>
          </w:p>
        </w:tc>
        <w:tc>
          <w:tcPr>
            <w:tcW w:w="1705" w:type="dxa"/>
            <w:gridSpan w:val="2"/>
            <w:tcBorders>
              <w:top w:val="nil"/>
              <w:bottom w:val="nil"/>
            </w:tcBorders>
            <w:shd w:val="clear" w:color="auto" w:fill="auto"/>
            <w:noWrap/>
            <w:vAlign w:val="center"/>
          </w:tcPr>
          <w:p w:rsidR="00ED6F50" w:rsidRPr="00783CF5" w:rsidRDefault="00ED6F50">
            <w:pPr>
              <w:jc w:val="right"/>
              <w:rPr>
                <w:iCs/>
              </w:rPr>
            </w:pPr>
            <w:r w:rsidRPr="00783CF5">
              <w:rPr>
                <w:iCs/>
              </w:rPr>
              <w:t>7 190,2</w:t>
            </w:r>
          </w:p>
        </w:tc>
      </w:tr>
      <w:tr w:rsidR="007821F2" w:rsidRPr="007821F2" w:rsidTr="00A71C87">
        <w:trPr>
          <w:gridBefore w:val="1"/>
          <w:wBefore w:w="24" w:type="dxa"/>
          <w:trHeight w:val="1274"/>
        </w:trPr>
        <w:tc>
          <w:tcPr>
            <w:tcW w:w="6942" w:type="dxa"/>
            <w:tcBorders>
              <w:top w:val="nil"/>
              <w:bottom w:val="nil"/>
            </w:tcBorders>
            <w:shd w:val="clear" w:color="auto" w:fill="auto"/>
            <w:vAlign w:val="center"/>
          </w:tcPr>
          <w:p w:rsidR="00ED6F50" w:rsidRPr="00783CF5" w:rsidRDefault="00ED6F50" w:rsidP="00ED6F50">
            <w:pPr>
              <w:jc w:val="both"/>
              <w:rPr>
                <w:iCs/>
              </w:rPr>
            </w:pPr>
            <w:r w:rsidRPr="00783CF5">
              <w:rPr>
                <w:iCs/>
              </w:rPr>
              <w:t>Расходы на обеспечение развития и укрепления материально-технической базы домов культуры в населенных пунктах с числом жителей до 50 тысяч человек (Субсидии бюджетным учреждениям)</w:t>
            </w:r>
          </w:p>
        </w:tc>
        <w:tc>
          <w:tcPr>
            <w:tcW w:w="567" w:type="dxa"/>
            <w:gridSpan w:val="2"/>
            <w:tcBorders>
              <w:top w:val="nil"/>
              <w:bottom w:val="nil"/>
            </w:tcBorders>
            <w:shd w:val="clear" w:color="auto" w:fill="auto"/>
            <w:vAlign w:val="center"/>
          </w:tcPr>
          <w:p w:rsidR="00ED6F50" w:rsidRPr="00783CF5" w:rsidRDefault="00ED6F50">
            <w:pPr>
              <w:rPr>
                <w:iCs/>
              </w:rPr>
            </w:pPr>
            <w:r w:rsidRPr="00783CF5">
              <w:rPr>
                <w:iCs/>
              </w:rPr>
              <w:t>08</w:t>
            </w:r>
          </w:p>
        </w:tc>
        <w:tc>
          <w:tcPr>
            <w:tcW w:w="851" w:type="dxa"/>
            <w:gridSpan w:val="3"/>
            <w:tcBorders>
              <w:top w:val="nil"/>
              <w:bottom w:val="nil"/>
            </w:tcBorders>
            <w:shd w:val="clear" w:color="auto" w:fill="auto"/>
            <w:vAlign w:val="center"/>
          </w:tcPr>
          <w:p w:rsidR="00ED6F50" w:rsidRPr="00783CF5" w:rsidRDefault="00ED6F50">
            <w:pPr>
              <w:rPr>
                <w:iCs/>
              </w:rPr>
            </w:pPr>
            <w:r w:rsidRPr="00783CF5">
              <w:rPr>
                <w:iCs/>
              </w:rPr>
              <w:t>01</w:t>
            </w:r>
          </w:p>
        </w:tc>
        <w:tc>
          <w:tcPr>
            <w:tcW w:w="1842" w:type="dxa"/>
            <w:gridSpan w:val="2"/>
            <w:tcBorders>
              <w:top w:val="nil"/>
              <w:bottom w:val="nil"/>
            </w:tcBorders>
            <w:shd w:val="clear" w:color="auto" w:fill="auto"/>
            <w:vAlign w:val="center"/>
          </w:tcPr>
          <w:p w:rsidR="00ED6F50" w:rsidRPr="00783CF5" w:rsidRDefault="00ED6F50" w:rsidP="00ED6F50">
            <w:pPr>
              <w:rPr>
                <w:iCs/>
              </w:rPr>
            </w:pPr>
            <w:r w:rsidRPr="00783CF5">
              <w:rPr>
                <w:iCs/>
              </w:rPr>
              <w:t>04 4 01 L4670</w:t>
            </w:r>
          </w:p>
        </w:tc>
        <w:tc>
          <w:tcPr>
            <w:tcW w:w="709" w:type="dxa"/>
            <w:gridSpan w:val="2"/>
            <w:tcBorders>
              <w:top w:val="nil"/>
              <w:bottom w:val="nil"/>
            </w:tcBorders>
            <w:shd w:val="clear" w:color="auto" w:fill="auto"/>
            <w:vAlign w:val="center"/>
          </w:tcPr>
          <w:p w:rsidR="00ED6F50" w:rsidRPr="00783CF5" w:rsidRDefault="00ED6F50">
            <w:pPr>
              <w:rPr>
                <w:iCs/>
              </w:rPr>
            </w:pPr>
            <w:r w:rsidRPr="00783CF5">
              <w:rPr>
                <w:iCs/>
              </w:rPr>
              <w:t>610</w:t>
            </w:r>
          </w:p>
        </w:tc>
        <w:tc>
          <w:tcPr>
            <w:tcW w:w="1559" w:type="dxa"/>
            <w:tcBorders>
              <w:top w:val="nil"/>
              <w:bottom w:val="nil"/>
            </w:tcBorders>
            <w:shd w:val="clear" w:color="auto" w:fill="auto"/>
            <w:noWrap/>
            <w:vAlign w:val="center"/>
          </w:tcPr>
          <w:p w:rsidR="00ED6F50" w:rsidRPr="00783CF5" w:rsidRDefault="00ED6F50">
            <w:pPr>
              <w:jc w:val="right"/>
              <w:rPr>
                <w:iCs/>
              </w:rPr>
            </w:pPr>
            <w:r w:rsidRPr="00783CF5">
              <w:rPr>
                <w:iCs/>
              </w:rPr>
              <w:t>1 736,3</w:t>
            </w:r>
          </w:p>
        </w:tc>
        <w:tc>
          <w:tcPr>
            <w:tcW w:w="1276" w:type="dxa"/>
            <w:tcBorders>
              <w:top w:val="nil"/>
              <w:bottom w:val="nil"/>
            </w:tcBorders>
            <w:shd w:val="clear" w:color="auto" w:fill="auto"/>
            <w:noWrap/>
            <w:vAlign w:val="center"/>
          </w:tcPr>
          <w:p w:rsidR="00ED6F50" w:rsidRPr="00783CF5" w:rsidRDefault="00ED6F50">
            <w:pPr>
              <w:rPr>
                <w:iCs/>
              </w:rPr>
            </w:pPr>
            <w:r w:rsidRPr="00783CF5">
              <w:rPr>
                <w:iCs/>
              </w:rPr>
              <w:t> </w:t>
            </w:r>
          </w:p>
        </w:tc>
        <w:tc>
          <w:tcPr>
            <w:tcW w:w="1705" w:type="dxa"/>
            <w:gridSpan w:val="2"/>
            <w:tcBorders>
              <w:top w:val="nil"/>
              <w:bottom w:val="nil"/>
            </w:tcBorders>
            <w:shd w:val="clear" w:color="auto" w:fill="auto"/>
            <w:noWrap/>
            <w:vAlign w:val="center"/>
          </w:tcPr>
          <w:p w:rsidR="00ED6F50" w:rsidRPr="00783CF5" w:rsidRDefault="00ED6F50">
            <w:pPr>
              <w:rPr>
                <w:iCs/>
              </w:rPr>
            </w:pPr>
            <w:r w:rsidRPr="00783CF5">
              <w:rPr>
                <w:iCs/>
              </w:rPr>
              <w:t> </w:t>
            </w:r>
          </w:p>
        </w:tc>
      </w:tr>
      <w:tr w:rsidR="007821F2" w:rsidRPr="007821F2" w:rsidTr="00ED6F50">
        <w:trPr>
          <w:gridBefore w:val="1"/>
          <w:wBefore w:w="24" w:type="dxa"/>
          <w:trHeight w:val="614"/>
        </w:trPr>
        <w:tc>
          <w:tcPr>
            <w:tcW w:w="6942" w:type="dxa"/>
            <w:tcBorders>
              <w:top w:val="nil"/>
              <w:bottom w:val="nil"/>
            </w:tcBorders>
            <w:shd w:val="clear" w:color="auto" w:fill="auto"/>
            <w:vAlign w:val="center"/>
          </w:tcPr>
          <w:p w:rsidR="00ED6F50" w:rsidRPr="00783CF5" w:rsidRDefault="00ED6F50" w:rsidP="00ED6F50">
            <w:pPr>
              <w:jc w:val="both"/>
            </w:pPr>
            <w:r w:rsidRPr="00783CF5">
              <w:t>Комплекс процессных мероприятий "Сохранение памятников и мемориалов"</w:t>
            </w:r>
          </w:p>
        </w:tc>
        <w:tc>
          <w:tcPr>
            <w:tcW w:w="567" w:type="dxa"/>
            <w:gridSpan w:val="2"/>
            <w:tcBorders>
              <w:top w:val="nil"/>
              <w:bottom w:val="nil"/>
            </w:tcBorders>
            <w:shd w:val="clear" w:color="auto" w:fill="auto"/>
            <w:vAlign w:val="center"/>
          </w:tcPr>
          <w:p w:rsidR="00ED6F50" w:rsidRPr="00783CF5" w:rsidRDefault="00ED6F50">
            <w:r w:rsidRPr="00783CF5">
              <w:t>08</w:t>
            </w:r>
          </w:p>
        </w:tc>
        <w:tc>
          <w:tcPr>
            <w:tcW w:w="851" w:type="dxa"/>
            <w:gridSpan w:val="3"/>
            <w:tcBorders>
              <w:top w:val="nil"/>
              <w:bottom w:val="nil"/>
            </w:tcBorders>
            <w:shd w:val="clear" w:color="auto" w:fill="auto"/>
            <w:vAlign w:val="center"/>
          </w:tcPr>
          <w:p w:rsidR="00ED6F50" w:rsidRPr="00783CF5" w:rsidRDefault="00ED6F50">
            <w:r w:rsidRPr="00783CF5">
              <w:t>01</w:t>
            </w:r>
          </w:p>
        </w:tc>
        <w:tc>
          <w:tcPr>
            <w:tcW w:w="1842" w:type="dxa"/>
            <w:gridSpan w:val="2"/>
            <w:tcBorders>
              <w:top w:val="nil"/>
              <w:bottom w:val="nil"/>
            </w:tcBorders>
            <w:shd w:val="clear" w:color="auto" w:fill="auto"/>
            <w:vAlign w:val="center"/>
          </w:tcPr>
          <w:p w:rsidR="00ED6F50" w:rsidRPr="00783CF5" w:rsidRDefault="00ED6F50" w:rsidP="00ED6F50">
            <w:r w:rsidRPr="00783CF5">
              <w:t>04 4 02</w:t>
            </w:r>
          </w:p>
        </w:tc>
        <w:tc>
          <w:tcPr>
            <w:tcW w:w="709" w:type="dxa"/>
            <w:gridSpan w:val="2"/>
            <w:tcBorders>
              <w:top w:val="nil"/>
              <w:bottom w:val="nil"/>
            </w:tcBorders>
            <w:shd w:val="clear" w:color="auto" w:fill="auto"/>
            <w:vAlign w:val="center"/>
          </w:tcPr>
          <w:p w:rsidR="00ED6F50" w:rsidRPr="00783CF5" w:rsidRDefault="00ED6F50">
            <w:r w:rsidRPr="00783CF5">
              <w:t> </w:t>
            </w:r>
          </w:p>
        </w:tc>
        <w:tc>
          <w:tcPr>
            <w:tcW w:w="1559" w:type="dxa"/>
            <w:tcBorders>
              <w:top w:val="nil"/>
              <w:bottom w:val="nil"/>
            </w:tcBorders>
            <w:shd w:val="clear" w:color="auto" w:fill="auto"/>
            <w:noWrap/>
            <w:vAlign w:val="center"/>
          </w:tcPr>
          <w:p w:rsidR="00ED6F50" w:rsidRPr="00783CF5" w:rsidRDefault="00F12F8F">
            <w:pPr>
              <w:jc w:val="right"/>
            </w:pPr>
            <w:r w:rsidRPr="00783CF5">
              <w:t>7 704,4</w:t>
            </w:r>
          </w:p>
        </w:tc>
        <w:tc>
          <w:tcPr>
            <w:tcW w:w="1276" w:type="dxa"/>
            <w:tcBorders>
              <w:top w:val="nil"/>
              <w:bottom w:val="nil"/>
            </w:tcBorders>
            <w:shd w:val="clear" w:color="auto" w:fill="auto"/>
            <w:noWrap/>
            <w:vAlign w:val="center"/>
          </w:tcPr>
          <w:p w:rsidR="00ED6F50" w:rsidRPr="00783CF5" w:rsidRDefault="00ED6F50">
            <w:r w:rsidRPr="00783CF5">
              <w:t> </w:t>
            </w:r>
          </w:p>
        </w:tc>
        <w:tc>
          <w:tcPr>
            <w:tcW w:w="1705" w:type="dxa"/>
            <w:gridSpan w:val="2"/>
            <w:tcBorders>
              <w:top w:val="nil"/>
              <w:bottom w:val="nil"/>
            </w:tcBorders>
            <w:shd w:val="clear" w:color="auto" w:fill="auto"/>
            <w:noWrap/>
            <w:vAlign w:val="center"/>
          </w:tcPr>
          <w:p w:rsidR="00ED6F50" w:rsidRPr="00783CF5" w:rsidRDefault="00ED6F50">
            <w:r w:rsidRPr="00783CF5">
              <w:t> </w:t>
            </w:r>
          </w:p>
        </w:tc>
      </w:tr>
      <w:tr w:rsidR="007821F2" w:rsidRPr="007821F2" w:rsidTr="00A71C87">
        <w:trPr>
          <w:gridBefore w:val="1"/>
          <w:wBefore w:w="24" w:type="dxa"/>
          <w:trHeight w:val="1274"/>
        </w:trPr>
        <w:tc>
          <w:tcPr>
            <w:tcW w:w="6942" w:type="dxa"/>
            <w:tcBorders>
              <w:top w:val="nil"/>
              <w:bottom w:val="nil"/>
            </w:tcBorders>
            <w:shd w:val="clear" w:color="auto" w:fill="auto"/>
            <w:vAlign w:val="center"/>
          </w:tcPr>
          <w:p w:rsidR="00ED6F50" w:rsidRPr="00783CF5" w:rsidRDefault="00ED6F50" w:rsidP="00ED6F50">
            <w:pPr>
              <w:jc w:val="both"/>
              <w:rPr>
                <w:iCs/>
              </w:rPr>
            </w:pPr>
            <w:r w:rsidRPr="00783CF5">
              <w:rPr>
                <w:iCs/>
              </w:rPr>
              <w:t>Расходы на разработку ПСД, ремонт, капитальный ремонт, строительство и реконструкцию памятников и мемориалов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ED6F50" w:rsidRPr="00783CF5" w:rsidRDefault="00ED6F50">
            <w:pPr>
              <w:rPr>
                <w:iCs/>
              </w:rPr>
            </w:pPr>
            <w:r w:rsidRPr="00783CF5">
              <w:rPr>
                <w:iCs/>
              </w:rPr>
              <w:t>08</w:t>
            </w:r>
          </w:p>
        </w:tc>
        <w:tc>
          <w:tcPr>
            <w:tcW w:w="851" w:type="dxa"/>
            <w:gridSpan w:val="3"/>
            <w:tcBorders>
              <w:top w:val="nil"/>
              <w:bottom w:val="nil"/>
            </w:tcBorders>
            <w:shd w:val="clear" w:color="auto" w:fill="auto"/>
            <w:vAlign w:val="center"/>
          </w:tcPr>
          <w:p w:rsidR="00ED6F50" w:rsidRPr="00783CF5" w:rsidRDefault="00ED6F50">
            <w:pPr>
              <w:rPr>
                <w:iCs/>
              </w:rPr>
            </w:pPr>
            <w:r w:rsidRPr="00783CF5">
              <w:rPr>
                <w:iCs/>
              </w:rPr>
              <w:t>01</w:t>
            </w:r>
          </w:p>
        </w:tc>
        <w:tc>
          <w:tcPr>
            <w:tcW w:w="1842" w:type="dxa"/>
            <w:gridSpan w:val="2"/>
            <w:tcBorders>
              <w:top w:val="nil"/>
              <w:bottom w:val="nil"/>
            </w:tcBorders>
            <w:shd w:val="clear" w:color="auto" w:fill="auto"/>
            <w:vAlign w:val="center"/>
          </w:tcPr>
          <w:p w:rsidR="00ED6F50" w:rsidRPr="00783CF5" w:rsidRDefault="00ED6F50" w:rsidP="00ED6F50">
            <w:pPr>
              <w:rPr>
                <w:iCs/>
              </w:rPr>
            </w:pPr>
            <w:r w:rsidRPr="00783CF5">
              <w:rPr>
                <w:iCs/>
              </w:rPr>
              <w:t>04 4 02 28997</w:t>
            </w:r>
          </w:p>
        </w:tc>
        <w:tc>
          <w:tcPr>
            <w:tcW w:w="709" w:type="dxa"/>
            <w:gridSpan w:val="2"/>
            <w:tcBorders>
              <w:top w:val="nil"/>
              <w:bottom w:val="nil"/>
            </w:tcBorders>
            <w:shd w:val="clear" w:color="auto" w:fill="auto"/>
            <w:vAlign w:val="center"/>
          </w:tcPr>
          <w:p w:rsidR="00ED6F50" w:rsidRPr="00783CF5" w:rsidRDefault="00ED6F50">
            <w:pPr>
              <w:rPr>
                <w:iCs/>
              </w:rPr>
            </w:pPr>
            <w:r w:rsidRPr="00783CF5">
              <w:rPr>
                <w:iCs/>
              </w:rPr>
              <w:t>240</w:t>
            </w:r>
          </w:p>
        </w:tc>
        <w:tc>
          <w:tcPr>
            <w:tcW w:w="1559" w:type="dxa"/>
            <w:tcBorders>
              <w:top w:val="nil"/>
              <w:bottom w:val="nil"/>
            </w:tcBorders>
            <w:shd w:val="clear" w:color="auto" w:fill="auto"/>
            <w:noWrap/>
            <w:vAlign w:val="center"/>
          </w:tcPr>
          <w:p w:rsidR="00ED6F50" w:rsidRPr="00783CF5" w:rsidRDefault="00F12F8F">
            <w:pPr>
              <w:jc w:val="right"/>
              <w:rPr>
                <w:iCs/>
              </w:rPr>
            </w:pPr>
            <w:r w:rsidRPr="00783CF5">
              <w:rPr>
                <w:iCs/>
              </w:rPr>
              <w:t>7 704,4</w:t>
            </w:r>
          </w:p>
        </w:tc>
        <w:tc>
          <w:tcPr>
            <w:tcW w:w="1276" w:type="dxa"/>
            <w:tcBorders>
              <w:top w:val="nil"/>
              <w:bottom w:val="nil"/>
            </w:tcBorders>
            <w:shd w:val="clear" w:color="auto" w:fill="auto"/>
            <w:noWrap/>
            <w:vAlign w:val="center"/>
          </w:tcPr>
          <w:p w:rsidR="00ED6F50" w:rsidRPr="00783CF5" w:rsidRDefault="00ED6F50">
            <w:pPr>
              <w:rPr>
                <w:iCs/>
              </w:rPr>
            </w:pPr>
            <w:r w:rsidRPr="00783CF5">
              <w:rPr>
                <w:iCs/>
              </w:rPr>
              <w:t> </w:t>
            </w:r>
          </w:p>
        </w:tc>
        <w:tc>
          <w:tcPr>
            <w:tcW w:w="1705" w:type="dxa"/>
            <w:gridSpan w:val="2"/>
            <w:tcBorders>
              <w:top w:val="nil"/>
              <w:bottom w:val="nil"/>
            </w:tcBorders>
            <w:shd w:val="clear" w:color="auto" w:fill="auto"/>
            <w:noWrap/>
            <w:vAlign w:val="center"/>
          </w:tcPr>
          <w:p w:rsidR="00ED6F50" w:rsidRPr="00783CF5" w:rsidRDefault="00ED6F50">
            <w:pPr>
              <w:rPr>
                <w:iCs/>
              </w:rPr>
            </w:pPr>
            <w:r w:rsidRPr="00783CF5">
              <w:rPr>
                <w:iCs/>
              </w:rPr>
              <w:t> </w:t>
            </w:r>
          </w:p>
        </w:tc>
      </w:tr>
      <w:tr w:rsidR="007821F2" w:rsidRPr="007821F2" w:rsidTr="00A524BE">
        <w:trPr>
          <w:gridBefore w:val="1"/>
          <w:wBefore w:w="24" w:type="dxa"/>
          <w:trHeight w:val="701"/>
        </w:trPr>
        <w:tc>
          <w:tcPr>
            <w:tcW w:w="6942" w:type="dxa"/>
            <w:tcBorders>
              <w:top w:val="nil"/>
              <w:bottom w:val="nil"/>
            </w:tcBorders>
            <w:shd w:val="clear" w:color="auto" w:fill="auto"/>
            <w:vAlign w:val="center"/>
          </w:tcPr>
          <w:p w:rsidR="00A524BE" w:rsidRPr="00783CF5" w:rsidRDefault="00A524BE" w:rsidP="00ED6F50">
            <w:pPr>
              <w:jc w:val="both"/>
              <w:rPr>
                <w:iCs/>
              </w:rPr>
            </w:pPr>
            <w:r w:rsidRPr="00783CF5">
              <w:rPr>
                <w:iCs/>
              </w:rPr>
              <w:t>Непрограммные расходы органов местного самоуправления Белокалитвинского городского поселения</w:t>
            </w:r>
          </w:p>
        </w:tc>
        <w:tc>
          <w:tcPr>
            <w:tcW w:w="567" w:type="dxa"/>
            <w:gridSpan w:val="2"/>
            <w:tcBorders>
              <w:top w:val="nil"/>
              <w:bottom w:val="nil"/>
            </w:tcBorders>
            <w:shd w:val="clear" w:color="auto" w:fill="auto"/>
            <w:vAlign w:val="center"/>
          </w:tcPr>
          <w:p w:rsidR="00A524BE" w:rsidRPr="00783CF5" w:rsidRDefault="00A524BE">
            <w:pPr>
              <w:rPr>
                <w:iCs/>
              </w:rPr>
            </w:pPr>
            <w:r w:rsidRPr="00783CF5">
              <w:rPr>
                <w:iCs/>
              </w:rPr>
              <w:t>08</w:t>
            </w:r>
          </w:p>
        </w:tc>
        <w:tc>
          <w:tcPr>
            <w:tcW w:w="851" w:type="dxa"/>
            <w:gridSpan w:val="3"/>
            <w:tcBorders>
              <w:top w:val="nil"/>
              <w:bottom w:val="nil"/>
            </w:tcBorders>
            <w:shd w:val="clear" w:color="auto" w:fill="auto"/>
            <w:vAlign w:val="center"/>
          </w:tcPr>
          <w:p w:rsidR="00A524BE" w:rsidRPr="00783CF5" w:rsidRDefault="00A524BE">
            <w:pPr>
              <w:rPr>
                <w:iCs/>
              </w:rPr>
            </w:pPr>
            <w:r w:rsidRPr="00783CF5">
              <w:rPr>
                <w:iCs/>
              </w:rPr>
              <w:t>01</w:t>
            </w:r>
          </w:p>
        </w:tc>
        <w:tc>
          <w:tcPr>
            <w:tcW w:w="1842" w:type="dxa"/>
            <w:gridSpan w:val="2"/>
            <w:tcBorders>
              <w:top w:val="nil"/>
              <w:bottom w:val="nil"/>
            </w:tcBorders>
            <w:shd w:val="clear" w:color="auto" w:fill="auto"/>
            <w:vAlign w:val="center"/>
          </w:tcPr>
          <w:p w:rsidR="00A524BE" w:rsidRPr="00783CF5" w:rsidRDefault="00A524BE" w:rsidP="00ED6F50">
            <w:pPr>
              <w:rPr>
                <w:iCs/>
              </w:rPr>
            </w:pPr>
            <w:r w:rsidRPr="00783CF5">
              <w:rPr>
                <w:iCs/>
              </w:rPr>
              <w:t>99</w:t>
            </w:r>
          </w:p>
        </w:tc>
        <w:tc>
          <w:tcPr>
            <w:tcW w:w="709" w:type="dxa"/>
            <w:gridSpan w:val="2"/>
            <w:tcBorders>
              <w:top w:val="nil"/>
              <w:bottom w:val="nil"/>
            </w:tcBorders>
            <w:shd w:val="clear" w:color="auto" w:fill="auto"/>
            <w:vAlign w:val="center"/>
          </w:tcPr>
          <w:p w:rsidR="00A524BE" w:rsidRPr="00783CF5" w:rsidRDefault="00A524BE">
            <w:pPr>
              <w:rPr>
                <w:iCs/>
              </w:rPr>
            </w:pPr>
          </w:p>
        </w:tc>
        <w:tc>
          <w:tcPr>
            <w:tcW w:w="1559" w:type="dxa"/>
            <w:tcBorders>
              <w:top w:val="nil"/>
              <w:bottom w:val="nil"/>
            </w:tcBorders>
            <w:shd w:val="clear" w:color="auto" w:fill="auto"/>
            <w:noWrap/>
            <w:vAlign w:val="center"/>
          </w:tcPr>
          <w:p w:rsidR="00A524BE" w:rsidRPr="00783CF5" w:rsidRDefault="00A524BE">
            <w:pPr>
              <w:jc w:val="right"/>
              <w:rPr>
                <w:iCs/>
              </w:rPr>
            </w:pPr>
            <w:r w:rsidRPr="00783CF5">
              <w:rPr>
                <w:iCs/>
              </w:rPr>
              <w:t>4,6</w:t>
            </w:r>
          </w:p>
        </w:tc>
        <w:tc>
          <w:tcPr>
            <w:tcW w:w="1276" w:type="dxa"/>
            <w:tcBorders>
              <w:top w:val="nil"/>
              <w:bottom w:val="nil"/>
            </w:tcBorders>
            <w:shd w:val="clear" w:color="auto" w:fill="auto"/>
            <w:noWrap/>
            <w:vAlign w:val="center"/>
          </w:tcPr>
          <w:p w:rsidR="00A524BE" w:rsidRPr="00783CF5" w:rsidRDefault="00A524BE">
            <w:pPr>
              <w:rPr>
                <w:iCs/>
              </w:rPr>
            </w:pPr>
          </w:p>
        </w:tc>
        <w:tc>
          <w:tcPr>
            <w:tcW w:w="1705" w:type="dxa"/>
            <w:gridSpan w:val="2"/>
            <w:tcBorders>
              <w:top w:val="nil"/>
              <w:bottom w:val="nil"/>
            </w:tcBorders>
            <w:shd w:val="clear" w:color="auto" w:fill="auto"/>
            <w:noWrap/>
            <w:vAlign w:val="center"/>
          </w:tcPr>
          <w:p w:rsidR="00A524BE" w:rsidRPr="00783CF5" w:rsidRDefault="00A524BE">
            <w:pPr>
              <w:rPr>
                <w:iCs/>
              </w:rPr>
            </w:pPr>
          </w:p>
        </w:tc>
      </w:tr>
      <w:tr w:rsidR="007821F2" w:rsidRPr="007821F2" w:rsidTr="00A524BE">
        <w:trPr>
          <w:gridBefore w:val="1"/>
          <w:wBefore w:w="24" w:type="dxa"/>
          <w:trHeight w:val="427"/>
        </w:trPr>
        <w:tc>
          <w:tcPr>
            <w:tcW w:w="6942" w:type="dxa"/>
            <w:tcBorders>
              <w:top w:val="nil"/>
              <w:bottom w:val="nil"/>
            </w:tcBorders>
            <w:shd w:val="clear" w:color="auto" w:fill="auto"/>
            <w:vAlign w:val="center"/>
          </w:tcPr>
          <w:p w:rsidR="00A524BE" w:rsidRPr="00783CF5" w:rsidRDefault="00A524BE" w:rsidP="00ED6F50">
            <w:pPr>
              <w:jc w:val="both"/>
              <w:rPr>
                <w:iCs/>
              </w:rPr>
            </w:pPr>
            <w:r w:rsidRPr="00783CF5">
              <w:rPr>
                <w:iCs/>
              </w:rPr>
              <w:t>Финансовое обеспечение непредвиденных расходов</w:t>
            </w:r>
          </w:p>
        </w:tc>
        <w:tc>
          <w:tcPr>
            <w:tcW w:w="567" w:type="dxa"/>
            <w:gridSpan w:val="2"/>
            <w:tcBorders>
              <w:top w:val="nil"/>
              <w:bottom w:val="nil"/>
            </w:tcBorders>
            <w:shd w:val="clear" w:color="auto" w:fill="auto"/>
            <w:vAlign w:val="center"/>
          </w:tcPr>
          <w:p w:rsidR="00A524BE" w:rsidRPr="00783CF5" w:rsidRDefault="00A524BE">
            <w:pPr>
              <w:rPr>
                <w:iCs/>
              </w:rPr>
            </w:pPr>
            <w:r w:rsidRPr="00783CF5">
              <w:rPr>
                <w:iCs/>
              </w:rPr>
              <w:t>08</w:t>
            </w:r>
          </w:p>
        </w:tc>
        <w:tc>
          <w:tcPr>
            <w:tcW w:w="851" w:type="dxa"/>
            <w:gridSpan w:val="3"/>
            <w:tcBorders>
              <w:top w:val="nil"/>
              <w:bottom w:val="nil"/>
            </w:tcBorders>
            <w:shd w:val="clear" w:color="auto" w:fill="auto"/>
            <w:vAlign w:val="center"/>
          </w:tcPr>
          <w:p w:rsidR="00A524BE" w:rsidRPr="00783CF5" w:rsidRDefault="00A524BE">
            <w:pPr>
              <w:rPr>
                <w:iCs/>
              </w:rPr>
            </w:pPr>
            <w:r w:rsidRPr="00783CF5">
              <w:rPr>
                <w:iCs/>
              </w:rPr>
              <w:t>01</w:t>
            </w:r>
          </w:p>
        </w:tc>
        <w:tc>
          <w:tcPr>
            <w:tcW w:w="1842" w:type="dxa"/>
            <w:gridSpan w:val="2"/>
            <w:tcBorders>
              <w:top w:val="nil"/>
              <w:bottom w:val="nil"/>
            </w:tcBorders>
            <w:shd w:val="clear" w:color="auto" w:fill="auto"/>
            <w:vAlign w:val="center"/>
          </w:tcPr>
          <w:p w:rsidR="00A524BE" w:rsidRPr="00783CF5" w:rsidRDefault="00A524BE" w:rsidP="00ED6F50">
            <w:pPr>
              <w:rPr>
                <w:iCs/>
              </w:rPr>
            </w:pPr>
            <w:r w:rsidRPr="00783CF5">
              <w:rPr>
                <w:iCs/>
              </w:rPr>
              <w:t xml:space="preserve">99 1 </w:t>
            </w:r>
          </w:p>
        </w:tc>
        <w:tc>
          <w:tcPr>
            <w:tcW w:w="709" w:type="dxa"/>
            <w:gridSpan w:val="2"/>
            <w:tcBorders>
              <w:top w:val="nil"/>
              <w:bottom w:val="nil"/>
            </w:tcBorders>
            <w:shd w:val="clear" w:color="auto" w:fill="auto"/>
            <w:vAlign w:val="center"/>
          </w:tcPr>
          <w:p w:rsidR="00A524BE" w:rsidRPr="00783CF5" w:rsidRDefault="00A524BE">
            <w:pPr>
              <w:rPr>
                <w:iCs/>
              </w:rPr>
            </w:pPr>
          </w:p>
        </w:tc>
        <w:tc>
          <w:tcPr>
            <w:tcW w:w="1559" w:type="dxa"/>
            <w:tcBorders>
              <w:top w:val="nil"/>
              <w:bottom w:val="nil"/>
            </w:tcBorders>
            <w:shd w:val="clear" w:color="auto" w:fill="auto"/>
            <w:noWrap/>
            <w:vAlign w:val="center"/>
          </w:tcPr>
          <w:p w:rsidR="00A524BE" w:rsidRPr="00783CF5" w:rsidRDefault="00A524BE">
            <w:pPr>
              <w:jc w:val="right"/>
              <w:rPr>
                <w:iCs/>
              </w:rPr>
            </w:pPr>
            <w:r w:rsidRPr="00783CF5">
              <w:rPr>
                <w:iCs/>
              </w:rPr>
              <w:t>4,6</w:t>
            </w:r>
          </w:p>
        </w:tc>
        <w:tc>
          <w:tcPr>
            <w:tcW w:w="1276" w:type="dxa"/>
            <w:tcBorders>
              <w:top w:val="nil"/>
              <w:bottom w:val="nil"/>
            </w:tcBorders>
            <w:shd w:val="clear" w:color="auto" w:fill="auto"/>
            <w:noWrap/>
            <w:vAlign w:val="center"/>
          </w:tcPr>
          <w:p w:rsidR="00A524BE" w:rsidRPr="00783CF5" w:rsidRDefault="00A524BE">
            <w:pPr>
              <w:rPr>
                <w:iCs/>
              </w:rPr>
            </w:pPr>
          </w:p>
        </w:tc>
        <w:tc>
          <w:tcPr>
            <w:tcW w:w="1705" w:type="dxa"/>
            <w:gridSpan w:val="2"/>
            <w:tcBorders>
              <w:top w:val="nil"/>
              <w:bottom w:val="nil"/>
            </w:tcBorders>
            <w:shd w:val="clear" w:color="auto" w:fill="auto"/>
            <w:noWrap/>
            <w:vAlign w:val="center"/>
          </w:tcPr>
          <w:p w:rsidR="00A524BE" w:rsidRPr="00783CF5" w:rsidRDefault="00A524BE">
            <w:pPr>
              <w:rPr>
                <w:iCs/>
              </w:rPr>
            </w:pPr>
          </w:p>
        </w:tc>
      </w:tr>
      <w:tr w:rsidR="007821F2" w:rsidRPr="007821F2" w:rsidTr="00A524BE">
        <w:trPr>
          <w:gridBefore w:val="1"/>
          <w:wBefore w:w="24" w:type="dxa"/>
          <w:trHeight w:val="280"/>
        </w:trPr>
        <w:tc>
          <w:tcPr>
            <w:tcW w:w="6942" w:type="dxa"/>
            <w:tcBorders>
              <w:top w:val="nil"/>
              <w:bottom w:val="nil"/>
            </w:tcBorders>
            <w:shd w:val="clear" w:color="auto" w:fill="auto"/>
            <w:vAlign w:val="center"/>
          </w:tcPr>
          <w:p w:rsidR="00A524BE" w:rsidRPr="00783CF5" w:rsidRDefault="00A524BE" w:rsidP="00ED6F50">
            <w:pPr>
              <w:jc w:val="both"/>
              <w:rPr>
                <w:iCs/>
              </w:rPr>
            </w:pPr>
            <w:r w:rsidRPr="00783CF5">
              <w:rPr>
                <w:iCs/>
              </w:rPr>
              <w:t>Резервный фонд Администрации Белокалитвинского района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(Субсидии бюджетным учреждениям)</w:t>
            </w:r>
          </w:p>
        </w:tc>
        <w:tc>
          <w:tcPr>
            <w:tcW w:w="567" w:type="dxa"/>
            <w:gridSpan w:val="2"/>
            <w:tcBorders>
              <w:top w:val="nil"/>
              <w:bottom w:val="nil"/>
            </w:tcBorders>
            <w:shd w:val="clear" w:color="auto" w:fill="auto"/>
            <w:vAlign w:val="center"/>
          </w:tcPr>
          <w:p w:rsidR="00A524BE" w:rsidRPr="00783CF5" w:rsidRDefault="00A524BE">
            <w:pPr>
              <w:rPr>
                <w:iCs/>
              </w:rPr>
            </w:pPr>
            <w:r w:rsidRPr="00783CF5">
              <w:rPr>
                <w:iCs/>
              </w:rPr>
              <w:t>08</w:t>
            </w:r>
          </w:p>
        </w:tc>
        <w:tc>
          <w:tcPr>
            <w:tcW w:w="851" w:type="dxa"/>
            <w:gridSpan w:val="3"/>
            <w:tcBorders>
              <w:top w:val="nil"/>
              <w:bottom w:val="nil"/>
            </w:tcBorders>
            <w:shd w:val="clear" w:color="auto" w:fill="auto"/>
            <w:vAlign w:val="center"/>
          </w:tcPr>
          <w:p w:rsidR="00A524BE" w:rsidRPr="00783CF5" w:rsidRDefault="00A524BE">
            <w:pPr>
              <w:rPr>
                <w:iCs/>
              </w:rPr>
            </w:pPr>
            <w:r w:rsidRPr="00783CF5">
              <w:rPr>
                <w:iCs/>
              </w:rPr>
              <w:t>01</w:t>
            </w:r>
          </w:p>
        </w:tc>
        <w:tc>
          <w:tcPr>
            <w:tcW w:w="1842" w:type="dxa"/>
            <w:gridSpan w:val="2"/>
            <w:tcBorders>
              <w:top w:val="nil"/>
              <w:bottom w:val="nil"/>
            </w:tcBorders>
            <w:shd w:val="clear" w:color="auto" w:fill="auto"/>
            <w:vAlign w:val="center"/>
          </w:tcPr>
          <w:p w:rsidR="00A524BE" w:rsidRPr="00783CF5" w:rsidRDefault="00A524BE" w:rsidP="00ED6F50">
            <w:pPr>
              <w:rPr>
                <w:iCs/>
              </w:rPr>
            </w:pPr>
            <w:r w:rsidRPr="00783CF5">
              <w:rPr>
                <w:iCs/>
              </w:rPr>
              <w:t>99 1 00 97010</w:t>
            </w:r>
          </w:p>
        </w:tc>
        <w:tc>
          <w:tcPr>
            <w:tcW w:w="709" w:type="dxa"/>
            <w:gridSpan w:val="2"/>
            <w:tcBorders>
              <w:top w:val="nil"/>
              <w:bottom w:val="nil"/>
            </w:tcBorders>
            <w:shd w:val="clear" w:color="auto" w:fill="auto"/>
            <w:vAlign w:val="center"/>
          </w:tcPr>
          <w:p w:rsidR="00A524BE" w:rsidRPr="00783CF5" w:rsidRDefault="00A524BE">
            <w:pPr>
              <w:rPr>
                <w:iCs/>
              </w:rPr>
            </w:pPr>
            <w:r w:rsidRPr="00783CF5">
              <w:rPr>
                <w:iCs/>
              </w:rPr>
              <w:t>610</w:t>
            </w:r>
          </w:p>
        </w:tc>
        <w:tc>
          <w:tcPr>
            <w:tcW w:w="1559" w:type="dxa"/>
            <w:tcBorders>
              <w:top w:val="nil"/>
              <w:bottom w:val="nil"/>
            </w:tcBorders>
            <w:shd w:val="clear" w:color="auto" w:fill="auto"/>
            <w:noWrap/>
            <w:vAlign w:val="center"/>
          </w:tcPr>
          <w:p w:rsidR="00A524BE" w:rsidRPr="00783CF5" w:rsidRDefault="00A524BE">
            <w:pPr>
              <w:jc w:val="right"/>
              <w:rPr>
                <w:iCs/>
              </w:rPr>
            </w:pPr>
            <w:r w:rsidRPr="00783CF5">
              <w:rPr>
                <w:iCs/>
              </w:rPr>
              <w:t>4,6</w:t>
            </w:r>
          </w:p>
        </w:tc>
        <w:tc>
          <w:tcPr>
            <w:tcW w:w="1276" w:type="dxa"/>
            <w:tcBorders>
              <w:top w:val="nil"/>
              <w:bottom w:val="nil"/>
            </w:tcBorders>
            <w:shd w:val="clear" w:color="auto" w:fill="auto"/>
            <w:noWrap/>
            <w:vAlign w:val="center"/>
          </w:tcPr>
          <w:p w:rsidR="00A524BE" w:rsidRPr="00783CF5" w:rsidRDefault="00A524BE">
            <w:pPr>
              <w:rPr>
                <w:iCs/>
              </w:rPr>
            </w:pPr>
          </w:p>
        </w:tc>
        <w:tc>
          <w:tcPr>
            <w:tcW w:w="1705" w:type="dxa"/>
            <w:gridSpan w:val="2"/>
            <w:tcBorders>
              <w:top w:val="nil"/>
              <w:bottom w:val="nil"/>
            </w:tcBorders>
            <w:shd w:val="clear" w:color="auto" w:fill="auto"/>
            <w:noWrap/>
            <w:vAlign w:val="center"/>
          </w:tcPr>
          <w:p w:rsidR="00A524BE" w:rsidRPr="00783CF5" w:rsidRDefault="00A524BE">
            <w:pPr>
              <w:rPr>
                <w:iCs/>
              </w:rPr>
            </w:pPr>
          </w:p>
        </w:tc>
      </w:tr>
      <w:tr w:rsidR="007821F2" w:rsidRPr="007821F2" w:rsidTr="00405543">
        <w:trPr>
          <w:gridBefore w:val="1"/>
          <w:wBefore w:w="24" w:type="dxa"/>
          <w:trHeight w:val="563"/>
        </w:trPr>
        <w:tc>
          <w:tcPr>
            <w:tcW w:w="6942" w:type="dxa"/>
            <w:tcBorders>
              <w:top w:val="nil"/>
              <w:bottom w:val="nil"/>
            </w:tcBorders>
            <w:shd w:val="clear" w:color="auto" w:fill="auto"/>
            <w:vAlign w:val="center"/>
          </w:tcPr>
          <w:p w:rsidR="00405543" w:rsidRPr="00783CF5" w:rsidRDefault="00405543" w:rsidP="00405543">
            <w:pPr>
              <w:jc w:val="both"/>
              <w:rPr>
                <w:b/>
                <w:bCs/>
              </w:rPr>
            </w:pPr>
            <w:r w:rsidRPr="00783CF5">
              <w:rPr>
                <w:b/>
                <w:bCs/>
              </w:rPr>
              <w:t>Другие вопросы в области культуры, кинематографии</w:t>
            </w:r>
          </w:p>
        </w:tc>
        <w:tc>
          <w:tcPr>
            <w:tcW w:w="567" w:type="dxa"/>
            <w:gridSpan w:val="2"/>
            <w:tcBorders>
              <w:top w:val="nil"/>
              <w:bottom w:val="nil"/>
            </w:tcBorders>
            <w:shd w:val="clear" w:color="auto" w:fill="auto"/>
            <w:vAlign w:val="center"/>
          </w:tcPr>
          <w:p w:rsidR="00405543" w:rsidRPr="00783CF5" w:rsidRDefault="00405543">
            <w:pPr>
              <w:rPr>
                <w:b/>
                <w:bCs/>
              </w:rPr>
            </w:pPr>
            <w:r w:rsidRPr="00783CF5">
              <w:rPr>
                <w:b/>
                <w:bCs/>
              </w:rPr>
              <w:t>08</w:t>
            </w:r>
          </w:p>
        </w:tc>
        <w:tc>
          <w:tcPr>
            <w:tcW w:w="851" w:type="dxa"/>
            <w:gridSpan w:val="3"/>
            <w:tcBorders>
              <w:top w:val="nil"/>
              <w:bottom w:val="nil"/>
            </w:tcBorders>
            <w:shd w:val="clear" w:color="auto" w:fill="auto"/>
            <w:vAlign w:val="center"/>
          </w:tcPr>
          <w:p w:rsidR="00405543" w:rsidRPr="00783CF5" w:rsidRDefault="00405543">
            <w:pPr>
              <w:rPr>
                <w:b/>
                <w:bCs/>
              </w:rPr>
            </w:pPr>
            <w:r w:rsidRPr="00783CF5">
              <w:rPr>
                <w:b/>
                <w:bCs/>
              </w:rPr>
              <w:t>04</w:t>
            </w:r>
          </w:p>
        </w:tc>
        <w:tc>
          <w:tcPr>
            <w:tcW w:w="1842" w:type="dxa"/>
            <w:gridSpan w:val="2"/>
            <w:tcBorders>
              <w:top w:val="nil"/>
              <w:bottom w:val="nil"/>
            </w:tcBorders>
            <w:shd w:val="clear" w:color="auto" w:fill="auto"/>
            <w:vAlign w:val="center"/>
          </w:tcPr>
          <w:p w:rsidR="00405543" w:rsidRPr="00783CF5" w:rsidRDefault="00405543">
            <w:pPr>
              <w:rPr>
                <w:b/>
                <w:bCs/>
              </w:rPr>
            </w:pPr>
            <w:r w:rsidRPr="00783CF5">
              <w:rPr>
                <w:b/>
                <w:bCs/>
              </w:rPr>
              <w:t> </w:t>
            </w:r>
          </w:p>
        </w:tc>
        <w:tc>
          <w:tcPr>
            <w:tcW w:w="709" w:type="dxa"/>
            <w:gridSpan w:val="2"/>
            <w:tcBorders>
              <w:top w:val="nil"/>
              <w:bottom w:val="nil"/>
            </w:tcBorders>
            <w:shd w:val="clear" w:color="auto" w:fill="auto"/>
            <w:vAlign w:val="center"/>
          </w:tcPr>
          <w:p w:rsidR="00405543" w:rsidRPr="00783CF5" w:rsidRDefault="00405543">
            <w:pPr>
              <w:rPr>
                <w:b/>
                <w:bCs/>
              </w:rPr>
            </w:pPr>
            <w:r w:rsidRPr="00783CF5">
              <w:rPr>
                <w:b/>
                <w:bCs/>
              </w:rPr>
              <w:t> </w:t>
            </w:r>
          </w:p>
        </w:tc>
        <w:tc>
          <w:tcPr>
            <w:tcW w:w="1559" w:type="dxa"/>
            <w:tcBorders>
              <w:top w:val="nil"/>
              <w:bottom w:val="nil"/>
            </w:tcBorders>
            <w:shd w:val="clear" w:color="auto" w:fill="auto"/>
            <w:noWrap/>
            <w:vAlign w:val="center"/>
          </w:tcPr>
          <w:p w:rsidR="00405543" w:rsidRPr="00783CF5" w:rsidRDefault="00405543">
            <w:pPr>
              <w:jc w:val="right"/>
              <w:rPr>
                <w:b/>
                <w:bCs/>
              </w:rPr>
            </w:pPr>
            <w:r w:rsidRPr="00783CF5">
              <w:rPr>
                <w:b/>
                <w:bCs/>
              </w:rPr>
              <w:t>30,0</w:t>
            </w:r>
          </w:p>
        </w:tc>
        <w:tc>
          <w:tcPr>
            <w:tcW w:w="1276" w:type="dxa"/>
            <w:tcBorders>
              <w:top w:val="nil"/>
              <w:bottom w:val="nil"/>
            </w:tcBorders>
            <w:shd w:val="clear" w:color="auto" w:fill="auto"/>
            <w:noWrap/>
            <w:vAlign w:val="center"/>
          </w:tcPr>
          <w:p w:rsidR="00405543" w:rsidRPr="00783CF5" w:rsidRDefault="00405543">
            <w:pPr>
              <w:rPr>
                <w:b/>
                <w:bCs/>
              </w:rPr>
            </w:pPr>
            <w:r w:rsidRPr="00783CF5">
              <w:rPr>
                <w:b/>
                <w:bCs/>
              </w:rPr>
              <w:t> </w:t>
            </w:r>
          </w:p>
        </w:tc>
        <w:tc>
          <w:tcPr>
            <w:tcW w:w="1705" w:type="dxa"/>
            <w:gridSpan w:val="2"/>
            <w:tcBorders>
              <w:top w:val="nil"/>
              <w:bottom w:val="nil"/>
            </w:tcBorders>
            <w:shd w:val="clear" w:color="auto" w:fill="auto"/>
            <w:noWrap/>
            <w:vAlign w:val="center"/>
          </w:tcPr>
          <w:p w:rsidR="00405543" w:rsidRPr="00783CF5" w:rsidRDefault="00405543">
            <w:pPr>
              <w:rPr>
                <w:b/>
                <w:bCs/>
              </w:rPr>
            </w:pPr>
            <w:r w:rsidRPr="00783CF5">
              <w:rPr>
                <w:b/>
                <w:bCs/>
              </w:rPr>
              <w:t> </w:t>
            </w:r>
          </w:p>
        </w:tc>
      </w:tr>
      <w:tr w:rsidR="007821F2" w:rsidRPr="007821F2" w:rsidTr="00405543">
        <w:trPr>
          <w:gridBefore w:val="1"/>
          <w:wBefore w:w="24" w:type="dxa"/>
          <w:trHeight w:val="827"/>
        </w:trPr>
        <w:tc>
          <w:tcPr>
            <w:tcW w:w="6942" w:type="dxa"/>
            <w:tcBorders>
              <w:top w:val="nil"/>
              <w:bottom w:val="nil"/>
            </w:tcBorders>
            <w:shd w:val="clear" w:color="auto" w:fill="auto"/>
            <w:vAlign w:val="center"/>
          </w:tcPr>
          <w:p w:rsidR="00405543" w:rsidRPr="00783CF5" w:rsidRDefault="00405543" w:rsidP="00405543">
            <w:pPr>
              <w:jc w:val="both"/>
            </w:pPr>
            <w:r w:rsidRPr="00783CF5">
              <w:t>Муниципальная программа Белокалитвинского городского поселения «Развитие культуры, физической культуры и спорта»</w:t>
            </w:r>
          </w:p>
        </w:tc>
        <w:tc>
          <w:tcPr>
            <w:tcW w:w="567" w:type="dxa"/>
            <w:gridSpan w:val="2"/>
            <w:tcBorders>
              <w:top w:val="nil"/>
              <w:bottom w:val="nil"/>
            </w:tcBorders>
            <w:shd w:val="clear" w:color="auto" w:fill="auto"/>
            <w:vAlign w:val="center"/>
          </w:tcPr>
          <w:p w:rsidR="00405543" w:rsidRPr="00783CF5" w:rsidRDefault="00405543">
            <w:r w:rsidRPr="00783CF5">
              <w:t>08</w:t>
            </w:r>
          </w:p>
        </w:tc>
        <w:tc>
          <w:tcPr>
            <w:tcW w:w="851" w:type="dxa"/>
            <w:gridSpan w:val="3"/>
            <w:tcBorders>
              <w:top w:val="nil"/>
              <w:bottom w:val="nil"/>
            </w:tcBorders>
            <w:shd w:val="clear" w:color="auto" w:fill="auto"/>
            <w:vAlign w:val="center"/>
          </w:tcPr>
          <w:p w:rsidR="00405543" w:rsidRPr="00783CF5" w:rsidRDefault="00405543">
            <w:r w:rsidRPr="00783CF5">
              <w:t>04</w:t>
            </w:r>
          </w:p>
        </w:tc>
        <w:tc>
          <w:tcPr>
            <w:tcW w:w="1842" w:type="dxa"/>
            <w:gridSpan w:val="2"/>
            <w:tcBorders>
              <w:top w:val="nil"/>
              <w:bottom w:val="nil"/>
            </w:tcBorders>
            <w:shd w:val="clear" w:color="auto" w:fill="auto"/>
            <w:vAlign w:val="center"/>
          </w:tcPr>
          <w:p w:rsidR="00405543" w:rsidRPr="00783CF5" w:rsidRDefault="00405543">
            <w:r w:rsidRPr="00783CF5">
              <w:t>04</w:t>
            </w:r>
          </w:p>
        </w:tc>
        <w:tc>
          <w:tcPr>
            <w:tcW w:w="709" w:type="dxa"/>
            <w:gridSpan w:val="2"/>
            <w:tcBorders>
              <w:top w:val="nil"/>
              <w:bottom w:val="nil"/>
            </w:tcBorders>
            <w:shd w:val="clear" w:color="auto" w:fill="auto"/>
            <w:vAlign w:val="center"/>
          </w:tcPr>
          <w:p w:rsidR="00405543" w:rsidRPr="00783CF5" w:rsidRDefault="00405543">
            <w:r w:rsidRPr="00783CF5">
              <w:t> </w:t>
            </w:r>
          </w:p>
        </w:tc>
        <w:tc>
          <w:tcPr>
            <w:tcW w:w="1559" w:type="dxa"/>
            <w:tcBorders>
              <w:top w:val="nil"/>
              <w:bottom w:val="nil"/>
            </w:tcBorders>
            <w:shd w:val="clear" w:color="auto" w:fill="auto"/>
            <w:noWrap/>
            <w:vAlign w:val="center"/>
          </w:tcPr>
          <w:p w:rsidR="00405543" w:rsidRPr="00783CF5" w:rsidRDefault="00405543">
            <w:pPr>
              <w:jc w:val="right"/>
            </w:pPr>
            <w:r w:rsidRPr="00783CF5">
              <w:t>30,0</w:t>
            </w:r>
          </w:p>
        </w:tc>
        <w:tc>
          <w:tcPr>
            <w:tcW w:w="1276" w:type="dxa"/>
            <w:tcBorders>
              <w:top w:val="nil"/>
              <w:bottom w:val="nil"/>
            </w:tcBorders>
            <w:shd w:val="clear" w:color="auto" w:fill="auto"/>
            <w:noWrap/>
            <w:vAlign w:val="center"/>
          </w:tcPr>
          <w:p w:rsidR="00405543" w:rsidRPr="00783CF5" w:rsidRDefault="00405543">
            <w:r w:rsidRPr="00783CF5">
              <w:t> </w:t>
            </w:r>
          </w:p>
        </w:tc>
        <w:tc>
          <w:tcPr>
            <w:tcW w:w="1705" w:type="dxa"/>
            <w:gridSpan w:val="2"/>
            <w:tcBorders>
              <w:top w:val="nil"/>
              <w:bottom w:val="nil"/>
            </w:tcBorders>
            <w:shd w:val="clear" w:color="auto" w:fill="auto"/>
            <w:noWrap/>
            <w:vAlign w:val="center"/>
          </w:tcPr>
          <w:p w:rsidR="00405543" w:rsidRPr="00783CF5" w:rsidRDefault="00405543">
            <w:r w:rsidRPr="00783CF5">
              <w:t> </w:t>
            </w:r>
          </w:p>
        </w:tc>
      </w:tr>
      <w:tr w:rsidR="007821F2" w:rsidRPr="007821F2" w:rsidTr="00405543">
        <w:trPr>
          <w:gridBefore w:val="1"/>
          <w:wBefore w:w="24" w:type="dxa"/>
          <w:trHeight w:val="710"/>
        </w:trPr>
        <w:tc>
          <w:tcPr>
            <w:tcW w:w="6942" w:type="dxa"/>
            <w:tcBorders>
              <w:top w:val="nil"/>
              <w:bottom w:val="nil"/>
            </w:tcBorders>
            <w:shd w:val="clear" w:color="auto" w:fill="auto"/>
            <w:vAlign w:val="center"/>
          </w:tcPr>
          <w:p w:rsidR="00405543" w:rsidRPr="00783CF5" w:rsidRDefault="00405543" w:rsidP="00405543">
            <w:pPr>
              <w:jc w:val="both"/>
            </w:pPr>
            <w:r w:rsidRPr="00783CF5">
              <w:lastRenderedPageBreak/>
              <w:t>Комплекс процессных мероприятий "Создание условий для развития культуры"</w:t>
            </w:r>
          </w:p>
        </w:tc>
        <w:tc>
          <w:tcPr>
            <w:tcW w:w="567" w:type="dxa"/>
            <w:gridSpan w:val="2"/>
            <w:tcBorders>
              <w:top w:val="nil"/>
              <w:bottom w:val="nil"/>
            </w:tcBorders>
            <w:shd w:val="clear" w:color="auto" w:fill="auto"/>
            <w:vAlign w:val="center"/>
          </w:tcPr>
          <w:p w:rsidR="00405543" w:rsidRPr="00783CF5" w:rsidRDefault="00405543">
            <w:r w:rsidRPr="00783CF5">
              <w:t>08</w:t>
            </w:r>
          </w:p>
        </w:tc>
        <w:tc>
          <w:tcPr>
            <w:tcW w:w="851" w:type="dxa"/>
            <w:gridSpan w:val="3"/>
            <w:tcBorders>
              <w:top w:val="nil"/>
              <w:bottom w:val="nil"/>
            </w:tcBorders>
            <w:shd w:val="clear" w:color="auto" w:fill="auto"/>
            <w:vAlign w:val="center"/>
          </w:tcPr>
          <w:p w:rsidR="00405543" w:rsidRPr="00783CF5" w:rsidRDefault="00405543">
            <w:r w:rsidRPr="00783CF5">
              <w:t>04</w:t>
            </w:r>
          </w:p>
        </w:tc>
        <w:tc>
          <w:tcPr>
            <w:tcW w:w="1842" w:type="dxa"/>
            <w:gridSpan w:val="2"/>
            <w:tcBorders>
              <w:top w:val="nil"/>
              <w:bottom w:val="nil"/>
            </w:tcBorders>
            <w:shd w:val="clear" w:color="auto" w:fill="auto"/>
            <w:vAlign w:val="center"/>
          </w:tcPr>
          <w:p w:rsidR="00405543" w:rsidRPr="00783CF5" w:rsidRDefault="00405543" w:rsidP="00405543">
            <w:r w:rsidRPr="00783CF5">
              <w:t>04 4 01</w:t>
            </w:r>
          </w:p>
        </w:tc>
        <w:tc>
          <w:tcPr>
            <w:tcW w:w="709" w:type="dxa"/>
            <w:gridSpan w:val="2"/>
            <w:tcBorders>
              <w:top w:val="nil"/>
              <w:bottom w:val="nil"/>
            </w:tcBorders>
            <w:shd w:val="clear" w:color="auto" w:fill="auto"/>
            <w:vAlign w:val="center"/>
          </w:tcPr>
          <w:p w:rsidR="00405543" w:rsidRPr="00783CF5" w:rsidRDefault="00405543">
            <w:r w:rsidRPr="00783CF5">
              <w:t> </w:t>
            </w:r>
          </w:p>
        </w:tc>
        <w:tc>
          <w:tcPr>
            <w:tcW w:w="1559" w:type="dxa"/>
            <w:tcBorders>
              <w:top w:val="nil"/>
              <w:bottom w:val="nil"/>
            </w:tcBorders>
            <w:shd w:val="clear" w:color="auto" w:fill="auto"/>
            <w:noWrap/>
            <w:vAlign w:val="center"/>
          </w:tcPr>
          <w:p w:rsidR="00405543" w:rsidRPr="00783CF5" w:rsidRDefault="00405543">
            <w:pPr>
              <w:jc w:val="right"/>
            </w:pPr>
            <w:r w:rsidRPr="00783CF5">
              <w:t>30,0</w:t>
            </w:r>
          </w:p>
        </w:tc>
        <w:tc>
          <w:tcPr>
            <w:tcW w:w="1276" w:type="dxa"/>
            <w:tcBorders>
              <w:top w:val="nil"/>
              <w:bottom w:val="nil"/>
            </w:tcBorders>
            <w:shd w:val="clear" w:color="auto" w:fill="auto"/>
            <w:noWrap/>
            <w:vAlign w:val="center"/>
          </w:tcPr>
          <w:p w:rsidR="00405543" w:rsidRPr="00783CF5" w:rsidRDefault="00405543">
            <w:r w:rsidRPr="00783CF5">
              <w:t> </w:t>
            </w:r>
          </w:p>
        </w:tc>
        <w:tc>
          <w:tcPr>
            <w:tcW w:w="1705" w:type="dxa"/>
            <w:gridSpan w:val="2"/>
            <w:tcBorders>
              <w:top w:val="nil"/>
              <w:bottom w:val="nil"/>
            </w:tcBorders>
            <w:shd w:val="clear" w:color="auto" w:fill="auto"/>
            <w:noWrap/>
            <w:vAlign w:val="center"/>
          </w:tcPr>
          <w:p w:rsidR="00405543" w:rsidRPr="00783CF5" w:rsidRDefault="00405543">
            <w:r w:rsidRPr="00783CF5">
              <w:t> </w:t>
            </w:r>
          </w:p>
        </w:tc>
      </w:tr>
      <w:tr w:rsidR="007821F2" w:rsidRPr="007821F2" w:rsidTr="00405543">
        <w:trPr>
          <w:gridBefore w:val="1"/>
          <w:wBefore w:w="24" w:type="dxa"/>
          <w:trHeight w:val="565"/>
        </w:trPr>
        <w:tc>
          <w:tcPr>
            <w:tcW w:w="6942" w:type="dxa"/>
            <w:tcBorders>
              <w:top w:val="nil"/>
              <w:bottom w:val="nil"/>
            </w:tcBorders>
            <w:shd w:val="clear" w:color="auto" w:fill="auto"/>
            <w:vAlign w:val="center"/>
          </w:tcPr>
          <w:p w:rsidR="00405543" w:rsidRPr="00783CF5" w:rsidRDefault="00405543" w:rsidP="00405543">
            <w:pPr>
              <w:jc w:val="both"/>
              <w:rPr>
                <w:b/>
                <w:bCs/>
              </w:rPr>
            </w:pPr>
            <w:r w:rsidRPr="00783CF5">
              <w:rPr>
                <w:b/>
                <w:bCs/>
              </w:rPr>
              <w:t>СОЦИАЛЬНАЯ ПОЛИТИКА</w:t>
            </w:r>
          </w:p>
        </w:tc>
        <w:tc>
          <w:tcPr>
            <w:tcW w:w="567" w:type="dxa"/>
            <w:gridSpan w:val="2"/>
            <w:tcBorders>
              <w:top w:val="nil"/>
              <w:bottom w:val="nil"/>
            </w:tcBorders>
            <w:shd w:val="clear" w:color="auto" w:fill="auto"/>
            <w:vAlign w:val="center"/>
          </w:tcPr>
          <w:p w:rsidR="00405543" w:rsidRPr="00783CF5" w:rsidRDefault="00405543">
            <w:pPr>
              <w:rPr>
                <w:b/>
                <w:bCs/>
              </w:rPr>
            </w:pPr>
            <w:r w:rsidRPr="00783CF5">
              <w:rPr>
                <w:b/>
                <w:bCs/>
              </w:rPr>
              <w:t>10</w:t>
            </w:r>
          </w:p>
        </w:tc>
        <w:tc>
          <w:tcPr>
            <w:tcW w:w="851" w:type="dxa"/>
            <w:gridSpan w:val="3"/>
            <w:tcBorders>
              <w:top w:val="nil"/>
              <w:bottom w:val="nil"/>
            </w:tcBorders>
            <w:shd w:val="clear" w:color="auto" w:fill="auto"/>
            <w:vAlign w:val="center"/>
          </w:tcPr>
          <w:p w:rsidR="00405543" w:rsidRPr="00783CF5" w:rsidRDefault="00405543">
            <w:pPr>
              <w:rPr>
                <w:b/>
                <w:bCs/>
              </w:rPr>
            </w:pPr>
            <w:r w:rsidRPr="00783CF5">
              <w:rPr>
                <w:b/>
                <w:bCs/>
              </w:rPr>
              <w:t> </w:t>
            </w:r>
          </w:p>
        </w:tc>
        <w:tc>
          <w:tcPr>
            <w:tcW w:w="1842" w:type="dxa"/>
            <w:gridSpan w:val="2"/>
            <w:tcBorders>
              <w:top w:val="nil"/>
              <w:bottom w:val="nil"/>
            </w:tcBorders>
            <w:shd w:val="clear" w:color="auto" w:fill="auto"/>
            <w:vAlign w:val="center"/>
          </w:tcPr>
          <w:p w:rsidR="00405543" w:rsidRPr="00783CF5" w:rsidRDefault="00405543">
            <w:pPr>
              <w:rPr>
                <w:b/>
                <w:bCs/>
              </w:rPr>
            </w:pPr>
            <w:r w:rsidRPr="00783CF5">
              <w:rPr>
                <w:b/>
                <w:bCs/>
              </w:rPr>
              <w:t> </w:t>
            </w:r>
          </w:p>
        </w:tc>
        <w:tc>
          <w:tcPr>
            <w:tcW w:w="709" w:type="dxa"/>
            <w:gridSpan w:val="2"/>
            <w:tcBorders>
              <w:top w:val="nil"/>
              <w:bottom w:val="nil"/>
            </w:tcBorders>
            <w:shd w:val="clear" w:color="auto" w:fill="auto"/>
            <w:vAlign w:val="center"/>
          </w:tcPr>
          <w:p w:rsidR="00405543" w:rsidRPr="00783CF5" w:rsidRDefault="00405543">
            <w:pPr>
              <w:rPr>
                <w:b/>
                <w:bCs/>
              </w:rPr>
            </w:pPr>
            <w:r w:rsidRPr="00783CF5">
              <w:rPr>
                <w:b/>
                <w:bCs/>
              </w:rPr>
              <w:t> </w:t>
            </w:r>
          </w:p>
        </w:tc>
        <w:tc>
          <w:tcPr>
            <w:tcW w:w="1559" w:type="dxa"/>
            <w:tcBorders>
              <w:top w:val="nil"/>
              <w:bottom w:val="nil"/>
            </w:tcBorders>
            <w:shd w:val="clear" w:color="auto" w:fill="auto"/>
            <w:noWrap/>
            <w:vAlign w:val="center"/>
          </w:tcPr>
          <w:p w:rsidR="00405543" w:rsidRPr="00783CF5" w:rsidRDefault="00405543">
            <w:pPr>
              <w:jc w:val="right"/>
              <w:rPr>
                <w:b/>
                <w:bCs/>
              </w:rPr>
            </w:pPr>
            <w:r w:rsidRPr="00783CF5">
              <w:rPr>
                <w:b/>
                <w:bCs/>
              </w:rPr>
              <w:t>595,5</w:t>
            </w:r>
          </w:p>
        </w:tc>
        <w:tc>
          <w:tcPr>
            <w:tcW w:w="1276" w:type="dxa"/>
            <w:tcBorders>
              <w:top w:val="nil"/>
              <w:bottom w:val="nil"/>
            </w:tcBorders>
            <w:shd w:val="clear" w:color="auto" w:fill="auto"/>
            <w:noWrap/>
            <w:vAlign w:val="center"/>
          </w:tcPr>
          <w:p w:rsidR="00405543" w:rsidRPr="00783CF5" w:rsidRDefault="00405543">
            <w:pPr>
              <w:jc w:val="right"/>
              <w:rPr>
                <w:b/>
                <w:bCs/>
              </w:rPr>
            </w:pPr>
            <w:r w:rsidRPr="00783CF5">
              <w:rPr>
                <w:b/>
                <w:bCs/>
              </w:rPr>
              <w:t>595,5</w:t>
            </w:r>
          </w:p>
        </w:tc>
        <w:tc>
          <w:tcPr>
            <w:tcW w:w="1705" w:type="dxa"/>
            <w:gridSpan w:val="2"/>
            <w:tcBorders>
              <w:top w:val="nil"/>
              <w:bottom w:val="nil"/>
            </w:tcBorders>
            <w:shd w:val="clear" w:color="auto" w:fill="auto"/>
            <w:noWrap/>
            <w:vAlign w:val="center"/>
          </w:tcPr>
          <w:p w:rsidR="00405543" w:rsidRPr="00783CF5" w:rsidRDefault="00405543">
            <w:pPr>
              <w:jc w:val="right"/>
              <w:rPr>
                <w:b/>
                <w:bCs/>
              </w:rPr>
            </w:pPr>
            <w:r w:rsidRPr="00783CF5">
              <w:rPr>
                <w:b/>
                <w:bCs/>
              </w:rPr>
              <w:t>595,5</w:t>
            </w:r>
          </w:p>
        </w:tc>
      </w:tr>
      <w:tr w:rsidR="007821F2" w:rsidRPr="007821F2" w:rsidTr="00405543">
        <w:trPr>
          <w:gridBefore w:val="1"/>
          <w:wBefore w:w="24" w:type="dxa"/>
          <w:trHeight w:val="573"/>
        </w:trPr>
        <w:tc>
          <w:tcPr>
            <w:tcW w:w="6942" w:type="dxa"/>
            <w:tcBorders>
              <w:top w:val="nil"/>
              <w:bottom w:val="nil"/>
            </w:tcBorders>
            <w:shd w:val="clear" w:color="auto" w:fill="auto"/>
            <w:vAlign w:val="center"/>
          </w:tcPr>
          <w:p w:rsidR="00405543" w:rsidRPr="00783CF5" w:rsidRDefault="00405543" w:rsidP="00405543">
            <w:pPr>
              <w:jc w:val="both"/>
              <w:rPr>
                <w:b/>
                <w:bCs/>
              </w:rPr>
            </w:pPr>
            <w:r w:rsidRPr="00783CF5">
              <w:rPr>
                <w:b/>
                <w:bCs/>
              </w:rPr>
              <w:t>Пенсионное обеспечение</w:t>
            </w:r>
          </w:p>
        </w:tc>
        <w:tc>
          <w:tcPr>
            <w:tcW w:w="567" w:type="dxa"/>
            <w:gridSpan w:val="2"/>
            <w:tcBorders>
              <w:top w:val="nil"/>
              <w:bottom w:val="nil"/>
            </w:tcBorders>
            <w:shd w:val="clear" w:color="auto" w:fill="auto"/>
            <w:vAlign w:val="center"/>
          </w:tcPr>
          <w:p w:rsidR="00405543" w:rsidRPr="00783CF5" w:rsidRDefault="00405543">
            <w:pPr>
              <w:rPr>
                <w:b/>
                <w:bCs/>
              </w:rPr>
            </w:pPr>
            <w:r w:rsidRPr="00783CF5">
              <w:rPr>
                <w:b/>
                <w:bCs/>
              </w:rPr>
              <w:t>10</w:t>
            </w:r>
          </w:p>
        </w:tc>
        <w:tc>
          <w:tcPr>
            <w:tcW w:w="851" w:type="dxa"/>
            <w:gridSpan w:val="3"/>
            <w:tcBorders>
              <w:top w:val="nil"/>
              <w:bottom w:val="nil"/>
            </w:tcBorders>
            <w:shd w:val="clear" w:color="auto" w:fill="auto"/>
            <w:vAlign w:val="center"/>
          </w:tcPr>
          <w:p w:rsidR="00405543" w:rsidRPr="00783CF5" w:rsidRDefault="00405543">
            <w:pPr>
              <w:rPr>
                <w:b/>
                <w:bCs/>
              </w:rPr>
            </w:pPr>
            <w:r w:rsidRPr="00783CF5">
              <w:rPr>
                <w:b/>
                <w:bCs/>
              </w:rPr>
              <w:t>01</w:t>
            </w:r>
          </w:p>
        </w:tc>
        <w:tc>
          <w:tcPr>
            <w:tcW w:w="1842" w:type="dxa"/>
            <w:gridSpan w:val="2"/>
            <w:tcBorders>
              <w:top w:val="nil"/>
              <w:bottom w:val="nil"/>
            </w:tcBorders>
            <w:shd w:val="clear" w:color="auto" w:fill="auto"/>
            <w:vAlign w:val="center"/>
          </w:tcPr>
          <w:p w:rsidR="00405543" w:rsidRPr="00783CF5" w:rsidRDefault="00405543">
            <w:pPr>
              <w:rPr>
                <w:b/>
                <w:bCs/>
              </w:rPr>
            </w:pPr>
            <w:r w:rsidRPr="00783CF5">
              <w:rPr>
                <w:b/>
                <w:bCs/>
              </w:rPr>
              <w:t> </w:t>
            </w:r>
          </w:p>
        </w:tc>
        <w:tc>
          <w:tcPr>
            <w:tcW w:w="709" w:type="dxa"/>
            <w:gridSpan w:val="2"/>
            <w:tcBorders>
              <w:top w:val="nil"/>
              <w:bottom w:val="nil"/>
            </w:tcBorders>
            <w:shd w:val="clear" w:color="auto" w:fill="auto"/>
            <w:vAlign w:val="center"/>
          </w:tcPr>
          <w:p w:rsidR="00405543" w:rsidRPr="00783CF5" w:rsidRDefault="00405543">
            <w:pPr>
              <w:rPr>
                <w:b/>
                <w:bCs/>
              </w:rPr>
            </w:pPr>
            <w:r w:rsidRPr="00783CF5">
              <w:rPr>
                <w:b/>
                <w:bCs/>
              </w:rPr>
              <w:t> </w:t>
            </w:r>
          </w:p>
        </w:tc>
        <w:tc>
          <w:tcPr>
            <w:tcW w:w="1559" w:type="dxa"/>
            <w:tcBorders>
              <w:top w:val="nil"/>
              <w:bottom w:val="nil"/>
            </w:tcBorders>
            <w:shd w:val="clear" w:color="auto" w:fill="auto"/>
            <w:noWrap/>
            <w:vAlign w:val="center"/>
          </w:tcPr>
          <w:p w:rsidR="00405543" w:rsidRPr="00783CF5" w:rsidRDefault="00405543">
            <w:pPr>
              <w:jc w:val="right"/>
              <w:rPr>
                <w:b/>
                <w:bCs/>
              </w:rPr>
            </w:pPr>
            <w:r w:rsidRPr="00783CF5">
              <w:rPr>
                <w:b/>
                <w:bCs/>
              </w:rPr>
              <w:t>595,5</w:t>
            </w:r>
          </w:p>
        </w:tc>
        <w:tc>
          <w:tcPr>
            <w:tcW w:w="1276" w:type="dxa"/>
            <w:tcBorders>
              <w:top w:val="nil"/>
              <w:bottom w:val="nil"/>
            </w:tcBorders>
            <w:shd w:val="clear" w:color="auto" w:fill="auto"/>
            <w:noWrap/>
            <w:vAlign w:val="center"/>
          </w:tcPr>
          <w:p w:rsidR="00405543" w:rsidRPr="00783CF5" w:rsidRDefault="00405543">
            <w:pPr>
              <w:jc w:val="right"/>
              <w:rPr>
                <w:b/>
                <w:bCs/>
              </w:rPr>
            </w:pPr>
            <w:r w:rsidRPr="00783CF5">
              <w:rPr>
                <w:b/>
                <w:bCs/>
              </w:rPr>
              <w:t>595,5</w:t>
            </w:r>
          </w:p>
        </w:tc>
        <w:tc>
          <w:tcPr>
            <w:tcW w:w="1705" w:type="dxa"/>
            <w:gridSpan w:val="2"/>
            <w:tcBorders>
              <w:top w:val="nil"/>
              <w:bottom w:val="nil"/>
            </w:tcBorders>
            <w:shd w:val="clear" w:color="auto" w:fill="auto"/>
            <w:noWrap/>
            <w:vAlign w:val="center"/>
          </w:tcPr>
          <w:p w:rsidR="00405543" w:rsidRPr="00783CF5" w:rsidRDefault="00405543">
            <w:pPr>
              <w:jc w:val="right"/>
              <w:rPr>
                <w:b/>
                <w:bCs/>
              </w:rPr>
            </w:pPr>
            <w:r w:rsidRPr="00783CF5">
              <w:rPr>
                <w:b/>
                <w:bCs/>
              </w:rPr>
              <w:t>595,5</w:t>
            </w:r>
          </w:p>
        </w:tc>
      </w:tr>
      <w:tr w:rsidR="007821F2" w:rsidRPr="007821F2" w:rsidTr="00405543">
        <w:trPr>
          <w:gridBefore w:val="1"/>
          <w:wBefore w:w="24" w:type="dxa"/>
          <w:trHeight w:val="851"/>
        </w:trPr>
        <w:tc>
          <w:tcPr>
            <w:tcW w:w="6942" w:type="dxa"/>
            <w:tcBorders>
              <w:top w:val="nil"/>
              <w:bottom w:val="nil"/>
            </w:tcBorders>
            <w:shd w:val="clear" w:color="auto" w:fill="auto"/>
            <w:vAlign w:val="center"/>
          </w:tcPr>
          <w:p w:rsidR="00405543" w:rsidRPr="00783CF5" w:rsidRDefault="00405543" w:rsidP="00405543">
            <w:pPr>
              <w:jc w:val="both"/>
            </w:pPr>
            <w:r w:rsidRPr="00783CF5">
              <w:t>Муниципальная программа Белокалитвинского городского поселения «Муниципальная политика»</w:t>
            </w:r>
          </w:p>
        </w:tc>
        <w:tc>
          <w:tcPr>
            <w:tcW w:w="567" w:type="dxa"/>
            <w:gridSpan w:val="2"/>
            <w:tcBorders>
              <w:top w:val="nil"/>
              <w:bottom w:val="nil"/>
            </w:tcBorders>
            <w:shd w:val="clear" w:color="auto" w:fill="auto"/>
            <w:vAlign w:val="center"/>
          </w:tcPr>
          <w:p w:rsidR="00405543" w:rsidRPr="00783CF5" w:rsidRDefault="00405543">
            <w:r w:rsidRPr="00783CF5">
              <w:t>10</w:t>
            </w:r>
          </w:p>
        </w:tc>
        <w:tc>
          <w:tcPr>
            <w:tcW w:w="851" w:type="dxa"/>
            <w:gridSpan w:val="3"/>
            <w:tcBorders>
              <w:top w:val="nil"/>
              <w:bottom w:val="nil"/>
            </w:tcBorders>
            <w:shd w:val="clear" w:color="auto" w:fill="auto"/>
            <w:vAlign w:val="center"/>
          </w:tcPr>
          <w:p w:rsidR="00405543" w:rsidRPr="00783CF5" w:rsidRDefault="00405543">
            <w:r w:rsidRPr="00783CF5">
              <w:t>01</w:t>
            </w:r>
          </w:p>
        </w:tc>
        <w:tc>
          <w:tcPr>
            <w:tcW w:w="1842" w:type="dxa"/>
            <w:gridSpan w:val="2"/>
            <w:tcBorders>
              <w:top w:val="nil"/>
              <w:bottom w:val="nil"/>
            </w:tcBorders>
            <w:shd w:val="clear" w:color="auto" w:fill="auto"/>
            <w:vAlign w:val="center"/>
          </w:tcPr>
          <w:p w:rsidR="00405543" w:rsidRPr="00783CF5" w:rsidRDefault="00405543">
            <w:r w:rsidRPr="00783CF5">
              <w:t>07</w:t>
            </w:r>
          </w:p>
        </w:tc>
        <w:tc>
          <w:tcPr>
            <w:tcW w:w="709" w:type="dxa"/>
            <w:gridSpan w:val="2"/>
            <w:tcBorders>
              <w:top w:val="nil"/>
              <w:bottom w:val="nil"/>
            </w:tcBorders>
            <w:shd w:val="clear" w:color="auto" w:fill="auto"/>
            <w:vAlign w:val="center"/>
          </w:tcPr>
          <w:p w:rsidR="00405543" w:rsidRPr="00783CF5" w:rsidRDefault="00405543">
            <w:r w:rsidRPr="00783CF5">
              <w:t> </w:t>
            </w:r>
          </w:p>
        </w:tc>
        <w:tc>
          <w:tcPr>
            <w:tcW w:w="1559" w:type="dxa"/>
            <w:tcBorders>
              <w:top w:val="nil"/>
              <w:bottom w:val="nil"/>
            </w:tcBorders>
            <w:shd w:val="clear" w:color="auto" w:fill="auto"/>
            <w:noWrap/>
            <w:vAlign w:val="center"/>
          </w:tcPr>
          <w:p w:rsidR="00405543" w:rsidRPr="00783CF5" w:rsidRDefault="00405543">
            <w:pPr>
              <w:jc w:val="right"/>
            </w:pPr>
            <w:r w:rsidRPr="00783CF5">
              <w:t>595,5</w:t>
            </w:r>
          </w:p>
        </w:tc>
        <w:tc>
          <w:tcPr>
            <w:tcW w:w="1276" w:type="dxa"/>
            <w:tcBorders>
              <w:top w:val="nil"/>
              <w:bottom w:val="nil"/>
            </w:tcBorders>
            <w:shd w:val="clear" w:color="auto" w:fill="auto"/>
            <w:noWrap/>
            <w:vAlign w:val="center"/>
          </w:tcPr>
          <w:p w:rsidR="00405543" w:rsidRPr="00783CF5" w:rsidRDefault="00405543">
            <w:pPr>
              <w:jc w:val="right"/>
            </w:pPr>
            <w:r w:rsidRPr="00783CF5">
              <w:t>595,5</w:t>
            </w:r>
          </w:p>
        </w:tc>
        <w:tc>
          <w:tcPr>
            <w:tcW w:w="1705" w:type="dxa"/>
            <w:gridSpan w:val="2"/>
            <w:tcBorders>
              <w:top w:val="nil"/>
              <w:bottom w:val="nil"/>
            </w:tcBorders>
            <w:shd w:val="clear" w:color="auto" w:fill="auto"/>
            <w:noWrap/>
            <w:vAlign w:val="center"/>
          </w:tcPr>
          <w:p w:rsidR="00405543" w:rsidRPr="00783CF5" w:rsidRDefault="00405543">
            <w:pPr>
              <w:jc w:val="right"/>
            </w:pPr>
            <w:r w:rsidRPr="00783CF5">
              <w:t>595,5</w:t>
            </w:r>
          </w:p>
        </w:tc>
      </w:tr>
      <w:tr w:rsidR="007821F2" w:rsidRPr="007821F2" w:rsidTr="00405543">
        <w:trPr>
          <w:gridBefore w:val="1"/>
          <w:wBefore w:w="24" w:type="dxa"/>
          <w:trHeight w:val="863"/>
        </w:trPr>
        <w:tc>
          <w:tcPr>
            <w:tcW w:w="6942" w:type="dxa"/>
            <w:tcBorders>
              <w:top w:val="nil"/>
              <w:bottom w:val="nil"/>
            </w:tcBorders>
            <w:shd w:val="clear" w:color="auto" w:fill="auto"/>
            <w:vAlign w:val="center"/>
          </w:tcPr>
          <w:p w:rsidR="00405543" w:rsidRPr="00783CF5" w:rsidRDefault="00405543" w:rsidP="00405543">
            <w:pPr>
              <w:jc w:val="both"/>
            </w:pPr>
            <w:r w:rsidRPr="00783CF5">
              <w:t>Комплекс процессных мероприятий «Социальная поддержка отдельных категорий граждан»</w:t>
            </w:r>
          </w:p>
        </w:tc>
        <w:tc>
          <w:tcPr>
            <w:tcW w:w="567" w:type="dxa"/>
            <w:gridSpan w:val="2"/>
            <w:tcBorders>
              <w:top w:val="nil"/>
              <w:bottom w:val="nil"/>
            </w:tcBorders>
            <w:shd w:val="clear" w:color="auto" w:fill="auto"/>
            <w:vAlign w:val="center"/>
          </w:tcPr>
          <w:p w:rsidR="00405543" w:rsidRPr="00783CF5" w:rsidRDefault="00405543">
            <w:r w:rsidRPr="00783CF5">
              <w:t>10</w:t>
            </w:r>
          </w:p>
        </w:tc>
        <w:tc>
          <w:tcPr>
            <w:tcW w:w="851" w:type="dxa"/>
            <w:gridSpan w:val="3"/>
            <w:tcBorders>
              <w:top w:val="nil"/>
              <w:bottom w:val="nil"/>
            </w:tcBorders>
            <w:shd w:val="clear" w:color="auto" w:fill="auto"/>
            <w:vAlign w:val="center"/>
          </w:tcPr>
          <w:p w:rsidR="00405543" w:rsidRPr="00783CF5" w:rsidRDefault="00405543">
            <w:r w:rsidRPr="00783CF5">
              <w:t>01</w:t>
            </w:r>
          </w:p>
        </w:tc>
        <w:tc>
          <w:tcPr>
            <w:tcW w:w="1842" w:type="dxa"/>
            <w:gridSpan w:val="2"/>
            <w:tcBorders>
              <w:top w:val="nil"/>
              <w:bottom w:val="nil"/>
            </w:tcBorders>
            <w:shd w:val="clear" w:color="auto" w:fill="auto"/>
            <w:vAlign w:val="center"/>
          </w:tcPr>
          <w:p w:rsidR="00405543" w:rsidRPr="00783CF5" w:rsidRDefault="00405543">
            <w:r w:rsidRPr="00783CF5">
              <w:t>07.4.05</w:t>
            </w:r>
          </w:p>
        </w:tc>
        <w:tc>
          <w:tcPr>
            <w:tcW w:w="709" w:type="dxa"/>
            <w:gridSpan w:val="2"/>
            <w:tcBorders>
              <w:top w:val="nil"/>
              <w:bottom w:val="nil"/>
            </w:tcBorders>
            <w:shd w:val="clear" w:color="auto" w:fill="auto"/>
            <w:vAlign w:val="center"/>
          </w:tcPr>
          <w:p w:rsidR="00405543" w:rsidRPr="00783CF5" w:rsidRDefault="00405543">
            <w:r w:rsidRPr="00783CF5">
              <w:t> </w:t>
            </w:r>
          </w:p>
        </w:tc>
        <w:tc>
          <w:tcPr>
            <w:tcW w:w="1559" w:type="dxa"/>
            <w:tcBorders>
              <w:top w:val="nil"/>
              <w:bottom w:val="nil"/>
            </w:tcBorders>
            <w:shd w:val="clear" w:color="auto" w:fill="auto"/>
            <w:noWrap/>
            <w:vAlign w:val="center"/>
          </w:tcPr>
          <w:p w:rsidR="00405543" w:rsidRPr="00783CF5" w:rsidRDefault="00405543">
            <w:pPr>
              <w:jc w:val="right"/>
            </w:pPr>
            <w:r w:rsidRPr="00783CF5">
              <w:t>595,5</w:t>
            </w:r>
          </w:p>
        </w:tc>
        <w:tc>
          <w:tcPr>
            <w:tcW w:w="1276" w:type="dxa"/>
            <w:tcBorders>
              <w:top w:val="nil"/>
              <w:bottom w:val="nil"/>
            </w:tcBorders>
            <w:shd w:val="clear" w:color="auto" w:fill="auto"/>
            <w:noWrap/>
            <w:vAlign w:val="center"/>
          </w:tcPr>
          <w:p w:rsidR="00405543" w:rsidRPr="00783CF5" w:rsidRDefault="00405543">
            <w:pPr>
              <w:jc w:val="right"/>
            </w:pPr>
            <w:r w:rsidRPr="00783CF5">
              <w:t>595,5</w:t>
            </w:r>
          </w:p>
        </w:tc>
        <w:tc>
          <w:tcPr>
            <w:tcW w:w="1705" w:type="dxa"/>
            <w:gridSpan w:val="2"/>
            <w:tcBorders>
              <w:top w:val="nil"/>
              <w:bottom w:val="nil"/>
            </w:tcBorders>
            <w:shd w:val="clear" w:color="auto" w:fill="auto"/>
            <w:noWrap/>
            <w:vAlign w:val="center"/>
          </w:tcPr>
          <w:p w:rsidR="00405543" w:rsidRPr="00783CF5" w:rsidRDefault="00405543">
            <w:pPr>
              <w:jc w:val="right"/>
            </w:pPr>
            <w:r w:rsidRPr="00783CF5">
              <w:t>595,5</w:t>
            </w:r>
          </w:p>
        </w:tc>
      </w:tr>
      <w:tr w:rsidR="007821F2" w:rsidRPr="007821F2" w:rsidTr="00405543">
        <w:trPr>
          <w:gridBefore w:val="1"/>
          <w:wBefore w:w="24" w:type="dxa"/>
          <w:trHeight w:val="1274"/>
        </w:trPr>
        <w:tc>
          <w:tcPr>
            <w:tcW w:w="6942" w:type="dxa"/>
            <w:tcBorders>
              <w:top w:val="nil"/>
              <w:bottom w:val="nil"/>
            </w:tcBorders>
            <w:shd w:val="clear" w:color="auto" w:fill="auto"/>
            <w:vAlign w:val="center"/>
          </w:tcPr>
          <w:p w:rsidR="00405543" w:rsidRPr="00783CF5" w:rsidRDefault="00405543" w:rsidP="00405543">
            <w:pPr>
              <w:jc w:val="both"/>
              <w:rPr>
                <w:iCs/>
              </w:rPr>
            </w:pPr>
            <w:r w:rsidRPr="00783CF5">
              <w:rPr>
                <w:iCs/>
              </w:rPr>
              <w:t>Выплата государственной пенсии за выслугу лет лицам, замещавшим муниципальные должности и должности муниципальной службы в Белокалитвинском городском поселении (Публичные нормативные социальные выплаты гражданам)</w:t>
            </w:r>
          </w:p>
        </w:tc>
        <w:tc>
          <w:tcPr>
            <w:tcW w:w="567" w:type="dxa"/>
            <w:gridSpan w:val="2"/>
            <w:tcBorders>
              <w:top w:val="nil"/>
              <w:bottom w:val="nil"/>
            </w:tcBorders>
            <w:shd w:val="clear" w:color="auto" w:fill="auto"/>
            <w:vAlign w:val="center"/>
          </w:tcPr>
          <w:p w:rsidR="00405543" w:rsidRPr="00783CF5" w:rsidRDefault="00405543">
            <w:pPr>
              <w:rPr>
                <w:iCs/>
              </w:rPr>
            </w:pPr>
            <w:r w:rsidRPr="00783CF5">
              <w:rPr>
                <w:iCs/>
              </w:rPr>
              <w:t>10</w:t>
            </w:r>
          </w:p>
        </w:tc>
        <w:tc>
          <w:tcPr>
            <w:tcW w:w="851" w:type="dxa"/>
            <w:gridSpan w:val="3"/>
            <w:tcBorders>
              <w:top w:val="nil"/>
              <w:bottom w:val="nil"/>
            </w:tcBorders>
            <w:shd w:val="clear" w:color="auto" w:fill="auto"/>
            <w:vAlign w:val="center"/>
          </w:tcPr>
          <w:p w:rsidR="00405543" w:rsidRPr="00783CF5" w:rsidRDefault="00405543">
            <w:pPr>
              <w:rPr>
                <w:iCs/>
              </w:rPr>
            </w:pPr>
            <w:r w:rsidRPr="00783CF5">
              <w:rPr>
                <w:iCs/>
              </w:rPr>
              <w:t>01</w:t>
            </w:r>
          </w:p>
        </w:tc>
        <w:tc>
          <w:tcPr>
            <w:tcW w:w="1842" w:type="dxa"/>
            <w:gridSpan w:val="2"/>
            <w:tcBorders>
              <w:top w:val="nil"/>
              <w:bottom w:val="nil"/>
            </w:tcBorders>
            <w:shd w:val="clear" w:color="auto" w:fill="auto"/>
            <w:vAlign w:val="center"/>
          </w:tcPr>
          <w:p w:rsidR="00405543" w:rsidRPr="00783CF5" w:rsidRDefault="00405543">
            <w:pPr>
              <w:rPr>
                <w:iCs/>
              </w:rPr>
            </w:pPr>
            <w:r w:rsidRPr="00783CF5">
              <w:rPr>
                <w:iCs/>
              </w:rPr>
              <w:t>07.4.05.18010</w:t>
            </w:r>
          </w:p>
        </w:tc>
        <w:tc>
          <w:tcPr>
            <w:tcW w:w="709" w:type="dxa"/>
            <w:gridSpan w:val="2"/>
            <w:tcBorders>
              <w:top w:val="nil"/>
              <w:bottom w:val="nil"/>
            </w:tcBorders>
            <w:shd w:val="clear" w:color="auto" w:fill="auto"/>
            <w:vAlign w:val="center"/>
          </w:tcPr>
          <w:p w:rsidR="00405543" w:rsidRPr="00783CF5" w:rsidRDefault="00405543">
            <w:pPr>
              <w:rPr>
                <w:iCs/>
              </w:rPr>
            </w:pPr>
            <w:r w:rsidRPr="00783CF5">
              <w:rPr>
                <w:iCs/>
              </w:rPr>
              <w:t>3.1.0</w:t>
            </w:r>
          </w:p>
        </w:tc>
        <w:tc>
          <w:tcPr>
            <w:tcW w:w="1559" w:type="dxa"/>
            <w:tcBorders>
              <w:top w:val="nil"/>
              <w:bottom w:val="nil"/>
            </w:tcBorders>
            <w:shd w:val="clear" w:color="auto" w:fill="auto"/>
            <w:noWrap/>
            <w:vAlign w:val="center"/>
          </w:tcPr>
          <w:p w:rsidR="00405543" w:rsidRPr="00783CF5" w:rsidRDefault="00405543">
            <w:pPr>
              <w:jc w:val="right"/>
              <w:rPr>
                <w:iCs/>
              </w:rPr>
            </w:pPr>
            <w:r w:rsidRPr="00783CF5">
              <w:rPr>
                <w:iCs/>
              </w:rPr>
              <w:t>595,5</w:t>
            </w:r>
          </w:p>
        </w:tc>
        <w:tc>
          <w:tcPr>
            <w:tcW w:w="1276" w:type="dxa"/>
            <w:tcBorders>
              <w:top w:val="nil"/>
              <w:bottom w:val="nil"/>
            </w:tcBorders>
            <w:shd w:val="clear" w:color="auto" w:fill="auto"/>
            <w:noWrap/>
            <w:vAlign w:val="center"/>
          </w:tcPr>
          <w:p w:rsidR="00405543" w:rsidRPr="00783CF5" w:rsidRDefault="00405543">
            <w:pPr>
              <w:jc w:val="right"/>
              <w:rPr>
                <w:iCs/>
              </w:rPr>
            </w:pPr>
            <w:r w:rsidRPr="00783CF5">
              <w:rPr>
                <w:iCs/>
              </w:rPr>
              <w:t>595,5</w:t>
            </w:r>
          </w:p>
        </w:tc>
        <w:tc>
          <w:tcPr>
            <w:tcW w:w="1705" w:type="dxa"/>
            <w:gridSpan w:val="2"/>
            <w:tcBorders>
              <w:top w:val="nil"/>
              <w:bottom w:val="nil"/>
            </w:tcBorders>
            <w:shd w:val="clear" w:color="auto" w:fill="auto"/>
            <w:noWrap/>
            <w:vAlign w:val="center"/>
          </w:tcPr>
          <w:p w:rsidR="00405543" w:rsidRPr="00783CF5" w:rsidRDefault="00405543">
            <w:pPr>
              <w:jc w:val="right"/>
              <w:rPr>
                <w:iCs/>
              </w:rPr>
            </w:pPr>
            <w:r w:rsidRPr="00783CF5">
              <w:rPr>
                <w:iCs/>
              </w:rPr>
              <w:t>595,5</w:t>
            </w:r>
          </w:p>
        </w:tc>
      </w:tr>
      <w:tr w:rsidR="007821F2" w:rsidRPr="007821F2" w:rsidTr="00970D8F">
        <w:trPr>
          <w:gridBefore w:val="1"/>
          <w:wBefore w:w="24" w:type="dxa"/>
          <w:trHeight w:val="597"/>
        </w:trPr>
        <w:tc>
          <w:tcPr>
            <w:tcW w:w="6942" w:type="dxa"/>
            <w:tcBorders>
              <w:top w:val="nil"/>
              <w:bottom w:val="nil"/>
            </w:tcBorders>
            <w:shd w:val="clear" w:color="auto" w:fill="auto"/>
            <w:vAlign w:val="center"/>
          </w:tcPr>
          <w:p w:rsidR="00970D8F" w:rsidRPr="00783CF5" w:rsidRDefault="00970D8F" w:rsidP="00970D8F">
            <w:pPr>
              <w:jc w:val="both"/>
              <w:rPr>
                <w:b/>
                <w:bCs/>
              </w:rPr>
            </w:pPr>
            <w:r w:rsidRPr="00783CF5">
              <w:rPr>
                <w:b/>
                <w:bCs/>
              </w:rPr>
              <w:t>ФИЗИЧЕСКАЯ КУЛЬТУРА И СПОРТ</w:t>
            </w:r>
          </w:p>
        </w:tc>
        <w:tc>
          <w:tcPr>
            <w:tcW w:w="567" w:type="dxa"/>
            <w:gridSpan w:val="2"/>
            <w:tcBorders>
              <w:top w:val="nil"/>
              <w:bottom w:val="nil"/>
            </w:tcBorders>
            <w:shd w:val="clear" w:color="auto" w:fill="auto"/>
            <w:vAlign w:val="center"/>
          </w:tcPr>
          <w:p w:rsidR="00970D8F" w:rsidRPr="00783CF5" w:rsidRDefault="00970D8F">
            <w:pPr>
              <w:rPr>
                <w:b/>
                <w:bCs/>
              </w:rPr>
            </w:pPr>
            <w:r w:rsidRPr="00783CF5">
              <w:rPr>
                <w:b/>
                <w:bCs/>
              </w:rPr>
              <w:t>11</w:t>
            </w:r>
          </w:p>
        </w:tc>
        <w:tc>
          <w:tcPr>
            <w:tcW w:w="851" w:type="dxa"/>
            <w:gridSpan w:val="3"/>
            <w:tcBorders>
              <w:top w:val="nil"/>
              <w:bottom w:val="nil"/>
            </w:tcBorders>
            <w:shd w:val="clear" w:color="auto" w:fill="auto"/>
            <w:vAlign w:val="center"/>
          </w:tcPr>
          <w:p w:rsidR="00970D8F" w:rsidRPr="00783CF5" w:rsidRDefault="00970D8F">
            <w:pPr>
              <w:rPr>
                <w:b/>
                <w:bCs/>
              </w:rPr>
            </w:pPr>
            <w:r w:rsidRPr="00783CF5">
              <w:rPr>
                <w:b/>
                <w:bCs/>
              </w:rPr>
              <w:t> </w:t>
            </w:r>
          </w:p>
        </w:tc>
        <w:tc>
          <w:tcPr>
            <w:tcW w:w="1842" w:type="dxa"/>
            <w:gridSpan w:val="2"/>
            <w:tcBorders>
              <w:top w:val="nil"/>
              <w:bottom w:val="nil"/>
            </w:tcBorders>
            <w:shd w:val="clear" w:color="auto" w:fill="auto"/>
            <w:vAlign w:val="center"/>
          </w:tcPr>
          <w:p w:rsidR="00970D8F" w:rsidRPr="00783CF5" w:rsidRDefault="00970D8F">
            <w:pPr>
              <w:rPr>
                <w:b/>
                <w:bCs/>
              </w:rPr>
            </w:pPr>
            <w:r w:rsidRPr="00783CF5">
              <w:rPr>
                <w:b/>
                <w:bCs/>
              </w:rPr>
              <w:t> </w:t>
            </w:r>
          </w:p>
        </w:tc>
        <w:tc>
          <w:tcPr>
            <w:tcW w:w="709" w:type="dxa"/>
            <w:gridSpan w:val="2"/>
            <w:tcBorders>
              <w:top w:val="nil"/>
              <w:bottom w:val="nil"/>
            </w:tcBorders>
            <w:shd w:val="clear" w:color="auto" w:fill="auto"/>
            <w:vAlign w:val="center"/>
          </w:tcPr>
          <w:p w:rsidR="00970D8F" w:rsidRPr="00783CF5" w:rsidRDefault="00970D8F">
            <w:pPr>
              <w:rPr>
                <w:b/>
                <w:bCs/>
              </w:rPr>
            </w:pPr>
            <w:r w:rsidRPr="00783CF5">
              <w:rPr>
                <w:b/>
                <w:bCs/>
              </w:rPr>
              <w:t> </w:t>
            </w:r>
          </w:p>
        </w:tc>
        <w:tc>
          <w:tcPr>
            <w:tcW w:w="1559" w:type="dxa"/>
            <w:tcBorders>
              <w:top w:val="nil"/>
              <w:bottom w:val="nil"/>
            </w:tcBorders>
            <w:shd w:val="clear" w:color="auto" w:fill="auto"/>
            <w:noWrap/>
            <w:vAlign w:val="center"/>
          </w:tcPr>
          <w:p w:rsidR="00970D8F" w:rsidRPr="00783CF5" w:rsidRDefault="00970D8F">
            <w:pPr>
              <w:jc w:val="right"/>
              <w:rPr>
                <w:b/>
                <w:bCs/>
              </w:rPr>
            </w:pPr>
            <w:r w:rsidRPr="00783CF5">
              <w:rPr>
                <w:b/>
                <w:bCs/>
              </w:rPr>
              <w:t>1 117,0</w:t>
            </w:r>
          </w:p>
        </w:tc>
        <w:tc>
          <w:tcPr>
            <w:tcW w:w="1276" w:type="dxa"/>
            <w:tcBorders>
              <w:top w:val="nil"/>
              <w:bottom w:val="nil"/>
            </w:tcBorders>
            <w:shd w:val="clear" w:color="auto" w:fill="auto"/>
            <w:noWrap/>
            <w:vAlign w:val="center"/>
          </w:tcPr>
          <w:p w:rsidR="00970D8F" w:rsidRPr="00783CF5" w:rsidRDefault="00970D8F">
            <w:pPr>
              <w:jc w:val="right"/>
              <w:rPr>
                <w:b/>
                <w:bCs/>
              </w:rPr>
            </w:pPr>
            <w:r w:rsidRPr="00783CF5">
              <w:rPr>
                <w:b/>
                <w:bCs/>
              </w:rPr>
              <w:t>1 117,0</w:t>
            </w:r>
          </w:p>
        </w:tc>
        <w:tc>
          <w:tcPr>
            <w:tcW w:w="1705" w:type="dxa"/>
            <w:gridSpan w:val="2"/>
            <w:tcBorders>
              <w:top w:val="nil"/>
              <w:bottom w:val="nil"/>
            </w:tcBorders>
            <w:shd w:val="clear" w:color="auto" w:fill="auto"/>
            <w:noWrap/>
            <w:vAlign w:val="center"/>
          </w:tcPr>
          <w:p w:rsidR="00970D8F" w:rsidRPr="00783CF5" w:rsidRDefault="00970D8F">
            <w:pPr>
              <w:jc w:val="right"/>
              <w:rPr>
                <w:b/>
                <w:bCs/>
              </w:rPr>
            </w:pPr>
            <w:r w:rsidRPr="00783CF5">
              <w:rPr>
                <w:b/>
                <w:bCs/>
              </w:rPr>
              <w:t>1 117,0</w:t>
            </w:r>
          </w:p>
        </w:tc>
      </w:tr>
      <w:tr w:rsidR="007821F2" w:rsidRPr="007821F2" w:rsidTr="00970D8F">
        <w:trPr>
          <w:gridBefore w:val="1"/>
          <w:wBefore w:w="24" w:type="dxa"/>
          <w:trHeight w:val="421"/>
        </w:trPr>
        <w:tc>
          <w:tcPr>
            <w:tcW w:w="6942" w:type="dxa"/>
            <w:tcBorders>
              <w:top w:val="nil"/>
              <w:bottom w:val="nil"/>
            </w:tcBorders>
            <w:shd w:val="clear" w:color="auto" w:fill="auto"/>
            <w:vAlign w:val="center"/>
          </w:tcPr>
          <w:p w:rsidR="00970D8F" w:rsidRPr="00783CF5" w:rsidRDefault="00970D8F" w:rsidP="00970D8F">
            <w:pPr>
              <w:jc w:val="both"/>
              <w:rPr>
                <w:b/>
                <w:bCs/>
              </w:rPr>
            </w:pPr>
            <w:r w:rsidRPr="00783CF5">
              <w:rPr>
                <w:b/>
                <w:bCs/>
              </w:rPr>
              <w:t>Массовый спорт</w:t>
            </w:r>
          </w:p>
        </w:tc>
        <w:tc>
          <w:tcPr>
            <w:tcW w:w="567" w:type="dxa"/>
            <w:gridSpan w:val="2"/>
            <w:tcBorders>
              <w:top w:val="nil"/>
              <w:bottom w:val="nil"/>
            </w:tcBorders>
            <w:shd w:val="clear" w:color="auto" w:fill="auto"/>
            <w:vAlign w:val="center"/>
          </w:tcPr>
          <w:p w:rsidR="00970D8F" w:rsidRPr="00783CF5" w:rsidRDefault="00970D8F">
            <w:pPr>
              <w:rPr>
                <w:b/>
                <w:bCs/>
              </w:rPr>
            </w:pPr>
            <w:r w:rsidRPr="00783CF5">
              <w:rPr>
                <w:b/>
                <w:bCs/>
              </w:rPr>
              <w:t>11</w:t>
            </w:r>
          </w:p>
        </w:tc>
        <w:tc>
          <w:tcPr>
            <w:tcW w:w="851" w:type="dxa"/>
            <w:gridSpan w:val="3"/>
            <w:tcBorders>
              <w:top w:val="nil"/>
              <w:bottom w:val="nil"/>
            </w:tcBorders>
            <w:shd w:val="clear" w:color="auto" w:fill="auto"/>
            <w:vAlign w:val="center"/>
          </w:tcPr>
          <w:p w:rsidR="00970D8F" w:rsidRPr="00783CF5" w:rsidRDefault="00970D8F">
            <w:pPr>
              <w:rPr>
                <w:b/>
                <w:bCs/>
              </w:rPr>
            </w:pPr>
            <w:r w:rsidRPr="00783CF5">
              <w:rPr>
                <w:b/>
                <w:bCs/>
              </w:rPr>
              <w:t>02</w:t>
            </w:r>
          </w:p>
        </w:tc>
        <w:tc>
          <w:tcPr>
            <w:tcW w:w="1842" w:type="dxa"/>
            <w:gridSpan w:val="2"/>
            <w:tcBorders>
              <w:top w:val="nil"/>
              <w:bottom w:val="nil"/>
            </w:tcBorders>
            <w:shd w:val="clear" w:color="auto" w:fill="auto"/>
            <w:vAlign w:val="center"/>
          </w:tcPr>
          <w:p w:rsidR="00970D8F" w:rsidRPr="00783CF5" w:rsidRDefault="00970D8F">
            <w:pPr>
              <w:rPr>
                <w:b/>
                <w:bCs/>
              </w:rPr>
            </w:pPr>
            <w:r w:rsidRPr="00783CF5">
              <w:rPr>
                <w:b/>
                <w:bCs/>
              </w:rPr>
              <w:t> </w:t>
            </w:r>
          </w:p>
        </w:tc>
        <w:tc>
          <w:tcPr>
            <w:tcW w:w="709" w:type="dxa"/>
            <w:gridSpan w:val="2"/>
            <w:tcBorders>
              <w:top w:val="nil"/>
              <w:bottom w:val="nil"/>
            </w:tcBorders>
            <w:shd w:val="clear" w:color="auto" w:fill="auto"/>
            <w:vAlign w:val="center"/>
          </w:tcPr>
          <w:p w:rsidR="00970D8F" w:rsidRPr="00783CF5" w:rsidRDefault="00970D8F">
            <w:pPr>
              <w:rPr>
                <w:b/>
                <w:bCs/>
              </w:rPr>
            </w:pPr>
            <w:r w:rsidRPr="00783CF5">
              <w:rPr>
                <w:b/>
                <w:bCs/>
              </w:rPr>
              <w:t> </w:t>
            </w:r>
          </w:p>
        </w:tc>
        <w:tc>
          <w:tcPr>
            <w:tcW w:w="1559" w:type="dxa"/>
            <w:tcBorders>
              <w:top w:val="nil"/>
              <w:bottom w:val="nil"/>
            </w:tcBorders>
            <w:shd w:val="clear" w:color="auto" w:fill="auto"/>
            <w:noWrap/>
            <w:vAlign w:val="center"/>
          </w:tcPr>
          <w:p w:rsidR="00970D8F" w:rsidRPr="00783CF5" w:rsidRDefault="00970D8F">
            <w:pPr>
              <w:jc w:val="right"/>
              <w:rPr>
                <w:b/>
                <w:bCs/>
              </w:rPr>
            </w:pPr>
            <w:r w:rsidRPr="00783CF5">
              <w:rPr>
                <w:b/>
                <w:bCs/>
              </w:rPr>
              <w:t>1 117,0</w:t>
            </w:r>
          </w:p>
        </w:tc>
        <w:tc>
          <w:tcPr>
            <w:tcW w:w="1276" w:type="dxa"/>
            <w:tcBorders>
              <w:top w:val="nil"/>
              <w:bottom w:val="nil"/>
            </w:tcBorders>
            <w:shd w:val="clear" w:color="auto" w:fill="auto"/>
            <w:noWrap/>
            <w:vAlign w:val="center"/>
          </w:tcPr>
          <w:p w:rsidR="00970D8F" w:rsidRPr="00783CF5" w:rsidRDefault="00970D8F">
            <w:pPr>
              <w:jc w:val="right"/>
              <w:rPr>
                <w:b/>
                <w:bCs/>
              </w:rPr>
            </w:pPr>
            <w:r w:rsidRPr="00783CF5">
              <w:rPr>
                <w:b/>
                <w:bCs/>
              </w:rPr>
              <w:t>1 117,0</w:t>
            </w:r>
          </w:p>
        </w:tc>
        <w:tc>
          <w:tcPr>
            <w:tcW w:w="1705" w:type="dxa"/>
            <w:gridSpan w:val="2"/>
            <w:tcBorders>
              <w:top w:val="nil"/>
              <w:bottom w:val="nil"/>
            </w:tcBorders>
            <w:shd w:val="clear" w:color="auto" w:fill="auto"/>
            <w:noWrap/>
            <w:vAlign w:val="center"/>
          </w:tcPr>
          <w:p w:rsidR="00970D8F" w:rsidRPr="00783CF5" w:rsidRDefault="00970D8F">
            <w:pPr>
              <w:jc w:val="right"/>
              <w:rPr>
                <w:b/>
                <w:bCs/>
              </w:rPr>
            </w:pPr>
            <w:r w:rsidRPr="00783CF5">
              <w:rPr>
                <w:b/>
                <w:bCs/>
              </w:rPr>
              <w:t>1 117,0</w:t>
            </w:r>
          </w:p>
        </w:tc>
      </w:tr>
      <w:tr w:rsidR="007821F2" w:rsidRPr="007821F2" w:rsidTr="00970D8F">
        <w:trPr>
          <w:gridBefore w:val="1"/>
          <w:wBefore w:w="24" w:type="dxa"/>
          <w:trHeight w:val="697"/>
        </w:trPr>
        <w:tc>
          <w:tcPr>
            <w:tcW w:w="6942" w:type="dxa"/>
            <w:tcBorders>
              <w:top w:val="nil"/>
              <w:bottom w:val="nil"/>
            </w:tcBorders>
            <w:shd w:val="clear" w:color="auto" w:fill="auto"/>
            <w:vAlign w:val="center"/>
          </w:tcPr>
          <w:p w:rsidR="00970D8F" w:rsidRPr="00783CF5" w:rsidRDefault="00970D8F" w:rsidP="00970D8F">
            <w:pPr>
              <w:jc w:val="both"/>
            </w:pPr>
            <w:r w:rsidRPr="00783CF5">
              <w:t>Муниципальная программа Белокалитвинского городского поселения «Развитие культуры, физической культуры и спорта»</w:t>
            </w:r>
          </w:p>
        </w:tc>
        <w:tc>
          <w:tcPr>
            <w:tcW w:w="567" w:type="dxa"/>
            <w:gridSpan w:val="2"/>
            <w:tcBorders>
              <w:top w:val="nil"/>
              <w:bottom w:val="nil"/>
            </w:tcBorders>
            <w:shd w:val="clear" w:color="auto" w:fill="auto"/>
            <w:vAlign w:val="center"/>
          </w:tcPr>
          <w:p w:rsidR="00970D8F" w:rsidRPr="00783CF5" w:rsidRDefault="00970D8F">
            <w:r w:rsidRPr="00783CF5">
              <w:t>11</w:t>
            </w:r>
          </w:p>
        </w:tc>
        <w:tc>
          <w:tcPr>
            <w:tcW w:w="851" w:type="dxa"/>
            <w:gridSpan w:val="3"/>
            <w:tcBorders>
              <w:top w:val="nil"/>
              <w:bottom w:val="nil"/>
            </w:tcBorders>
            <w:shd w:val="clear" w:color="auto" w:fill="auto"/>
            <w:vAlign w:val="center"/>
          </w:tcPr>
          <w:p w:rsidR="00970D8F" w:rsidRPr="00783CF5" w:rsidRDefault="00970D8F">
            <w:r w:rsidRPr="00783CF5">
              <w:t>02</w:t>
            </w:r>
          </w:p>
        </w:tc>
        <w:tc>
          <w:tcPr>
            <w:tcW w:w="1842" w:type="dxa"/>
            <w:gridSpan w:val="2"/>
            <w:tcBorders>
              <w:top w:val="nil"/>
              <w:bottom w:val="nil"/>
            </w:tcBorders>
            <w:shd w:val="clear" w:color="auto" w:fill="auto"/>
            <w:vAlign w:val="center"/>
          </w:tcPr>
          <w:p w:rsidR="00970D8F" w:rsidRPr="00783CF5" w:rsidRDefault="00970D8F">
            <w:r w:rsidRPr="00783CF5">
              <w:t>04</w:t>
            </w:r>
          </w:p>
        </w:tc>
        <w:tc>
          <w:tcPr>
            <w:tcW w:w="709" w:type="dxa"/>
            <w:gridSpan w:val="2"/>
            <w:tcBorders>
              <w:top w:val="nil"/>
              <w:bottom w:val="nil"/>
            </w:tcBorders>
            <w:shd w:val="clear" w:color="auto" w:fill="auto"/>
            <w:vAlign w:val="center"/>
          </w:tcPr>
          <w:p w:rsidR="00970D8F" w:rsidRPr="00783CF5" w:rsidRDefault="00970D8F">
            <w:r w:rsidRPr="00783CF5">
              <w:t> </w:t>
            </w:r>
          </w:p>
        </w:tc>
        <w:tc>
          <w:tcPr>
            <w:tcW w:w="1559" w:type="dxa"/>
            <w:tcBorders>
              <w:top w:val="nil"/>
              <w:bottom w:val="nil"/>
            </w:tcBorders>
            <w:shd w:val="clear" w:color="auto" w:fill="auto"/>
            <w:noWrap/>
            <w:vAlign w:val="center"/>
          </w:tcPr>
          <w:p w:rsidR="00970D8F" w:rsidRPr="00783CF5" w:rsidRDefault="00970D8F">
            <w:pPr>
              <w:jc w:val="right"/>
            </w:pPr>
            <w:r w:rsidRPr="00783CF5">
              <w:t>1 117,0</w:t>
            </w:r>
          </w:p>
        </w:tc>
        <w:tc>
          <w:tcPr>
            <w:tcW w:w="1276" w:type="dxa"/>
            <w:tcBorders>
              <w:top w:val="nil"/>
              <w:bottom w:val="nil"/>
            </w:tcBorders>
            <w:shd w:val="clear" w:color="auto" w:fill="auto"/>
            <w:noWrap/>
            <w:vAlign w:val="center"/>
          </w:tcPr>
          <w:p w:rsidR="00970D8F" w:rsidRPr="00783CF5" w:rsidRDefault="00970D8F">
            <w:pPr>
              <w:jc w:val="right"/>
            </w:pPr>
            <w:r w:rsidRPr="00783CF5">
              <w:t>1 117,0</w:t>
            </w:r>
          </w:p>
        </w:tc>
        <w:tc>
          <w:tcPr>
            <w:tcW w:w="1705" w:type="dxa"/>
            <w:gridSpan w:val="2"/>
            <w:tcBorders>
              <w:top w:val="nil"/>
              <w:bottom w:val="nil"/>
            </w:tcBorders>
            <w:shd w:val="clear" w:color="auto" w:fill="auto"/>
            <w:noWrap/>
            <w:vAlign w:val="center"/>
          </w:tcPr>
          <w:p w:rsidR="00970D8F" w:rsidRPr="00783CF5" w:rsidRDefault="00970D8F">
            <w:pPr>
              <w:jc w:val="right"/>
            </w:pPr>
            <w:r w:rsidRPr="00783CF5">
              <w:t>1 117,0</w:t>
            </w:r>
          </w:p>
        </w:tc>
      </w:tr>
      <w:tr w:rsidR="007821F2" w:rsidRPr="007821F2" w:rsidTr="00970D8F">
        <w:trPr>
          <w:gridBefore w:val="1"/>
          <w:wBefore w:w="24" w:type="dxa"/>
          <w:trHeight w:val="988"/>
        </w:trPr>
        <w:tc>
          <w:tcPr>
            <w:tcW w:w="6942" w:type="dxa"/>
            <w:tcBorders>
              <w:top w:val="nil"/>
              <w:bottom w:val="nil"/>
            </w:tcBorders>
            <w:shd w:val="clear" w:color="auto" w:fill="auto"/>
            <w:vAlign w:val="center"/>
          </w:tcPr>
          <w:p w:rsidR="00970D8F" w:rsidRPr="00783CF5" w:rsidRDefault="00970D8F" w:rsidP="00970D8F">
            <w:pPr>
              <w:jc w:val="both"/>
            </w:pPr>
            <w:r w:rsidRPr="00783CF5">
              <w:t>Комплекса процессных мероприятий "Развитие физической культуры и массового спорта"</w:t>
            </w:r>
          </w:p>
        </w:tc>
        <w:tc>
          <w:tcPr>
            <w:tcW w:w="567" w:type="dxa"/>
            <w:gridSpan w:val="2"/>
            <w:tcBorders>
              <w:top w:val="nil"/>
              <w:bottom w:val="nil"/>
            </w:tcBorders>
            <w:shd w:val="clear" w:color="auto" w:fill="auto"/>
            <w:vAlign w:val="center"/>
          </w:tcPr>
          <w:p w:rsidR="00970D8F" w:rsidRPr="00783CF5" w:rsidRDefault="00970D8F">
            <w:r w:rsidRPr="00783CF5">
              <w:t>11</w:t>
            </w:r>
          </w:p>
        </w:tc>
        <w:tc>
          <w:tcPr>
            <w:tcW w:w="851" w:type="dxa"/>
            <w:gridSpan w:val="3"/>
            <w:tcBorders>
              <w:top w:val="nil"/>
              <w:bottom w:val="nil"/>
            </w:tcBorders>
            <w:shd w:val="clear" w:color="auto" w:fill="auto"/>
            <w:vAlign w:val="center"/>
          </w:tcPr>
          <w:p w:rsidR="00970D8F" w:rsidRPr="00783CF5" w:rsidRDefault="00970D8F">
            <w:r w:rsidRPr="00783CF5">
              <w:t>02</w:t>
            </w:r>
          </w:p>
        </w:tc>
        <w:tc>
          <w:tcPr>
            <w:tcW w:w="1842" w:type="dxa"/>
            <w:gridSpan w:val="2"/>
            <w:tcBorders>
              <w:top w:val="nil"/>
              <w:bottom w:val="nil"/>
            </w:tcBorders>
            <w:shd w:val="clear" w:color="auto" w:fill="auto"/>
            <w:vAlign w:val="center"/>
          </w:tcPr>
          <w:p w:rsidR="00970D8F" w:rsidRPr="00783CF5" w:rsidRDefault="00970D8F" w:rsidP="00970D8F">
            <w:r w:rsidRPr="00783CF5">
              <w:t>04 4 03</w:t>
            </w:r>
          </w:p>
        </w:tc>
        <w:tc>
          <w:tcPr>
            <w:tcW w:w="709" w:type="dxa"/>
            <w:gridSpan w:val="2"/>
            <w:tcBorders>
              <w:top w:val="nil"/>
              <w:bottom w:val="nil"/>
            </w:tcBorders>
            <w:shd w:val="clear" w:color="auto" w:fill="auto"/>
            <w:vAlign w:val="center"/>
          </w:tcPr>
          <w:p w:rsidR="00970D8F" w:rsidRPr="00783CF5" w:rsidRDefault="00970D8F">
            <w:r w:rsidRPr="00783CF5">
              <w:t> </w:t>
            </w:r>
          </w:p>
        </w:tc>
        <w:tc>
          <w:tcPr>
            <w:tcW w:w="1559" w:type="dxa"/>
            <w:tcBorders>
              <w:top w:val="nil"/>
              <w:bottom w:val="nil"/>
            </w:tcBorders>
            <w:shd w:val="clear" w:color="auto" w:fill="auto"/>
            <w:noWrap/>
            <w:vAlign w:val="center"/>
          </w:tcPr>
          <w:p w:rsidR="00970D8F" w:rsidRPr="00783CF5" w:rsidRDefault="00970D8F">
            <w:pPr>
              <w:jc w:val="right"/>
            </w:pPr>
            <w:r w:rsidRPr="00783CF5">
              <w:t>1 117,0</w:t>
            </w:r>
          </w:p>
        </w:tc>
        <w:tc>
          <w:tcPr>
            <w:tcW w:w="1276" w:type="dxa"/>
            <w:tcBorders>
              <w:top w:val="nil"/>
              <w:bottom w:val="nil"/>
            </w:tcBorders>
            <w:shd w:val="clear" w:color="auto" w:fill="auto"/>
            <w:noWrap/>
            <w:vAlign w:val="center"/>
          </w:tcPr>
          <w:p w:rsidR="00970D8F" w:rsidRPr="00783CF5" w:rsidRDefault="00970D8F">
            <w:pPr>
              <w:jc w:val="right"/>
            </w:pPr>
            <w:r w:rsidRPr="00783CF5">
              <w:t>1 117,0</w:t>
            </w:r>
          </w:p>
        </w:tc>
        <w:tc>
          <w:tcPr>
            <w:tcW w:w="1705" w:type="dxa"/>
            <w:gridSpan w:val="2"/>
            <w:tcBorders>
              <w:top w:val="nil"/>
              <w:bottom w:val="nil"/>
            </w:tcBorders>
            <w:shd w:val="clear" w:color="auto" w:fill="auto"/>
            <w:noWrap/>
            <w:vAlign w:val="center"/>
          </w:tcPr>
          <w:p w:rsidR="00970D8F" w:rsidRPr="00783CF5" w:rsidRDefault="00970D8F">
            <w:pPr>
              <w:jc w:val="right"/>
            </w:pPr>
            <w:r w:rsidRPr="00783CF5">
              <w:t>1 117,0</w:t>
            </w:r>
          </w:p>
        </w:tc>
      </w:tr>
      <w:tr w:rsidR="007821F2" w:rsidRPr="007821F2" w:rsidTr="00783CF5">
        <w:trPr>
          <w:gridBefore w:val="1"/>
          <w:wBefore w:w="24" w:type="dxa"/>
          <w:trHeight w:val="705"/>
        </w:trPr>
        <w:tc>
          <w:tcPr>
            <w:tcW w:w="6942" w:type="dxa"/>
            <w:tcBorders>
              <w:top w:val="nil"/>
              <w:bottom w:val="nil"/>
            </w:tcBorders>
            <w:shd w:val="clear" w:color="auto" w:fill="auto"/>
            <w:vAlign w:val="center"/>
          </w:tcPr>
          <w:p w:rsidR="00970D8F" w:rsidRPr="00783CF5" w:rsidRDefault="00970D8F" w:rsidP="00970D8F">
            <w:pPr>
              <w:jc w:val="both"/>
              <w:rPr>
                <w:iCs/>
              </w:rPr>
            </w:pPr>
            <w:r w:rsidRPr="00783CF5">
              <w:rPr>
                <w:iCs/>
              </w:rPr>
              <w:t xml:space="preserve">Иные межбюджетные трансферты на финансирование расходов, связанных с передачей полномочий органов местного самоуправления поселения органам местного самоуправления муниципального района в области физической культуры и массового спорта, организации проведения официальных </w:t>
            </w:r>
            <w:r w:rsidRPr="00783CF5">
              <w:rPr>
                <w:iCs/>
              </w:rPr>
              <w:lastRenderedPageBreak/>
              <w:t>физкультурно-оздоровительных и спортивных мероприятий (Иные межбюджетные трансферты)</w:t>
            </w:r>
            <w:r w:rsidR="00534156" w:rsidRPr="00783CF5">
              <w:rPr>
                <w:iCs/>
              </w:rPr>
              <w:t xml:space="preserve"> »;</w:t>
            </w:r>
          </w:p>
        </w:tc>
        <w:tc>
          <w:tcPr>
            <w:tcW w:w="567" w:type="dxa"/>
            <w:gridSpan w:val="2"/>
            <w:tcBorders>
              <w:top w:val="nil"/>
              <w:bottom w:val="nil"/>
            </w:tcBorders>
            <w:shd w:val="clear" w:color="auto" w:fill="auto"/>
            <w:vAlign w:val="center"/>
          </w:tcPr>
          <w:p w:rsidR="00970D8F" w:rsidRPr="00783CF5" w:rsidRDefault="00970D8F">
            <w:pPr>
              <w:rPr>
                <w:iCs/>
              </w:rPr>
            </w:pPr>
            <w:r w:rsidRPr="00783CF5">
              <w:rPr>
                <w:iCs/>
              </w:rPr>
              <w:lastRenderedPageBreak/>
              <w:t>11</w:t>
            </w:r>
          </w:p>
        </w:tc>
        <w:tc>
          <w:tcPr>
            <w:tcW w:w="851" w:type="dxa"/>
            <w:gridSpan w:val="3"/>
            <w:tcBorders>
              <w:top w:val="nil"/>
              <w:bottom w:val="nil"/>
            </w:tcBorders>
            <w:shd w:val="clear" w:color="auto" w:fill="auto"/>
            <w:vAlign w:val="center"/>
          </w:tcPr>
          <w:p w:rsidR="00970D8F" w:rsidRPr="00783CF5" w:rsidRDefault="00970D8F">
            <w:pPr>
              <w:rPr>
                <w:iCs/>
              </w:rPr>
            </w:pPr>
            <w:r w:rsidRPr="00783CF5">
              <w:rPr>
                <w:iCs/>
              </w:rPr>
              <w:t>02</w:t>
            </w:r>
          </w:p>
        </w:tc>
        <w:tc>
          <w:tcPr>
            <w:tcW w:w="1842" w:type="dxa"/>
            <w:gridSpan w:val="2"/>
            <w:tcBorders>
              <w:top w:val="nil"/>
              <w:bottom w:val="nil"/>
            </w:tcBorders>
            <w:shd w:val="clear" w:color="auto" w:fill="auto"/>
            <w:vAlign w:val="center"/>
          </w:tcPr>
          <w:p w:rsidR="00970D8F" w:rsidRPr="00783CF5" w:rsidRDefault="00970D8F" w:rsidP="00970D8F">
            <w:pPr>
              <w:rPr>
                <w:iCs/>
              </w:rPr>
            </w:pPr>
            <w:r w:rsidRPr="00783CF5">
              <w:rPr>
                <w:iCs/>
              </w:rPr>
              <w:t>04 4 03 87030</w:t>
            </w:r>
          </w:p>
        </w:tc>
        <w:tc>
          <w:tcPr>
            <w:tcW w:w="709" w:type="dxa"/>
            <w:gridSpan w:val="2"/>
            <w:tcBorders>
              <w:top w:val="nil"/>
              <w:bottom w:val="nil"/>
            </w:tcBorders>
            <w:shd w:val="clear" w:color="auto" w:fill="auto"/>
            <w:vAlign w:val="center"/>
          </w:tcPr>
          <w:p w:rsidR="00970D8F" w:rsidRPr="00783CF5" w:rsidRDefault="00970D8F">
            <w:pPr>
              <w:rPr>
                <w:iCs/>
              </w:rPr>
            </w:pPr>
            <w:r w:rsidRPr="00783CF5">
              <w:rPr>
                <w:iCs/>
              </w:rPr>
              <w:t>540</w:t>
            </w:r>
          </w:p>
        </w:tc>
        <w:tc>
          <w:tcPr>
            <w:tcW w:w="1559" w:type="dxa"/>
            <w:tcBorders>
              <w:top w:val="nil"/>
              <w:bottom w:val="nil"/>
            </w:tcBorders>
            <w:shd w:val="clear" w:color="auto" w:fill="auto"/>
            <w:noWrap/>
            <w:vAlign w:val="center"/>
          </w:tcPr>
          <w:p w:rsidR="00970D8F" w:rsidRPr="00783CF5" w:rsidRDefault="00970D8F">
            <w:pPr>
              <w:jc w:val="right"/>
              <w:rPr>
                <w:iCs/>
              </w:rPr>
            </w:pPr>
            <w:r w:rsidRPr="00783CF5">
              <w:rPr>
                <w:iCs/>
              </w:rPr>
              <w:t>1 117,0</w:t>
            </w:r>
          </w:p>
        </w:tc>
        <w:tc>
          <w:tcPr>
            <w:tcW w:w="1276" w:type="dxa"/>
            <w:tcBorders>
              <w:top w:val="nil"/>
              <w:bottom w:val="nil"/>
            </w:tcBorders>
            <w:shd w:val="clear" w:color="auto" w:fill="auto"/>
            <w:noWrap/>
            <w:vAlign w:val="center"/>
          </w:tcPr>
          <w:p w:rsidR="00970D8F" w:rsidRPr="00783CF5" w:rsidRDefault="00970D8F">
            <w:pPr>
              <w:jc w:val="right"/>
              <w:rPr>
                <w:iCs/>
              </w:rPr>
            </w:pPr>
            <w:r w:rsidRPr="00783CF5">
              <w:rPr>
                <w:iCs/>
              </w:rPr>
              <w:t>1 117,0</w:t>
            </w:r>
          </w:p>
        </w:tc>
        <w:tc>
          <w:tcPr>
            <w:tcW w:w="1705" w:type="dxa"/>
            <w:gridSpan w:val="2"/>
            <w:tcBorders>
              <w:top w:val="nil"/>
              <w:bottom w:val="nil"/>
            </w:tcBorders>
            <w:shd w:val="clear" w:color="auto" w:fill="auto"/>
            <w:noWrap/>
            <w:vAlign w:val="center"/>
          </w:tcPr>
          <w:p w:rsidR="00970D8F" w:rsidRPr="00783CF5" w:rsidRDefault="00970D8F" w:rsidP="00534156">
            <w:pPr>
              <w:jc w:val="right"/>
              <w:rPr>
                <w:iCs/>
              </w:rPr>
            </w:pPr>
            <w:r w:rsidRPr="00783CF5">
              <w:rPr>
                <w:iCs/>
              </w:rPr>
              <w:t>1 117,0</w:t>
            </w:r>
          </w:p>
        </w:tc>
      </w:tr>
    </w:tbl>
    <w:p w:rsidR="00BF5AB7" w:rsidRPr="007821F2" w:rsidRDefault="00BF5AB7" w:rsidP="00B265A6">
      <w:pPr>
        <w:tabs>
          <w:tab w:val="left" w:pos="7410"/>
        </w:tabs>
        <w:jc w:val="both"/>
        <w:rPr>
          <w:bCs/>
          <w:color w:val="FF0000"/>
          <w:sz w:val="28"/>
          <w:szCs w:val="28"/>
        </w:rPr>
      </w:pPr>
    </w:p>
    <w:p w:rsidR="003E490B" w:rsidRPr="007821F2" w:rsidRDefault="003E490B" w:rsidP="00B265A6">
      <w:pPr>
        <w:tabs>
          <w:tab w:val="left" w:pos="7410"/>
        </w:tabs>
        <w:jc w:val="both"/>
        <w:rPr>
          <w:bCs/>
          <w:color w:val="FF0000"/>
          <w:sz w:val="28"/>
          <w:szCs w:val="28"/>
        </w:rPr>
      </w:pPr>
    </w:p>
    <w:p w:rsidR="001D45CF" w:rsidRPr="00783CF5" w:rsidRDefault="00BF16B6" w:rsidP="00F16BCC">
      <w:pPr>
        <w:tabs>
          <w:tab w:val="left" w:pos="7410"/>
        </w:tabs>
        <w:jc w:val="both"/>
        <w:rPr>
          <w:bCs/>
          <w:sz w:val="28"/>
          <w:szCs w:val="28"/>
        </w:rPr>
      </w:pPr>
      <w:r w:rsidRPr="00783CF5">
        <w:rPr>
          <w:bCs/>
          <w:sz w:val="28"/>
          <w:szCs w:val="28"/>
        </w:rPr>
        <w:t>7</w:t>
      </w:r>
      <w:r w:rsidR="001D45CF" w:rsidRPr="00783CF5">
        <w:rPr>
          <w:bCs/>
          <w:sz w:val="28"/>
          <w:szCs w:val="28"/>
        </w:rPr>
        <w:t xml:space="preserve">) приложение </w:t>
      </w:r>
      <w:r w:rsidR="008700B2" w:rsidRPr="00783CF5">
        <w:rPr>
          <w:bCs/>
          <w:sz w:val="28"/>
          <w:szCs w:val="28"/>
        </w:rPr>
        <w:t>4</w:t>
      </w:r>
      <w:r w:rsidR="001D45CF" w:rsidRPr="00783CF5">
        <w:rPr>
          <w:bCs/>
          <w:sz w:val="28"/>
          <w:szCs w:val="28"/>
        </w:rPr>
        <w:t xml:space="preserve"> изложить в следующей редакции:</w:t>
      </w:r>
      <w:r w:rsidR="00534156" w:rsidRPr="00783CF5">
        <w:rPr>
          <w:bCs/>
          <w:sz w:val="28"/>
          <w:szCs w:val="28"/>
        </w:rPr>
        <w:t xml:space="preserve">                                                                                                     </w:t>
      </w:r>
      <w:r w:rsidR="001D45CF" w:rsidRPr="00783CF5">
        <w:rPr>
          <w:bCs/>
          <w:sz w:val="28"/>
          <w:szCs w:val="28"/>
        </w:rPr>
        <w:t xml:space="preserve"> </w:t>
      </w:r>
      <w:r w:rsidR="004D6B8E" w:rsidRPr="00783CF5">
        <w:rPr>
          <w:bCs/>
          <w:sz w:val="28"/>
          <w:szCs w:val="28"/>
        </w:rPr>
        <w:t>«</w:t>
      </w:r>
      <w:r w:rsidR="001D45CF" w:rsidRPr="00783CF5">
        <w:rPr>
          <w:bCs/>
          <w:sz w:val="28"/>
          <w:szCs w:val="28"/>
        </w:rPr>
        <w:t xml:space="preserve">Приложение </w:t>
      </w:r>
      <w:r w:rsidR="008700B2" w:rsidRPr="00783CF5">
        <w:rPr>
          <w:bCs/>
          <w:sz w:val="28"/>
          <w:szCs w:val="28"/>
        </w:rPr>
        <w:t>4</w:t>
      </w:r>
    </w:p>
    <w:p w:rsidR="001D45CF" w:rsidRPr="00783CF5" w:rsidRDefault="001D45CF" w:rsidP="001D45CF">
      <w:pPr>
        <w:tabs>
          <w:tab w:val="left" w:pos="7410"/>
        </w:tabs>
        <w:jc w:val="right"/>
        <w:rPr>
          <w:bCs/>
          <w:sz w:val="28"/>
          <w:szCs w:val="28"/>
        </w:rPr>
      </w:pPr>
      <w:r w:rsidRPr="00783CF5">
        <w:rPr>
          <w:bCs/>
          <w:sz w:val="28"/>
          <w:szCs w:val="28"/>
        </w:rPr>
        <w:t xml:space="preserve">к решению Собрания </w:t>
      </w:r>
    </w:p>
    <w:p w:rsidR="001D45CF" w:rsidRPr="00783CF5" w:rsidRDefault="001D45CF" w:rsidP="001D45CF">
      <w:pPr>
        <w:tabs>
          <w:tab w:val="left" w:pos="7410"/>
        </w:tabs>
        <w:jc w:val="right"/>
        <w:rPr>
          <w:bCs/>
          <w:sz w:val="28"/>
          <w:szCs w:val="28"/>
        </w:rPr>
      </w:pPr>
      <w:r w:rsidRPr="00783CF5">
        <w:rPr>
          <w:bCs/>
          <w:sz w:val="28"/>
          <w:szCs w:val="28"/>
        </w:rPr>
        <w:t>депутатов Белокалитвинского</w:t>
      </w:r>
    </w:p>
    <w:p w:rsidR="001D45CF" w:rsidRPr="00783CF5" w:rsidRDefault="001D45CF" w:rsidP="001D45CF">
      <w:pPr>
        <w:tabs>
          <w:tab w:val="left" w:pos="7410"/>
        </w:tabs>
        <w:jc w:val="right"/>
        <w:rPr>
          <w:bCs/>
          <w:sz w:val="28"/>
          <w:szCs w:val="28"/>
        </w:rPr>
      </w:pPr>
      <w:r w:rsidRPr="00783CF5">
        <w:rPr>
          <w:bCs/>
          <w:sz w:val="28"/>
          <w:szCs w:val="28"/>
        </w:rPr>
        <w:t xml:space="preserve"> городского поселения</w:t>
      </w:r>
    </w:p>
    <w:p w:rsidR="001D45CF" w:rsidRPr="00783CF5" w:rsidRDefault="001D45CF" w:rsidP="001D45CF">
      <w:pPr>
        <w:jc w:val="right"/>
        <w:rPr>
          <w:sz w:val="28"/>
          <w:szCs w:val="28"/>
        </w:rPr>
      </w:pPr>
      <w:r w:rsidRPr="00783CF5">
        <w:rPr>
          <w:bCs/>
          <w:sz w:val="28"/>
          <w:szCs w:val="28"/>
        </w:rPr>
        <w:t xml:space="preserve"> </w:t>
      </w:r>
      <w:r w:rsidRPr="00783CF5">
        <w:rPr>
          <w:rFonts w:eastAsia="Calibri"/>
          <w:sz w:val="28"/>
          <w:szCs w:val="28"/>
          <w:lang w:eastAsia="en-US"/>
        </w:rPr>
        <w:t>от 2</w:t>
      </w:r>
      <w:r w:rsidR="002465B6" w:rsidRPr="00783CF5">
        <w:rPr>
          <w:rFonts w:eastAsia="Calibri"/>
          <w:sz w:val="28"/>
          <w:szCs w:val="28"/>
          <w:lang w:eastAsia="en-US"/>
        </w:rPr>
        <w:t>4</w:t>
      </w:r>
      <w:r w:rsidRPr="00783CF5">
        <w:rPr>
          <w:rFonts w:eastAsia="Calibri"/>
          <w:sz w:val="28"/>
          <w:szCs w:val="28"/>
          <w:lang w:eastAsia="en-US"/>
        </w:rPr>
        <w:t xml:space="preserve"> декабря 20</w:t>
      </w:r>
      <w:r w:rsidR="002306C9" w:rsidRPr="00783CF5">
        <w:rPr>
          <w:rFonts w:eastAsia="Calibri"/>
          <w:sz w:val="28"/>
          <w:szCs w:val="28"/>
          <w:lang w:eastAsia="en-US"/>
        </w:rPr>
        <w:t>2</w:t>
      </w:r>
      <w:r w:rsidR="002465B6" w:rsidRPr="00783CF5">
        <w:rPr>
          <w:rFonts w:eastAsia="Calibri"/>
          <w:sz w:val="28"/>
          <w:szCs w:val="28"/>
          <w:lang w:eastAsia="en-US"/>
        </w:rPr>
        <w:t>4</w:t>
      </w:r>
      <w:r w:rsidR="001853F4" w:rsidRPr="00783CF5">
        <w:rPr>
          <w:rFonts w:eastAsia="Calibri"/>
          <w:sz w:val="28"/>
          <w:szCs w:val="28"/>
          <w:lang w:eastAsia="en-US"/>
        </w:rPr>
        <w:t xml:space="preserve"> года  № </w:t>
      </w:r>
      <w:r w:rsidR="002465B6" w:rsidRPr="00783CF5">
        <w:rPr>
          <w:rFonts w:eastAsia="Calibri"/>
          <w:sz w:val="28"/>
          <w:szCs w:val="28"/>
          <w:lang w:eastAsia="en-US"/>
        </w:rPr>
        <w:t>125</w:t>
      </w:r>
      <w:r w:rsidRPr="00783CF5">
        <w:rPr>
          <w:sz w:val="28"/>
          <w:szCs w:val="28"/>
        </w:rPr>
        <w:t xml:space="preserve"> </w:t>
      </w:r>
    </w:p>
    <w:p w:rsidR="001D45CF" w:rsidRPr="00783CF5" w:rsidRDefault="001D45CF" w:rsidP="001D45CF">
      <w:pPr>
        <w:jc w:val="right"/>
        <w:rPr>
          <w:sz w:val="28"/>
          <w:szCs w:val="28"/>
        </w:rPr>
      </w:pPr>
      <w:r w:rsidRPr="00783CF5">
        <w:rPr>
          <w:sz w:val="28"/>
          <w:szCs w:val="28"/>
        </w:rPr>
        <w:t xml:space="preserve">«О бюджете </w:t>
      </w:r>
    </w:p>
    <w:p w:rsidR="001D45CF" w:rsidRPr="00783CF5" w:rsidRDefault="001D45CF" w:rsidP="001D45CF">
      <w:pPr>
        <w:jc w:val="right"/>
        <w:rPr>
          <w:sz w:val="28"/>
          <w:szCs w:val="28"/>
        </w:rPr>
      </w:pPr>
      <w:r w:rsidRPr="00783CF5">
        <w:rPr>
          <w:sz w:val="28"/>
          <w:szCs w:val="28"/>
        </w:rPr>
        <w:t xml:space="preserve">Белокалитвинского городского </w:t>
      </w:r>
    </w:p>
    <w:p w:rsidR="001D45CF" w:rsidRPr="00783CF5" w:rsidRDefault="001D45CF" w:rsidP="001D45CF">
      <w:pPr>
        <w:jc w:val="right"/>
        <w:rPr>
          <w:sz w:val="28"/>
          <w:szCs w:val="28"/>
        </w:rPr>
      </w:pPr>
      <w:r w:rsidRPr="00783CF5">
        <w:rPr>
          <w:sz w:val="28"/>
          <w:szCs w:val="28"/>
        </w:rPr>
        <w:t xml:space="preserve">поселения Белокалитвинского </w:t>
      </w:r>
    </w:p>
    <w:p w:rsidR="001D45CF" w:rsidRPr="00783CF5" w:rsidRDefault="001D45CF" w:rsidP="001D45CF">
      <w:pPr>
        <w:ind w:hanging="120"/>
        <w:jc w:val="right"/>
        <w:rPr>
          <w:sz w:val="28"/>
          <w:szCs w:val="28"/>
        </w:rPr>
      </w:pPr>
      <w:r w:rsidRPr="00783CF5">
        <w:rPr>
          <w:sz w:val="28"/>
          <w:szCs w:val="28"/>
        </w:rPr>
        <w:t>района на 202</w:t>
      </w:r>
      <w:r w:rsidR="002465B6" w:rsidRPr="00783CF5">
        <w:rPr>
          <w:sz w:val="28"/>
          <w:szCs w:val="28"/>
        </w:rPr>
        <w:t>5</w:t>
      </w:r>
      <w:r w:rsidRPr="00783CF5">
        <w:rPr>
          <w:sz w:val="28"/>
          <w:szCs w:val="28"/>
        </w:rPr>
        <w:t xml:space="preserve"> год и на плановый </w:t>
      </w:r>
    </w:p>
    <w:p w:rsidR="001D45CF" w:rsidRPr="00783CF5" w:rsidRDefault="001D45CF" w:rsidP="001D45CF">
      <w:pPr>
        <w:tabs>
          <w:tab w:val="left" w:pos="7410"/>
        </w:tabs>
        <w:jc w:val="right"/>
        <w:rPr>
          <w:bCs/>
          <w:sz w:val="28"/>
          <w:szCs w:val="28"/>
        </w:rPr>
      </w:pPr>
      <w:r w:rsidRPr="00783CF5">
        <w:rPr>
          <w:sz w:val="28"/>
          <w:szCs w:val="28"/>
        </w:rPr>
        <w:t>период 202</w:t>
      </w:r>
      <w:r w:rsidR="002465B6" w:rsidRPr="00783CF5">
        <w:rPr>
          <w:sz w:val="28"/>
          <w:szCs w:val="28"/>
        </w:rPr>
        <w:t>6</w:t>
      </w:r>
      <w:r w:rsidRPr="00783CF5">
        <w:rPr>
          <w:sz w:val="28"/>
          <w:szCs w:val="28"/>
        </w:rPr>
        <w:t xml:space="preserve"> и 202</w:t>
      </w:r>
      <w:r w:rsidR="002465B6" w:rsidRPr="00783CF5">
        <w:rPr>
          <w:sz w:val="28"/>
          <w:szCs w:val="28"/>
        </w:rPr>
        <w:t>7</w:t>
      </w:r>
      <w:r w:rsidRPr="00783CF5">
        <w:rPr>
          <w:sz w:val="28"/>
          <w:szCs w:val="28"/>
        </w:rPr>
        <w:t xml:space="preserve"> годов»</w:t>
      </w:r>
      <w:r w:rsidRPr="00783CF5">
        <w:rPr>
          <w:bCs/>
          <w:sz w:val="28"/>
          <w:szCs w:val="28"/>
        </w:rPr>
        <w:t xml:space="preserve"> </w:t>
      </w:r>
    </w:p>
    <w:p w:rsidR="002D5498" w:rsidRPr="00783CF5" w:rsidRDefault="001D45CF" w:rsidP="007932E7">
      <w:pPr>
        <w:tabs>
          <w:tab w:val="left" w:pos="7410"/>
        </w:tabs>
        <w:jc w:val="right"/>
        <w:rPr>
          <w:bCs/>
          <w:sz w:val="28"/>
          <w:szCs w:val="28"/>
        </w:rPr>
      </w:pPr>
      <w:r w:rsidRPr="00783CF5">
        <w:rPr>
          <w:bCs/>
          <w:sz w:val="28"/>
          <w:szCs w:val="28"/>
        </w:rPr>
        <w:tab/>
      </w:r>
    </w:p>
    <w:p w:rsidR="002C3A2D" w:rsidRPr="00783CF5" w:rsidRDefault="001D45CF" w:rsidP="007932E7">
      <w:pPr>
        <w:tabs>
          <w:tab w:val="left" w:pos="7410"/>
        </w:tabs>
        <w:jc w:val="right"/>
        <w:rPr>
          <w:bCs/>
          <w:sz w:val="28"/>
          <w:szCs w:val="28"/>
        </w:rPr>
      </w:pPr>
      <w:r w:rsidRPr="00783CF5">
        <w:rPr>
          <w:bCs/>
          <w:sz w:val="28"/>
          <w:szCs w:val="28"/>
        </w:rPr>
        <w:tab/>
      </w:r>
    </w:p>
    <w:p w:rsidR="001D45CF" w:rsidRPr="00783CF5" w:rsidRDefault="001D45CF" w:rsidP="001D45CF">
      <w:pPr>
        <w:tabs>
          <w:tab w:val="left" w:pos="7410"/>
        </w:tabs>
        <w:jc w:val="center"/>
        <w:rPr>
          <w:b/>
          <w:bCs/>
          <w:sz w:val="28"/>
          <w:szCs w:val="28"/>
        </w:rPr>
      </w:pPr>
      <w:r w:rsidRPr="00783CF5">
        <w:rPr>
          <w:b/>
          <w:bCs/>
          <w:sz w:val="28"/>
          <w:szCs w:val="28"/>
        </w:rPr>
        <w:t xml:space="preserve">Ведомственная структура расходов бюджета Белокалитвинского городского поселения </w:t>
      </w:r>
    </w:p>
    <w:p w:rsidR="001D45CF" w:rsidRPr="00783CF5" w:rsidRDefault="001D45CF" w:rsidP="001D45CF">
      <w:pPr>
        <w:tabs>
          <w:tab w:val="left" w:pos="7410"/>
        </w:tabs>
        <w:jc w:val="center"/>
        <w:rPr>
          <w:b/>
          <w:bCs/>
          <w:sz w:val="28"/>
          <w:szCs w:val="28"/>
        </w:rPr>
      </w:pPr>
      <w:r w:rsidRPr="00783CF5">
        <w:rPr>
          <w:b/>
          <w:bCs/>
          <w:sz w:val="28"/>
          <w:szCs w:val="28"/>
        </w:rPr>
        <w:t>Белокалитвинского района на 202</w:t>
      </w:r>
      <w:r w:rsidR="00D17322" w:rsidRPr="00783CF5">
        <w:rPr>
          <w:b/>
          <w:bCs/>
          <w:sz w:val="28"/>
          <w:szCs w:val="28"/>
        </w:rPr>
        <w:t>5</w:t>
      </w:r>
      <w:r w:rsidRPr="00783CF5">
        <w:rPr>
          <w:b/>
          <w:bCs/>
          <w:sz w:val="28"/>
          <w:szCs w:val="28"/>
        </w:rPr>
        <w:t xml:space="preserve"> год и на плановый период 20</w:t>
      </w:r>
      <w:r w:rsidR="001853F4" w:rsidRPr="00783CF5">
        <w:rPr>
          <w:b/>
          <w:bCs/>
          <w:sz w:val="28"/>
          <w:szCs w:val="28"/>
        </w:rPr>
        <w:t>2</w:t>
      </w:r>
      <w:r w:rsidR="00D17322" w:rsidRPr="00783CF5">
        <w:rPr>
          <w:b/>
          <w:bCs/>
          <w:sz w:val="28"/>
          <w:szCs w:val="28"/>
        </w:rPr>
        <w:t>6</w:t>
      </w:r>
      <w:r w:rsidRPr="00783CF5">
        <w:rPr>
          <w:b/>
          <w:bCs/>
          <w:sz w:val="28"/>
          <w:szCs w:val="28"/>
        </w:rPr>
        <w:t xml:space="preserve"> и 202</w:t>
      </w:r>
      <w:r w:rsidR="00D17322" w:rsidRPr="00783CF5">
        <w:rPr>
          <w:b/>
          <w:bCs/>
          <w:sz w:val="28"/>
          <w:szCs w:val="28"/>
        </w:rPr>
        <w:t>7</w:t>
      </w:r>
      <w:r w:rsidR="0002419C" w:rsidRPr="00783CF5">
        <w:rPr>
          <w:b/>
          <w:bCs/>
          <w:sz w:val="28"/>
          <w:szCs w:val="28"/>
        </w:rPr>
        <w:t xml:space="preserve"> </w:t>
      </w:r>
      <w:r w:rsidRPr="00783CF5">
        <w:rPr>
          <w:b/>
          <w:bCs/>
          <w:sz w:val="28"/>
          <w:szCs w:val="28"/>
        </w:rPr>
        <w:t>годов</w:t>
      </w:r>
    </w:p>
    <w:p w:rsidR="001D45CF" w:rsidRPr="00783CF5" w:rsidRDefault="001D45CF" w:rsidP="001D45CF">
      <w:pPr>
        <w:tabs>
          <w:tab w:val="left" w:pos="7410"/>
        </w:tabs>
        <w:jc w:val="center"/>
        <w:rPr>
          <w:b/>
          <w:bCs/>
          <w:sz w:val="28"/>
          <w:szCs w:val="28"/>
        </w:rPr>
      </w:pPr>
    </w:p>
    <w:tbl>
      <w:tblPr>
        <w:tblW w:w="15305" w:type="dxa"/>
        <w:tblInd w:w="108" w:type="dxa"/>
        <w:tblLayout w:type="fixed"/>
        <w:tblLook w:val="04A0" w:firstRow="1" w:lastRow="0" w:firstColumn="1" w:lastColumn="0" w:noHBand="0" w:noVBand="1"/>
      </w:tblPr>
      <w:tblGrid>
        <w:gridCol w:w="5644"/>
        <w:gridCol w:w="18"/>
        <w:gridCol w:w="830"/>
        <w:gridCol w:w="21"/>
        <w:gridCol w:w="556"/>
        <w:gridCol w:w="11"/>
        <w:gridCol w:w="701"/>
        <w:gridCol w:w="8"/>
        <w:gridCol w:w="1842"/>
        <w:gridCol w:w="22"/>
        <w:gridCol w:w="687"/>
        <w:gridCol w:w="27"/>
        <w:gridCol w:w="1674"/>
        <w:gridCol w:w="24"/>
        <w:gridCol w:w="1665"/>
        <w:gridCol w:w="10"/>
        <w:gridCol w:w="1565"/>
      </w:tblGrid>
      <w:tr w:rsidR="00783CF5" w:rsidRPr="00783CF5" w:rsidTr="00180E61">
        <w:trPr>
          <w:trHeight w:val="610"/>
          <w:tblHeader/>
        </w:trPr>
        <w:tc>
          <w:tcPr>
            <w:tcW w:w="56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783CF5" w:rsidRDefault="001D45CF" w:rsidP="009824F0">
            <w:pPr>
              <w:jc w:val="center"/>
              <w:rPr>
                <w:b/>
                <w:bCs/>
                <w:sz w:val="28"/>
                <w:szCs w:val="28"/>
              </w:rPr>
            </w:pPr>
            <w:r w:rsidRPr="00783CF5">
              <w:rPr>
                <w:b/>
                <w:bCs/>
                <w:sz w:val="28"/>
                <w:szCs w:val="28"/>
              </w:rPr>
              <w:t>Наименование</w:t>
            </w:r>
          </w:p>
        </w:tc>
        <w:tc>
          <w:tcPr>
            <w:tcW w:w="8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783CF5" w:rsidRDefault="001D45CF" w:rsidP="009824F0">
            <w:pPr>
              <w:jc w:val="center"/>
              <w:rPr>
                <w:b/>
                <w:bCs/>
                <w:sz w:val="28"/>
                <w:szCs w:val="28"/>
              </w:rPr>
            </w:pPr>
            <w:r w:rsidRPr="00783CF5">
              <w:rPr>
                <w:b/>
                <w:bCs/>
                <w:sz w:val="28"/>
                <w:szCs w:val="28"/>
              </w:rPr>
              <w:t>Мин</w:t>
            </w:r>
          </w:p>
        </w:tc>
        <w:tc>
          <w:tcPr>
            <w:tcW w:w="5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783CF5" w:rsidRDefault="001D45CF" w:rsidP="009824F0">
            <w:pPr>
              <w:jc w:val="center"/>
              <w:rPr>
                <w:b/>
                <w:bCs/>
                <w:sz w:val="28"/>
                <w:szCs w:val="28"/>
              </w:rPr>
            </w:pPr>
            <w:proofErr w:type="spellStart"/>
            <w:r w:rsidRPr="00783CF5">
              <w:rPr>
                <w:b/>
                <w:bCs/>
                <w:sz w:val="28"/>
                <w:szCs w:val="28"/>
              </w:rPr>
              <w:t>Рз</w:t>
            </w:r>
            <w:proofErr w:type="spellEnd"/>
          </w:p>
        </w:tc>
        <w:tc>
          <w:tcPr>
            <w:tcW w:w="7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783CF5" w:rsidRDefault="001D45CF" w:rsidP="009824F0">
            <w:pPr>
              <w:jc w:val="center"/>
              <w:rPr>
                <w:b/>
                <w:bCs/>
                <w:sz w:val="28"/>
                <w:szCs w:val="28"/>
              </w:rPr>
            </w:pPr>
            <w:proofErr w:type="gramStart"/>
            <w:r w:rsidRPr="00783CF5">
              <w:rPr>
                <w:b/>
                <w:bCs/>
                <w:sz w:val="28"/>
                <w:szCs w:val="28"/>
              </w:rPr>
              <w:t>ПР</w:t>
            </w:r>
            <w:proofErr w:type="gramEnd"/>
          </w:p>
        </w:tc>
        <w:tc>
          <w:tcPr>
            <w:tcW w:w="187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783CF5" w:rsidRDefault="001D45CF" w:rsidP="009824F0">
            <w:pPr>
              <w:jc w:val="center"/>
              <w:rPr>
                <w:b/>
                <w:bCs/>
                <w:sz w:val="28"/>
                <w:szCs w:val="28"/>
              </w:rPr>
            </w:pPr>
            <w:r w:rsidRPr="00783CF5">
              <w:rPr>
                <w:b/>
                <w:bCs/>
                <w:sz w:val="28"/>
                <w:szCs w:val="28"/>
              </w:rPr>
              <w:t>ЦСР</w:t>
            </w:r>
          </w:p>
        </w:tc>
        <w:tc>
          <w:tcPr>
            <w:tcW w:w="7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783CF5" w:rsidRDefault="001D45CF" w:rsidP="009824F0">
            <w:pPr>
              <w:jc w:val="center"/>
              <w:rPr>
                <w:b/>
                <w:bCs/>
                <w:sz w:val="28"/>
                <w:szCs w:val="28"/>
              </w:rPr>
            </w:pPr>
            <w:r w:rsidRPr="00783CF5">
              <w:rPr>
                <w:b/>
                <w:bCs/>
                <w:sz w:val="28"/>
                <w:szCs w:val="28"/>
              </w:rPr>
              <w:t>ВР</w:t>
            </w:r>
          </w:p>
        </w:tc>
        <w:tc>
          <w:tcPr>
            <w:tcW w:w="49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45CF" w:rsidRPr="00783CF5" w:rsidRDefault="001D45CF" w:rsidP="009824F0">
            <w:pPr>
              <w:jc w:val="center"/>
              <w:rPr>
                <w:b/>
                <w:bCs/>
                <w:sz w:val="28"/>
                <w:szCs w:val="28"/>
              </w:rPr>
            </w:pPr>
            <w:r w:rsidRPr="00783CF5">
              <w:rPr>
                <w:b/>
                <w:bCs/>
                <w:sz w:val="28"/>
                <w:szCs w:val="28"/>
              </w:rPr>
              <w:t>Сумма, тыс. руб.</w:t>
            </w:r>
          </w:p>
        </w:tc>
      </w:tr>
      <w:tr w:rsidR="00783CF5" w:rsidRPr="00783CF5" w:rsidTr="00180E61">
        <w:trPr>
          <w:trHeight w:val="300"/>
          <w:tblHeader/>
        </w:trPr>
        <w:tc>
          <w:tcPr>
            <w:tcW w:w="5644" w:type="dxa"/>
            <w:vMerge/>
            <w:tcBorders>
              <w:top w:val="single" w:sz="4" w:space="0" w:color="auto"/>
              <w:left w:val="single" w:sz="4" w:space="0" w:color="auto"/>
              <w:bottom w:val="single" w:sz="4" w:space="0" w:color="auto"/>
              <w:right w:val="single" w:sz="4" w:space="0" w:color="auto"/>
            </w:tcBorders>
            <w:vAlign w:val="center"/>
          </w:tcPr>
          <w:p w:rsidR="001D45CF" w:rsidRPr="00783CF5" w:rsidRDefault="001D45CF" w:rsidP="009824F0">
            <w:pPr>
              <w:rPr>
                <w:b/>
                <w:bCs/>
                <w:sz w:val="28"/>
                <w:szCs w:val="28"/>
              </w:rPr>
            </w:pPr>
          </w:p>
        </w:tc>
        <w:tc>
          <w:tcPr>
            <w:tcW w:w="848" w:type="dxa"/>
            <w:gridSpan w:val="2"/>
            <w:vMerge/>
            <w:tcBorders>
              <w:top w:val="single" w:sz="4" w:space="0" w:color="auto"/>
              <w:left w:val="single" w:sz="4" w:space="0" w:color="auto"/>
              <w:bottom w:val="single" w:sz="4" w:space="0" w:color="auto"/>
              <w:right w:val="single" w:sz="4" w:space="0" w:color="auto"/>
            </w:tcBorders>
            <w:vAlign w:val="center"/>
          </w:tcPr>
          <w:p w:rsidR="001D45CF" w:rsidRPr="00783CF5" w:rsidRDefault="001D45CF" w:rsidP="009824F0">
            <w:pPr>
              <w:rPr>
                <w:b/>
                <w:bCs/>
                <w:sz w:val="28"/>
                <w:szCs w:val="28"/>
              </w:rPr>
            </w:pPr>
          </w:p>
        </w:tc>
        <w:tc>
          <w:tcPr>
            <w:tcW w:w="577" w:type="dxa"/>
            <w:gridSpan w:val="2"/>
            <w:vMerge/>
            <w:tcBorders>
              <w:top w:val="single" w:sz="4" w:space="0" w:color="auto"/>
              <w:left w:val="single" w:sz="4" w:space="0" w:color="auto"/>
              <w:bottom w:val="single" w:sz="4" w:space="0" w:color="auto"/>
              <w:right w:val="single" w:sz="4" w:space="0" w:color="auto"/>
            </w:tcBorders>
            <w:vAlign w:val="center"/>
          </w:tcPr>
          <w:p w:rsidR="001D45CF" w:rsidRPr="00783CF5" w:rsidRDefault="001D45CF" w:rsidP="009824F0">
            <w:pPr>
              <w:rPr>
                <w:b/>
                <w:bCs/>
                <w:sz w:val="28"/>
                <w:szCs w:val="28"/>
              </w:rPr>
            </w:pPr>
          </w:p>
        </w:tc>
        <w:tc>
          <w:tcPr>
            <w:tcW w:w="712" w:type="dxa"/>
            <w:gridSpan w:val="2"/>
            <w:vMerge/>
            <w:tcBorders>
              <w:top w:val="single" w:sz="4" w:space="0" w:color="auto"/>
              <w:left w:val="single" w:sz="4" w:space="0" w:color="auto"/>
              <w:bottom w:val="single" w:sz="4" w:space="0" w:color="auto"/>
              <w:right w:val="single" w:sz="4" w:space="0" w:color="auto"/>
            </w:tcBorders>
            <w:vAlign w:val="center"/>
          </w:tcPr>
          <w:p w:rsidR="001D45CF" w:rsidRPr="00783CF5" w:rsidRDefault="001D45CF" w:rsidP="009824F0">
            <w:pPr>
              <w:rPr>
                <w:b/>
                <w:bCs/>
                <w:sz w:val="28"/>
                <w:szCs w:val="28"/>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tcPr>
          <w:p w:rsidR="001D45CF" w:rsidRPr="00783CF5" w:rsidRDefault="001D45CF" w:rsidP="009824F0">
            <w:pPr>
              <w:rPr>
                <w:b/>
                <w:bCs/>
                <w:sz w:val="28"/>
                <w:szCs w:val="28"/>
              </w:rPr>
            </w:pPr>
          </w:p>
        </w:tc>
        <w:tc>
          <w:tcPr>
            <w:tcW w:w="714" w:type="dxa"/>
            <w:gridSpan w:val="2"/>
            <w:vMerge/>
            <w:tcBorders>
              <w:top w:val="single" w:sz="4" w:space="0" w:color="auto"/>
              <w:left w:val="single" w:sz="4" w:space="0" w:color="auto"/>
              <w:bottom w:val="single" w:sz="4" w:space="0" w:color="auto"/>
              <w:right w:val="single" w:sz="4" w:space="0" w:color="auto"/>
            </w:tcBorders>
            <w:vAlign w:val="center"/>
          </w:tcPr>
          <w:p w:rsidR="001D45CF" w:rsidRPr="00783CF5" w:rsidRDefault="001D45CF" w:rsidP="009824F0">
            <w:pPr>
              <w:rPr>
                <w:b/>
                <w:bCs/>
                <w:sz w:val="28"/>
                <w:szCs w:val="28"/>
              </w:rPr>
            </w:pP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1D45CF" w:rsidRPr="00783CF5" w:rsidRDefault="001D45CF" w:rsidP="00D17322">
            <w:pPr>
              <w:jc w:val="center"/>
              <w:rPr>
                <w:bCs/>
                <w:sz w:val="28"/>
                <w:szCs w:val="28"/>
              </w:rPr>
            </w:pPr>
            <w:r w:rsidRPr="00783CF5">
              <w:rPr>
                <w:bCs/>
                <w:sz w:val="28"/>
                <w:szCs w:val="28"/>
              </w:rPr>
              <w:t>202</w:t>
            </w:r>
            <w:r w:rsidR="00D17322" w:rsidRPr="00783CF5">
              <w:rPr>
                <w:bCs/>
                <w:sz w:val="28"/>
                <w:szCs w:val="28"/>
              </w:rPr>
              <w:t>5</w:t>
            </w:r>
            <w:r w:rsidRPr="00783CF5">
              <w:rPr>
                <w:bCs/>
                <w:sz w:val="28"/>
                <w:szCs w:val="28"/>
              </w:rPr>
              <w:t xml:space="preserve"> год</w:t>
            </w:r>
          </w:p>
        </w:tc>
        <w:tc>
          <w:tcPr>
            <w:tcW w:w="1665" w:type="dxa"/>
            <w:tcBorders>
              <w:top w:val="single" w:sz="4" w:space="0" w:color="auto"/>
              <w:left w:val="single" w:sz="4" w:space="0" w:color="auto"/>
              <w:bottom w:val="single" w:sz="4" w:space="0" w:color="auto"/>
              <w:right w:val="single" w:sz="4" w:space="0" w:color="auto"/>
            </w:tcBorders>
            <w:vAlign w:val="center"/>
          </w:tcPr>
          <w:p w:rsidR="001D45CF" w:rsidRPr="00783CF5" w:rsidRDefault="001D45CF" w:rsidP="00D17322">
            <w:pPr>
              <w:jc w:val="center"/>
              <w:rPr>
                <w:bCs/>
                <w:sz w:val="28"/>
                <w:szCs w:val="28"/>
              </w:rPr>
            </w:pPr>
            <w:r w:rsidRPr="00783CF5">
              <w:rPr>
                <w:bCs/>
                <w:sz w:val="28"/>
                <w:szCs w:val="28"/>
              </w:rPr>
              <w:t>202</w:t>
            </w:r>
            <w:r w:rsidR="00D17322" w:rsidRPr="00783CF5">
              <w:rPr>
                <w:bCs/>
                <w:sz w:val="28"/>
                <w:szCs w:val="28"/>
              </w:rPr>
              <w:t>6</w:t>
            </w:r>
            <w:r w:rsidRPr="00783CF5">
              <w:rPr>
                <w:bCs/>
                <w:sz w:val="28"/>
                <w:szCs w:val="28"/>
              </w:rPr>
              <w:t xml:space="preserve"> год</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D45CF" w:rsidRPr="00783CF5" w:rsidRDefault="001D45CF" w:rsidP="00D17322">
            <w:pPr>
              <w:jc w:val="center"/>
              <w:rPr>
                <w:bCs/>
                <w:sz w:val="28"/>
                <w:szCs w:val="28"/>
              </w:rPr>
            </w:pPr>
            <w:r w:rsidRPr="00783CF5">
              <w:rPr>
                <w:bCs/>
                <w:sz w:val="28"/>
                <w:szCs w:val="28"/>
              </w:rPr>
              <w:t>202</w:t>
            </w:r>
            <w:r w:rsidR="00D17322" w:rsidRPr="00783CF5">
              <w:rPr>
                <w:bCs/>
                <w:sz w:val="28"/>
                <w:szCs w:val="28"/>
              </w:rPr>
              <w:t>7</w:t>
            </w:r>
            <w:r w:rsidRPr="00783CF5">
              <w:rPr>
                <w:bCs/>
                <w:sz w:val="28"/>
                <w:szCs w:val="28"/>
              </w:rPr>
              <w:t xml:space="preserve"> год</w:t>
            </w:r>
          </w:p>
        </w:tc>
      </w:tr>
      <w:tr w:rsidR="007821F2" w:rsidRPr="007821F2" w:rsidTr="00180E61">
        <w:trPr>
          <w:trHeight w:val="315"/>
        </w:trPr>
        <w:tc>
          <w:tcPr>
            <w:tcW w:w="5662" w:type="dxa"/>
            <w:gridSpan w:val="2"/>
            <w:tcBorders>
              <w:top w:val="nil"/>
            </w:tcBorders>
            <w:shd w:val="clear" w:color="auto" w:fill="auto"/>
            <w:vAlign w:val="center"/>
            <w:hideMark/>
          </w:tcPr>
          <w:p w:rsidR="0034296E" w:rsidRPr="00A5205A" w:rsidRDefault="0034296E">
            <w:pPr>
              <w:rPr>
                <w:b/>
                <w:bCs/>
              </w:rPr>
            </w:pPr>
            <w:r w:rsidRPr="00A5205A">
              <w:rPr>
                <w:b/>
                <w:bCs/>
              </w:rPr>
              <w:t>Всего</w:t>
            </w:r>
          </w:p>
        </w:tc>
        <w:tc>
          <w:tcPr>
            <w:tcW w:w="851" w:type="dxa"/>
            <w:gridSpan w:val="2"/>
            <w:tcBorders>
              <w:top w:val="nil"/>
            </w:tcBorders>
            <w:shd w:val="clear" w:color="auto" w:fill="auto"/>
            <w:vAlign w:val="center"/>
            <w:hideMark/>
          </w:tcPr>
          <w:p w:rsidR="0034296E" w:rsidRPr="00A5205A" w:rsidRDefault="0034296E">
            <w:pPr>
              <w:rPr>
                <w:b/>
                <w:bCs/>
              </w:rPr>
            </w:pPr>
            <w:r w:rsidRPr="00A5205A">
              <w:rPr>
                <w:b/>
                <w:bCs/>
              </w:rPr>
              <w:t> </w:t>
            </w:r>
          </w:p>
        </w:tc>
        <w:tc>
          <w:tcPr>
            <w:tcW w:w="567" w:type="dxa"/>
            <w:gridSpan w:val="2"/>
            <w:tcBorders>
              <w:top w:val="nil"/>
            </w:tcBorders>
            <w:shd w:val="clear" w:color="auto" w:fill="auto"/>
            <w:vAlign w:val="center"/>
            <w:hideMark/>
          </w:tcPr>
          <w:p w:rsidR="0034296E" w:rsidRPr="00A5205A" w:rsidRDefault="0034296E">
            <w:pPr>
              <w:rPr>
                <w:b/>
                <w:bCs/>
              </w:rPr>
            </w:pPr>
            <w:r w:rsidRPr="00A5205A">
              <w:rPr>
                <w:b/>
                <w:bCs/>
              </w:rPr>
              <w:t> </w:t>
            </w:r>
          </w:p>
        </w:tc>
        <w:tc>
          <w:tcPr>
            <w:tcW w:w="709" w:type="dxa"/>
            <w:gridSpan w:val="2"/>
            <w:tcBorders>
              <w:top w:val="nil"/>
            </w:tcBorders>
            <w:shd w:val="clear" w:color="auto" w:fill="auto"/>
            <w:vAlign w:val="center"/>
            <w:hideMark/>
          </w:tcPr>
          <w:p w:rsidR="0034296E" w:rsidRPr="00A5205A" w:rsidRDefault="0034296E">
            <w:pPr>
              <w:rPr>
                <w:b/>
                <w:bCs/>
              </w:rPr>
            </w:pPr>
            <w:r w:rsidRPr="00A5205A">
              <w:rPr>
                <w:b/>
                <w:bCs/>
              </w:rPr>
              <w:t> </w:t>
            </w:r>
          </w:p>
        </w:tc>
        <w:tc>
          <w:tcPr>
            <w:tcW w:w="1842" w:type="dxa"/>
            <w:tcBorders>
              <w:top w:val="nil"/>
            </w:tcBorders>
            <w:shd w:val="clear" w:color="auto" w:fill="auto"/>
            <w:vAlign w:val="center"/>
            <w:hideMark/>
          </w:tcPr>
          <w:p w:rsidR="0034296E" w:rsidRPr="00A5205A" w:rsidRDefault="0034296E">
            <w:pPr>
              <w:rPr>
                <w:b/>
                <w:bCs/>
              </w:rPr>
            </w:pPr>
            <w:r w:rsidRPr="00A5205A">
              <w:rPr>
                <w:b/>
                <w:bCs/>
              </w:rPr>
              <w:t> </w:t>
            </w:r>
          </w:p>
        </w:tc>
        <w:tc>
          <w:tcPr>
            <w:tcW w:w="709" w:type="dxa"/>
            <w:gridSpan w:val="2"/>
            <w:tcBorders>
              <w:top w:val="nil"/>
            </w:tcBorders>
            <w:shd w:val="clear" w:color="auto" w:fill="auto"/>
            <w:vAlign w:val="center"/>
            <w:hideMark/>
          </w:tcPr>
          <w:p w:rsidR="0034296E" w:rsidRPr="00A5205A" w:rsidRDefault="0034296E">
            <w:pPr>
              <w:rPr>
                <w:b/>
                <w:bCs/>
              </w:rPr>
            </w:pPr>
            <w:r w:rsidRPr="00A5205A">
              <w:rPr>
                <w:b/>
                <w:bCs/>
              </w:rPr>
              <w:t> </w:t>
            </w:r>
          </w:p>
        </w:tc>
        <w:tc>
          <w:tcPr>
            <w:tcW w:w="1701" w:type="dxa"/>
            <w:gridSpan w:val="2"/>
            <w:tcBorders>
              <w:top w:val="nil"/>
            </w:tcBorders>
            <w:shd w:val="clear" w:color="auto" w:fill="auto"/>
            <w:noWrap/>
            <w:vAlign w:val="center"/>
            <w:hideMark/>
          </w:tcPr>
          <w:p w:rsidR="0034296E" w:rsidRPr="00A5205A" w:rsidRDefault="00A5205A">
            <w:pPr>
              <w:jc w:val="right"/>
              <w:rPr>
                <w:b/>
                <w:bCs/>
              </w:rPr>
            </w:pPr>
            <w:r w:rsidRPr="00A5205A">
              <w:rPr>
                <w:b/>
                <w:bCs/>
              </w:rPr>
              <w:t>569 853,6</w:t>
            </w:r>
          </w:p>
        </w:tc>
        <w:tc>
          <w:tcPr>
            <w:tcW w:w="1699" w:type="dxa"/>
            <w:gridSpan w:val="3"/>
            <w:tcBorders>
              <w:top w:val="nil"/>
            </w:tcBorders>
            <w:shd w:val="clear" w:color="auto" w:fill="auto"/>
            <w:noWrap/>
            <w:vAlign w:val="center"/>
            <w:hideMark/>
          </w:tcPr>
          <w:p w:rsidR="0034296E" w:rsidRPr="00A5205A" w:rsidRDefault="006665E2">
            <w:pPr>
              <w:jc w:val="right"/>
              <w:rPr>
                <w:b/>
                <w:bCs/>
              </w:rPr>
            </w:pPr>
            <w:r w:rsidRPr="00A5205A">
              <w:rPr>
                <w:b/>
                <w:bCs/>
              </w:rPr>
              <w:t>710 658,4</w:t>
            </w:r>
          </w:p>
        </w:tc>
        <w:tc>
          <w:tcPr>
            <w:tcW w:w="1565" w:type="dxa"/>
            <w:tcBorders>
              <w:top w:val="nil"/>
            </w:tcBorders>
            <w:shd w:val="clear" w:color="auto" w:fill="auto"/>
            <w:noWrap/>
            <w:vAlign w:val="center"/>
            <w:hideMark/>
          </w:tcPr>
          <w:p w:rsidR="0034296E" w:rsidRPr="00A5205A" w:rsidRDefault="0034296E">
            <w:pPr>
              <w:jc w:val="right"/>
              <w:rPr>
                <w:b/>
                <w:bCs/>
              </w:rPr>
            </w:pPr>
            <w:r w:rsidRPr="00A5205A">
              <w:rPr>
                <w:b/>
                <w:bCs/>
              </w:rPr>
              <w:t>1 562 135,2</w:t>
            </w:r>
          </w:p>
        </w:tc>
      </w:tr>
      <w:tr w:rsidR="007821F2" w:rsidRPr="007821F2" w:rsidTr="00180E61">
        <w:trPr>
          <w:trHeight w:val="671"/>
        </w:trPr>
        <w:tc>
          <w:tcPr>
            <w:tcW w:w="5662" w:type="dxa"/>
            <w:gridSpan w:val="2"/>
            <w:tcBorders>
              <w:top w:val="nil"/>
            </w:tcBorders>
            <w:shd w:val="clear" w:color="auto" w:fill="auto"/>
            <w:vAlign w:val="center"/>
            <w:hideMark/>
          </w:tcPr>
          <w:p w:rsidR="0034296E" w:rsidRPr="00A5205A" w:rsidRDefault="0034296E" w:rsidP="0034296E">
            <w:pPr>
              <w:jc w:val="both"/>
              <w:rPr>
                <w:b/>
                <w:bCs/>
              </w:rPr>
            </w:pPr>
            <w:r w:rsidRPr="00A5205A">
              <w:rPr>
                <w:b/>
                <w:bCs/>
              </w:rPr>
              <w:t>АДМИНИСТРАЦИЯ БЕЛОКАЛИТВИНСКОГО ГОРОДСКОГО ПОСЕЛЕНИЯ</w:t>
            </w:r>
          </w:p>
        </w:tc>
        <w:tc>
          <w:tcPr>
            <w:tcW w:w="851" w:type="dxa"/>
            <w:gridSpan w:val="2"/>
            <w:tcBorders>
              <w:top w:val="nil"/>
            </w:tcBorders>
            <w:shd w:val="clear" w:color="auto" w:fill="auto"/>
            <w:vAlign w:val="center"/>
            <w:hideMark/>
          </w:tcPr>
          <w:p w:rsidR="0034296E" w:rsidRPr="00A5205A" w:rsidRDefault="0034296E">
            <w:pPr>
              <w:rPr>
                <w:b/>
                <w:bCs/>
              </w:rPr>
            </w:pPr>
            <w:r w:rsidRPr="00A5205A">
              <w:rPr>
                <w:b/>
                <w:bCs/>
              </w:rPr>
              <w:t>951</w:t>
            </w:r>
          </w:p>
        </w:tc>
        <w:tc>
          <w:tcPr>
            <w:tcW w:w="567" w:type="dxa"/>
            <w:gridSpan w:val="2"/>
            <w:tcBorders>
              <w:top w:val="nil"/>
            </w:tcBorders>
            <w:shd w:val="clear" w:color="auto" w:fill="auto"/>
            <w:vAlign w:val="center"/>
            <w:hideMark/>
          </w:tcPr>
          <w:p w:rsidR="0034296E" w:rsidRPr="00A5205A" w:rsidRDefault="0034296E">
            <w:pPr>
              <w:rPr>
                <w:b/>
                <w:bCs/>
              </w:rPr>
            </w:pPr>
            <w:r w:rsidRPr="00A5205A">
              <w:rPr>
                <w:b/>
                <w:bCs/>
              </w:rPr>
              <w:t> </w:t>
            </w:r>
          </w:p>
        </w:tc>
        <w:tc>
          <w:tcPr>
            <w:tcW w:w="709" w:type="dxa"/>
            <w:gridSpan w:val="2"/>
            <w:tcBorders>
              <w:top w:val="nil"/>
            </w:tcBorders>
            <w:shd w:val="clear" w:color="auto" w:fill="auto"/>
            <w:vAlign w:val="center"/>
            <w:hideMark/>
          </w:tcPr>
          <w:p w:rsidR="0034296E" w:rsidRPr="00A5205A" w:rsidRDefault="0034296E">
            <w:pPr>
              <w:rPr>
                <w:b/>
                <w:bCs/>
              </w:rPr>
            </w:pPr>
            <w:r w:rsidRPr="00A5205A">
              <w:rPr>
                <w:b/>
                <w:bCs/>
              </w:rPr>
              <w:t> </w:t>
            </w:r>
          </w:p>
        </w:tc>
        <w:tc>
          <w:tcPr>
            <w:tcW w:w="1842" w:type="dxa"/>
            <w:tcBorders>
              <w:top w:val="nil"/>
            </w:tcBorders>
            <w:shd w:val="clear" w:color="auto" w:fill="auto"/>
            <w:vAlign w:val="center"/>
            <w:hideMark/>
          </w:tcPr>
          <w:p w:rsidR="0034296E" w:rsidRPr="00A5205A" w:rsidRDefault="0034296E">
            <w:pPr>
              <w:rPr>
                <w:b/>
                <w:bCs/>
              </w:rPr>
            </w:pPr>
            <w:r w:rsidRPr="00A5205A">
              <w:rPr>
                <w:b/>
                <w:bCs/>
              </w:rPr>
              <w:t> </w:t>
            </w:r>
          </w:p>
        </w:tc>
        <w:tc>
          <w:tcPr>
            <w:tcW w:w="709" w:type="dxa"/>
            <w:gridSpan w:val="2"/>
            <w:tcBorders>
              <w:top w:val="nil"/>
            </w:tcBorders>
            <w:shd w:val="clear" w:color="auto" w:fill="auto"/>
            <w:vAlign w:val="center"/>
            <w:hideMark/>
          </w:tcPr>
          <w:p w:rsidR="0034296E" w:rsidRPr="00A5205A" w:rsidRDefault="0034296E">
            <w:pPr>
              <w:rPr>
                <w:b/>
                <w:bCs/>
              </w:rPr>
            </w:pPr>
            <w:r w:rsidRPr="00A5205A">
              <w:rPr>
                <w:b/>
                <w:bCs/>
              </w:rPr>
              <w:t> </w:t>
            </w:r>
          </w:p>
        </w:tc>
        <w:tc>
          <w:tcPr>
            <w:tcW w:w="1701" w:type="dxa"/>
            <w:gridSpan w:val="2"/>
            <w:tcBorders>
              <w:top w:val="nil"/>
            </w:tcBorders>
            <w:shd w:val="clear" w:color="auto" w:fill="auto"/>
            <w:noWrap/>
            <w:vAlign w:val="center"/>
            <w:hideMark/>
          </w:tcPr>
          <w:p w:rsidR="0034296E" w:rsidRPr="00A5205A" w:rsidRDefault="00A5205A" w:rsidP="007E2CB7">
            <w:pPr>
              <w:jc w:val="right"/>
              <w:rPr>
                <w:b/>
                <w:bCs/>
              </w:rPr>
            </w:pPr>
            <w:r w:rsidRPr="00A5205A">
              <w:rPr>
                <w:b/>
                <w:bCs/>
              </w:rPr>
              <w:t>569 853,6</w:t>
            </w:r>
          </w:p>
        </w:tc>
        <w:tc>
          <w:tcPr>
            <w:tcW w:w="1699" w:type="dxa"/>
            <w:gridSpan w:val="3"/>
            <w:tcBorders>
              <w:top w:val="nil"/>
            </w:tcBorders>
            <w:shd w:val="clear" w:color="auto" w:fill="auto"/>
            <w:noWrap/>
            <w:vAlign w:val="center"/>
            <w:hideMark/>
          </w:tcPr>
          <w:p w:rsidR="0034296E" w:rsidRPr="00A5205A" w:rsidRDefault="006665E2">
            <w:pPr>
              <w:jc w:val="right"/>
              <w:rPr>
                <w:b/>
                <w:bCs/>
              </w:rPr>
            </w:pPr>
            <w:r w:rsidRPr="00A5205A">
              <w:rPr>
                <w:b/>
                <w:bCs/>
              </w:rPr>
              <w:t>710 658,4</w:t>
            </w:r>
          </w:p>
        </w:tc>
        <w:tc>
          <w:tcPr>
            <w:tcW w:w="1565" w:type="dxa"/>
            <w:tcBorders>
              <w:top w:val="nil"/>
            </w:tcBorders>
            <w:shd w:val="clear" w:color="auto" w:fill="auto"/>
            <w:noWrap/>
            <w:vAlign w:val="center"/>
            <w:hideMark/>
          </w:tcPr>
          <w:p w:rsidR="0034296E" w:rsidRPr="00A5205A" w:rsidRDefault="0034296E">
            <w:pPr>
              <w:jc w:val="right"/>
              <w:rPr>
                <w:b/>
                <w:bCs/>
              </w:rPr>
            </w:pPr>
            <w:r w:rsidRPr="00A5205A">
              <w:rPr>
                <w:b/>
                <w:bCs/>
              </w:rPr>
              <w:t>1 562 135,2</w:t>
            </w:r>
          </w:p>
        </w:tc>
      </w:tr>
      <w:tr w:rsidR="007821F2" w:rsidRPr="007821F2" w:rsidTr="00180E61">
        <w:trPr>
          <w:trHeight w:val="398"/>
        </w:trPr>
        <w:tc>
          <w:tcPr>
            <w:tcW w:w="5662" w:type="dxa"/>
            <w:gridSpan w:val="2"/>
            <w:tcBorders>
              <w:top w:val="nil"/>
            </w:tcBorders>
            <w:shd w:val="clear" w:color="auto" w:fill="auto"/>
            <w:vAlign w:val="center"/>
            <w:hideMark/>
          </w:tcPr>
          <w:p w:rsidR="0034296E" w:rsidRPr="00A5205A" w:rsidRDefault="0034296E" w:rsidP="0034296E">
            <w:pPr>
              <w:jc w:val="both"/>
              <w:rPr>
                <w:b/>
                <w:bCs/>
              </w:rPr>
            </w:pPr>
            <w:r w:rsidRPr="00A5205A">
              <w:rPr>
                <w:b/>
                <w:bCs/>
              </w:rPr>
              <w:t>ОБЩЕГОСУДАРСТВЕННЫЕ ВОПРОСЫ</w:t>
            </w:r>
          </w:p>
        </w:tc>
        <w:tc>
          <w:tcPr>
            <w:tcW w:w="851" w:type="dxa"/>
            <w:gridSpan w:val="2"/>
            <w:tcBorders>
              <w:top w:val="nil"/>
            </w:tcBorders>
            <w:shd w:val="clear" w:color="auto" w:fill="auto"/>
            <w:vAlign w:val="center"/>
            <w:hideMark/>
          </w:tcPr>
          <w:p w:rsidR="0034296E" w:rsidRPr="00A5205A" w:rsidRDefault="0034296E">
            <w:pPr>
              <w:rPr>
                <w:b/>
                <w:bCs/>
              </w:rPr>
            </w:pPr>
            <w:r w:rsidRPr="00A5205A">
              <w:rPr>
                <w:b/>
                <w:bCs/>
              </w:rPr>
              <w:t>951</w:t>
            </w:r>
          </w:p>
        </w:tc>
        <w:tc>
          <w:tcPr>
            <w:tcW w:w="567" w:type="dxa"/>
            <w:gridSpan w:val="2"/>
            <w:tcBorders>
              <w:top w:val="nil"/>
            </w:tcBorders>
            <w:shd w:val="clear" w:color="auto" w:fill="auto"/>
            <w:vAlign w:val="center"/>
            <w:hideMark/>
          </w:tcPr>
          <w:p w:rsidR="0034296E" w:rsidRPr="00A5205A" w:rsidRDefault="0034296E">
            <w:pPr>
              <w:rPr>
                <w:b/>
                <w:bCs/>
              </w:rPr>
            </w:pPr>
            <w:r w:rsidRPr="00A5205A">
              <w:rPr>
                <w:b/>
                <w:bCs/>
              </w:rPr>
              <w:t>01</w:t>
            </w:r>
          </w:p>
        </w:tc>
        <w:tc>
          <w:tcPr>
            <w:tcW w:w="709" w:type="dxa"/>
            <w:gridSpan w:val="2"/>
            <w:tcBorders>
              <w:top w:val="nil"/>
            </w:tcBorders>
            <w:shd w:val="clear" w:color="auto" w:fill="auto"/>
            <w:vAlign w:val="center"/>
            <w:hideMark/>
          </w:tcPr>
          <w:p w:rsidR="0034296E" w:rsidRPr="00A5205A" w:rsidRDefault="0034296E">
            <w:pPr>
              <w:rPr>
                <w:b/>
                <w:bCs/>
              </w:rPr>
            </w:pPr>
            <w:r w:rsidRPr="00A5205A">
              <w:rPr>
                <w:b/>
                <w:bCs/>
              </w:rPr>
              <w:t> </w:t>
            </w:r>
          </w:p>
        </w:tc>
        <w:tc>
          <w:tcPr>
            <w:tcW w:w="1842" w:type="dxa"/>
            <w:tcBorders>
              <w:top w:val="nil"/>
            </w:tcBorders>
            <w:shd w:val="clear" w:color="auto" w:fill="auto"/>
            <w:vAlign w:val="center"/>
            <w:hideMark/>
          </w:tcPr>
          <w:p w:rsidR="0034296E" w:rsidRPr="00A5205A" w:rsidRDefault="0034296E">
            <w:pPr>
              <w:rPr>
                <w:b/>
                <w:bCs/>
              </w:rPr>
            </w:pPr>
            <w:r w:rsidRPr="00A5205A">
              <w:rPr>
                <w:b/>
                <w:bCs/>
              </w:rPr>
              <w:t> </w:t>
            </w:r>
          </w:p>
        </w:tc>
        <w:tc>
          <w:tcPr>
            <w:tcW w:w="709" w:type="dxa"/>
            <w:gridSpan w:val="2"/>
            <w:tcBorders>
              <w:top w:val="nil"/>
            </w:tcBorders>
            <w:shd w:val="clear" w:color="auto" w:fill="auto"/>
            <w:vAlign w:val="center"/>
            <w:hideMark/>
          </w:tcPr>
          <w:p w:rsidR="0034296E" w:rsidRPr="00A5205A" w:rsidRDefault="0034296E">
            <w:pPr>
              <w:rPr>
                <w:b/>
                <w:bCs/>
              </w:rPr>
            </w:pPr>
            <w:r w:rsidRPr="00A5205A">
              <w:rPr>
                <w:b/>
                <w:bCs/>
              </w:rPr>
              <w:t> </w:t>
            </w:r>
          </w:p>
        </w:tc>
        <w:tc>
          <w:tcPr>
            <w:tcW w:w="1701" w:type="dxa"/>
            <w:gridSpan w:val="2"/>
            <w:tcBorders>
              <w:top w:val="nil"/>
            </w:tcBorders>
            <w:shd w:val="clear" w:color="auto" w:fill="auto"/>
            <w:noWrap/>
            <w:vAlign w:val="center"/>
            <w:hideMark/>
          </w:tcPr>
          <w:p w:rsidR="0034296E" w:rsidRPr="00A5205A" w:rsidRDefault="00A5205A" w:rsidP="007E2CB7">
            <w:pPr>
              <w:jc w:val="right"/>
              <w:rPr>
                <w:b/>
                <w:bCs/>
              </w:rPr>
            </w:pPr>
            <w:r w:rsidRPr="00A5205A">
              <w:rPr>
                <w:b/>
                <w:bCs/>
              </w:rPr>
              <w:t>51 195,9</w:t>
            </w:r>
          </w:p>
        </w:tc>
        <w:tc>
          <w:tcPr>
            <w:tcW w:w="1699" w:type="dxa"/>
            <w:gridSpan w:val="3"/>
            <w:tcBorders>
              <w:top w:val="nil"/>
            </w:tcBorders>
            <w:shd w:val="clear" w:color="auto" w:fill="auto"/>
            <w:noWrap/>
            <w:vAlign w:val="center"/>
            <w:hideMark/>
          </w:tcPr>
          <w:p w:rsidR="0034296E" w:rsidRPr="00A5205A" w:rsidRDefault="0034296E">
            <w:pPr>
              <w:jc w:val="right"/>
              <w:rPr>
                <w:b/>
                <w:bCs/>
              </w:rPr>
            </w:pPr>
            <w:r w:rsidRPr="00A5205A">
              <w:rPr>
                <w:b/>
                <w:bCs/>
              </w:rPr>
              <w:t>55 254,5</w:t>
            </w:r>
          </w:p>
        </w:tc>
        <w:tc>
          <w:tcPr>
            <w:tcW w:w="1565" w:type="dxa"/>
            <w:tcBorders>
              <w:top w:val="nil"/>
            </w:tcBorders>
            <w:shd w:val="clear" w:color="auto" w:fill="auto"/>
            <w:noWrap/>
            <w:vAlign w:val="center"/>
            <w:hideMark/>
          </w:tcPr>
          <w:p w:rsidR="0034296E" w:rsidRPr="00A5205A" w:rsidRDefault="0034296E">
            <w:pPr>
              <w:jc w:val="right"/>
              <w:rPr>
                <w:b/>
                <w:bCs/>
              </w:rPr>
            </w:pPr>
            <w:r w:rsidRPr="00A5205A">
              <w:rPr>
                <w:b/>
                <w:bCs/>
              </w:rPr>
              <w:t>57 816,6</w:t>
            </w:r>
          </w:p>
        </w:tc>
      </w:tr>
      <w:tr w:rsidR="007821F2" w:rsidRPr="007821F2" w:rsidTr="00180E61">
        <w:trPr>
          <w:trHeight w:val="1126"/>
        </w:trPr>
        <w:tc>
          <w:tcPr>
            <w:tcW w:w="5662" w:type="dxa"/>
            <w:gridSpan w:val="2"/>
            <w:tcBorders>
              <w:top w:val="nil"/>
            </w:tcBorders>
            <w:shd w:val="clear" w:color="auto" w:fill="auto"/>
            <w:vAlign w:val="center"/>
            <w:hideMark/>
          </w:tcPr>
          <w:p w:rsidR="0034296E" w:rsidRPr="0037698F" w:rsidRDefault="0034296E" w:rsidP="0034296E">
            <w:pPr>
              <w:jc w:val="both"/>
              <w:rPr>
                <w:b/>
                <w:bCs/>
              </w:rPr>
            </w:pPr>
            <w:r w:rsidRPr="0037698F">
              <w:rPr>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2"/>
            <w:tcBorders>
              <w:top w:val="nil"/>
            </w:tcBorders>
            <w:shd w:val="clear" w:color="auto" w:fill="auto"/>
            <w:vAlign w:val="center"/>
            <w:hideMark/>
          </w:tcPr>
          <w:p w:rsidR="0034296E" w:rsidRPr="0037698F" w:rsidRDefault="0034296E">
            <w:pPr>
              <w:rPr>
                <w:b/>
                <w:bCs/>
              </w:rPr>
            </w:pPr>
            <w:r w:rsidRPr="0037698F">
              <w:rPr>
                <w:b/>
                <w:bCs/>
              </w:rPr>
              <w:t>951</w:t>
            </w:r>
          </w:p>
        </w:tc>
        <w:tc>
          <w:tcPr>
            <w:tcW w:w="567" w:type="dxa"/>
            <w:gridSpan w:val="2"/>
            <w:tcBorders>
              <w:top w:val="nil"/>
            </w:tcBorders>
            <w:shd w:val="clear" w:color="auto" w:fill="auto"/>
            <w:vAlign w:val="center"/>
            <w:hideMark/>
          </w:tcPr>
          <w:p w:rsidR="0034296E" w:rsidRPr="0037698F" w:rsidRDefault="0034296E">
            <w:pPr>
              <w:rPr>
                <w:b/>
                <w:bCs/>
              </w:rPr>
            </w:pPr>
            <w:r w:rsidRPr="0037698F">
              <w:rPr>
                <w:b/>
                <w:bCs/>
              </w:rPr>
              <w:t>01</w:t>
            </w:r>
          </w:p>
        </w:tc>
        <w:tc>
          <w:tcPr>
            <w:tcW w:w="709" w:type="dxa"/>
            <w:gridSpan w:val="2"/>
            <w:tcBorders>
              <w:top w:val="nil"/>
            </w:tcBorders>
            <w:shd w:val="clear" w:color="auto" w:fill="auto"/>
            <w:vAlign w:val="center"/>
            <w:hideMark/>
          </w:tcPr>
          <w:p w:rsidR="0034296E" w:rsidRPr="0037698F" w:rsidRDefault="0034296E">
            <w:pPr>
              <w:rPr>
                <w:b/>
                <w:bCs/>
              </w:rPr>
            </w:pPr>
            <w:r w:rsidRPr="0037698F">
              <w:rPr>
                <w:b/>
                <w:bCs/>
              </w:rPr>
              <w:t>04</w:t>
            </w:r>
          </w:p>
        </w:tc>
        <w:tc>
          <w:tcPr>
            <w:tcW w:w="1842" w:type="dxa"/>
            <w:tcBorders>
              <w:top w:val="nil"/>
            </w:tcBorders>
            <w:shd w:val="clear" w:color="auto" w:fill="auto"/>
            <w:vAlign w:val="center"/>
            <w:hideMark/>
          </w:tcPr>
          <w:p w:rsidR="0034296E" w:rsidRPr="0037698F" w:rsidRDefault="0034296E">
            <w:pPr>
              <w:rPr>
                <w:b/>
                <w:bCs/>
              </w:rPr>
            </w:pPr>
            <w:r w:rsidRPr="0037698F">
              <w:rPr>
                <w:b/>
                <w:bCs/>
              </w:rPr>
              <w:t> </w:t>
            </w:r>
          </w:p>
        </w:tc>
        <w:tc>
          <w:tcPr>
            <w:tcW w:w="709" w:type="dxa"/>
            <w:gridSpan w:val="2"/>
            <w:tcBorders>
              <w:top w:val="nil"/>
            </w:tcBorders>
            <w:shd w:val="clear" w:color="auto" w:fill="auto"/>
            <w:vAlign w:val="center"/>
            <w:hideMark/>
          </w:tcPr>
          <w:p w:rsidR="0034296E" w:rsidRPr="0037698F" w:rsidRDefault="0034296E">
            <w:pPr>
              <w:rPr>
                <w:b/>
                <w:bCs/>
              </w:rPr>
            </w:pPr>
            <w:r w:rsidRPr="0037698F">
              <w:rPr>
                <w:b/>
                <w:bCs/>
              </w:rPr>
              <w:t> </w:t>
            </w:r>
          </w:p>
        </w:tc>
        <w:tc>
          <w:tcPr>
            <w:tcW w:w="1701" w:type="dxa"/>
            <w:gridSpan w:val="2"/>
            <w:tcBorders>
              <w:top w:val="nil"/>
            </w:tcBorders>
            <w:shd w:val="clear" w:color="auto" w:fill="auto"/>
            <w:noWrap/>
            <w:vAlign w:val="center"/>
            <w:hideMark/>
          </w:tcPr>
          <w:p w:rsidR="0034296E" w:rsidRPr="0037698F" w:rsidRDefault="0037698F">
            <w:pPr>
              <w:jc w:val="right"/>
              <w:rPr>
                <w:b/>
                <w:bCs/>
              </w:rPr>
            </w:pPr>
            <w:r w:rsidRPr="0037698F">
              <w:rPr>
                <w:b/>
                <w:bCs/>
              </w:rPr>
              <w:t>43 380,5</w:t>
            </w:r>
          </w:p>
        </w:tc>
        <w:tc>
          <w:tcPr>
            <w:tcW w:w="1699" w:type="dxa"/>
            <w:gridSpan w:val="3"/>
            <w:tcBorders>
              <w:top w:val="nil"/>
            </w:tcBorders>
            <w:shd w:val="clear" w:color="auto" w:fill="auto"/>
            <w:noWrap/>
            <w:vAlign w:val="center"/>
            <w:hideMark/>
          </w:tcPr>
          <w:p w:rsidR="0034296E" w:rsidRPr="0037698F" w:rsidRDefault="0034296E">
            <w:pPr>
              <w:jc w:val="right"/>
              <w:rPr>
                <w:b/>
                <w:bCs/>
              </w:rPr>
            </w:pPr>
            <w:r w:rsidRPr="0037698F">
              <w:rPr>
                <w:b/>
                <w:bCs/>
              </w:rPr>
              <w:t>41 802,0</w:t>
            </w:r>
          </w:p>
        </w:tc>
        <w:tc>
          <w:tcPr>
            <w:tcW w:w="1565" w:type="dxa"/>
            <w:tcBorders>
              <w:top w:val="nil"/>
            </w:tcBorders>
            <w:shd w:val="clear" w:color="auto" w:fill="auto"/>
            <w:noWrap/>
            <w:vAlign w:val="center"/>
            <w:hideMark/>
          </w:tcPr>
          <w:p w:rsidR="0034296E" w:rsidRPr="0037698F" w:rsidRDefault="0034296E">
            <w:pPr>
              <w:jc w:val="right"/>
              <w:rPr>
                <w:b/>
                <w:bCs/>
              </w:rPr>
            </w:pPr>
            <w:r w:rsidRPr="0037698F">
              <w:rPr>
                <w:b/>
                <w:bCs/>
              </w:rPr>
              <w:t>41 808,3</w:t>
            </w:r>
          </w:p>
        </w:tc>
      </w:tr>
      <w:tr w:rsidR="007821F2" w:rsidRPr="007821F2" w:rsidTr="00180E61">
        <w:trPr>
          <w:trHeight w:val="1040"/>
        </w:trPr>
        <w:tc>
          <w:tcPr>
            <w:tcW w:w="5662" w:type="dxa"/>
            <w:gridSpan w:val="2"/>
            <w:tcBorders>
              <w:top w:val="nil"/>
            </w:tcBorders>
            <w:shd w:val="clear" w:color="auto" w:fill="auto"/>
            <w:vAlign w:val="center"/>
            <w:hideMark/>
          </w:tcPr>
          <w:p w:rsidR="0034296E" w:rsidRPr="0037698F" w:rsidRDefault="0034296E" w:rsidP="00902B4A">
            <w:pPr>
              <w:spacing w:after="240"/>
              <w:jc w:val="both"/>
            </w:pPr>
            <w:r w:rsidRPr="0037698F">
              <w:t>Муниципальная программа Белокалитвинского городского поселения «Энергоэффективность и развитие энергетики»</w:t>
            </w:r>
          </w:p>
        </w:tc>
        <w:tc>
          <w:tcPr>
            <w:tcW w:w="851" w:type="dxa"/>
            <w:gridSpan w:val="2"/>
            <w:tcBorders>
              <w:top w:val="nil"/>
            </w:tcBorders>
            <w:shd w:val="clear" w:color="auto" w:fill="auto"/>
            <w:vAlign w:val="center"/>
            <w:hideMark/>
          </w:tcPr>
          <w:p w:rsidR="0034296E" w:rsidRPr="0037698F" w:rsidRDefault="0034296E" w:rsidP="00042731">
            <w:pPr>
              <w:spacing w:after="240"/>
            </w:pPr>
            <w:r w:rsidRPr="0037698F">
              <w:t>951</w:t>
            </w:r>
          </w:p>
        </w:tc>
        <w:tc>
          <w:tcPr>
            <w:tcW w:w="567" w:type="dxa"/>
            <w:gridSpan w:val="2"/>
            <w:tcBorders>
              <w:top w:val="nil"/>
            </w:tcBorders>
            <w:shd w:val="clear" w:color="auto" w:fill="auto"/>
            <w:vAlign w:val="center"/>
            <w:hideMark/>
          </w:tcPr>
          <w:p w:rsidR="0034296E" w:rsidRPr="0037698F" w:rsidRDefault="0034296E" w:rsidP="00042731">
            <w:pPr>
              <w:spacing w:after="240"/>
            </w:pPr>
            <w:r w:rsidRPr="0037698F">
              <w:t>01</w:t>
            </w:r>
          </w:p>
        </w:tc>
        <w:tc>
          <w:tcPr>
            <w:tcW w:w="709" w:type="dxa"/>
            <w:gridSpan w:val="2"/>
            <w:tcBorders>
              <w:top w:val="nil"/>
            </w:tcBorders>
            <w:shd w:val="clear" w:color="auto" w:fill="auto"/>
            <w:vAlign w:val="center"/>
            <w:hideMark/>
          </w:tcPr>
          <w:p w:rsidR="0034296E" w:rsidRPr="0037698F" w:rsidRDefault="0034296E" w:rsidP="00042731">
            <w:pPr>
              <w:spacing w:after="240"/>
            </w:pPr>
            <w:r w:rsidRPr="0037698F">
              <w:t>04</w:t>
            </w:r>
          </w:p>
        </w:tc>
        <w:tc>
          <w:tcPr>
            <w:tcW w:w="1842" w:type="dxa"/>
            <w:tcBorders>
              <w:top w:val="nil"/>
            </w:tcBorders>
            <w:shd w:val="clear" w:color="auto" w:fill="auto"/>
            <w:vAlign w:val="center"/>
            <w:hideMark/>
          </w:tcPr>
          <w:p w:rsidR="0034296E" w:rsidRPr="0037698F" w:rsidRDefault="0034296E" w:rsidP="00042731">
            <w:pPr>
              <w:spacing w:after="240"/>
            </w:pPr>
            <w:r w:rsidRPr="0037698F">
              <w:t>06</w:t>
            </w:r>
          </w:p>
        </w:tc>
        <w:tc>
          <w:tcPr>
            <w:tcW w:w="709" w:type="dxa"/>
            <w:gridSpan w:val="2"/>
            <w:tcBorders>
              <w:top w:val="nil"/>
            </w:tcBorders>
            <w:shd w:val="clear" w:color="auto" w:fill="auto"/>
            <w:vAlign w:val="center"/>
            <w:hideMark/>
          </w:tcPr>
          <w:p w:rsidR="0034296E" w:rsidRPr="0037698F" w:rsidRDefault="0034296E" w:rsidP="00042731">
            <w:pPr>
              <w:spacing w:after="240"/>
            </w:pPr>
            <w:r w:rsidRPr="0037698F">
              <w:t> </w:t>
            </w:r>
          </w:p>
        </w:tc>
        <w:tc>
          <w:tcPr>
            <w:tcW w:w="1701" w:type="dxa"/>
            <w:gridSpan w:val="2"/>
            <w:tcBorders>
              <w:top w:val="nil"/>
            </w:tcBorders>
            <w:shd w:val="clear" w:color="auto" w:fill="auto"/>
            <w:noWrap/>
            <w:vAlign w:val="center"/>
            <w:hideMark/>
          </w:tcPr>
          <w:p w:rsidR="0034296E" w:rsidRPr="0037698F" w:rsidRDefault="0034296E" w:rsidP="00042731">
            <w:pPr>
              <w:spacing w:after="240"/>
              <w:jc w:val="right"/>
            </w:pPr>
            <w:r w:rsidRPr="0037698F">
              <w:t>14,1</w:t>
            </w:r>
          </w:p>
        </w:tc>
        <w:tc>
          <w:tcPr>
            <w:tcW w:w="1699" w:type="dxa"/>
            <w:gridSpan w:val="3"/>
            <w:tcBorders>
              <w:top w:val="nil"/>
            </w:tcBorders>
            <w:shd w:val="clear" w:color="auto" w:fill="auto"/>
            <w:noWrap/>
            <w:vAlign w:val="center"/>
            <w:hideMark/>
          </w:tcPr>
          <w:p w:rsidR="0034296E" w:rsidRPr="0037698F" w:rsidRDefault="0034296E" w:rsidP="00042731">
            <w:pPr>
              <w:spacing w:after="240"/>
              <w:jc w:val="right"/>
            </w:pPr>
            <w:r w:rsidRPr="0037698F">
              <w:t>14,1</w:t>
            </w:r>
          </w:p>
        </w:tc>
        <w:tc>
          <w:tcPr>
            <w:tcW w:w="1565" w:type="dxa"/>
            <w:tcBorders>
              <w:top w:val="nil"/>
            </w:tcBorders>
            <w:shd w:val="clear" w:color="auto" w:fill="auto"/>
            <w:noWrap/>
            <w:vAlign w:val="center"/>
            <w:hideMark/>
          </w:tcPr>
          <w:p w:rsidR="0034296E" w:rsidRPr="0037698F" w:rsidRDefault="0034296E" w:rsidP="00042731">
            <w:pPr>
              <w:spacing w:after="240"/>
              <w:jc w:val="right"/>
            </w:pPr>
            <w:r w:rsidRPr="0037698F">
              <w:t>14,1</w:t>
            </w:r>
          </w:p>
        </w:tc>
      </w:tr>
      <w:tr w:rsidR="007821F2" w:rsidRPr="007821F2" w:rsidTr="0037698F">
        <w:trPr>
          <w:trHeight w:val="1242"/>
        </w:trPr>
        <w:tc>
          <w:tcPr>
            <w:tcW w:w="5662" w:type="dxa"/>
            <w:gridSpan w:val="2"/>
            <w:tcBorders>
              <w:top w:val="nil"/>
            </w:tcBorders>
            <w:shd w:val="clear" w:color="auto" w:fill="auto"/>
            <w:vAlign w:val="center"/>
            <w:hideMark/>
          </w:tcPr>
          <w:p w:rsidR="0034296E" w:rsidRPr="0037698F" w:rsidRDefault="0034296E" w:rsidP="00042731">
            <w:pPr>
              <w:spacing w:after="240"/>
              <w:jc w:val="both"/>
            </w:pPr>
            <w:r w:rsidRPr="0037698F">
              <w:t>Комплекс процессных мероприятий «Энергосбережение и повышение энергетической эффективности на территории Белокалитвинского городского поселения»</w:t>
            </w:r>
          </w:p>
        </w:tc>
        <w:tc>
          <w:tcPr>
            <w:tcW w:w="851" w:type="dxa"/>
            <w:gridSpan w:val="2"/>
            <w:tcBorders>
              <w:top w:val="nil"/>
            </w:tcBorders>
            <w:shd w:val="clear" w:color="auto" w:fill="auto"/>
            <w:vAlign w:val="center"/>
            <w:hideMark/>
          </w:tcPr>
          <w:p w:rsidR="0034296E" w:rsidRPr="0037698F" w:rsidRDefault="0034296E" w:rsidP="00042731">
            <w:pPr>
              <w:spacing w:after="240"/>
            </w:pPr>
            <w:r w:rsidRPr="0037698F">
              <w:t>951</w:t>
            </w:r>
          </w:p>
        </w:tc>
        <w:tc>
          <w:tcPr>
            <w:tcW w:w="567" w:type="dxa"/>
            <w:gridSpan w:val="2"/>
            <w:tcBorders>
              <w:top w:val="nil"/>
            </w:tcBorders>
            <w:shd w:val="clear" w:color="auto" w:fill="auto"/>
            <w:vAlign w:val="center"/>
            <w:hideMark/>
          </w:tcPr>
          <w:p w:rsidR="0034296E" w:rsidRPr="0037698F" w:rsidRDefault="0034296E" w:rsidP="00042731">
            <w:pPr>
              <w:spacing w:after="240"/>
            </w:pPr>
            <w:r w:rsidRPr="0037698F">
              <w:t>01</w:t>
            </w:r>
          </w:p>
        </w:tc>
        <w:tc>
          <w:tcPr>
            <w:tcW w:w="709" w:type="dxa"/>
            <w:gridSpan w:val="2"/>
            <w:tcBorders>
              <w:top w:val="nil"/>
            </w:tcBorders>
            <w:shd w:val="clear" w:color="auto" w:fill="auto"/>
            <w:vAlign w:val="center"/>
            <w:hideMark/>
          </w:tcPr>
          <w:p w:rsidR="0034296E" w:rsidRPr="0037698F" w:rsidRDefault="0034296E" w:rsidP="00042731">
            <w:pPr>
              <w:spacing w:after="240"/>
            </w:pPr>
            <w:r w:rsidRPr="0037698F">
              <w:t>04</w:t>
            </w:r>
          </w:p>
        </w:tc>
        <w:tc>
          <w:tcPr>
            <w:tcW w:w="1842" w:type="dxa"/>
            <w:tcBorders>
              <w:top w:val="nil"/>
            </w:tcBorders>
            <w:shd w:val="clear" w:color="auto" w:fill="auto"/>
            <w:vAlign w:val="center"/>
            <w:hideMark/>
          </w:tcPr>
          <w:p w:rsidR="0034296E" w:rsidRPr="0037698F" w:rsidRDefault="0034296E" w:rsidP="00042731">
            <w:pPr>
              <w:spacing w:after="240"/>
            </w:pPr>
            <w:r w:rsidRPr="0037698F">
              <w:t>06 4 01</w:t>
            </w:r>
          </w:p>
        </w:tc>
        <w:tc>
          <w:tcPr>
            <w:tcW w:w="709" w:type="dxa"/>
            <w:gridSpan w:val="2"/>
            <w:tcBorders>
              <w:top w:val="nil"/>
            </w:tcBorders>
            <w:shd w:val="clear" w:color="auto" w:fill="auto"/>
            <w:vAlign w:val="center"/>
            <w:hideMark/>
          </w:tcPr>
          <w:p w:rsidR="0034296E" w:rsidRPr="0037698F" w:rsidRDefault="0034296E" w:rsidP="00042731">
            <w:pPr>
              <w:spacing w:after="240"/>
            </w:pPr>
            <w:r w:rsidRPr="0037698F">
              <w:t> </w:t>
            </w:r>
          </w:p>
        </w:tc>
        <w:tc>
          <w:tcPr>
            <w:tcW w:w="1701" w:type="dxa"/>
            <w:gridSpan w:val="2"/>
            <w:tcBorders>
              <w:top w:val="nil"/>
            </w:tcBorders>
            <w:shd w:val="clear" w:color="auto" w:fill="auto"/>
            <w:noWrap/>
            <w:vAlign w:val="center"/>
            <w:hideMark/>
          </w:tcPr>
          <w:p w:rsidR="0034296E" w:rsidRPr="0037698F" w:rsidRDefault="0034296E" w:rsidP="00042731">
            <w:pPr>
              <w:spacing w:after="240"/>
              <w:jc w:val="right"/>
            </w:pPr>
            <w:r w:rsidRPr="0037698F">
              <w:t>14,1</w:t>
            </w:r>
          </w:p>
        </w:tc>
        <w:tc>
          <w:tcPr>
            <w:tcW w:w="1699" w:type="dxa"/>
            <w:gridSpan w:val="3"/>
            <w:tcBorders>
              <w:top w:val="nil"/>
            </w:tcBorders>
            <w:shd w:val="clear" w:color="auto" w:fill="auto"/>
            <w:noWrap/>
            <w:vAlign w:val="center"/>
            <w:hideMark/>
          </w:tcPr>
          <w:p w:rsidR="0034296E" w:rsidRPr="0037698F" w:rsidRDefault="0034296E" w:rsidP="00042731">
            <w:pPr>
              <w:spacing w:after="240"/>
              <w:jc w:val="right"/>
            </w:pPr>
            <w:r w:rsidRPr="0037698F">
              <w:t>14,1</w:t>
            </w:r>
          </w:p>
        </w:tc>
        <w:tc>
          <w:tcPr>
            <w:tcW w:w="1565" w:type="dxa"/>
            <w:tcBorders>
              <w:top w:val="nil"/>
            </w:tcBorders>
            <w:shd w:val="clear" w:color="auto" w:fill="auto"/>
            <w:noWrap/>
            <w:vAlign w:val="center"/>
            <w:hideMark/>
          </w:tcPr>
          <w:p w:rsidR="0034296E" w:rsidRPr="0037698F" w:rsidRDefault="0034296E" w:rsidP="00042731">
            <w:pPr>
              <w:spacing w:after="240"/>
              <w:jc w:val="right"/>
            </w:pPr>
            <w:r w:rsidRPr="0037698F">
              <w:t>14,1</w:t>
            </w:r>
          </w:p>
        </w:tc>
      </w:tr>
      <w:tr w:rsidR="007821F2" w:rsidRPr="007821F2" w:rsidTr="00180E61">
        <w:trPr>
          <w:trHeight w:val="1284"/>
        </w:trPr>
        <w:tc>
          <w:tcPr>
            <w:tcW w:w="5662" w:type="dxa"/>
            <w:gridSpan w:val="2"/>
            <w:tcBorders>
              <w:top w:val="nil"/>
            </w:tcBorders>
            <w:shd w:val="clear" w:color="auto" w:fill="auto"/>
            <w:vAlign w:val="center"/>
            <w:hideMark/>
          </w:tcPr>
          <w:p w:rsidR="00DD3B0A" w:rsidRPr="0037698F" w:rsidRDefault="00DD3B0A" w:rsidP="00042731">
            <w:pPr>
              <w:spacing w:after="240"/>
              <w:jc w:val="both"/>
              <w:rPr>
                <w:iCs/>
              </w:rPr>
            </w:pPr>
            <w:r w:rsidRPr="0037698F">
              <w:rPr>
                <w:iCs/>
              </w:rPr>
              <w:t>Расходы на мероприятия по обслуживанию приборов учета коммунальных ресурсов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DD3B0A" w:rsidRPr="0037698F" w:rsidRDefault="00DD3B0A" w:rsidP="00042731">
            <w:pPr>
              <w:spacing w:after="240"/>
              <w:rPr>
                <w:iCs/>
              </w:rPr>
            </w:pPr>
            <w:r w:rsidRPr="0037698F">
              <w:rPr>
                <w:iCs/>
              </w:rPr>
              <w:t>951</w:t>
            </w:r>
          </w:p>
        </w:tc>
        <w:tc>
          <w:tcPr>
            <w:tcW w:w="567" w:type="dxa"/>
            <w:gridSpan w:val="2"/>
            <w:tcBorders>
              <w:top w:val="nil"/>
            </w:tcBorders>
            <w:shd w:val="clear" w:color="auto" w:fill="auto"/>
            <w:vAlign w:val="center"/>
            <w:hideMark/>
          </w:tcPr>
          <w:p w:rsidR="00DD3B0A" w:rsidRPr="0037698F" w:rsidRDefault="00DD3B0A" w:rsidP="00042731">
            <w:pPr>
              <w:spacing w:after="240"/>
              <w:rPr>
                <w:iCs/>
              </w:rPr>
            </w:pPr>
            <w:r w:rsidRPr="0037698F">
              <w:rPr>
                <w:iCs/>
              </w:rPr>
              <w:t>01</w:t>
            </w:r>
          </w:p>
        </w:tc>
        <w:tc>
          <w:tcPr>
            <w:tcW w:w="709" w:type="dxa"/>
            <w:gridSpan w:val="2"/>
            <w:tcBorders>
              <w:top w:val="nil"/>
            </w:tcBorders>
            <w:shd w:val="clear" w:color="auto" w:fill="auto"/>
            <w:vAlign w:val="center"/>
            <w:hideMark/>
          </w:tcPr>
          <w:p w:rsidR="00DD3B0A" w:rsidRPr="0037698F" w:rsidRDefault="00DD3B0A" w:rsidP="00042731">
            <w:pPr>
              <w:spacing w:after="240"/>
              <w:rPr>
                <w:iCs/>
              </w:rPr>
            </w:pPr>
            <w:r w:rsidRPr="0037698F">
              <w:rPr>
                <w:iCs/>
              </w:rPr>
              <w:t>04</w:t>
            </w:r>
          </w:p>
        </w:tc>
        <w:tc>
          <w:tcPr>
            <w:tcW w:w="1842" w:type="dxa"/>
            <w:tcBorders>
              <w:top w:val="nil"/>
            </w:tcBorders>
            <w:shd w:val="clear" w:color="auto" w:fill="auto"/>
            <w:vAlign w:val="center"/>
            <w:hideMark/>
          </w:tcPr>
          <w:p w:rsidR="00DD3B0A" w:rsidRPr="0037698F" w:rsidRDefault="00DD3B0A" w:rsidP="00042731">
            <w:pPr>
              <w:spacing w:after="240"/>
              <w:rPr>
                <w:iCs/>
              </w:rPr>
            </w:pPr>
            <w:r w:rsidRPr="0037698F">
              <w:rPr>
                <w:iCs/>
              </w:rPr>
              <w:t>06 4 01 28480</w:t>
            </w:r>
          </w:p>
        </w:tc>
        <w:tc>
          <w:tcPr>
            <w:tcW w:w="709" w:type="dxa"/>
            <w:gridSpan w:val="2"/>
            <w:tcBorders>
              <w:top w:val="nil"/>
            </w:tcBorders>
            <w:shd w:val="clear" w:color="auto" w:fill="auto"/>
            <w:vAlign w:val="center"/>
            <w:hideMark/>
          </w:tcPr>
          <w:p w:rsidR="00DD3B0A" w:rsidRPr="0037698F" w:rsidRDefault="00DD3B0A" w:rsidP="00042731">
            <w:pPr>
              <w:spacing w:after="240"/>
              <w:rPr>
                <w:iCs/>
              </w:rPr>
            </w:pPr>
            <w:r w:rsidRPr="0037698F">
              <w:rPr>
                <w:iCs/>
              </w:rPr>
              <w:t>240</w:t>
            </w:r>
          </w:p>
        </w:tc>
        <w:tc>
          <w:tcPr>
            <w:tcW w:w="1701" w:type="dxa"/>
            <w:gridSpan w:val="2"/>
            <w:tcBorders>
              <w:top w:val="nil"/>
            </w:tcBorders>
            <w:shd w:val="clear" w:color="auto" w:fill="auto"/>
            <w:noWrap/>
            <w:vAlign w:val="center"/>
            <w:hideMark/>
          </w:tcPr>
          <w:p w:rsidR="00DD3B0A" w:rsidRPr="0037698F" w:rsidRDefault="00DD3B0A" w:rsidP="00042731">
            <w:pPr>
              <w:spacing w:after="240"/>
              <w:jc w:val="right"/>
              <w:rPr>
                <w:iCs/>
              </w:rPr>
            </w:pPr>
            <w:r w:rsidRPr="0037698F">
              <w:rPr>
                <w:iCs/>
              </w:rPr>
              <w:t>14,1</w:t>
            </w:r>
          </w:p>
        </w:tc>
        <w:tc>
          <w:tcPr>
            <w:tcW w:w="1699" w:type="dxa"/>
            <w:gridSpan w:val="3"/>
            <w:tcBorders>
              <w:top w:val="nil"/>
            </w:tcBorders>
            <w:shd w:val="clear" w:color="auto" w:fill="auto"/>
            <w:noWrap/>
            <w:vAlign w:val="center"/>
            <w:hideMark/>
          </w:tcPr>
          <w:p w:rsidR="00DD3B0A" w:rsidRPr="0037698F" w:rsidRDefault="00DD3B0A" w:rsidP="00042731">
            <w:pPr>
              <w:spacing w:after="240"/>
              <w:jc w:val="right"/>
              <w:rPr>
                <w:iCs/>
              </w:rPr>
            </w:pPr>
            <w:r w:rsidRPr="0037698F">
              <w:rPr>
                <w:iCs/>
              </w:rPr>
              <w:t>14,1</w:t>
            </w:r>
          </w:p>
        </w:tc>
        <w:tc>
          <w:tcPr>
            <w:tcW w:w="1565" w:type="dxa"/>
            <w:tcBorders>
              <w:top w:val="nil"/>
            </w:tcBorders>
            <w:shd w:val="clear" w:color="auto" w:fill="auto"/>
            <w:noWrap/>
            <w:vAlign w:val="center"/>
            <w:hideMark/>
          </w:tcPr>
          <w:p w:rsidR="00DD3B0A" w:rsidRPr="0037698F" w:rsidRDefault="00DD3B0A" w:rsidP="00042731">
            <w:pPr>
              <w:spacing w:after="240"/>
              <w:jc w:val="right"/>
              <w:rPr>
                <w:iCs/>
              </w:rPr>
            </w:pPr>
            <w:r w:rsidRPr="0037698F">
              <w:rPr>
                <w:iCs/>
              </w:rPr>
              <w:t>14,1</w:t>
            </w:r>
          </w:p>
        </w:tc>
      </w:tr>
      <w:tr w:rsidR="007821F2" w:rsidRPr="007821F2" w:rsidTr="0037698F">
        <w:trPr>
          <w:trHeight w:val="671"/>
        </w:trPr>
        <w:tc>
          <w:tcPr>
            <w:tcW w:w="5662" w:type="dxa"/>
            <w:gridSpan w:val="2"/>
            <w:tcBorders>
              <w:top w:val="nil"/>
            </w:tcBorders>
            <w:shd w:val="clear" w:color="auto" w:fill="auto"/>
            <w:vAlign w:val="center"/>
          </w:tcPr>
          <w:p w:rsidR="003D6884" w:rsidRPr="0037698F" w:rsidRDefault="003D6884" w:rsidP="003D6884">
            <w:pPr>
              <w:jc w:val="both"/>
            </w:pPr>
            <w:r w:rsidRPr="0037698F">
              <w:t>Муниципальная программа Белокалитвинского городского поселения «Муниципальная политика»</w:t>
            </w:r>
          </w:p>
        </w:tc>
        <w:tc>
          <w:tcPr>
            <w:tcW w:w="851" w:type="dxa"/>
            <w:gridSpan w:val="2"/>
            <w:tcBorders>
              <w:top w:val="nil"/>
            </w:tcBorders>
            <w:shd w:val="clear" w:color="auto" w:fill="auto"/>
            <w:vAlign w:val="center"/>
          </w:tcPr>
          <w:p w:rsidR="003D6884" w:rsidRPr="0037698F" w:rsidRDefault="003D6884">
            <w:r w:rsidRPr="0037698F">
              <w:t>951</w:t>
            </w:r>
          </w:p>
        </w:tc>
        <w:tc>
          <w:tcPr>
            <w:tcW w:w="567" w:type="dxa"/>
            <w:gridSpan w:val="2"/>
            <w:tcBorders>
              <w:top w:val="nil"/>
            </w:tcBorders>
            <w:shd w:val="clear" w:color="auto" w:fill="auto"/>
            <w:vAlign w:val="center"/>
          </w:tcPr>
          <w:p w:rsidR="003D6884" w:rsidRPr="0037698F" w:rsidRDefault="003D6884">
            <w:r w:rsidRPr="0037698F">
              <w:t>01</w:t>
            </w:r>
          </w:p>
        </w:tc>
        <w:tc>
          <w:tcPr>
            <w:tcW w:w="709" w:type="dxa"/>
            <w:gridSpan w:val="2"/>
            <w:tcBorders>
              <w:top w:val="nil"/>
            </w:tcBorders>
            <w:shd w:val="clear" w:color="auto" w:fill="auto"/>
            <w:vAlign w:val="center"/>
          </w:tcPr>
          <w:p w:rsidR="003D6884" w:rsidRPr="0037698F" w:rsidRDefault="003D6884">
            <w:r w:rsidRPr="0037698F">
              <w:t>04</w:t>
            </w:r>
          </w:p>
        </w:tc>
        <w:tc>
          <w:tcPr>
            <w:tcW w:w="1842" w:type="dxa"/>
            <w:tcBorders>
              <w:top w:val="nil"/>
            </w:tcBorders>
            <w:shd w:val="clear" w:color="auto" w:fill="auto"/>
            <w:vAlign w:val="center"/>
          </w:tcPr>
          <w:p w:rsidR="003D6884" w:rsidRPr="0037698F" w:rsidRDefault="003D6884">
            <w:r w:rsidRPr="0037698F">
              <w:t>07</w:t>
            </w:r>
          </w:p>
        </w:tc>
        <w:tc>
          <w:tcPr>
            <w:tcW w:w="709" w:type="dxa"/>
            <w:gridSpan w:val="2"/>
            <w:tcBorders>
              <w:top w:val="nil"/>
            </w:tcBorders>
            <w:shd w:val="clear" w:color="auto" w:fill="auto"/>
            <w:vAlign w:val="center"/>
          </w:tcPr>
          <w:p w:rsidR="003D6884" w:rsidRPr="0037698F" w:rsidRDefault="003D6884">
            <w:r w:rsidRPr="0037698F">
              <w:t> </w:t>
            </w:r>
          </w:p>
        </w:tc>
        <w:tc>
          <w:tcPr>
            <w:tcW w:w="1701" w:type="dxa"/>
            <w:gridSpan w:val="2"/>
            <w:tcBorders>
              <w:top w:val="nil"/>
            </w:tcBorders>
            <w:shd w:val="clear" w:color="auto" w:fill="auto"/>
            <w:noWrap/>
            <w:vAlign w:val="center"/>
          </w:tcPr>
          <w:p w:rsidR="003D6884" w:rsidRPr="0037698F" w:rsidRDefault="003D6884">
            <w:pPr>
              <w:jc w:val="right"/>
            </w:pPr>
            <w:r w:rsidRPr="0037698F">
              <w:t>130,0</w:t>
            </w:r>
          </w:p>
        </w:tc>
        <w:tc>
          <w:tcPr>
            <w:tcW w:w="1699" w:type="dxa"/>
            <w:gridSpan w:val="3"/>
            <w:tcBorders>
              <w:top w:val="nil"/>
            </w:tcBorders>
            <w:shd w:val="clear" w:color="auto" w:fill="auto"/>
            <w:noWrap/>
            <w:vAlign w:val="center"/>
          </w:tcPr>
          <w:p w:rsidR="003D6884" w:rsidRPr="0037698F" w:rsidRDefault="003D6884">
            <w:pPr>
              <w:jc w:val="right"/>
            </w:pPr>
            <w:r w:rsidRPr="0037698F">
              <w:t>130,0</w:t>
            </w:r>
          </w:p>
        </w:tc>
        <w:tc>
          <w:tcPr>
            <w:tcW w:w="1565" w:type="dxa"/>
            <w:tcBorders>
              <w:top w:val="nil"/>
            </w:tcBorders>
            <w:shd w:val="clear" w:color="auto" w:fill="auto"/>
            <w:noWrap/>
            <w:vAlign w:val="center"/>
          </w:tcPr>
          <w:p w:rsidR="003D6884" w:rsidRPr="0037698F" w:rsidRDefault="003D6884">
            <w:pPr>
              <w:jc w:val="right"/>
            </w:pPr>
            <w:r w:rsidRPr="0037698F">
              <w:t>130,0</w:t>
            </w:r>
          </w:p>
        </w:tc>
      </w:tr>
      <w:tr w:rsidR="007821F2" w:rsidRPr="007821F2" w:rsidTr="0037698F">
        <w:trPr>
          <w:trHeight w:val="1573"/>
        </w:trPr>
        <w:tc>
          <w:tcPr>
            <w:tcW w:w="5662" w:type="dxa"/>
            <w:gridSpan w:val="2"/>
            <w:tcBorders>
              <w:top w:val="nil"/>
            </w:tcBorders>
            <w:shd w:val="clear" w:color="auto" w:fill="auto"/>
            <w:vAlign w:val="center"/>
            <w:hideMark/>
          </w:tcPr>
          <w:p w:rsidR="003D6884" w:rsidRPr="0037698F" w:rsidRDefault="003D6884" w:rsidP="003D6884">
            <w:pPr>
              <w:jc w:val="both"/>
            </w:pPr>
            <w:r w:rsidRPr="0037698F">
              <w:t>Комплекс процессных мероприятий «Развитие муниципального управления и муниципальной службы, профессиональное развитие муниципальных служащих Белокалитвинского городского поселения»</w:t>
            </w:r>
          </w:p>
        </w:tc>
        <w:tc>
          <w:tcPr>
            <w:tcW w:w="851" w:type="dxa"/>
            <w:gridSpan w:val="2"/>
            <w:tcBorders>
              <w:top w:val="nil"/>
            </w:tcBorders>
            <w:shd w:val="clear" w:color="auto" w:fill="auto"/>
            <w:vAlign w:val="center"/>
            <w:hideMark/>
          </w:tcPr>
          <w:p w:rsidR="003D6884" w:rsidRPr="0037698F" w:rsidRDefault="003D6884">
            <w:r w:rsidRPr="0037698F">
              <w:t>951</w:t>
            </w:r>
          </w:p>
        </w:tc>
        <w:tc>
          <w:tcPr>
            <w:tcW w:w="567" w:type="dxa"/>
            <w:gridSpan w:val="2"/>
            <w:tcBorders>
              <w:top w:val="nil"/>
            </w:tcBorders>
            <w:shd w:val="clear" w:color="auto" w:fill="auto"/>
            <w:vAlign w:val="center"/>
            <w:hideMark/>
          </w:tcPr>
          <w:p w:rsidR="003D6884" w:rsidRPr="0037698F" w:rsidRDefault="003D6884">
            <w:r w:rsidRPr="0037698F">
              <w:t>01</w:t>
            </w:r>
          </w:p>
        </w:tc>
        <w:tc>
          <w:tcPr>
            <w:tcW w:w="709" w:type="dxa"/>
            <w:gridSpan w:val="2"/>
            <w:tcBorders>
              <w:top w:val="nil"/>
            </w:tcBorders>
            <w:shd w:val="clear" w:color="auto" w:fill="auto"/>
            <w:vAlign w:val="center"/>
            <w:hideMark/>
          </w:tcPr>
          <w:p w:rsidR="003D6884" w:rsidRPr="0037698F" w:rsidRDefault="003D6884">
            <w:r w:rsidRPr="0037698F">
              <w:t>04</w:t>
            </w:r>
          </w:p>
        </w:tc>
        <w:tc>
          <w:tcPr>
            <w:tcW w:w="1842" w:type="dxa"/>
            <w:tcBorders>
              <w:top w:val="nil"/>
            </w:tcBorders>
            <w:shd w:val="clear" w:color="auto" w:fill="auto"/>
            <w:vAlign w:val="center"/>
            <w:hideMark/>
          </w:tcPr>
          <w:p w:rsidR="003D6884" w:rsidRPr="0037698F" w:rsidRDefault="003D6884" w:rsidP="003D6884">
            <w:r w:rsidRPr="0037698F">
              <w:t>07 4 01</w:t>
            </w:r>
          </w:p>
        </w:tc>
        <w:tc>
          <w:tcPr>
            <w:tcW w:w="709" w:type="dxa"/>
            <w:gridSpan w:val="2"/>
            <w:tcBorders>
              <w:top w:val="nil"/>
            </w:tcBorders>
            <w:shd w:val="clear" w:color="auto" w:fill="auto"/>
            <w:vAlign w:val="center"/>
            <w:hideMark/>
          </w:tcPr>
          <w:p w:rsidR="003D6884" w:rsidRPr="0037698F" w:rsidRDefault="003D6884">
            <w:r w:rsidRPr="0037698F">
              <w:t> </w:t>
            </w:r>
          </w:p>
        </w:tc>
        <w:tc>
          <w:tcPr>
            <w:tcW w:w="1701" w:type="dxa"/>
            <w:gridSpan w:val="2"/>
            <w:tcBorders>
              <w:top w:val="nil"/>
            </w:tcBorders>
            <w:shd w:val="clear" w:color="auto" w:fill="auto"/>
            <w:noWrap/>
            <w:vAlign w:val="center"/>
            <w:hideMark/>
          </w:tcPr>
          <w:p w:rsidR="003D6884" w:rsidRPr="0037698F" w:rsidRDefault="003D6884">
            <w:pPr>
              <w:jc w:val="right"/>
            </w:pPr>
            <w:r w:rsidRPr="0037698F">
              <w:t>110,0</w:t>
            </w:r>
          </w:p>
        </w:tc>
        <w:tc>
          <w:tcPr>
            <w:tcW w:w="1699" w:type="dxa"/>
            <w:gridSpan w:val="3"/>
            <w:tcBorders>
              <w:top w:val="nil"/>
            </w:tcBorders>
            <w:shd w:val="clear" w:color="auto" w:fill="auto"/>
            <w:noWrap/>
            <w:vAlign w:val="center"/>
            <w:hideMark/>
          </w:tcPr>
          <w:p w:rsidR="003D6884" w:rsidRPr="0037698F" w:rsidRDefault="003D6884">
            <w:pPr>
              <w:jc w:val="right"/>
            </w:pPr>
            <w:r w:rsidRPr="0037698F">
              <w:t>110,0</w:t>
            </w:r>
          </w:p>
        </w:tc>
        <w:tc>
          <w:tcPr>
            <w:tcW w:w="1565" w:type="dxa"/>
            <w:tcBorders>
              <w:top w:val="nil"/>
            </w:tcBorders>
            <w:shd w:val="clear" w:color="auto" w:fill="auto"/>
            <w:noWrap/>
            <w:vAlign w:val="center"/>
            <w:hideMark/>
          </w:tcPr>
          <w:p w:rsidR="003D6884" w:rsidRPr="0037698F" w:rsidRDefault="003D6884">
            <w:pPr>
              <w:jc w:val="right"/>
            </w:pPr>
            <w:r w:rsidRPr="0037698F">
              <w:t>110,0</w:t>
            </w:r>
          </w:p>
        </w:tc>
      </w:tr>
      <w:tr w:rsidR="007821F2" w:rsidRPr="007821F2" w:rsidTr="00180E61">
        <w:trPr>
          <w:trHeight w:val="1680"/>
        </w:trPr>
        <w:tc>
          <w:tcPr>
            <w:tcW w:w="5662" w:type="dxa"/>
            <w:gridSpan w:val="2"/>
            <w:tcBorders>
              <w:top w:val="nil"/>
            </w:tcBorders>
            <w:shd w:val="clear" w:color="auto" w:fill="auto"/>
            <w:vAlign w:val="center"/>
            <w:hideMark/>
          </w:tcPr>
          <w:p w:rsidR="003D6884" w:rsidRPr="0037698F" w:rsidRDefault="003D6884" w:rsidP="003D6884">
            <w:pPr>
              <w:jc w:val="both"/>
              <w:rPr>
                <w:iCs/>
              </w:rPr>
            </w:pPr>
            <w:r w:rsidRPr="0037698F">
              <w:rPr>
                <w:iCs/>
              </w:rPr>
              <w:t>Расходы по формированию единой системы непрерывного обучения муниципальных служащих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3D6884" w:rsidRPr="0037698F" w:rsidRDefault="003D6884">
            <w:pPr>
              <w:rPr>
                <w:iCs/>
              </w:rPr>
            </w:pPr>
            <w:r w:rsidRPr="0037698F">
              <w:rPr>
                <w:iCs/>
              </w:rPr>
              <w:t>951</w:t>
            </w:r>
          </w:p>
        </w:tc>
        <w:tc>
          <w:tcPr>
            <w:tcW w:w="567" w:type="dxa"/>
            <w:gridSpan w:val="2"/>
            <w:tcBorders>
              <w:top w:val="nil"/>
            </w:tcBorders>
            <w:shd w:val="clear" w:color="auto" w:fill="auto"/>
            <w:vAlign w:val="center"/>
            <w:hideMark/>
          </w:tcPr>
          <w:p w:rsidR="003D6884" w:rsidRPr="0037698F" w:rsidRDefault="003D6884">
            <w:pPr>
              <w:rPr>
                <w:iCs/>
              </w:rPr>
            </w:pPr>
            <w:r w:rsidRPr="0037698F">
              <w:rPr>
                <w:iCs/>
              </w:rPr>
              <w:t>01</w:t>
            </w:r>
          </w:p>
        </w:tc>
        <w:tc>
          <w:tcPr>
            <w:tcW w:w="709" w:type="dxa"/>
            <w:gridSpan w:val="2"/>
            <w:tcBorders>
              <w:top w:val="nil"/>
            </w:tcBorders>
            <w:shd w:val="clear" w:color="auto" w:fill="auto"/>
            <w:vAlign w:val="center"/>
            <w:hideMark/>
          </w:tcPr>
          <w:p w:rsidR="003D6884" w:rsidRPr="0037698F" w:rsidRDefault="003D6884">
            <w:pPr>
              <w:rPr>
                <w:iCs/>
              </w:rPr>
            </w:pPr>
            <w:r w:rsidRPr="0037698F">
              <w:rPr>
                <w:iCs/>
              </w:rPr>
              <w:t>04</w:t>
            </w:r>
          </w:p>
        </w:tc>
        <w:tc>
          <w:tcPr>
            <w:tcW w:w="1842" w:type="dxa"/>
            <w:tcBorders>
              <w:top w:val="nil"/>
            </w:tcBorders>
            <w:shd w:val="clear" w:color="auto" w:fill="auto"/>
            <w:vAlign w:val="center"/>
            <w:hideMark/>
          </w:tcPr>
          <w:p w:rsidR="003D6884" w:rsidRPr="0037698F" w:rsidRDefault="003D6884" w:rsidP="003D6884">
            <w:pPr>
              <w:rPr>
                <w:iCs/>
              </w:rPr>
            </w:pPr>
            <w:r w:rsidRPr="0037698F">
              <w:rPr>
                <w:iCs/>
              </w:rPr>
              <w:t>07 4 01 28220</w:t>
            </w:r>
          </w:p>
        </w:tc>
        <w:tc>
          <w:tcPr>
            <w:tcW w:w="709" w:type="dxa"/>
            <w:gridSpan w:val="2"/>
            <w:tcBorders>
              <w:top w:val="nil"/>
            </w:tcBorders>
            <w:shd w:val="clear" w:color="auto" w:fill="auto"/>
            <w:vAlign w:val="center"/>
            <w:hideMark/>
          </w:tcPr>
          <w:p w:rsidR="003D6884" w:rsidRPr="0037698F" w:rsidRDefault="003D6884" w:rsidP="003D6884">
            <w:pPr>
              <w:rPr>
                <w:iCs/>
              </w:rPr>
            </w:pPr>
            <w:r w:rsidRPr="0037698F">
              <w:rPr>
                <w:iCs/>
              </w:rPr>
              <w:t>240</w:t>
            </w:r>
          </w:p>
        </w:tc>
        <w:tc>
          <w:tcPr>
            <w:tcW w:w="1701" w:type="dxa"/>
            <w:gridSpan w:val="2"/>
            <w:tcBorders>
              <w:top w:val="nil"/>
            </w:tcBorders>
            <w:shd w:val="clear" w:color="auto" w:fill="auto"/>
            <w:noWrap/>
            <w:vAlign w:val="center"/>
            <w:hideMark/>
          </w:tcPr>
          <w:p w:rsidR="003D6884" w:rsidRPr="0037698F" w:rsidRDefault="003D6884">
            <w:pPr>
              <w:jc w:val="right"/>
              <w:rPr>
                <w:iCs/>
              </w:rPr>
            </w:pPr>
            <w:r w:rsidRPr="0037698F">
              <w:rPr>
                <w:iCs/>
              </w:rPr>
              <w:t>50,0</w:t>
            </w:r>
          </w:p>
        </w:tc>
        <w:tc>
          <w:tcPr>
            <w:tcW w:w="1699" w:type="dxa"/>
            <w:gridSpan w:val="3"/>
            <w:tcBorders>
              <w:top w:val="nil"/>
            </w:tcBorders>
            <w:shd w:val="clear" w:color="auto" w:fill="auto"/>
            <w:noWrap/>
            <w:vAlign w:val="center"/>
            <w:hideMark/>
          </w:tcPr>
          <w:p w:rsidR="003D6884" w:rsidRPr="0037698F" w:rsidRDefault="003D6884">
            <w:pPr>
              <w:jc w:val="right"/>
              <w:rPr>
                <w:iCs/>
              </w:rPr>
            </w:pPr>
            <w:r w:rsidRPr="0037698F">
              <w:rPr>
                <w:iCs/>
              </w:rPr>
              <w:t>50,0</w:t>
            </w:r>
          </w:p>
        </w:tc>
        <w:tc>
          <w:tcPr>
            <w:tcW w:w="1565" w:type="dxa"/>
            <w:tcBorders>
              <w:top w:val="nil"/>
            </w:tcBorders>
            <w:shd w:val="clear" w:color="auto" w:fill="auto"/>
            <w:noWrap/>
            <w:vAlign w:val="center"/>
            <w:hideMark/>
          </w:tcPr>
          <w:p w:rsidR="003D6884" w:rsidRPr="0037698F" w:rsidRDefault="003D6884">
            <w:pPr>
              <w:jc w:val="right"/>
              <w:rPr>
                <w:iCs/>
              </w:rPr>
            </w:pPr>
            <w:r w:rsidRPr="0037698F">
              <w:rPr>
                <w:iCs/>
              </w:rPr>
              <w:t>50,0</w:t>
            </w:r>
          </w:p>
        </w:tc>
      </w:tr>
      <w:tr w:rsidR="007821F2" w:rsidRPr="007821F2" w:rsidTr="00180E61">
        <w:trPr>
          <w:trHeight w:val="685"/>
        </w:trPr>
        <w:tc>
          <w:tcPr>
            <w:tcW w:w="5662" w:type="dxa"/>
            <w:gridSpan w:val="2"/>
            <w:tcBorders>
              <w:top w:val="nil"/>
            </w:tcBorders>
            <w:shd w:val="clear" w:color="auto" w:fill="auto"/>
            <w:vAlign w:val="center"/>
            <w:hideMark/>
          </w:tcPr>
          <w:p w:rsidR="00042731" w:rsidRPr="0037698F" w:rsidRDefault="00042731" w:rsidP="00042731">
            <w:pPr>
              <w:jc w:val="both"/>
              <w:rPr>
                <w:iCs/>
              </w:rPr>
            </w:pPr>
            <w:r w:rsidRPr="0037698F">
              <w:rPr>
                <w:iCs/>
              </w:rPr>
              <w:lastRenderedPageBreak/>
              <w:t>Расходы на диспансеризацию муниципальных служащих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042731" w:rsidRPr="0037698F" w:rsidRDefault="00042731">
            <w:pPr>
              <w:rPr>
                <w:iCs/>
              </w:rPr>
            </w:pPr>
            <w:r w:rsidRPr="0037698F">
              <w:rPr>
                <w:iCs/>
              </w:rPr>
              <w:t>951</w:t>
            </w:r>
          </w:p>
        </w:tc>
        <w:tc>
          <w:tcPr>
            <w:tcW w:w="567" w:type="dxa"/>
            <w:gridSpan w:val="2"/>
            <w:tcBorders>
              <w:top w:val="nil"/>
            </w:tcBorders>
            <w:shd w:val="clear" w:color="auto" w:fill="auto"/>
            <w:vAlign w:val="center"/>
            <w:hideMark/>
          </w:tcPr>
          <w:p w:rsidR="00042731" w:rsidRPr="0037698F" w:rsidRDefault="00042731">
            <w:pPr>
              <w:rPr>
                <w:iCs/>
              </w:rPr>
            </w:pPr>
            <w:r w:rsidRPr="0037698F">
              <w:rPr>
                <w:iCs/>
              </w:rPr>
              <w:t>01</w:t>
            </w:r>
          </w:p>
        </w:tc>
        <w:tc>
          <w:tcPr>
            <w:tcW w:w="709" w:type="dxa"/>
            <w:gridSpan w:val="2"/>
            <w:tcBorders>
              <w:top w:val="nil"/>
            </w:tcBorders>
            <w:shd w:val="clear" w:color="auto" w:fill="auto"/>
            <w:vAlign w:val="center"/>
            <w:hideMark/>
          </w:tcPr>
          <w:p w:rsidR="00042731" w:rsidRPr="0037698F" w:rsidRDefault="00042731">
            <w:pPr>
              <w:rPr>
                <w:iCs/>
              </w:rPr>
            </w:pPr>
            <w:r w:rsidRPr="0037698F">
              <w:rPr>
                <w:iCs/>
              </w:rPr>
              <w:t>04</w:t>
            </w:r>
          </w:p>
        </w:tc>
        <w:tc>
          <w:tcPr>
            <w:tcW w:w="1842" w:type="dxa"/>
            <w:tcBorders>
              <w:top w:val="nil"/>
            </w:tcBorders>
            <w:shd w:val="clear" w:color="auto" w:fill="auto"/>
            <w:vAlign w:val="center"/>
            <w:hideMark/>
          </w:tcPr>
          <w:p w:rsidR="00042731" w:rsidRPr="0037698F" w:rsidRDefault="00042731" w:rsidP="00042731">
            <w:pPr>
              <w:rPr>
                <w:iCs/>
              </w:rPr>
            </w:pPr>
            <w:r w:rsidRPr="0037698F">
              <w:rPr>
                <w:iCs/>
              </w:rPr>
              <w:t>07 4 01 28230</w:t>
            </w:r>
          </w:p>
        </w:tc>
        <w:tc>
          <w:tcPr>
            <w:tcW w:w="709" w:type="dxa"/>
            <w:gridSpan w:val="2"/>
            <w:tcBorders>
              <w:top w:val="nil"/>
            </w:tcBorders>
            <w:shd w:val="clear" w:color="auto" w:fill="auto"/>
            <w:vAlign w:val="center"/>
            <w:hideMark/>
          </w:tcPr>
          <w:p w:rsidR="00042731" w:rsidRPr="0037698F" w:rsidRDefault="00042731">
            <w:pPr>
              <w:rPr>
                <w:iCs/>
              </w:rPr>
            </w:pPr>
            <w:r w:rsidRPr="0037698F">
              <w:rPr>
                <w:iCs/>
              </w:rPr>
              <w:t>240</w:t>
            </w:r>
          </w:p>
        </w:tc>
        <w:tc>
          <w:tcPr>
            <w:tcW w:w="1701" w:type="dxa"/>
            <w:gridSpan w:val="2"/>
            <w:tcBorders>
              <w:top w:val="nil"/>
            </w:tcBorders>
            <w:shd w:val="clear" w:color="auto" w:fill="auto"/>
            <w:noWrap/>
            <w:vAlign w:val="center"/>
            <w:hideMark/>
          </w:tcPr>
          <w:p w:rsidR="00042731" w:rsidRPr="0037698F" w:rsidRDefault="00042731">
            <w:pPr>
              <w:jc w:val="right"/>
              <w:rPr>
                <w:iCs/>
              </w:rPr>
            </w:pPr>
            <w:r w:rsidRPr="0037698F">
              <w:rPr>
                <w:iCs/>
              </w:rPr>
              <w:t>60,0</w:t>
            </w:r>
          </w:p>
        </w:tc>
        <w:tc>
          <w:tcPr>
            <w:tcW w:w="1699" w:type="dxa"/>
            <w:gridSpan w:val="3"/>
            <w:tcBorders>
              <w:top w:val="nil"/>
            </w:tcBorders>
            <w:shd w:val="clear" w:color="auto" w:fill="auto"/>
            <w:noWrap/>
            <w:vAlign w:val="center"/>
            <w:hideMark/>
          </w:tcPr>
          <w:p w:rsidR="00042731" w:rsidRPr="0037698F" w:rsidRDefault="00042731">
            <w:pPr>
              <w:jc w:val="right"/>
              <w:rPr>
                <w:iCs/>
              </w:rPr>
            </w:pPr>
            <w:r w:rsidRPr="0037698F">
              <w:rPr>
                <w:iCs/>
              </w:rPr>
              <w:t>60,0</w:t>
            </w:r>
          </w:p>
        </w:tc>
        <w:tc>
          <w:tcPr>
            <w:tcW w:w="1565" w:type="dxa"/>
            <w:tcBorders>
              <w:top w:val="nil"/>
            </w:tcBorders>
            <w:shd w:val="clear" w:color="auto" w:fill="auto"/>
            <w:noWrap/>
            <w:vAlign w:val="center"/>
            <w:hideMark/>
          </w:tcPr>
          <w:p w:rsidR="00042731" w:rsidRPr="0037698F" w:rsidRDefault="00042731">
            <w:pPr>
              <w:jc w:val="right"/>
              <w:rPr>
                <w:iCs/>
              </w:rPr>
            </w:pPr>
            <w:r w:rsidRPr="0037698F">
              <w:rPr>
                <w:iCs/>
              </w:rPr>
              <w:t>60,0</w:t>
            </w:r>
          </w:p>
        </w:tc>
      </w:tr>
      <w:tr w:rsidR="007821F2" w:rsidRPr="007821F2" w:rsidTr="00180E61">
        <w:trPr>
          <w:trHeight w:val="871"/>
        </w:trPr>
        <w:tc>
          <w:tcPr>
            <w:tcW w:w="5662" w:type="dxa"/>
            <w:gridSpan w:val="2"/>
            <w:tcBorders>
              <w:top w:val="nil"/>
            </w:tcBorders>
            <w:shd w:val="clear" w:color="auto" w:fill="auto"/>
            <w:vAlign w:val="center"/>
            <w:hideMark/>
          </w:tcPr>
          <w:p w:rsidR="00CC497A" w:rsidRPr="0037698F" w:rsidRDefault="00CC497A" w:rsidP="00CC497A">
            <w:pPr>
              <w:jc w:val="both"/>
            </w:pPr>
            <w:r w:rsidRPr="0037698F">
              <w:t>Комплекс процессных мероприятий «Противодействие коррупции в Белокалитвинском городском поселении»</w:t>
            </w:r>
          </w:p>
        </w:tc>
        <w:tc>
          <w:tcPr>
            <w:tcW w:w="851" w:type="dxa"/>
            <w:gridSpan w:val="2"/>
            <w:tcBorders>
              <w:top w:val="nil"/>
            </w:tcBorders>
            <w:shd w:val="clear" w:color="auto" w:fill="auto"/>
            <w:vAlign w:val="center"/>
            <w:hideMark/>
          </w:tcPr>
          <w:p w:rsidR="00CC497A" w:rsidRPr="0037698F" w:rsidRDefault="00CC497A">
            <w:r w:rsidRPr="0037698F">
              <w:t>951</w:t>
            </w:r>
          </w:p>
        </w:tc>
        <w:tc>
          <w:tcPr>
            <w:tcW w:w="567" w:type="dxa"/>
            <w:gridSpan w:val="2"/>
            <w:tcBorders>
              <w:top w:val="nil"/>
            </w:tcBorders>
            <w:shd w:val="clear" w:color="auto" w:fill="auto"/>
            <w:vAlign w:val="center"/>
            <w:hideMark/>
          </w:tcPr>
          <w:p w:rsidR="00CC497A" w:rsidRPr="0037698F" w:rsidRDefault="00CC497A">
            <w:r w:rsidRPr="0037698F">
              <w:t>01</w:t>
            </w:r>
          </w:p>
        </w:tc>
        <w:tc>
          <w:tcPr>
            <w:tcW w:w="709" w:type="dxa"/>
            <w:gridSpan w:val="2"/>
            <w:tcBorders>
              <w:top w:val="nil"/>
            </w:tcBorders>
            <w:shd w:val="clear" w:color="auto" w:fill="auto"/>
            <w:vAlign w:val="center"/>
            <w:hideMark/>
          </w:tcPr>
          <w:p w:rsidR="00CC497A" w:rsidRPr="0037698F" w:rsidRDefault="00CC497A">
            <w:r w:rsidRPr="0037698F">
              <w:t>04</w:t>
            </w:r>
          </w:p>
        </w:tc>
        <w:tc>
          <w:tcPr>
            <w:tcW w:w="1842" w:type="dxa"/>
            <w:tcBorders>
              <w:top w:val="nil"/>
            </w:tcBorders>
            <w:shd w:val="clear" w:color="auto" w:fill="auto"/>
            <w:vAlign w:val="center"/>
            <w:hideMark/>
          </w:tcPr>
          <w:p w:rsidR="00CC497A" w:rsidRPr="0037698F" w:rsidRDefault="00CC497A" w:rsidP="00CC497A">
            <w:r w:rsidRPr="0037698F">
              <w:t>07 4 03</w:t>
            </w:r>
          </w:p>
        </w:tc>
        <w:tc>
          <w:tcPr>
            <w:tcW w:w="709" w:type="dxa"/>
            <w:gridSpan w:val="2"/>
            <w:tcBorders>
              <w:top w:val="nil"/>
            </w:tcBorders>
            <w:shd w:val="clear" w:color="auto" w:fill="auto"/>
            <w:vAlign w:val="center"/>
            <w:hideMark/>
          </w:tcPr>
          <w:p w:rsidR="00CC497A" w:rsidRPr="0037698F" w:rsidRDefault="00CC497A">
            <w:r w:rsidRPr="0037698F">
              <w:t> </w:t>
            </w:r>
          </w:p>
        </w:tc>
        <w:tc>
          <w:tcPr>
            <w:tcW w:w="1701" w:type="dxa"/>
            <w:gridSpan w:val="2"/>
            <w:tcBorders>
              <w:top w:val="nil"/>
            </w:tcBorders>
            <w:shd w:val="clear" w:color="auto" w:fill="auto"/>
            <w:noWrap/>
            <w:vAlign w:val="center"/>
            <w:hideMark/>
          </w:tcPr>
          <w:p w:rsidR="00CC497A" w:rsidRPr="0037698F" w:rsidRDefault="00CC497A">
            <w:pPr>
              <w:jc w:val="right"/>
            </w:pPr>
            <w:r w:rsidRPr="0037698F">
              <w:t>20,0</w:t>
            </w:r>
          </w:p>
        </w:tc>
        <w:tc>
          <w:tcPr>
            <w:tcW w:w="1699" w:type="dxa"/>
            <w:gridSpan w:val="3"/>
            <w:tcBorders>
              <w:top w:val="nil"/>
            </w:tcBorders>
            <w:shd w:val="clear" w:color="auto" w:fill="auto"/>
            <w:noWrap/>
            <w:vAlign w:val="center"/>
            <w:hideMark/>
          </w:tcPr>
          <w:p w:rsidR="00CC497A" w:rsidRPr="0037698F" w:rsidRDefault="00CC497A">
            <w:pPr>
              <w:jc w:val="right"/>
            </w:pPr>
            <w:r w:rsidRPr="0037698F">
              <w:t>20,0</w:t>
            </w:r>
          </w:p>
        </w:tc>
        <w:tc>
          <w:tcPr>
            <w:tcW w:w="1565" w:type="dxa"/>
            <w:tcBorders>
              <w:top w:val="nil"/>
            </w:tcBorders>
            <w:shd w:val="clear" w:color="auto" w:fill="auto"/>
            <w:noWrap/>
            <w:vAlign w:val="center"/>
            <w:hideMark/>
          </w:tcPr>
          <w:p w:rsidR="00CC497A" w:rsidRPr="0037698F" w:rsidRDefault="00CC497A">
            <w:pPr>
              <w:jc w:val="right"/>
            </w:pPr>
            <w:r w:rsidRPr="0037698F">
              <w:t>20,0</w:t>
            </w:r>
          </w:p>
        </w:tc>
      </w:tr>
      <w:tr w:rsidR="007821F2" w:rsidRPr="007821F2" w:rsidTr="00180E61">
        <w:trPr>
          <w:trHeight w:val="473"/>
        </w:trPr>
        <w:tc>
          <w:tcPr>
            <w:tcW w:w="5662" w:type="dxa"/>
            <w:gridSpan w:val="2"/>
            <w:tcBorders>
              <w:top w:val="nil"/>
            </w:tcBorders>
            <w:shd w:val="clear" w:color="auto" w:fill="auto"/>
            <w:vAlign w:val="center"/>
            <w:hideMark/>
          </w:tcPr>
          <w:p w:rsidR="00FF55CB" w:rsidRPr="0037698F" w:rsidRDefault="00FF55CB" w:rsidP="00FF55CB">
            <w:pPr>
              <w:jc w:val="both"/>
              <w:rPr>
                <w:iCs/>
              </w:rPr>
            </w:pPr>
            <w:r w:rsidRPr="0037698F">
              <w:rPr>
                <w:iCs/>
              </w:rPr>
              <w:t>Расходы на издание и распространение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FF55CB" w:rsidRPr="0037698F" w:rsidRDefault="00FF55CB">
            <w:pPr>
              <w:rPr>
                <w:iCs/>
              </w:rPr>
            </w:pPr>
            <w:r w:rsidRPr="0037698F">
              <w:rPr>
                <w:iCs/>
              </w:rPr>
              <w:t>951</w:t>
            </w:r>
          </w:p>
        </w:tc>
        <w:tc>
          <w:tcPr>
            <w:tcW w:w="567" w:type="dxa"/>
            <w:gridSpan w:val="2"/>
            <w:tcBorders>
              <w:top w:val="nil"/>
            </w:tcBorders>
            <w:shd w:val="clear" w:color="auto" w:fill="auto"/>
            <w:vAlign w:val="center"/>
            <w:hideMark/>
          </w:tcPr>
          <w:p w:rsidR="00FF55CB" w:rsidRPr="0037698F" w:rsidRDefault="00FF55CB">
            <w:pPr>
              <w:rPr>
                <w:iCs/>
              </w:rPr>
            </w:pPr>
            <w:r w:rsidRPr="0037698F">
              <w:rPr>
                <w:iCs/>
              </w:rPr>
              <w:t>01</w:t>
            </w:r>
          </w:p>
        </w:tc>
        <w:tc>
          <w:tcPr>
            <w:tcW w:w="709" w:type="dxa"/>
            <w:gridSpan w:val="2"/>
            <w:tcBorders>
              <w:top w:val="nil"/>
            </w:tcBorders>
            <w:shd w:val="clear" w:color="auto" w:fill="auto"/>
            <w:vAlign w:val="center"/>
            <w:hideMark/>
          </w:tcPr>
          <w:p w:rsidR="00FF55CB" w:rsidRPr="0037698F" w:rsidRDefault="00FF55CB">
            <w:pPr>
              <w:rPr>
                <w:iCs/>
              </w:rPr>
            </w:pPr>
            <w:r w:rsidRPr="0037698F">
              <w:rPr>
                <w:iCs/>
              </w:rPr>
              <w:t>04</w:t>
            </w:r>
          </w:p>
        </w:tc>
        <w:tc>
          <w:tcPr>
            <w:tcW w:w="1842" w:type="dxa"/>
            <w:tcBorders>
              <w:top w:val="nil"/>
            </w:tcBorders>
            <w:shd w:val="clear" w:color="auto" w:fill="auto"/>
            <w:vAlign w:val="center"/>
            <w:hideMark/>
          </w:tcPr>
          <w:p w:rsidR="00FF55CB" w:rsidRPr="0037698F" w:rsidRDefault="00FF55CB" w:rsidP="00FF55CB">
            <w:pPr>
              <w:rPr>
                <w:iCs/>
              </w:rPr>
            </w:pPr>
            <w:r w:rsidRPr="0037698F">
              <w:rPr>
                <w:iCs/>
              </w:rPr>
              <w:t>07 4 03 28260</w:t>
            </w:r>
          </w:p>
        </w:tc>
        <w:tc>
          <w:tcPr>
            <w:tcW w:w="709" w:type="dxa"/>
            <w:gridSpan w:val="2"/>
            <w:tcBorders>
              <w:top w:val="nil"/>
            </w:tcBorders>
            <w:shd w:val="clear" w:color="auto" w:fill="auto"/>
            <w:vAlign w:val="center"/>
            <w:hideMark/>
          </w:tcPr>
          <w:p w:rsidR="00FF55CB" w:rsidRPr="0037698F" w:rsidRDefault="00FF55CB">
            <w:pPr>
              <w:rPr>
                <w:iCs/>
              </w:rPr>
            </w:pPr>
            <w:r w:rsidRPr="0037698F">
              <w:rPr>
                <w:iCs/>
              </w:rPr>
              <w:t>240</w:t>
            </w:r>
          </w:p>
        </w:tc>
        <w:tc>
          <w:tcPr>
            <w:tcW w:w="1701" w:type="dxa"/>
            <w:gridSpan w:val="2"/>
            <w:tcBorders>
              <w:top w:val="nil"/>
            </w:tcBorders>
            <w:shd w:val="clear" w:color="auto" w:fill="auto"/>
            <w:noWrap/>
            <w:vAlign w:val="center"/>
            <w:hideMark/>
          </w:tcPr>
          <w:p w:rsidR="00FF55CB" w:rsidRPr="0037698F" w:rsidRDefault="00FF55CB">
            <w:pPr>
              <w:jc w:val="right"/>
              <w:rPr>
                <w:iCs/>
              </w:rPr>
            </w:pPr>
            <w:r w:rsidRPr="0037698F">
              <w:rPr>
                <w:iCs/>
              </w:rPr>
              <w:t>20,0</w:t>
            </w:r>
          </w:p>
        </w:tc>
        <w:tc>
          <w:tcPr>
            <w:tcW w:w="1699" w:type="dxa"/>
            <w:gridSpan w:val="3"/>
            <w:tcBorders>
              <w:top w:val="nil"/>
            </w:tcBorders>
            <w:shd w:val="clear" w:color="auto" w:fill="auto"/>
            <w:noWrap/>
            <w:vAlign w:val="center"/>
            <w:hideMark/>
          </w:tcPr>
          <w:p w:rsidR="00FF55CB" w:rsidRPr="0037698F" w:rsidRDefault="00FF55CB">
            <w:pPr>
              <w:jc w:val="right"/>
              <w:rPr>
                <w:iCs/>
              </w:rPr>
            </w:pPr>
            <w:r w:rsidRPr="0037698F">
              <w:rPr>
                <w:iCs/>
              </w:rPr>
              <w:t>20,0</w:t>
            </w:r>
          </w:p>
        </w:tc>
        <w:tc>
          <w:tcPr>
            <w:tcW w:w="1565" w:type="dxa"/>
            <w:tcBorders>
              <w:top w:val="nil"/>
            </w:tcBorders>
            <w:shd w:val="clear" w:color="auto" w:fill="auto"/>
            <w:noWrap/>
            <w:vAlign w:val="center"/>
            <w:hideMark/>
          </w:tcPr>
          <w:p w:rsidR="00FF55CB" w:rsidRPr="0037698F" w:rsidRDefault="00FF55CB">
            <w:pPr>
              <w:jc w:val="right"/>
              <w:rPr>
                <w:iCs/>
              </w:rPr>
            </w:pPr>
            <w:r w:rsidRPr="0037698F">
              <w:rPr>
                <w:iCs/>
              </w:rPr>
              <w:t>20,0</w:t>
            </w:r>
          </w:p>
        </w:tc>
      </w:tr>
      <w:tr w:rsidR="007821F2" w:rsidRPr="007821F2" w:rsidTr="00180E61">
        <w:trPr>
          <w:trHeight w:val="1583"/>
        </w:trPr>
        <w:tc>
          <w:tcPr>
            <w:tcW w:w="5662" w:type="dxa"/>
            <w:gridSpan w:val="2"/>
            <w:tcBorders>
              <w:top w:val="nil"/>
            </w:tcBorders>
            <w:shd w:val="clear" w:color="auto" w:fill="auto"/>
            <w:vAlign w:val="center"/>
            <w:hideMark/>
          </w:tcPr>
          <w:p w:rsidR="00FE7E20" w:rsidRPr="0037698F" w:rsidRDefault="00FE7E20" w:rsidP="00FE7E20">
            <w:pPr>
              <w:jc w:val="both"/>
            </w:pPr>
            <w:r w:rsidRPr="0037698F">
              <w:t>Муниципальная программа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
        </w:tc>
        <w:tc>
          <w:tcPr>
            <w:tcW w:w="851" w:type="dxa"/>
            <w:gridSpan w:val="2"/>
            <w:tcBorders>
              <w:top w:val="nil"/>
            </w:tcBorders>
            <w:shd w:val="clear" w:color="auto" w:fill="auto"/>
            <w:vAlign w:val="center"/>
            <w:hideMark/>
          </w:tcPr>
          <w:p w:rsidR="00FE7E20" w:rsidRPr="0037698F" w:rsidRDefault="00FE7E20">
            <w:r w:rsidRPr="0037698F">
              <w:t>951</w:t>
            </w:r>
          </w:p>
        </w:tc>
        <w:tc>
          <w:tcPr>
            <w:tcW w:w="567" w:type="dxa"/>
            <w:gridSpan w:val="2"/>
            <w:tcBorders>
              <w:top w:val="nil"/>
            </w:tcBorders>
            <w:shd w:val="clear" w:color="auto" w:fill="auto"/>
            <w:vAlign w:val="center"/>
            <w:hideMark/>
          </w:tcPr>
          <w:p w:rsidR="00FE7E20" w:rsidRPr="0037698F" w:rsidRDefault="00FE7E20">
            <w:r w:rsidRPr="0037698F">
              <w:t>01</w:t>
            </w:r>
          </w:p>
        </w:tc>
        <w:tc>
          <w:tcPr>
            <w:tcW w:w="709" w:type="dxa"/>
            <w:gridSpan w:val="2"/>
            <w:tcBorders>
              <w:top w:val="nil"/>
            </w:tcBorders>
            <w:shd w:val="clear" w:color="auto" w:fill="auto"/>
            <w:vAlign w:val="center"/>
            <w:hideMark/>
          </w:tcPr>
          <w:p w:rsidR="00FE7E20" w:rsidRPr="0037698F" w:rsidRDefault="00FE7E20">
            <w:r w:rsidRPr="0037698F">
              <w:t>04</w:t>
            </w:r>
          </w:p>
        </w:tc>
        <w:tc>
          <w:tcPr>
            <w:tcW w:w="1842" w:type="dxa"/>
            <w:tcBorders>
              <w:top w:val="nil"/>
            </w:tcBorders>
            <w:shd w:val="clear" w:color="auto" w:fill="auto"/>
            <w:vAlign w:val="center"/>
            <w:hideMark/>
          </w:tcPr>
          <w:p w:rsidR="00FE7E20" w:rsidRPr="0037698F" w:rsidRDefault="00FE7E20">
            <w:r w:rsidRPr="0037698F">
              <w:t>08</w:t>
            </w:r>
          </w:p>
        </w:tc>
        <w:tc>
          <w:tcPr>
            <w:tcW w:w="709" w:type="dxa"/>
            <w:gridSpan w:val="2"/>
            <w:tcBorders>
              <w:top w:val="nil"/>
            </w:tcBorders>
            <w:shd w:val="clear" w:color="auto" w:fill="auto"/>
            <w:vAlign w:val="center"/>
            <w:hideMark/>
          </w:tcPr>
          <w:p w:rsidR="00FE7E20" w:rsidRPr="0037698F" w:rsidRDefault="00FE7E20">
            <w:r w:rsidRPr="0037698F">
              <w:t> </w:t>
            </w:r>
          </w:p>
        </w:tc>
        <w:tc>
          <w:tcPr>
            <w:tcW w:w="1701" w:type="dxa"/>
            <w:gridSpan w:val="2"/>
            <w:tcBorders>
              <w:top w:val="nil"/>
            </w:tcBorders>
            <w:shd w:val="clear" w:color="auto" w:fill="auto"/>
            <w:noWrap/>
            <w:vAlign w:val="center"/>
            <w:hideMark/>
          </w:tcPr>
          <w:p w:rsidR="00FE7E20" w:rsidRPr="0037698F" w:rsidRDefault="0037698F">
            <w:pPr>
              <w:jc w:val="right"/>
            </w:pPr>
            <w:r w:rsidRPr="0037698F">
              <w:t>43 233,8</w:t>
            </w:r>
          </w:p>
        </w:tc>
        <w:tc>
          <w:tcPr>
            <w:tcW w:w="1699" w:type="dxa"/>
            <w:gridSpan w:val="3"/>
            <w:tcBorders>
              <w:top w:val="nil"/>
            </w:tcBorders>
            <w:shd w:val="clear" w:color="auto" w:fill="auto"/>
            <w:noWrap/>
            <w:vAlign w:val="center"/>
            <w:hideMark/>
          </w:tcPr>
          <w:p w:rsidR="00FE7E20" w:rsidRPr="0037698F" w:rsidRDefault="00FE7E20">
            <w:pPr>
              <w:jc w:val="right"/>
            </w:pPr>
            <w:r w:rsidRPr="0037698F">
              <w:t>41 657,7</w:t>
            </w:r>
          </w:p>
        </w:tc>
        <w:tc>
          <w:tcPr>
            <w:tcW w:w="1565" w:type="dxa"/>
            <w:tcBorders>
              <w:top w:val="nil"/>
            </w:tcBorders>
            <w:shd w:val="clear" w:color="auto" w:fill="auto"/>
            <w:noWrap/>
            <w:vAlign w:val="center"/>
            <w:hideMark/>
          </w:tcPr>
          <w:p w:rsidR="00FE7E20" w:rsidRPr="0037698F" w:rsidRDefault="00FE7E20">
            <w:pPr>
              <w:jc w:val="right"/>
            </w:pPr>
            <w:r w:rsidRPr="0037698F">
              <w:t>41 664,0</w:t>
            </w:r>
          </w:p>
        </w:tc>
      </w:tr>
      <w:tr w:rsidR="007821F2" w:rsidRPr="007821F2" w:rsidTr="00180E61">
        <w:trPr>
          <w:trHeight w:val="1040"/>
        </w:trPr>
        <w:tc>
          <w:tcPr>
            <w:tcW w:w="5662" w:type="dxa"/>
            <w:gridSpan w:val="2"/>
            <w:tcBorders>
              <w:top w:val="nil"/>
            </w:tcBorders>
            <w:shd w:val="clear" w:color="auto" w:fill="auto"/>
            <w:vAlign w:val="center"/>
            <w:hideMark/>
          </w:tcPr>
          <w:p w:rsidR="00FE7E20" w:rsidRPr="0037698F" w:rsidRDefault="00FE7E20" w:rsidP="00FE7E20">
            <w:pPr>
              <w:jc w:val="both"/>
            </w:pPr>
            <w:r w:rsidRPr="0037698F">
              <w:t>Комплекс процессных мероприятий «Нормативно-методическое, информационное обеспечение и организация бюджетного процесса»</w:t>
            </w:r>
          </w:p>
        </w:tc>
        <w:tc>
          <w:tcPr>
            <w:tcW w:w="851" w:type="dxa"/>
            <w:gridSpan w:val="2"/>
            <w:tcBorders>
              <w:top w:val="nil"/>
            </w:tcBorders>
            <w:shd w:val="clear" w:color="auto" w:fill="auto"/>
            <w:vAlign w:val="center"/>
            <w:hideMark/>
          </w:tcPr>
          <w:p w:rsidR="00FE7E20" w:rsidRPr="0037698F" w:rsidRDefault="00FE7E20">
            <w:r w:rsidRPr="0037698F">
              <w:t>951</w:t>
            </w:r>
          </w:p>
        </w:tc>
        <w:tc>
          <w:tcPr>
            <w:tcW w:w="567" w:type="dxa"/>
            <w:gridSpan w:val="2"/>
            <w:tcBorders>
              <w:top w:val="nil"/>
            </w:tcBorders>
            <w:shd w:val="clear" w:color="auto" w:fill="auto"/>
            <w:vAlign w:val="center"/>
            <w:hideMark/>
          </w:tcPr>
          <w:p w:rsidR="00FE7E20" w:rsidRPr="0037698F" w:rsidRDefault="00FE7E20">
            <w:r w:rsidRPr="0037698F">
              <w:t>01</w:t>
            </w:r>
          </w:p>
        </w:tc>
        <w:tc>
          <w:tcPr>
            <w:tcW w:w="709" w:type="dxa"/>
            <w:gridSpan w:val="2"/>
            <w:tcBorders>
              <w:top w:val="nil"/>
            </w:tcBorders>
            <w:shd w:val="clear" w:color="auto" w:fill="auto"/>
            <w:vAlign w:val="center"/>
            <w:hideMark/>
          </w:tcPr>
          <w:p w:rsidR="00FE7E20" w:rsidRPr="0037698F" w:rsidRDefault="00FE7E20">
            <w:r w:rsidRPr="0037698F">
              <w:t>04</w:t>
            </w:r>
          </w:p>
        </w:tc>
        <w:tc>
          <w:tcPr>
            <w:tcW w:w="1842" w:type="dxa"/>
            <w:tcBorders>
              <w:top w:val="nil"/>
            </w:tcBorders>
            <w:shd w:val="clear" w:color="auto" w:fill="auto"/>
            <w:vAlign w:val="center"/>
            <w:hideMark/>
          </w:tcPr>
          <w:p w:rsidR="00FE7E20" w:rsidRPr="0037698F" w:rsidRDefault="00FE7E20" w:rsidP="00FE7E20">
            <w:r w:rsidRPr="0037698F">
              <w:t>08 4 02</w:t>
            </w:r>
          </w:p>
        </w:tc>
        <w:tc>
          <w:tcPr>
            <w:tcW w:w="709" w:type="dxa"/>
            <w:gridSpan w:val="2"/>
            <w:tcBorders>
              <w:top w:val="nil"/>
            </w:tcBorders>
            <w:shd w:val="clear" w:color="auto" w:fill="auto"/>
            <w:vAlign w:val="center"/>
            <w:hideMark/>
          </w:tcPr>
          <w:p w:rsidR="00FE7E20" w:rsidRPr="0037698F" w:rsidRDefault="00FE7E20">
            <w:r w:rsidRPr="0037698F">
              <w:t> </w:t>
            </w:r>
          </w:p>
        </w:tc>
        <w:tc>
          <w:tcPr>
            <w:tcW w:w="1701" w:type="dxa"/>
            <w:gridSpan w:val="2"/>
            <w:tcBorders>
              <w:top w:val="nil"/>
            </w:tcBorders>
            <w:shd w:val="clear" w:color="auto" w:fill="auto"/>
            <w:noWrap/>
            <w:vAlign w:val="center"/>
            <w:hideMark/>
          </w:tcPr>
          <w:p w:rsidR="00FE7E20" w:rsidRPr="0037698F" w:rsidRDefault="0037698F">
            <w:pPr>
              <w:jc w:val="right"/>
            </w:pPr>
            <w:r w:rsidRPr="0037698F">
              <w:t>38 963,8</w:t>
            </w:r>
          </w:p>
        </w:tc>
        <w:tc>
          <w:tcPr>
            <w:tcW w:w="1699" w:type="dxa"/>
            <w:gridSpan w:val="3"/>
            <w:tcBorders>
              <w:top w:val="nil"/>
            </w:tcBorders>
            <w:shd w:val="clear" w:color="auto" w:fill="auto"/>
            <w:noWrap/>
            <w:vAlign w:val="center"/>
            <w:hideMark/>
          </w:tcPr>
          <w:p w:rsidR="00FE7E20" w:rsidRPr="0037698F" w:rsidRDefault="00FE7E20">
            <w:pPr>
              <w:jc w:val="right"/>
            </w:pPr>
            <w:r w:rsidRPr="0037698F">
              <w:t>38 054,5</w:t>
            </w:r>
          </w:p>
        </w:tc>
        <w:tc>
          <w:tcPr>
            <w:tcW w:w="1565" w:type="dxa"/>
            <w:tcBorders>
              <w:top w:val="nil"/>
            </w:tcBorders>
            <w:shd w:val="clear" w:color="auto" w:fill="auto"/>
            <w:noWrap/>
            <w:vAlign w:val="center"/>
            <w:hideMark/>
          </w:tcPr>
          <w:p w:rsidR="00FE7E20" w:rsidRPr="0037698F" w:rsidRDefault="00FE7E20">
            <w:pPr>
              <w:jc w:val="right"/>
            </w:pPr>
            <w:r w:rsidRPr="0037698F">
              <w:t>38 060,8</w:t>
            </w:r>
          </w:p>
        </w:tc>
      </w:tr>
      <w:tr w:rsidR="007821F2" w:rsidRPr="007821F2" w:rsidTr="00180E61">
        <w:trPr>
          <w:trHeight w:val="1607"/>
        </w:trPr>
        <w:tc>
          <w:tcPr>
            <w:tcW w:w="5662" w:type="dxa"/>
            <w:gridSpan w:val="2"/>
            <w:tcBorders>
              <w:top w:val="nil"/>
            </w:tcBorders>
            <w:shd w:val="clear" w:color="auto" w:fill="auto"/>
            <w:vAlign w:val="center"/>
            <w:hideMark/>
          </w:tcPr>
          <w:p w:rsidR="00FE7E20" w:rsidRPr="0037698F" w:rsidRDefault="00FE7E20" w:rsidP="00FE7E20">
            <w:pPr>
              <w:jc w:val="both"/>
              <w:rPr>
                <w:iCs/>
              </w:rPr>
            </w:pPr>
            <w:r w:rsidRPr="0037698F">
              <w:rPr>
                <w:iCs/>
              </w:rPr>
              <w:t>Расходы на выплаты по оплате труда работников органов местного самоуправления Белокалитвинского городского поселения (Расходы на выплаты персоналу государственных (муниципальных) органов)</w:t>
            </w:r>
          </w:p>
        </w:tc>
        <w:tc>
          <w:tcPr>
            <w:tcW w:w="851" w:type="dxa"/>
            <w:gridSpan w:val="2"/>
            <w:tcBorders>
              <w:top w:val="nil"/>
            </w:tcBorders>
            <w:shd w:val="clear" w:color="auto" w:fill="auto"/>
            <w:vAlign w:val="center"/>
            <w:hideMark/>
          </w:tcPr>
          <w:p w:rsidR="00FE7E20" w:rsidRPr="0037698F" w:rsidRDefault="00FE7E20">
            <w:pPr>
              <w:rPr>
                <w:iCs/>
              </w:rPr>
            </w:pPr>
            <w:r w:rsidRPr="0037698F">
              <w:rPr>
                <w:iCs/>
              </w:rPr>
              <w:t>951</w:t>
            </w:r>
          </w:p>
        </w:tc>
        <w:tc>
          <w:tcPr>
            <w:tcW w:w="567" w:type="dxa"/>
            <w:gridSpan w:val="2"/>
            <w:tcBorders>
              <w:top w:val="nil"/>
            </w:tcBorders>
            <w:shd w:val="clear" w:color="auto" w:fill="auto"/>
            <w:vAlign w:val="center"/>
            <w:hideMark/>
          </w:tcPr>
          <w:p w:rsidR="00FE7E20" w:rsidRPr="0037698F" w:rsidRDefault="00FE7E20">
            <w:pPr>
              <w:rPr>
                <w:iCs/>
              </w:rPr>
            </w:pPr>
            <w:r w:rsidRPr="0037698F">
              <w:rPr>
                <w:iCs/>
              </w:rPr>
              <w:t>01</w:t>
            </w:r>
          </w:p>
        </w:tc>
        <w:tc>
          <w:tcPr>
            <w:tcW w:w="709" w:type="dxa"/>
            <w:gridSpan w:val="2"/>
            <w:tcBorders>
              <w:top w:val="nil"/>
            </w:tcBorders>
            <w:shd w:val="clear" w:color="auto" w:fill="auto"/>
            <w:vAlign w:val="center"/>
            <w:hideMark/>
          </w:tcPr>
          <w:p w:rsidR="00FE7E20" w:rsidRPr="0037698F" w:rsidRDefault="00FE7E20">
            <w:pPr>
              <w:rPr>
                <w:iCs/>
              </w:rPr>
            </w:pPr>
            <w:r w:rsidRPr="0037698F">
              <w:rPr>
                <w:iCs/>
              </w:rPr>
              <w:t>04</w:t>
            </w:r>
          </w:p>
        </w:tc>
        <w:tc>
          <w:tcPr>
            <w:tcW w:w="1842" w:type="dxa"/>
            <w:tcBorders>
              <w:top w:val="nil"/>
            </w:tcBorders>
            <w:shd w:val="clear" w:color="auto" w:fill="auto"/>
            <w:vAlign w:val="center"/>
            <w:hideMark/>
          </w:tcPr>
          <w:p w:rsidR="00FE7E20" w:rsidRPr="0037698F" w:rsidRDefault="00FE7E20" w:rsidP="00FE7E20">
            <w:pPr>
              <w:rPr>
                <w:iCs/>
              </w:rPr>
            </w:pPr>
            <w:r w:rsidRPr="0037698F">
              <w:rPr>
                <w:iCs/>
              </w:rPr>
              <w:t>08 4 02 00110</w:t>
            </w:r>
          </w:p>
        </w:tc>
        <w:tc>
          <w:tcPr>
            <w:tcW w:w="709" w:type="dxa"/>
            <w:gridSpan w:val="2"/>
            <w:tcBorders>
              <w:top w:val="nil"/>
            </w:tcBorders>
            <w:shd w:val="clear" w:color="auto" w:fill="auto"/>
            <w:vAlign w:val="center"/>
            <w:hideMark/>
          </w:tcPr>
          <w:p w:rsidR="00FE7E20" w:rsidRPr="0037698F" w:rsidRDefault="00FE7E20">
            <w:pPr>
              <w:rPr>
                <w:iCs/>
              </w:rPr>
            </w:pPr>
            <w:r w:rsidRPr="0037698F">
              <w:rPr>
                <w:iCs/>
              </w:rPr>
              <w:t>120</w:t>
            </w:r>
          </w:p>
        </w:tc>
        <w:tc>
          <w:tcPr>
            <w:tcW w:w="1701" w:type="dxa"/>
            <w:gridSpan w:val="2"/>
            <w:tcBorders>
              <w:top w:val="nil"/>
            </w:tcBorders>
            <w:shd w:val="clear" w:color="auto" w:fill="auto"/>
            <w:noWrap/>
            <w:vAlign w:val="center"/>
            <w:hideMark/>
          </w:tcPr>
          <w:p w:rsidR="00FE7E20" w:rsidRPr="0037698F" w:rsidRDefault="00FE7E20">
            <w:pPr>
              <w:jc w:val="right"/>
              <w:rPr>
                <w:iCs/>
              </w:rPr>
            </w:pPr>
            <w:r w:rsidRPr="0037698F">
              <w:rPr>
                <w:iCs/>
              </w:rPr>
              <w:t>34 478,5</w:t>
            </w:r>
          </w:p>
        </w:tc>
        <w:tc>
          <w:tcPr>
            <w:tcW w:w="1699" w:type="dxa"/>
            <w:gridSpan w:val="3"/>
            <w:tcBorders>
              <w:top w:val="nil"/>
            </w:tcBorders>
            <w:shd w:val="clear" w:color="auto" w:fill="auto"/>
            <w:noWrap/>
            <w:vAlign w:val="center"/>
            <w:hideMark/>
          </w:tcPr>
          <w:p w:rsidR="00FE7E20" w:rsidRPr="0037698F" w:rsidRDefault="00FE7E20">
            <w:pPr>
              <w:jc w:val="right"/>
              <w:rPr>
                <w:iCs/>
              </w:rPr>
            </w:pPr>
            <w:r w:rsidRPr="0037698F">
              <w:rPr>
                <w:iCs/>
              </w:rPr>
              <w:t>34 634,7</w:t>
            </w:r>
          </w:p>
        </w:tc>
        <w:tc>
          <w:tcPr>
            <w:tcW w:w="1565" w:type="dxa"/>
            <w:tcBorders>
              <w:top w:val="nil"/>
            </w:tcBorders>
            <w:shd w:val="clear" w:color="auto" w:fill="auto"/>
            <w:noWrap/>
            <w:vAlign w:val="center"/>
            <w:hideMark/>
          </w:tcPr>
          <w:p w:rsidR="00FE7E20" w:rsidRPr="0037698F" w:rsidRDefault="00FE7E20">
            <w:pPr>
              <w:jc w:val="right"/>
              <w:rPr>
                <w:iCs/>
              </w:rPr>
            </w:pPr>
            <w:r w:rsidRPr="0037698F">
              <w:rPr>
                <w:iCs/>
              </w:rPr>
              <w:t>34 634,7</w:t>
            </w:r>
          </w:p>
        </w:tc>
      </w:tr>
      <w:tr w:rsidR="007821F2" w:rsidRPr="007821F2" w:rsidTr="00180E61">
        <w:trPr>
          <w:trHeight w:val="836"/>
        </w:trPr>
        <w:tc>
          <w:tcPr>
            <w:tcW w:w="5662" w:type="dxa"/>
            <w:gridSpan w:val="2"/>
            <w:tcBorders>
              <w:top w:val="nil"/>
            </w:tcBorders>
            <w:shd w:val="clear" w:color="auto" w:fill="auto"/>
            <w:vAlign w:val="center"/>
          </w:tcPr>
          <w:p w:rsidR="00FE7E20" w:rsidRPr="0037698F" w:rsidRDefault="00FE7E20" w:rsidP="00FE7E20">
            <w:pPr>
              <w:jc w:val="both"/>
              <w:rPr>
                <w:iCs/>
              </w:rPr>
            </w:pPr>
            <w:r w:rsidRPr="0037698F">
              <w:rPr>
                <w:iCs/>
              </w:rPr>
              <w:t>Расходы на обеспечение функций органов местного самоуправления Белокалитвинского городского поселения (Расходы на выплаты персоналу государственных (муниципальных) органов)</w:t>
            </w:r>
          </w:p>
        </w:tc>
        <w:tc>
          <w:tcPr>
            <w:tcW w:w="851" w:type="dxa"/>
            <w:gridSpan w:val="2"/>
            <w:tcBorders>
              <w:top w:val="nil"/>
            </w:tcBorders>
            <w:shd w:val="clear" w:color="auto" w:fill="auto"/>
            <w:vAlign w:val="center"/>
          </w:tcPr>
          <w:p w:rsidR="00FE7E20" w:rsidRPr="0037698F" w:rsidRDefault="00FE7E20">
            <w:pPr>
              <w:rPr>
                <w:iCs/>
              </w:rPr>
            </w:pPr>
            <w:r w:rsidRPr="0037698F">
              <w:rPr>
                <w:iCs/>
              </w:rPr>
              <w:t>951</w:t>
            </w:r>
          </w:p>
        </w:tc>
        <w:tc>
          <w:tcPr>
            <w:tcW w:w="567" w:type="dxa"/>
            <w:gridSpan w:val="2"/>
            <w:tcBorders>
              <w:top w:val="nil"/>
            </w:tcBorders>
            <w:shd w:val="clear" w:color="auto" w:fill="auto"/>
            <w:vAlign w:val="center"/>
          </w:tcPr>
          <w:p w:rsidR="00FE7E20" w:rsidRPr="0037698F" w:rsidRDefault="00FE7E20">
            <w:pPr>
              <w:rPr>
                <w:iCs/>
              </w:rPr>
            </w:pPr>
            <w:r w:rsidRPr="0037698F">
              <w:rPr>
                <w:iCs/>
              </w:rPr>
              <w:t>01</w:t>
            </w:r>
          </w:p>
        </w:tc>
        <w:tc>
          <w:tcPr>
            <w:tcW w:w="709" w:type="dxa"/>
            <w:gridSpan w:val="2"/>
            <w:tcBorders>
              <w:top w:val="nil"/>
            </w:tcBorders>
            <w:shd w:val="clear" w:color="auto" w:fill="auto"/>
            <w:vAlign w:val="center"/>
          </w:tcPr>
          <w:p w:rsidR="00FE7E20" w:rsidRPr="0037698F" w:rsidRDefault="00FE7E20">
            <w:pPr>
              <w:rPr>
                <w:iCs/>
              </w:rPr>
            </w:pPr>
            <w:r w:rsidRPr="0037698F">
              <w:rPr>
                <w:iCs/>
              </w:rPr>
              <w:t>04</w:t>
            </w:r>
          </w:p>
        </w:tc>
        <w:tc>
          <w:tcPr>
            <w:tcW w:w="1842" w:type="dxa"/>
            <w:tcBorders>
              <w:top w:val="nil"/>
            </w:tcBorders>
            <w:shd w:val="clear" w:color="auto" w:fill="auto"/>
            <w:vAlign w:val="center"/>
          </w:tcPr>
          <w:p w:rsidR="00FE7E20" w:rsidRPr="0037698F" w:rsidRDefault="00FE7E20" w:rsidP="00FE7E20">
            <w:pPr>
              <w:rPr>
                <w:iCs/>
              </w:rPr>
            </w:pPr>
            <w:r w:rsidRPr="0037698F">
              <w:rPr>
                <w:iCs/>
              </w:rPr>
              <w:t>08 4 02 00190</w:t>
            </w:r>
          </w:p>
        </w:tc>
        <w:tc>
          <w:tcPr>
            <w:tcW w:w="709" w:type="dxa"/>
            <w:gridSpan w:val="2"/>
            <w:tcBorders>
              <w:top w:val="nil"/>
            </w:tcBorders>
            <w:shd w:val="clear" w:color="auto" w:fill="auto"/>
            <w:vAlign w:val="center"/>
          </w:tcPr>
          <w:p w:rsidR="00FE7E20" w:rsidRPr="0037698F" w:rsidRDefault="00FE7E20">
            <w:pPr>
              <w:rPr>
                <w:iCs/>
              </w:rPr>
            </w:pPr>
            <w:r w:rsidRPr="0037698F">
              <w:rPr>
                <w:iCs/>
              </w:rPr>
              <w:t>120</w:t>
            </w:r>
          </w:p>
        </w:tc>
        <w:tc>
          <w:tcPr>
            <w:tcW w:w="1701" w:type="dxa"/>
            <w:gridSpan w:val="2"/>
            <w:tcBorders>
              <w:top w:val="nil"/>
            </w:tcBorders>
            <w:shd w:val="clear" w:color="auto" w:fill="auto"/>
            <w:noWrap/>
            <w:vAlign w:val="center"/>
          </w:tcPr>
          <w:p w:rsidR="00FE7E20" w:rsidRPr="0037698F" w:rsidRDefault="006665E2">
            <w:pPr>
              <w:jc w:val="right"/>
              <w:rPr>
                <w:iCs/>
              </w:rPr>
            </w:pPr>
            <w:r w:rsidRPr="0037698F">
              <w:rPr>
                <w:iCs/>
              </w:rPr>
              <w:t>94,2</w:t>
            </w:r>
          </w:p>
        </w:tc>
        <w:tc>
          <w:tcPr>
            <w:tcW w:w="1699" w:type="dxa"/>
            <w:gridSpan w:val="3"/>
            <w:tcBorders>
              <w:top w:val="nil"/>
            </w:tcBorders>
            <w:shd w:val="clear" w:color="auto" w:fill="auto"/>
            <w:noWrap/>
            <w:vAlign w:val="center"/>
          </w:tcPr>
          <w:p w:rsidR="00FE7E20" w:rsidRPr="0037698F" w:rsidRDefault="00FE7E20">
            <w:pPr>
              <w:jc w:val="right"/>
              <w:rPr>
                <w:iCs/>
              </w:rPr>
            </w:pPr>
            <w:r w:rsidRPr="0037698F">
              <w:rPr>
                <w:iCs/>
              </w:rPr>
              <w:t>29,4</w:t>
            </w:r>
          </w:p>
        </w:tc>
        <w:tc>
          <w:tcPr>
            <w:tcW w:w="1565" w:type="dxa"/>
            <w:tcBorders>
              <w:top w:val="nil"/>
            </w:tcBorders>
            <w:shd w:val="clear" w:color="auto" w:fill="auto"/>
            <w:noWrap/>
            <w:vAlign w:val="center"/>
          </w:tcPr>
          <w:p w:rsidR="00FE7E20" w:rsidRPr="0037698F" w:rsidRDefault="00FE7E20">
            <w:pPr>
              <w:jc w:val="right"/>
              <w:rPr>
                <w:iCs/>
              </w:rPr>
            </w:pPr>
            <w:r w:rsidRPr="0037698F">
              <w:rPr>
                <w:iCs/>
              </w:rPr>
              <w:t>29,4</w:t>
            </w:r>
          </w:p>
        </w:tc>
      </w:tr>
      <w:tr w:rsidR="007821F2" w:rsidRPr="007821F2" w:rsidTr="00180E61">
        <w:trPr>
          <w:trHeight w:val="1587"/>
        </w:trPr>
        <w:tc>
          <w:tcPr>
            <w:tcW w:w="5662" w:type="dxa"/>
            <w:gridSpan w:val="2"/>
            <w:tcBorders>
              <w:top w:val="nil"/>
            </w:tcBorders>
            <w:shd w:val="clear" w:color="auto" w:fill="auto"/>
            <w:vAlign w:val="center"/>
            <w:hideMark/>
          </w:tcPr>
          <w:p w:rsidR="00FE7E20" w:rsidRPr="0037698F" w:rsidRDefault="00FE7E20" w:rsidP="00FE7E20">
            <w:pPr>
              <w:jc w:val="both"/>
              <w:rPr>
                <w:iCs/>
              </w:rPr>
            </w:pPr>
            <w:r w:rsidRPr="0037698F">
              <w:rPr>
                <w:iCs/>
              </w:rPr>
              <w:lastRenderedPageBreak/>
              <w:t>Расходы на обеспечение функций органов местного самоуправления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FE7E20" w:rsidRPr="0037698F" w:rsidRDefault="00FE7E20">
            <w:pPr>
              <w:rPr>
                <w:iCs/>
              </w:rPr>
            </w:pPr>
            <w:r w:rsidRPr="0037698F">
              <w:rPr>
                <w:iCs/>
              </w:rPr>
              <w:t>951</w:t>
            </w:r>
          </w:p>
        </w:tc>
        <w:tc>
          <w:tcPr>
            <w:tcW w:w="567" w:type="dxa"/>
            <w:gridSpan w:val="2"/>
            <w:tcBorders>
              <w:top w:val="nil"/>
            </w:tcBorders>
            <w:shd w:val="clear" w:color="auto" w:fill="auto"/>
            <w:vAlign w:val="center"/>
            <w:hideMark/>
          </w:tcPr>
          <w:p w:rsidR="00FE7E20" w:rsidRPr="0037698F" w:rsidRDefault="00FE7E20">
            <w:pPr>
              <w:rPr>
                <w:iCs/>
              </w:rPr>
            </w:pPr>
            <w:r w:rsidRPr="0037698F">
              <w:rPr>
                <w:iCs/>
              </w:rPr>
              <w:t>01</w:t>
            </w:r>
          </w:p>
        </w:tc>
        <w:tc>
          <w:tcPr>
            <w:tcW w:w="709" w:type="dxa"/>
            <w:gridSpan w:val="2"/>
            <w:tcBorders>
              <w:top w:val="nil"/>
            </w:tcBorders>
            <w:shd w:val="clear" w:color="auto" w:fill="auto"/>
            <w:vAlign w:val="center"/>
            <w:hideMark/>
          </w:tcPr>
          <w:p w:rsidR="00FE7E20" w:rsidRPr="0037698F" w:rsidRDefault="00FE7E20">
            <w:pPr>
              <w:rPr>
                <w:iCs/>
              </w:rPr>
            </w:pPr>
            <w:r w:rsidRPr="0037698F">
              <w:rPr>
                <w:iCs/>
              </w:rPr>
              <w:t>04</w:t>
            </w:r>
          </w:p>
        </w:tc>
        <w:tc>
          <w:tcPr>
            <w:tcW w:w="1842" w:type="dxa"/>
            <w:tcBorders>
              <w:top w:val="nil"/>
            </w:tcBorders>
            <w:shd w:val="clear" w:color="auto" w:fill="auto"/>
            <w:vAlign w:val="center"/>
            <w:hideMark/>
          </w:tcPr>
          <w:p w:rsidR="00FE7E20" w:rsidRPr="0037698F" w:rsidRDefault="00FE7E20" w:rsidP="00FE7E20">
            <w:pPr>
              <w:rPr>
                <w:iCs/>
              </w:rPr>
            </w:pPr>
            <w:r w:rsidRPr="0037698F">
              <w:rPr>
                <w:iCs/>
              </w:rPr>
              <w:t>08 4 02 00190</w:t>
            </w:r>
          </w:p>
        </w:tc>
        <w:tc>
          <w:tcPr>
            <w:tcW w:w="709" w:type="dxa"/>
            <w:gridSpan w:val="2"/>
            <w:tcBorders>
              <w:top w:val="nil"/>
            </w:tcBorders>
            <w:shd w:val="clear" w:color="auto" w:fill="auto"/>
            <w:vAlign w:val="center"/>
            <w:hideMark/>
          </w:tcPr>
          <w:p w:rsidR="00FE7E20" w:rsidRPr="0037698F" w:rsidRDefault="00FE7E20">
            <w:pPr>
              <w:rPr>
                <w:iCs/>
              </w:rPr>
            </w:pPr>
            <w:r w:rsidRPr="0037698F">
              <w:rPr>
                <w:iCs/>
              </w:rPr>
              <w:t>240</w:t>
            </w:r>
          </w:p>
        </w:tc>
        <w:tc>
          <w:tcPr>
            <w:tcW w:w="1701" w:type="dxa"/>
            <w:gridSpan w:val="2"/>
            <w:tcBorders>
              <w:top w:val="nil"/>
            </w:tcBorders>
            <w:shd w:val="clear" w:color="auto" w:fill="auto"/>
            <w:noWrap/>
            <w:vAlign w:val="center"/>
            <w:hideMark/>
          </w:tcPr>
          <w:p w:rsidR="00FE7E20" w:rsidRPr="0037698F" w:rsidRDefault="0037698F">
            <w:pPr>
              <w:jc w:val="right"/>
              <w:rPr>
                <w:iCs/>
              </w:rPr>
            </w:pPr>
            <w:r w:rsidRPr="0037698F">
              <w:rPr>
                <w:iCs/>
              </w:rPr>
              <w:t>1 790,4</w:t>
            </w:r>
          </w:p>
        </w:tc>
        <w:tc>
          <w:tcPr>
            <w:tcW w:w="1699" w:type="dxa"/>
            <w:gridSpan w:val="3"/>
            <w:tcBorders>
              <w:top w:val="nil"/>
            </w:tcBorders>
            <w:shd w:val="clear" w:color="auto" w:fill="auto"/>
            <w:noWrap/>
            <w:vAlign w:val="center"/>
            <w:hideMark/>
          </w:tcPr>
          <w:p w:rsidR="00FE7E20" w:rsidRPr="0037698F" w:rsidRDefault="00FE7E20">
            <w:pPr>
              <w:jc w:val="right"/>
              <w:rPr>
                <w:iCs/>
              </w:rPr>
            </w:pPr>
            <w:r w:rsidRPr="0037698F">
              <w:rPr>
                <w:iCs/>
              </w:rPr>
              <w:t>1 885,1</w:t>
            </w:r>
          </w:p>
        </w:tc>
        <w:tc>
          <w:tcPr>
            <w:tcW w:w="1565" w:type="dxa"/>
            <w:tcBorders>
              <w:top w:val="nil"/>
            </w:tcBorders>
            <w:shd w:val="clear" w:color="auto" w:fill="auto"/>
            <w:noWrap/>
            <w:vAlign w:val="center"/>
            <w:hideMark/>
          </w:tcPr>
          <w:p w:rsidR="00FE7E20" w:rsidRPr="0037698F" w:rsidRDefault="00FE7E20">
            <w:pPr>
              <w:jc w:val="right"/>
              <w:rPr>
                <w:iCs/>
              </w:rPr>
            </w:pPr>
            <w:r w:rsidRPr="0037698F">
              <w:rPr>
                <w:iCs/>
              </w:rPr>
              <w:t>1 926,3</w:t>
            </w:r>
          </w:p>
        </w:tc>
      </w:tr>
      <w:tr w:rsidR="007821F2" w:rsidRPr="007821F2" w:rsidTr="00180E61">
        <w:trPr>
          <w:trHeight w:val="1284"/>
        </w:trPr>
        <w:tc>
          <w:tcPr>
            <w:tcW w:w="5662" w:type="dxa"/>
            <w:gridSpan w:val="2"/>
            <w:tcBorders>
              <w:top w:val="nil"/>
            </w:tcBorders>
            <w:shd w:val="clear" w:color="auto" w:fill="auto"/>
            <w:vAlign w:val="center"/>
          </w:tcPr>
          <w:p w:rsidR="00FE7E20" w:rsidRPr="0037698F" w:rsidRDefault="00FE7E20" w:rsidP="00FE7E20">
            <w:pPr>
              <w:jc w:val="both"/>
              <w:rPr>
                <w:iCs/>
              </w:rPr>
            </w:pPr>
            <w:r w:rsidRPr="0037698F">
              <w:rPr>
                <w:iCs/>
              </w:rPr>
              <w:t>Расходы на обеспечение функций органов местного самоуправления Белокалитвинского городского поселения (Уплата налогов, сборов и иных платежей)</w:t>
            </w:r>
          </w:p>
        </w:tc>
        <w:tc>
          <w:tcPr>
            <w:tcW w:w="851" w:type="dxa"/>
            <w:gridSpan w:val="2"/>
            <w:tcBorders>
              <w:top w:val="nil"/>
            </w:tcBorders>
            <w:shd w:val="clear" w:color="auto" w:fill="auto"/>
            <w:vAlign w:val="center"/>
          </w:tcPr>
          <w:p w:rsidR="00FE7E20" w:rsidRPr="0037698F" w:rsidRDefault="00FE7E20">
            <w:pPr>
              <w:rPr>
                <w:iCs/>
              </w:rPr>
            </w:pPr>
            <w:r w:rsidRPr="0037698F">
              <w:rPr>
                <w:iCs/>
              </w:rPr>
              <w:t>951</w:t>
            </w:r>
          </w:p>
        </w:tc>
        <w:tc>
          <w:tcPr>
            <w:tcW w:w="567" w:type="dxa"/>
            <w:gridSpan w:val="2"/>
            <w:tcBorders>
              <w:top w:val="nil"/>
            </w:tcBorders>
            <w:shd w:val="clear" w:color="auto" w:fill="auto"/>
            <w:vAlign w:val="center"/>
          </w:tcPr>
          <w:p w:rsidR="00FE7E20" w:rsidRPr="0037698F" w:rsidRDefault="00FE7E20">
            <w:pPr>
              <w:rPr>
                <w:iCs/>
              </w:rPr>
            </w:pPr>
            <w:r w:rsidRPr="0037698F">
              <w:rPr>
                <w:iCs/>
              </w:rPr>
              <w:t>01</w:t>
            </w:r>
          </w:p>
        </w:tc>
        <w:tc>
          <w:tcPr>
            <w:tcW w:w="709" w:type="dxa"/>
            <w:gridSpan w:val="2"/>
            <w:tcBorders>
              <w:top w:val="nil"/>
            </w:tcBorders>
            <w:shd w:val="clear" w:color="auto" w:fill="auto"/>
            <w:vAlign w:val="center"/>
          </w:tcPr>
          <w:p w:rsidR="00FE7E20" w:rsidRPr="0037698F" w:rsidRDefault="00FE7E20">
            <w:pPr>
              <w:rPr>
                <w:iCs/>
              </w:rPr>
            </w:pPr>
            <w:r w:rsidRPr="0037698F">
              <w:rPr>
                <w:iCs/>
              </w:rPr>
              <w:t>04</w:t>
            </w:r>
          </w:p>
        </w:tc>
        <w:tc>
          <w:tcPr>
            <w:tcW w:w="1842" w:type="dxa"/>
            <w:tcBorders>
              <w:top w:val="nil"/>
            </w:tcBorders>
            <w:shd w:val="clear" w:color="auto" w:fill="auto"/>
            <w:vAlign w:val="center"/>
          </w:tcPr>
          <w:p w:rsidR="00FE7E20" w:rsidRPr="0037698F" w:rsidRDefault="00FE7E20" w:rsidP="00FE7E20">
            <w:pPr>
              <w:rPr>
                <w:iCs/>
              </w:rPr>
            </w:pPr>
            <w:r w:rsidRPr="0037698F">
              <w:rPr>
                <w:iCs/>
              </w:rPr>
              <w:t>08 4 02 00190</w:t>
            </w:r>
          </w:p>
        </w:tc>
        <w:tc>
          <w:tcPr>
            <w:tcW w:w="709" w:type="dxa"/>
            <w:gridSpan w:val="2"/>
            <w:tcBorders>
              <w:top w:val="nil"/>
            </w:tcBorders>
            <w:shd w:val="clear" w:color="auto" w:fill="auto"/>
            <w:vAlign w:val="center"/>
          </w:tcPr>
          <w:p w:rsidR="00FE7E20" w:rsidRPr="0037698F" w:rsidRDefault="00FE7E20">
            <w:pPr>
              <w:rPr>
                <w:iCs/>
              </w:rPr>
            </w:pPr>
            <w:r w:rsidRPr="0037698F">
              <w:rPr>
                <w:iCs/>
              </w:rPr>
              <w:t>850</w:t>
            </w:r>
          </w:p>
        </w:tc>
        <w:tc>
          <w:tcPr>
            <w:tcW w:w="1701" w:type="dxa"/>
            <w:gridSpan w:val="2"/>
            <w:tcBorders>
              <w:top w:val="nil"/>
            </w:tcBorders>
            <w:shd w:val="clear" w:color="auto" w:fill="auto"/>
            <w:noWrap/>
            <w:vAlign w:val="center"/>
          </w:tcPr>
          <w:p w:rsidR="00FE7E20" w:rsidRPr="0037698F" w:rsidRDefault="00FE7E20">
            <w:pPr>
              <w:jc w:val="right"/>
              <w:rPr>
                <w:iCs/>
              </w:rPr>
            </w:pPr>
            <w:r w:rsidRPr="0037698F">
              <w:rPr>
                <w:iCs/>
              </w:rPr>
              <w:t>55,8</w:t>
            </w:r>
          </w:p>
        </w:tc>
        <w:tc>
          <w:tcPr>
            <w:tcW w:w="1699" w:type="dxa"/>
            <w:gridSpan w:val="3"/>
            <w:tcBorders>
              <w:top w:val="nil"/>
            </w:tcBorders>
            <w:shd w:val="clear" w:color="auto" w:fill="auto"/>
            <w:noWrap/>
            <w:vAlign w:val="center"/>
          </w:tcPr>
          <w:p w:rsidR="00FE7E20" w:rsidRPr="0037698F" w:rsidRDefault="00FE7E20">
            <w:pPr>
              <w:jc w:val="right"/>
              <w:rPr>
                <w:iCs/>
              </w:rPr>
            </w:pPr>
            <w:r w:rsidRPr="0037698F">
              <w:rPr>
                <w:iCs/>
              </w:rPr>
              <w:t>55,8</w:t>
            </w:r>
          </w:p>
        </w:tc>
        <w:tc>
          <w:tcPr>
            <w:tcW w:w="1565" w:type="dxa"/>
            <w:tcBorders>
              <w:top w:val="nil"/>
            </w:tcBorders>
            <w:shd w:val="clear" w:color="auto" w:fill="auto"/>
            <w:noWrap/>
            <w:vAlign w:val="center"/>
          </w:tcPr>
          <w:p w:rsidR="00FE7E20" w:rsidRPr="0037698F" w:rsidRDefault="00FE7E20">
            <w:pPr>
              <w:jc w:val="right"/>
              <w:rPr>
                <w:iCs/>
              </w:rPr>
            </w:pPr>
            <w:r w:rsidRPr="0037698F">
              <w:rPr>
                <w:iCs/>
              </w:rPr>
              <w:t>55,8</w:t>
            </w:r>
          </w:p>
        </w:tc>
      </w:tr>
      <w:tr w:rsidR="007821F2" w:rsidRPr="007821F2" w:rsidTr="00180E61">
        <w:trPr>
          <w:trHeight w:val="315"/>
        </w:trPr>
        <w:tc>
          <w:tcPr>
            <w:tcW w:w="5662" w:type="dxa"/>
            <w:gridSpan w:val="2"/>
            <w:tcBorders>
              <w:top w:val="nil"/>
            </w:tcBorders>
            <w:shd w:val="clear" w:color="auto" w:fill="auto"/>
            <w:vAlign w:val="center"/>
            <w:hideMark/>
          </w:tcPr>
          <w:p w:rsidR="00BB0ADF" w:rsidRPr="0037698F" w:rsidRDefault="00BB0ADF" w:rsidP="00BB0ADF">
            <w:pPr>
              <w:jc w:val="both"/>
              <w:rPr>
                <w:iCs/>
              </w:rPr>
            </w:pPr>
            <w:r w:rsidRPr="0037698F">
              <w:rPr>
                <w:iCs/>
              </w:rPr>
              <w:t>Расходы на приобретение основных сре</w:t>
            </w:r>
            <w:proofErr w:type="gramStart"/>
            <w:r w:rsidRPr="0037698F">
              <w:rPr>
                <w:iCs/>
              </w:rPr>
              <w:t>дств дл</w:t>
            </w:r>
            <w:proofErr w:type="gramEnd"/>
            <w:r w:rsidRPr="0037698F">
              <w:rPr>
                <w:iCs/>
              </w:rPr>
              <w:t>я органов местного самоуправления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BB0ADF" w:rsidRPr="0037698F" w:rsidRDefault="00BB0ADF">
            <w:pPr>
              <w:rPr>
                <w:iCs/>
              </w:rPr>
            </w:pPr>
            <w:r w:rsidRPr="0037698F">
              <w:rPr>
                <w:iCs/>
              </w:rPr>
              <w:t>951</w:t>
            </w:r>
          </w:p>
        </w:tc>
        <w:tc>
          <w:tcPr>
            <w:tcW w:w="567" w:type="dxa"/>
            <w:gridSpan w:val="2"/>
            <w:tcBorders>
              <w:top w:val="nil"/>
            </w:tcBorders>
            <w:shd w:val="clear" w:color="auto" w:fill="auto"/>
            <w:vAlign w:val="center"/>
            <w:hideMark/>
          </w:tcPr>
          <w:p w:rsidR="00BB0ADF" w:rsidRPr="0037698F" w:rsidRDefault="00BB0ADF">
            <w:pPr>
              <w:rPr>
                <w:iCs/>
              </w:rPr>
            </w:pPr>
            <w:r w:rsidRPr="0037698F">
              <w:rPr>
                <w:iCs/>
              </w:rPr>
              <w:t>01</w:t>
            </w:r>
          </w:p>
        </w:tc>
        <w:tc>
          <w:tcPr>
            <w:tcW w:w="709" w:type="dxa"/>
            <w:gridSpan w:val="2"/>
            <w:tcBorders>
              <w:top w:val="nil"/>
            </w:tcBorders>
            <w:shd w:val="clear" w:color="auto" w:fill="auto"/>
            <w:vAlign w:val="center"/>
            <w:hideMark/>
          </w:tcPr>
          <w:p w:rsidR="00BB0ADF" w:rsidRPr="0037698F" w:rsidRDefault="00BB0ADF">
            <w:pPr>
              <w:rPr>
                <w:iCs/>
              </w:rPr>
            </w:pPr>
            <w:r w:rsidRPr="0037698F">
              <w:rPr>
                <w:iCs/>
              </w:rPr>
              <w:t>04</w:t>
            </w:r>
          </w:p>
        </w:tc>
        <w:tc>
          <w:tcPr>
            <w:tcW w:w="1842" w:type="dxa"/>
            <w:tcBorders>
              <w:top w:val="nil"/>
            </w:tcBorders>
            <w:shd w:val="clear" w:color="auto" w:fill="auto"/>
            <w:vAlign w:val="center"/>
            <w:hideMark/>
          </w:tcPr>
          <w:p w:rsidR="00BB0ADF" w:rsidRPr="0037698F" w:rsidRDefault="00BB0ADF" w:rsidP="00BB0ADF">
            <w:pPr>
              <w:rPr>
                <w:iCs/>
              </w:rPr>
            </w:pPr>
            <w:r w:rsidRPr="0037698F">
              <w:rPr>
                <w:iCs/>
              </w:rPr>
              <w:t>08 4 02 28470</w:t>
            </w:r>
          </w:p>
        </w:tc>
        <w:tc>
          <w:tcPr>
            <w:tcW w:w="709" w:type="dxa"/>
            <w:gridSpan w:val="2"/>
            <w:tcBorders>
              <w:top w:val="nil"/>
            </w:tcBorders>
            <w:shd w:val="clear" w:color="auto" w:fill="auto"/>
            <w:vAlign w:val="center"/>
            <w:hideMark/>
          </w:tcPr>
          <w:p w:rsidR="00BB0ADF" w:rsidRPr="0037698F" w:rsidRDefault="00BB0ADF">
            <w:pPr>
              <w:rPr>
                <w:iCs/>
              </w:rPr>
            </w:pPr>
            <w:r w:rsidRPr="0037698F">
              <w:rPr>
                <w:iCs/>
              </w:rPr>
              <w:t>240</w:t>
            </w:r>
          </w:p>
        </w:tc>
        <w:tc>
          <w:tcPr>
            <w:tcW w:w="1701" w:type="dxa"/>
            <w:gridSpan w:val="2"/>
            <w:tcBorders>
              <w:top w:val="nil"/>
            </w:tcBorders>
            <w:shd w:val="clear" w:color="auto" w:fill="auto"/>
            <w:noWrap/>
            <w:vAlign w:val="center"/>
            <w:hideMark/>
          </w:tcPr>
          <w:p w:rsidR="00BB0ADF" w:rsidRPr="0037698F" w:rsidRDefault="00BB0ADF">
            <w:pPr>
              <w:jc w:val="right"/>
              <w:rPr>
                <w:iCs/>
              </w:rPr>
            </w:pPr>
            <w:r w:rsidRPr="0037698F">
              <w:rPr>
                <w:iCs/>
              </w:rPr>
              <w:t>220,0</w:t>
            </w:r>
          </w:p>
        </w:tc>
        <w:tc>
          <w:tcPr>
            <w:tcW w:w="1699" w:type="dxa"/>
            <w:gridSpan w:val="3"/>
            <w:tcBorders>
              <w:top w:val="nil"/>
            </w:tcBorders>
            <w:shd w:val="clear" w:color="auto" w:fill="auto"/>
            <w:noWrap/>
            <w:vAlign w:val="center"/>
            <w:hideMark/>
          </w:tcPr>
          <w:p w:rsidR="00BB0ADF" w:rsidRPr="0037698F" w:rsidRDefault="00BB0ADF">
            <w:pPr>
              <w:jc w:val="right"/>
              <w:rPr>
                <w:iCs/>
              </w:rPr>
            </w:pPr>
            <w:r w:rsidRPr="0037698F">
              <w:rPr>
                <w:iCs/>
              </w:rPr>
              <w:t>220,0</w:t>
            </w:r>
          </w:p>
        </w:tc>
        <w:tc>
          <w:tcPr>
            <w:tcW w:w="1565" w:type="dxa"/>
            <w:tcBorders>
              <w:top w:val="nil"/>
            </w:tcBorders>
            <w:shd w:val="clear" w:color="auto" w:fill="auto"/>
            <w:noWrap/>
            <w:vAlign w:val="center"/>
            <w:hideMark/>
          </w:tcPr>
          <w:p w:rsidR="00BB0ADF" w:rsidRPr="0037698F" w:rsidRDefault="00BB0ADF">
            <w:pPr>
              <w:jc w:val="right"/>
              <w:rPr>
                <w:iCs/>
              </w:rPr>
            </w:pPr>
            <w:r w:rsidRPr="0037698F">
              <w:rPr>
                <w:iCs/>
              </w:rPr>
              <w:t>220,0</w:t>
            </w:r>
          </w:p>
        </w:tc>
      </w:tr>
      <w:tr w:rsidR="007821F2" w:rsidRPr="007821F2" w:rsidTr="00180E61">
        <w:trPr>
          <w:trHeight w:val="315"/>
        </w:trPr>
        <w:tc>
          <w:tcPr>
            <w:tcW w:w="5662" w:type="dxa"/>
            <w:gridSpan w:val="2"/>
            <w:tcBorders>
              <w:top w:val="nil"/>
            </w:tcBorders>
            <w:shd w:val="clear" w:color="auto" w:fill="auto"/>
            <w:vAlign w:val="center"/>
            <w:hideMark/>
          </w:tcPr>
          <w:p w:rsidR="00A471AE" w:rsidRPr="0037698F" w:rsidRDefault="00A471AE" w:rsidP="00A471AE">
            <w:pPr>
              <w:jc w:val="both"/>
              <w:rPr>
                <w:iCs/>
              </w:rPr>
            </w:pPr>
            <w:r w:rsidRPr="0037698F">
              <w:rPr>
                <w:iCs/>
              </w:rPr>
              <w:t>Расходы на проведение текущего ремонта и содержания зданий органов местного самоуправления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A471AE" w:rsidRPr="0037698F" w:rsidRDefault="00A471AE">
            <w:pPr>
              <w:rPr>
                <w:iCs/>
              </w:rPr>
            </w:pPr>
            <w:r w:rsidRPr="0037698F">
              <w:rPr>
                <w:iCs/>
              </w:rPr>
              <w:t>951</w:t>
            </w:r>
          </w:p>
        </w:tc>
        <w:tc>
          <w:tcPr>
            <w:tcW w:w="567" w:type="dxa"/>
            <w:gridSpan w:val="2"/>
            <w:tcBorders>
              <w:top w:val="nil"/>
            </w:tcBorders>
            <w:shd w:val="clear" w:color="auto" w:fill="auto"/>
            <w:vAlign w:val="center"/>
            <w:hideMark/>
          </w:tcPr>
          <w:p w:rsidR="00A471AE" w:rsidRPr="0037698F" w:rsidRDefault="00A471AE">
            <w:pPr>
              <w:rPr>
                <w:iCs/>
              </w:rPr>
            </w:pPr>
            <w:r w:rsidRPr="0037698F">
              <w:rPr>
                <w:iCs/>
              </w:rPr>
              <w:t>01</w:t>
            </w:r>
          </w:p>
        </w:tc>
        <w:tc>
          <w:tcPr>
            <w:tcW w:w="709" w:type="dxa"/>
            <w:gridSpan w:val="2"/>
            <w:tcBorders>
              <w:top w:val="nil"/>
            </w:tcBorders>
            <w:shd w:val="clear" w:color="auto" w:fill="auto"/>
            <w:vAlign w:val="center"/>
            <w:hideMark/>
          </w:tcPr>
          <w:p w:rsidR="00A471AE" w:rsidRPr="0037698F" w:rsidRDefault="00A471AE">
            <w:pPr>
              <w:rPr>
                <w:iCs/>
              </w:rPr>
            </w:pPr>
            <w:r w:rsidRPr="0037698F">
              <w:rPr>
                <w:iCs/>
              </w:rPr>
              <w:t>04</w:t>
            </w:r>
          </w:p>
        </w:tc>
        <w:tc>
          <w:tcPr>
            <w:tcW w:w="1842" w:type="dxa"/>
            <w:tcBorders>
              <w:top w:val="nil"/>
            </w:tcBorders>
            <w:shd w:val="clear" w:color="auto" w:fill="auto"/>
            <w:vAlign w:val="center"/>
            <w:hideMark/>
          </w:tcPr>
          <w:p w:rsidR="00A471AE" w:rsidRPr="0037698F" w:rsidRDefault="00A471AE" w:rsidP="00A471AE">
            <w:pPr>
              <w:rPr>
                <w:iCs/>
              </w:rPr>
            </w:pPr>
            <w:r w:rsidRPr="0037698F">
              <w:rPr>
                <w:iCs/>
              </w:rPr>
              <w:t>08 4 02 28510</w:t>
            </w:r>
          </w:p>
        </w:tc>
        <w:tc>
          <w:tcPr>
            <w:tcW w:w="709" w:type="dxa"/>
            <w:gridSpan w:val="2"/>
            <w:tcBorders>
              <w:top w:val="nil"/>
            </w:tcBorders>
            <w:shd w:val="clear" w:color="auto" w:fill="auto"/>
            <w:vAlign w:val="center"/>
            <w:hideMark/>
          </w:tcPr>
          <w:p w:rsidR="00A471AE" w:rsidRPr="0037698F" w:rsidRDefault="00A471AE">
            <w:pPr>
              <w:rPr>
                <w:iCs/>
              </w:rPr>
            </w:pPr>
            <w:r w:rsidRPr="0037698F">
              <w:rPr>
                <w:iCs/>
              </w:rPr>
              <w:t>240</w:t>
            </w:r>
          </w:p>
        </w:tc>
        <w:tc>
          <w:tcPr>
            <w:tcW w:w="1701" w:type="dxa"/>
            <w:gridSpan w:val="2"/>
            <w:tcBorders>
              <w:top w:val="nil"/>
            </w:tcBorders>
            <w:shd w:val="clear" w:color="auto" w:fill="auto"/>
            <w:noWrap/>
            <w:vAlign w:val="center"/>
            <w:hideMark/>
          </w:tcPr>
          <w:p w:rsidR="00A471AE" w:rsidRPr="0037698F" w:rsidRDefault="00A471AE">
            <w:pPr>
              <w:jc w:val="right"/>
              <w:rPr>
                <w:iCs/>
              </w:rPr>
            </w:pPr>
            <w:r w:rsidRPr="0037698F">
              <w:rPr>
                <w:iCs/>
              </w:rPr>
              <w:t>80,0</w:t>
            </w:r>
          </w:p>
        </w:tc>
        <w:tc>
          <w:tcPr>
            <w:tcW w:w="1699" w:type="dxa"/>
            <w:gridSpan w:val="3"/>
            <w:tcBorders>
              <w:top w:val="nil"/>
            </w:tcBorders>
            <w:shd w:val="clear" w:color="auto" w:fill="auto"/>
            <w:noWrap/>
            <w:vAlign w:val="center"/>
            <w:hideMark/>
          </w:tcPr>
          <w:p w:rsidR="00A471AE" w:rsidRPr="0037698F" w:rsidRDefault="00A471AE">
            <w:pPr>
              <w:jc w:val="right"/>
              <w:rPr>
                <w:iCs/>
              </w:rPr>
            </w:pPr>
            <w:r w:rsidRPr="0037698F">
              <w:rPr>
                <w:iCs/>
              </w:rPr>
              <w:t>60,0</w:t>
            </w:r>
          </w:p>
        </w:tc>
        <w:tc>
          <w:tcPr>
            <w:tcW w:w="1565" w:type="dxa"/>
            <w:tcBorders>
              <w:top w:val="nil"/>
            </w:tcBorders>
            <w:shd w:val="clear" w:color="auto" w:fill="auto"/>
            <w:noWrap/>
            <w:vAlign w:val="center"/>
            <w:hideMark/>
          </w:tcPr>
          <w:p w:rsidR="00A471AE" w:rsidRPr="0037698F" w:rsidRDefault="00A471AE">
            <w:pPr>
              <w:jc w:val="right"/>
              <w:rPr>
                <w:iCs/>
              </w:rPr>
            </w:pPr>
            <w:r w:rsidRPr="0037698F">
              <w:rPr>
                <w:iCs/>
              </w:rPr>
              <w:t>60,0</w:t>
            </w:r>
          </w:p>
        </w:tc>
      </w:tr>
      <w:tr w:rsidR="007821F2" w:rsidRPr="007821F2" w:rsidTr="00180E61">
        <w:trPr>
          <w:trHeight w:val="1286"/>
        </w:trPr>
        <w:tc>
          <w:tcPr>
            <w:tcW w:w="5662" w:type="dxa"/>
            <w:gridSpan w:val="2"/>
            <w:tcBorders>
              <w:top w:val="nil"/>
            </w:tcBorders>
            <w:shd w:val="clear" w:color="auto" w:fill="auto"/>
            <w:vAlign w:val="center"/>
            <w:hideMark/>
          </w:tcPr>
          <w:p w:rsidR="00DF21BA" w:rsidRPr="0037698F" w:rsidRDefault="00DF21BA" w:rsidP="00DF21BA">
            <w:pPr>
              <w:jc w:val="both"/>
              <w:rPr>
                <w:iCs/>
              </w:rPr>
            </w:pPr>
            <w:r w:rsidRPr="0037698F">
              <w:rPr>
                <w:iCs/>
              </w:rPr>
              <w:t>Расходы на развитие и обновление информационной и телекоммуникационной инфраструктуры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DF21BA" w:rsidRPr="0037698F" w:rsidRDefault="00DF21BA">
            <w:pPr>
              <w:rPr>
                <w:iCs/>
              </w:rPr>
            </w:pPr>
            <w:r w:rsidRPr="0037698F">
              <w:rPr>
                <w:iCs/>
              </w:rPr>
              <w:t>951</w:t>
            </w:r>
          </w:p>
        </w:tc>
        <w:tc>
          <w:tcPr>
            <w:tcW w:w="567" w:type="dxa"/>
            <w:gridSpan w:val="2"/>
            <w:tcBorders>
              <w:top w:val="nil"/>
            </w:tcBorders>
            <w:shd w:val="clear" w:color="auto" w:fill="auto"/>
            <w:vAlign w:val="center"/>
            <w:hideMark/>
          </w:tcPr>
          <w:p w:rsidR="00DF21BA" w:rsidRPr="0037698F" w:rsidRDefault="00DF21BA">
            <w:pPr>
              <w:rPr>
                <w:iCs/>
              </w:rPr>
            </w:pPr>
            <w:r w:rsidRPr="0037698F">
              <w:rPr>
                <w:iCs/>
              </w:rPr>
              <w:t>01</w:t>
            </w:r>
          </w:p>
        </w:tc>
        <w:tc>
          <w:tcPr>
            <w:tcW w:w="709" w:type="dxa"/>
            <w:gridSpan w:val="2"/>
            <w:tcBorders>
              <w:top w:val="nil"/>
            </w:tcBorders>
            <w:shd w:val="clear" w:color="auto" w:fill="auto"/>
            <w:vAlign w:val="center"/>
            <w:hideMark/>
          </w:tcPr>
          <w:p w:rsidR="00DF21BA" w:rsidRPr="0037698F" w:rsidRDefault="00DF21BA">
            <w:pPr>
              <w:rPr>
                <w:iCs/>
              </w:rPr>
            </w:pPr>
            <w:r w:rsidRPr="0037698F">
              <w:rPr>
                <w:iCs/>
              </w:rPr>
              <w:t>04</w:t>
            </w:r>
          </w:p>
        </w:tc>
        <w:tc>
          <w:tcPr>
            <w:tcW w:w="1842" w:type="dxa"/>
            <w:tcBorders>
              <w:top w:val="nil"/>
            </w:tcBorders>
            <w:shd w:val="clear" w:color="auto" w:fill="auto"/>
            <w:vAlign w:val="center"/>
            <w:hideMark/>
          </w:tcPr>
          <w:p w:rsidR="00DF21BA" w:rsidRPr="0037698F" w:rsidRDefault="00DF21BA" w:rsidP="00DF21BA">
            <w:pPr>
              <w:rPr>
                <w:iCs/>
              </w:rPr>
            </w:pPr>
            <w:r w:rsidRPr="0037698F">
              <w:rPr>
                <w:iCs/>
              </w:rPr>
              <w:t>08 4 02 28770</w:t>
            </w:r>
          </w:p>
        </w:tc>
        <w:tc>
          <w:tcPr>
            <w:tcW w:w="709" w:type="dxa"/>
            <w:gridSpan w:val="2"/>
            <w:tcBorders>
              <w:top w:val="nil"/>
            </w:tcBorders>
            <w:shd w:val="clear" w:color="auto" w:fill="auto"/>
            <w:vAlign w:val="center"/>
            <w:hideMark/>
          </w:tcPr>
          <w:p w:rsidR="00DF21BA" w:rsidRPr="0037698F" w:rsidRDefault="00DF21BA">
            <w:pPr>
              <w:rPr>
                <w:iCs/>
              </w:rPr>
            </w:pPr>
            <w:r w:rsidRPr="0037698F">
              <w:rPr>
                <w:iCs/>
              </w:rPr>
              <w:t>240</w:t>
            </w:r>
          </w:p>
        </w:tc>
        <w:tc>
          <w:tcPr>
            <w:tcW w:w="1701" w:type="dxa"/>
            <w:gridSpan w:val="2"/>
            <w:tcBorders>
              <w:top w:val="nil"/>
            </w:tcBorders>
            <w:shd w:val="clear" w:color="auto" w:fill="auto"/>
            <w:noWrap/>
            <w:vAlign w:val="center"/>
            <w:hideMark/>
          </w:tcPr>
          <w:p w:rsidR="00DF21BA" w:rsidRPr="0037698F" w:rsidRDefault="00DF21BA">
            <w:pPr>
              <w:jc w:val="right"/>
              <w:rPr>
                <w:iCs/>
              </w:rPr>
            </w:pPr>
            <w:r w:rsidRPr="0037698F">
              <w:rPr>
                <w:iCs/>
              </w:rPr>
              <w:t>1 819,4</w:t>
            </w:r>
          </w:p>
        </w:tc>
        <w:tc>
          <w:tcPr>
            <w:tcW w:w="1699" w:type="dxa"/>
            <w:gridSpan w:val="3"/>
            <w:tcBorders>
              <w:top w:val="nil"/>
            </w:tcBorders>
            <w:shd w:val="clear" w:color="auto" w:fill="auto"/>
            <w:noWrap/>
            <w:vAlign w:val="center"/>
            <w:hideMark/>
          </w:tcPr>
          <w:p w:rsidR="00DF21BA" w:rsidRPr="0037698F" w:rsidRDefault="00DF21BA">
            <w:pPr>
              <w:jc w:val="right"/>
              <w:rPr>
                <w:iCs/>
              </w:rPr>
            </w:pPr>
            <w:r w:rsidRPr="0037698F">
              <w:rPr>
                <w:iCs/>
              </w:rPr>
              <w:t>793,5</w:t>
            </w:r>
          </w:p>
        </w:tc>
        <w:tc>
          <w:tcPr>
            <w:tcW w:w="1565" w:type="dxa"/>
            <w:tcBorders>
              <w:top w:val="nil"/>
            </w:tcBorders>
            <w:shd w:val="clear" w:color="auto" w:fill="auto"/>
            <w:noWrap/>
            <w:vAlign w:val="center"/>
            <w:hideMark/>
          </w:tcPr>
          <w:p w:rsidR="00DF21BA" w:rsidRPr="0037698F" w:rsidRDefault="00DF21BA">
            <w:pPr>
              <w:jc w:val="right"/>
              <w:rPr>
                <w:iCs/>
              </w:rPr>
            </w:pPr>
            <w:r w:rsidRPr="0037698F">
              <w:rPr>
                <w:iCs/>
              </w:rPr>
              <w:t>743,5</w:t>
            </w:r>
          </w:p>
        </w:tc>
      </w:tr>
      <w:tr w:rsidR="007821F2" w:rsidRPr="007821F2" w:rsidTr="00180E61">
        <w:trPr>
          <w:trHeight w:val="1575"/>
        </w:trPr>
        <w:tc>
          <w:tcPr>
            <w:tcW w:w="5662" w:type="dxa"/>
            <w:gridSpan w:val="2"/>
            <w:tcBorders>
              <w:top w:val="nil"/>
            </w:tcBorders>
            <w:shd w:val="clear" w:color="auto" w:fill="auto"/>
            <w:vAlign w:val="center"/>
            <w:hideMark/>
          </w:tcPr>
          <w:p w:rsidR="00A64A2F" w:rsidRPr="0037698F" w:rsidRDefault="00A64A2F" w:rsidP="00A64A2F">
            <w:pPr>
              <w:jc w:val="both"/>
              <w:rPr>
                <w:iCs/>
              </w:rPr>
            </w:pPr>
            <w:r w:rsidRPr="0037698F">
              <w:rPr>
                <w:iCs/>
              </w:rPr>
              <w:t>Расходы на содержание и обслуживание информационной и телекоммуникационной инфраструктуры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A64A2F" w:rsidRPr="0037698F" w:rsidRDefault="00A64A2F">
            <w:pPr>
              <w:rPr>
                <w:iCs/>
              </w:rPr>
            </w:pPr>
            <w:r w:rsidRPr="0037698F">
              <w:rPr>
                <w:iCs/>
              </w:rPr>
              <w:t>951</w:t>
            </w:r>
          </w:p>
        </w:tc>
        <w:tc>
          <w:tcPr>
            <w:tcW w:w="567" w:type="dxa"/>
            <w:gridSpan w:val="2"/>
            <w:tcBorders>
              <w:top w:val="nil"/>
            </w:tcBorders>
            <w:shd w:val="clear" w:color="auto" w:fill="auto"/>
            <w:vAlign w:val="center"/>
            <w:hideMark/>
          </w:tcPr>
          <w:p w:rsidR="00A64A2F" w:rsidRPr="0037698F" w:rsidRDefault="00A64A2F">
            <w:pPr>
              <w:rPr>
                <w:iCs/>
              </w:rPr>
            </w:pPr>
            <w:r w:rsidRPr="0037698F">
              <w:rPr>
                <w:iCs/>
              </w:rPr>
              <w:t>01</w:t>
            </w:r>
          </w:p>
        </w:tc>
        <w:tc>
          <w:tcPr>
            <w:tcW w:w="709" w:type="dxa"/>
            <w:gridSpan w:val="2"/>
            <w:tcBorders>
              <w:top w:val="nil"/>
            </w:tcBorders>
            <w:shd w:val="clear" w:color="auto" w:fill="auto"/>
            <w:vAlign w:val="center"/>
            <w:hideMark/>
          </w:tcPr>
          <w:p w:rsidR="00A64A2F" w:rsidRPr="0037698F" w:rsidRDefault="00A64A2F">
            <w:pPr>
              <w:rPr>
                <w:iCs/>
              </w:rPr>
            </w:pPr>
            <w:r w:rsidRPr="0037698F">
              <w:rPr>
                <w:iCs/>
              </w:rPr>
              <w:t>04</w:t>
            </w:r>
          </w:p>
        </w:tc>
        <w:tc>
          <w:tcPr>
            <w:tcW w:w="1842" w:type="dxa"/>
            <w:tcBorders>
              <w:top w:val="nil"/>
            </w:tcBorders>
            <w:shd w:val="clear" w:color="auto" w:fill="auto"/>
            <w:vAlign w:val="center"/>
            <w:hideMark/>
          </w:tcPr>
          <w:p w:rsidR="00A64A2F" w:rsidRPr="0037698F" w:rsidRDefault="00A64A2F" w:rsidP="00A64A2F">
            <w:pPr>
              <w:rPr>
                <w:iCs/>
              </w:rPr>
            </w:pPr>
            <w:r w:rsidRPr="0037698F">
              <w:rPr>
                <w:iCs/>
              </w:rPr>
              <w:t>08 4 02 28998</w:t>
            </w:r>
          </w:p>
        </w:tc>
        <w:tc>
          <w:tcPr>
            <w:tcW w:w="709" w:type="dxa"/>
            <w:gridSpan w:val="2"/>
            <w:tcBorders>
              <w:top w:val="nil"/>
            </w:tcBorders>
            <w:shd w:val="clear" w:color="auto" w:fill="auto"/>
            <w:vAlign w:val="center"/>
            <w:hideMark/>
          </w:tcPr>
          <w:p w:rsidR="00A64A2F" w:rsidRPr="0037698F" w:rsidRDefault="00A64A2F">
            <w:pPr>
              <w:rPr>
                <w:iCs/>
              </w:rPr>
            </w:pPr>
            <w:r w:rsidRPr="0037698F">
              <w:rPr>
                <w:iCs/>
              </w:rPr>
              <w:t>240</w:t>
            </w:r>
          </w:p>
        </w:tc>
        <w:tc>
          <w:tcPr>
            <w:tcW w:w="1701" w:type="dxa"/>
            <w:gridSpan w:val="2"/>
            <w:tcBorders>
              <w:top w:val="nil"/>
            </w:tcBorders>
            <w:shd w:val="clear" w:color="auto" w:fill="auto"/>
            <w:noWrap/>
            <w:vAlign w:val="center"/>
            <w:hideMark/>
          </w:tcPr>
          <w:p w:rsidR="00A64A2F" w:rsidRPr="0037698F" w:rsidRDefault="00DC0002">
            <w:pPr>
              <w:jc w:val="right"/>
              <w:rPr>
                <w:iCs/>
              </w:rPr>
            </w:pPr>
            <w:r w:rsidRPr="0037698F">
              <w:rPr>
                <w:iCs/>
              </w:rPr>
              <w:t>425,5</w:t>
            </w:r>
          </w:p>
        </w:tc>
        <w:tc>
          <w:tcPr>
            <w:tcW w:w="1699" w:type="dxa"/>
            <w:gridSpan w:val="3"/>
            <w:tcBorders>
              <w:top w:val="nil"/>
            </w:tcBorders>
            <w:shd w:val="clear" w:color="auto" w:fill="auto"/>
            <w:noWrap/>
            <w:vAlign w:val="center"/>
            <w:hideMark/>
          </w:tcPr>
          <w:p w:rsidR="00A64A2F" w:rsidRPr="0037698F" w:rsidRDefault="00A64A2F">
            <w:pPr>
              <w:jc w:val="right"/>
              <w:rPr>
                <w:iCs/>
              </w:rPr>
            </w:pPr>
            <w:r w:rsidRPr="0037698F">
              <w:rPr>
                <w:iCs/>
              </w:rPr>
              <w:t>376,0</w:t>
            </w:r>
          </w:p>
        </w:tc>
        <w:tc>
          <w:tcPr>
            <w:tcW w:w="1565" w:type="dxa"/>
            <w:tcBorders>
              <w:top w:val="nil"/>
            </w:tcBorders>
            <w:shd w:val="clear" w:color="auto" w:fill="auto"/>
            <w:noWrap/>
            <w:vAlign w:val="center"/>
            <w:hideMark/>
          </w:tcPr>
          <w:p w:rsidR="00A64A2F" w:rsidRPr="0037698F" w:rsidRDefault="00A64A2F">
            <w:pPr>
              <w:jc w:val="right"/>
              <w:rPr>
                <w:iCs/>
              </w:rPr>
            </w:pPr>
            <w:r w:rsidRPr="0037698F">
              <w:rPr>
                <w:iCs/>
              </w:rPr>
              <w:t>391,1</w:t>
            </w:r>
          </w:p>
        </w:tc>
      </w:tr>
      <w:tr w:rsidR="007821F2" w:rsidRPr="007821F2" w:rsidTr="00180E61">
        <w:trPr>
          <w:trHeight w:val="1130"/>
        </w:trPr>
        <w:tc>
          <w:tcPr>
            <w:tcW w:w="5662" w:type="dxa"/>
            <w:gridSpan w:val="2"/>
            <w:tcBorders>
              <w:top w:val="nil"/>
            </w:tcBorders>
            <w:shd w:val="clear" w:color="auto" w:fill="auto"/>
            <w:vAlign w:val="center"/>
            <w:hideMark/>
          </w:tcPr>
          <w:p w:rsidR="0073091B" w:rsidRPr="0037698F" w:rsidRDefault="0073091B" w:rsidP="0073091B">
            <w:pPr>
              <w:jc w:val="both"/>
            </w:pPr>
            <w:r w:rsidRPr="0037698F">
              <w:t>Комплекс процессных мероприятий «Совершенствование системы предоставления межбюджетных трансфертов из местного бюджета»</w:t>
            </w:r>
          </w:p>
        </w:tc>
        <w:tc>
          <w:tcPr>
            <w:tcW w:w="851" w:type="dxa"/>
            <w:gridSpan w:val="2"/>
            <w:tcBorders>
              <w:top w:val="nil"/>
            </w:tcBorders>
            <w:shd w:val="clear" w:color="auto" w:fill="auto"/>
            <w:vAlign w:val="center"/>
            <w:hideMark/>
          </w:tcPr>
          <w:p w:rsidR="0073091B" w:rsidRPr="0037698F" w:rsidRDefault="0073091B">
            <w:r w:rsidRPr="0037698F">
              <w:t>951</w:t>
            </w:r>
          </w:p>
        </w:tc>
        <w:tc>
          <w:tcPr>
            <w:tcW w:w="567" w:type="dxa"/>
            <w:gridSpan w:val="2"/>
            <w:tcBorders>
              <w:top w:val="nil"/>
            </w:tcBorders>
            <w:shd w:val="clear" w:color="auto" w:fill="auto"/>
            <w:vAlign w:val="center"/>
            <w:hideMark/>
          </w:tcPr>
          <w:p w:rsidR="0073091B" w:rsidRPr="0037698F" w:rsidRDefault="0073091B">
            <w:r w:rsidRPr="0037698F">
              <w:t>01</w:t>
            </w:r>
          </w:p>
        </w:tc>
        <w:tc>
          <w:tcPr>
            <w:tcW w:w="709" w:type="dxa"/>
            <w:gridSpan w:val="2"/>
            <w:tcBorders>
              <w:top w:val="nil"/>
            </w:tcBorders>
            <w:shd w:val="clear" w:color="auto" w:fill="auto"/>
            <w:vAlign w:val="center"/>
            <w:hideMark/>
          </w:tcPr>
          <w:p w:rsidR="0073091B" w:rsidRPr="0037698F" w:rsidRDefault="0073091B">
            <w:r w:rsidRPr="0037698F">
              <w:t>04</w:t>
            </w:r>
          </w:p>
        </w:tc>
        <w:tc>
          <w:tcPr>
            <w:tcW w:w="1842" w:type="dxa"/>
            <w:tcBorders>
              <w:top w:val="nil"/>
            </w:tcBorders>
            <w:shd w:val="clear" w:color="auto" w:fill="auto"/>
            <w:vAlign w:val="center"/>
            <w:hideMark/>
          </w:tcPr>
          <w:p w:rsidR="0073091B" w:rsidRPr="0037698F" w:rsidRDefault="0073091B" w:rsidP="0073091B">
            <w:r w:rsidRPr="0037698F">
              <w:t>08 4 04</w:t>
            </w:r>
          </w:p>
        </w:tc>
        <w:tc>
          <w:tcPr>
            <w:tcW w:w="709" w:type="dxa"/>
            <w:gridSpan w:val="2"/>
            <w:tcBorders>
              <w:top w:val="nil"/>
            </w:tcBorders>
            <w:shd w:val="clear" w:color="auto" w:fill="auto"/>
            <w:vAlign w:val="center"/>
            <w:hideMark/>
          </w:tcPr>
          <w:p w:rsidR="0073091B" w:rsidRPr="0037698F" w:rsidRDefault="0073091B">
            <w:r w:rsidRPr="0037698F">
              <w:t> </w:t>
            </w:r>
          </w:p>
        </w:tc>
        <w:tc>
          <w:tcPr>
            <w:tcW w:w="1701" w:type="dxa"/>
            <w:gridSpan w:val="2"/>
            <w:tcBorders>
              <w:top w:val="nil"/>
            </w:tcBorders>
            <w:shd w:val="clear" w:color="auto" w:fill="auto"/>
            <w:noWrap/>
            <w:vAlign w:val="center"/>
            <w:hideMark/>
          </w:tcPr>
          <w:p w:rsidR="0073091B" w:rsidRPr="0037698F" w:rsidRDefault="00DC0002">
            <w:pPr>
              <w:jc w:val="right"/>
            </w:pPr>
            <w:r w:rsidRPr="0037698F">
              <w:t>4 270,0</w:t>
            </w:r>
          </w:p>
        </w:tc>
        <w:tc>
          <w:tcPr>
            <w:tcW w:w="1699" w:type="dxa"/>
            <w:gridSpan w:val="3"/>
            <w:tcBorders>
              <w:top w:val="nil"/>
            </w:tcBorders>
            <w:shd w:val="clear" w:color="auto" w:fill="auto"/>
            <w:noWrap/>
            <w:vAlign w:val="center"/>
            <w:hideMark/>
          </w:tcPr>
          <w:p w:rsidR="0073091B" w:rsidRPr="0037698F" w:rsidRDefault="0073091B">
            <w:pPr>
              <w:jc w:val="right"/>
            </w:pPr>
            <w:r w:rsidRPr="0037698F">
              <w:t>3 603,2</w:t>
            </w:r>
          </w:p>
        </w:tc>
        <w:tc>
          <w:tcPr>
            <w:tcW w:w="1565" w:type="dxa"/>
            <w:tcBorders>
              <w:top w:val="nil"/>
            </w:tcBorders>
            <w:shd w:val="clear" w:color="auto" w:fill="auto"/>
            <w:noWrap/>
            <w:vAlign w:val="center"/>
            <w:hideMark/>
          </w:tcPr>
          <w:p w:rsidR="0073091B" w:rsidRPr="0037698F" w:rsidRDefault="0073091B">
            <w:pPr>
              <w:jc w:val="right"/>
            </w:pPr>
            <w:r w:rsidRPr="0037698F">
              <w:t>3 603,2</w:t>
            </w:r>
          </w:p>
        </w:tc>
      </w:tr>
      <w:tr w:rsidR="00871F97" w:rsidRPr="00871F97" w:rsidTr="00180E61">
        <w:trPr>
          <w:trHeight w:val="2119"/>
        </w:trPr>
        <w:tc>
          <w:tcPr>
            <w:tcW w:w="5662" w:type="dxa"/>
            <w:gridSpan w:val="2"/>
            <w:tcBorders>
              <w:top w:val="nil"/>
            </w:tcBorders>
            <w:shd w:val="clear" w:color="auto" w:fill="auto"/>
            <w:vAlign w:val="center"/>
            <w:hideMark/>
          </w:tcPr>
          <w:p w:rsidR="00EA554B" w:rsidRPr="00871F97" w:rsidRDefault="00EA554B" w:rsidP="00EA554B">
            <w:pPr>
              <w:jc w:val="both"/>
              <w:rPr>
                <w:iCs/>
              </w:rPr>
            </w:pPr>
            <w:r w:rsidRPr="00871F97">
              <w:rPr>
                <w:iCs/>
              </w:rPr>
              <w:lastRenderedPageBreak/>
              <w:t>Иные 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 (Иные межбюджетные трансферты)</w:t>
            </w:r>
          </w:p>
        </w:tc>
        <w:tc>
          <w:tcPr>
            <w:tcW w:w="851" w:type="dxa"/>
            <w:gridSpan w:val="2"/>
            <w:tcBorders>
              <w:top w:val="nil"/>
            </w:tcBorders>
            <w:shd w:val="clear" w:color="auto" w:fill="auto"/>
            <w:vAlign w:val="center"/>
            <w:hideMark/>
          </w:tcPr>
          <w:p w:rsidR="00EA554B" w:rsidRPr="00871F97" w:rsidRDefault="00EA554B">
            <w:pPr>
              <w:rPr>
                <w:iCs/>
              </w:rPr>
            </w:pPr>
            <w:r w:rsidRPr="00871F97">
              <w:rPr>
                <w:iCs/>
              </w:rPr>
              <w:t>951</w:t>
            </w:r>
          </w:p>
        </w:tc>
        <w:tc>
          <w:tcPr>
            <w:tcW w:w="567" w:type="dxa"/>
            <w:gridSpan w:val="2"/>
            <w:tcBorders>
              <w:top w:val="nil"/>
            </w:tcBorders>
            <w:shd w:val="clear" w:color="auto" w:fill="auto"/>
            <w:vAlign w:val="center"/>
            <w:hideMark/>
          </w:tcPr>
          <w:p w:rsidR="00EA554B" w:rsidRPr="00871F97" w:rsidRDefault="00EA554B">
            <w:pPr>
              <w:rPr>
                <w:iCs/>
              </w:rPr>
            </w:pPr>
            <w:r w:rsidRPr="00871F97">
              <w:rPr>
                <w:iCs/>
              </w:rPr>
              <w:t>01</w:t>
            </w:r>
          </w:p>
        </w:tc>
        <w:tc>
          <w:tcPr>
            <w:tcW w:w="709" w:type="dxa"/>
            <w:gridSpan w:val="2"/>
            <w:tcBorders>
              <w:top w:val="nil"/>
            </w:tcBorders>
            <w:shd w:val="clear" w:color="auto" w:fill="auto"/>
            <w:vAlign w:val="center"/>
            <w:hideMark/>
          </w:tcPr>
          <w:p w:rsidR="00EA554B" w:rsidRPr="00871F97" w:rsidRDefault="00EA554B">
            <w:pPr>
              <w:rPr>
                <w:iCs/>
              </w:rPr>
            </w:pPr>
            <w:r w:rsidRPr="00871F97">
              <w:rPr>
                <w:iCs/>
              </w:rPr>
              <w:t>04</w:t>
            </w:r>
          </w:p>
        </w:tc>
        <w:tc>
          <w:tcPr>
            <w:tcW w:w="1842" w:type="dxa"/>
            <w:tcBorders>
              <w:top w:val="nil"/>
            </w:tcBorders>
            <w:shd w:val="clear" w:color="auto" w:fill="auto"/>
            <w:vAlign w:val="center"/>
            <w:hideMark/>
          </w:tcPr>
          <w:p w:rsidR="00EA554B" w:rsidRPr="00871F97" w:rsidRDefault="00EA554B" w:rsidP="00EA554B">
            <w:pPr>
              <w:rPr>
                <w:iCs/>
              </w:rPr>
            </w:pPr>
            <w:r w:rsidRPr="00871F97">
              <w:rPr>
                <w:iCs/>
              </w:rPr>
              <w:t>08 4 04 87040</w:t>
            </w:r>
          </w:p>
        </w:tc>
        <w:tc>
          <w:tcPr>
            <w:tcW w:w="709" w:type="dxa"/>
            <w:gridSpan w:val="2"/>
            <w:tcBorders>
              <w:top w:val="nil"/>
            </w:tcBorders>
            <w:shd w:val="clear" w:color="auto" w:fill="auto"/>
            <w:vAlign w:val="center"/>
            <w:hideMark/>
          </w:tcPr>
          <w:p w:rsidR="00EA554B" w:rsidRPr="00871F97" w:rsidRDefault="00EA554B">
            <w:pPr>
              <w:rPr>
                <w:iCs/>
              </w:rPr>
            </w:pPr>
            <w:r w:rsidRPr="00871F97">
              <w:rPr>
                <w:iCs/>
              </w:rPr>
              <w:t>540</w:t>
            </w:r>
          </w:p>
        </w:tc>
        <w:tc>
          <w:tcPr>
            <w:tcW w:w="1701" w:type="dxa"/>
            <w:gridSpan w:val="2"/>
            <w:tcBorders>
              <w:top w:val="nil"/>
            </w:tcBorders>
            <w:shd w:val="clear" w:color="auto" w:fill="auto"/>
            <w:noWrap/>
            <w:vAlign w:val="center"/>
            <w:hideMark/>
          </w:tcPr>
          <w:p w:rsidR="00EA554B" w:rsidRPr="00871F97" w:rsidRDefault="00EA554B">
            <w:pPr>
              <w:jc w:val="right"/>
              <w:rPr>
                <w:iCs/>
              </w:rPr>
            </w:pPr>
            <w:r w:rsidRPr="00871F97">
              <w:rPr>
                <w:iCs/>
              </w:rPr>
              <w:t>1 548,5</w:t>
            </w:r>
          </w:p>
        </w:tc>
        <w:tc>
          <w:tcPr>
            <w:tcW w:w="1699" w:type="dxa"/>
            <w:gridSpan w:val="3"/>
            <w:tcBorders>
              <w:top w:val="nil"/>
            </w:tcBorders>
            <w:shd w:val="clear" w:color="auto" w:fill="auto"/>
            <w:noWrap/>
            <w:vAlign w:val="center"/>
            <w:hideMark/>
          </w:tcPr>
          <w:p w:rsidR="00EA554B" w:rsidRPr="00871F97" w:rsidRDefault="00EA554B">
            <w:pPr>
              <w:jc w:val="right"/>
              <w:rPr>
                <w:iCs/>
              </w:rPr>
            </w:pPr>
            <w:r w:rsidRPr="00871F97">
              <w:rPr>
                <w:iCs/>
              </w:rPr>
              <w:t>1 482,7</w:t>
            </w:r>
          </w:p>
        </w:tc>
        <w:tc>
          <w:tcPr>
            <w:tcW w:w="1565" w:type="dxa"/>
            <w:tcBorders>
              <w:top w:val="nil"/>
            </w:tcBorders>
            <w:shd w:val="clear" w:color="auto" w:fill="auto"/>
            <w:noWrap/>
            <w:vAlign w:val="center"/>
            <w:hideMark/>
          </w:tcPr>
          <w:p w:rsidR="00EA554B" w:rsidRPr="00871F97" w:rsidRDefault="00EA554B">
            <w:pPr>
              <w:jc w:val="right"/>
              <w:rPr>
                <w:iCs/>
              </w:rPr>
            </w:pPr>
            <w:r w:rsidRPr="00871F97">
              <w:rPr>
                <w:iCs/>
              </w:rPr>
              <w:t>1 482,7</w:t>
            </w:r>
          </w:p>
        </w:tc>
      </w:tr>
      <w:tr w:rsidR="00871F97" w:rsidRPr="00871F97" w:rsidTr="00180E61">
        <w:trPr>
          <w:trHeight w:val="2679"/>
        </w:trPr>
        <w:tc>
          <w:tcPr>
            <w:tcW w:w="5662" w:type="dxa"/>
            <w:gridSpan w:val="2"/>
            <w:tcBorders>
              <w:top w:val="nil"/>
            </w:tcBorders>
            <w:shd w:val="clear" w:color="auto" w:fill="auto"/>
            <w:vAlign w:val="center"/>
            <w:hideMark/>
          </w:tcPr>
          <w:p w:rsidR="00DE101C" w:rsidRPr="00871F97" w:rsidRDefault="00DE101C" w:rsidP="00DE101C">
            <w:pPr>
              <w:jc w:val="both"/>
              <w:rPr>
                <w:iCs/>
              </w:rPr>
            </w:pPr>
            <w:r w:rsidRPr="00871F97">
              <w:rPr>
                <w:iCs/>
              </w:rPr>
              <w:t>Иные 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(Иные межбюджетные трансферты)</w:t>
            </w:r>
          </w:p>
        </w:tc>
        <w:tc>
          <w:tcPr>
            <w:tcW w:w="851" w:type="dxa"/>
            <w:gridSpan w:val="2"/>
            <w:tcBorders>
              <w:top w:val="nil"/>
            </w:tcBorders>
            <w:shd w:val="clear" w:color="auto" w:fill="auto"/>
            <w:vAlign w:val="center"/>
            <w:hideMark/>
          </w:tcPr>
          <w:p w:rsidR="00DE101C" w:rsidRPr="00871F97" w:rsidRDefault="00DE101C">
            <w:pPr>
              <w:rPr>
                <w:iCs/>
              </w:rPr>
            </w:pPr>
            <w:r w:rsidRPr="00871F97">
              <w:rPr>
                <w:iCs/>
              </w:rPr>
              <w:t>951</w:t>
            </w:r>
          </w:p>
        </w:tc>
        <w:tc>
          <w:tcPr>
            <w:tcW w:w="567" w:type="dxa"/>
            <w:gridSpan w:val="2"/>
            <w:tcBorders>
              <w:top w:val="nil"/>
            </w:tcBorders>
            <w:shd w:val="clear" w:color="auto" w:fill="auto"/>
            <w:vAlign w:val="center"/>
            <w:hideMark/>
          </w:tcPr>
          <w:p w:rsidR="00DE101C" w:rsidRPr="00871F97" w:rsidRDefault="00DE101C">
            <w:pPr>
              <w:rPr>
                <w:iCs/>
              </w:rPr>
            </w:pPr>
            <w:r w:rsidRPr="00871F97">
              <w:rPr>
                <w:iCs/>
              </w:rPr>
              <w:t>01</w:t>
            </w:r>
          </w:p>
        </w:tc>
        <w:tc>
          <w:tcPr>
            <w:tcW w:w="709" w:type="dxa"/>
            <w:gridSpan w:val="2"/>
            <w:tcBorders>
              <w:top w:val="nil"/>
            </w:tcBorders>
            <w:shd w:val="clear" w:color="auto" w:fill="auto"/>
            <w:vAlign w:val="center"/>
            <w:hideMark/>
          </w:tcPr>
          <w:p w:rsidR="00DE101C" w:rsidRPr="00871F97" w:rsidRDefault="00DE101C">
            <w:pPr>
              <w:rPr>
                <w:iCs/>
              </w:rPr>
            </w:pPr>
            <w:r w:rsidRPr="00871F97">
              <w:rPr>
                <w:iCs/>
              </w:rPr>
              <w:t>04</w:t>
            </w:r>
          </w:p>
        </w:tc>
        <w:tc>
          <w:tcPr>
            <w:tcW w:w="1842" w:type="dxa"/>
            <w:tcBorders>
              <w:top w:val="nil"/>
            </w:tcBorders>
            <w:shd w:val="clear" w:color="auto" w:fill="auto"/>
            <w:vAlign w:val="center"/>
            <w:hideMark/>
          </w:tcPr>
          <w:p w:rsidR="00DE101C" w:rsidRPr="00871F97" w:rsidRDefault="00DE101C" w:rsidP="00DE101C">
            <w:pPr>
              <w:rPr>
                <w:iCs/>
              </w:rPr>
            </w:pPr>
            <w:r w:rsidRPr="00871F97">
              <w:rPr>
                <w:iCs/>
              </w:rPr>
              <w:t>08 4 04 87050</w:t>
            </w:r>
          </w:p>
        </w:tc>
        <w:tc>
          <w:tcPr>
            <w:tcW w:w="709" w:type="dxa"/>
            <w:gridSpan w:val="2"/>
            <w:tcBorders>
              <w:top w:val="nil"/>
            </w:tcBorders>
            <w:shd w:val="clear" w:color="auto" w:fill="auto"/>
            <w:vAlign w:val="center"/>
            <w:hideMark/>
          </w:tcPr>
          <w:p w:rsidR="00DE101C" w:rsidRPr="00871F97" w:rsidRDefault="00DE101C">
            <w:pPr>
              <w:rPr>
                <w:iCs/>
              </w:rPr>
            </w:pPr>
            <w:r w:rsidRPr="00871F97">
              <w:rPr>
                <w:iCs/>
              </w:rPr>
              <w:t>540</w:t>
            </w:r>
          </w:p>
        </w:tc>
        <w:tc>
          <w:tcPr>
            <w:tcW w:w="1701" w:type="dxa"/>
            <w:gridSpan w:val="2"/>
            <w:tcBorders>
              <w:top w:val="nil"/>
            </w:tcBorders>
            <w:shd w:val="clear" w:color="auto" w:fill="auto"/>
            <w:noWrap/>
            <w:vAlign w:val="center"/>
            <w:hideMark/>
          </w:tcPr>
          <w:p w:rsidR="00DE101C" w:rsidRPr="00871F97" w:rsidRDefault="00DE101C">
            <w:pPr>
              <w:jc w:val="right"/>
              <w:rPr>
                <w:iCs/>
              </w:rPr>
            </w:pPr>
            <w:r w:rsidRPr="00871F97">
              <w:rPr>
                <w:iCs/>
              </w:rPr>
              <w:t>1 462,9</w:t>
            </w:r>
          </w:p>
        </w:tc>
        <w:tc>
          <w:tcPr>
            <w:tcW w:w="1699" w:type="dxa"/>
            <w:gridSpan w:val="3"/>
            <w:tcBorders>
              <w:top w:val="nil"/>
            </w:tcBorders>
            <w:shd w:val="clear" w:color="auto" w:fill="auto"/>
            <w:noWrap/>
            <w:vAlign w:val="center"/>
            <w:hideMark/>
          </w:tcPr>
          <w:p w:rsidR="00DE101C" w:rsidRPr="00871F97" w:rsidRDefault="00DE101C">
            <w:pPr>
              <w:jc w:val="right"/>
              <w:rPr>
                <w:iCs/>
              </w:rPr>
            </w:pPr>
            <w:r w:rsidRPr="00871F97">
              <w:rPr>
                <w:iCs/>
              </w:rPr>
              <w:t>1 387,1</w:t>
            </w:r>
          </w:p>
        </w:tc>
        <w:tc>
          <w:tcPr>
            <w:tcW w:w="1565" w:type="dxa"/>
            <w:tcBorders>
              <w:top w:val="nil"/>
            </w:tcBorders>
            <w:shd w:val="clear" w:color="auto" w:fill="auto"/>
            <w:noWrap/>
            <w:vAlign w:val="center"/>
            <w:hideMark/>
          </w:tcPr>
          <w:p w:rsidR="00DE101C" w:rsidRPr="00871F97" w:rsidRDefault="00DE101C">
            <w:pPr>
              <w:jc w:val="right"/>
              <w:rPr>
                <w:iCs/>
              </w:rPr>
            </w:pPr>
            <w:r w:rsidRPr="00871F97">
              <w:rPr>
                <w:iCs/>
              </w:rPr>
              <w:t>1 387,1</w:t>
            </w:r>
          </w:p>
        </w:tc>
      </w:tr>
      <w:tr w:rsidR="00871F97" w:rsidRPr="00871F97" w:rsidTr="00180E61">
        <w:trPr>
          <w:trHeight w:val="2447"/>
        </w:trPr>
        <w:tc>
          <w:tcPr>
            <w:tcW w:w="5662" w:type="dxa"/>
            <w:gridSpan w:val="2"/>
            <w:tcBorders>
              <w:top w:val="nil"/>
            </w:tcBorders>
            <w:shd w:val="clear" w:color="auto" w:fill="auto"/>
            <w:vAlign w:val="center"/>
            <w:hideMark/>
          </w:tcPr>
          <w:p w:rsidR="00DE101C" w:rsidRPr="00871F97" w:rsidRDefault="00DE101C" w:rsidP="00DE101C">
            <w:pPr>
              <w:jc w:val="both"/>
              <w:rPr>
                <w:iCs/>
              </w:rPr>
            </w:pPr>
            <w:r w:rsidRPr="00871F97">
              <w:rPr>
                <w:iCs/>
              </w:rPr>
              <w:t>Иные 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 (Иные межбюджетные трансферты)</w:t>
            </w:r>
          </w:p>
        </w:tc>
        <w:tc>
          <w:tcPr>
            <w:tcW w:w="851" w:type="dxa"/>
            <w:gridSpan w:val="2"/>
            <w:tcBorders>
              <w:top w:val="nil"/>
            </w:tcBorders>
            <w:shd w:val="clear" w:color="auto" w:fill="auto"/>
            <w:vAlign w:val="center"/>
            <w:hideMark/>
          </w:tcPr>
          <w:p w:rsidR="00DE101C" w:rsidRPr="00871F97" w:rsidRDefault="00DE101C">
            <w:pPr>
              <w:rPr>
                <w:iCs/>
              </w:rPr>
            </w:pPr>
            <w:r w:rsidRPr="00871F97">
              <w:rPr>
                <w:iCs/>
              </w:rPr>
              <w:t>951</w:t>
            </w:r>
          </w:p>
        </w:tc>
        <w:tc>
          <w:tcPr>
            <w:tcW w:w="567" w:type="dxa"/>
            <w:gridSpan w:val="2"/>
            <w:tcBorders>
              <w:top w:val="nil"/>
            </w:tcBorders>
            <w:shd w:val="clear" w:color="auto" w:fill="auto"/>
            <w:vAlign w:val="center"/>
            <w:hideMark/>
          </w:tcPr>
          <w:p w:rsidR="00DE101C" w:rsidRPr="00871F97" w:rsidRDefault="00DE101C">
            <w:pPr>
              <w:rPr>
                <w:iCs/>
              </w:rPr>
            </w:pPr>
            <w:r w:rsidRPr="00871F97">
              <w:rPr>
                <w:iCs/>
              </w:rPr>
              <w:t>01</w:t>
            </w:r>
          </w:p>
        </w:tc>
        <w:tc>
          <w:tcPr>
            <w:tcW w:w="709" w:type="dxa"/>
            <w:gridSpan w:val="2"/>
            <w:tcBorders>
              <w:top w:val="nil"/>
            </w:tcBorders>
            <w:shd w:val="clear" w:color="auto" w:fill="auto"/>
            <w:vAlign w:val="center"/>
            <w:hideMark/>
          </w:tcPr>
          <w:p w:rsidR="00DE101C" w:rsidRPr="00871F97" w:rsidRDefault="00DE101C">
            <w:pPr>
              <w:rPr>
                <w:iCs/>
              </w:rPr>
            </w:pPr>
            <w:r w:rsidRPr="00871F97">
              <w:rPr>
                <w:iCs/>
              </w:rPr>
              <w:t>04</w:t>
            </w:r>
          </w:p>
        </w:tc>
        <w:tc>
          <w:tcPr>
            <w:tcW w:w="1842" w:type="dxa"/>
            <w:tcBorders>
              <w:top w:val="nil"/>
            </w:tcBorders>
            <w:shd w:val="clear" w:color="auto" w:fill="auto"/>
            <w:vAlign w:val="center"/>
            <w:hideMark/>
          </w:tcPr>
          <w:p w:rsidR="00DE101C" w:rsidRPr="00871F97" w:rsidRDefault="00DE101C" w:rsidP="00DE101C">
            <w:pPr>
              <w:rPr>
                <w:iCs/>
              </w:rPr>
            </w:pPr>
            <w:r w:rsidRPr="00871F97">
              <w:rPr>
                <w:iCs/>
              </w:rPr>
              <w:t>08 4 04 87060</w:t>
            </w:r>
          </w:p>
        </w:tc>
        <w:tc>
          <w:tcPr>
            <w:tcW w:w="709" w:type="dxa"/>
            <w:gridSpan w:val="2"/>
            <w:tcBorders>
              <w:top w:val="nil"/>
            </w:tcBorders>
            <w:shd w:val="clear" w:color="auto" w:fill="auto"/>
            <w:vAlign w:val="center"/>
            <w:hideMark/>
          </w:tcPr>
          <w:p w:rsidR="00DE101C" w:rsidRPr="00871F97" w:rsidRDefault="00DE101C">
            <w:pPr>
              <w:rPr>
                <w:iCs/>
              </w:rPr>
            </w:pPr>
            <w:r w:rsidRPr="00871F97">
              <w:rPr>
                <w:iCs/>
              </w:rPr>
              <w:t>540</w:t>
            </w:r>
          </w:p>
        </w:tc>
        <w:tc>
          <w:tcPr>
            <w:tcW w:w="1701" w:type="dxa"/>
            <w:gridSpan w:val="2"/>
            <w:tcBorders>
              <w:top w:val="nil"/>
            </w:tcBorders>
            <w:shd w:val="clear" w:color="auto" w:fill="auto"/>
            <w:noWrap/>
            <w:vAlign w:val="center"/>
            <w:hideMark/>
          </w:tcPr>
          <w:p w:rsidR="00DE101C" w:rsidRPr="00871F97" w:rsidRDefault="00DE101C">
            <w:pPr>
              <w:jc w:val="right"/>
              <w:rPr>
                <w:iCs/>
              </w:rPr>
            </w:pPr>
            <w:r w:rsidRPr="00871F97">
              <w:rPr>
                <w:iCs/>
              </w:rPr>
              <w:t>774,6</w:t>
            </w:r>
          </w:p>
        </w:tc>
        <w:tc>
          <w:tcPr>
            <w:tcW w:w="1699" w:type="dxa"/>
            <w:gridSpan w:val="3"/>
            <w:tcBorders>
              <w:top w:val="nil"/>
            </w:tcBorders>
            <w:shd w:val="clear" w:color="auto" w:fill="auto"/>
            <w:noWrap/>
            <w:vAlign w:val="center"/>
            <w:hideMark/>
          </w:tcPr>
          <w:p w:rsidR="00DE101C" w:rsidRPr="00871F97" w:rsidRDefault="00DE101C">
            <w:pPr>
              <w:jc w:val="right"/>
              <w:rPr>
                <w:iCs/>
              </w:rPr>
            </w:pPr>
            <w:r w:rsidRPr="00871F97">
              <w:rPr>
                <w:iCs/>
              </w:rPr>
              <w:t>733,4</w:t>
            </w:r>
          </w:p>
        </w:tc>
        <w:tc>
          <w:tcPr>
            <w:tcW w:w="1565" w:type="dxa"/>
            <w:tcBorders>
              <w:top w:val="nil"/>
            </w:tcBorders>
            <w:shd w:val="clear" w:color="auto" w:fill="auto"/>
            <w:noWrap/>
            <w:vAlign w:val="center"/>
            <w:hideMark/>
          </w:tcPr>
          <w:p w:rsidR="00DE101C" w:rsidRPr="00871F97" w:rsidRDefault="00DE101C">
            <w:pPr>
              <w:jc w:val="right"/>
              <w:rPr>
                <w:iCs/>
              </w:rPr>
            </w:pPr>
            <w:r w:rsidRPr="00871F97">
              <w:rPr>
                <w:iCs/>
              </w:rPr>
              <w:t>733,4</w:t>
            </w:r>
          </w:p>
        </w:tc>
      </w:tr>
      <w:tr w:rsidR="007821F2" w:rsidRPr="007821F2" w:rsidTr="00180E61">
        <w:trPr>
          <w:trHeight w:val="2447"/>
        </w:trPr>
        <w:tc>
          <w:tcPr>
            <w:tcW w:w="5662" w:type="dxa"/>
            <w:gridSpan w:val="2"/>
            <w:tcBorders>
              <w:top w:val="nil"/>
            </w:tcBorders>
            <w:shd w:val="clear" w:color="auto" w:fill="auto"/>
            <w:vAlign w:val="center"/>
          </w:tcPr>
          <w:p w:rsidR="008F0329" w:rsidRPr="00871F97" w:rsidRDefault="008F0329" w:rsidP="00DE101C">
            <w:pPr>
              <w:jc w:val="both"/>
              <w:rPr>
                <w:iCs/>
              </w:rPr>
            </w:pPr>
            <w:r w:rsidRPr="00871F97">
              <w:rPr>
                <w:iCs/>
              </w:rPr>
              <w:lastRenderedPageBreak/>
              <w:t>Иные 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организации и проведению мероприятий по работе с детьми и молодежью, участию в реализации молодежной политики (Иные межбюджетные трансферты)</w:t>
            </w:r>
          </w:p>
        </w:tc>
        <w:tc>
          <w:tcPr>
            <w:tcW w:w="851" w:type="dxa"/>
            <w:gridSpan w:val="2"/>
            <w:tcBorders>
              <w:top w:val="nil"/>
            </w:tcBorders>
            <w:shd w:val="clear" w:color="auto" w:fill="auto"/>
            <w:vAlign w:val="center"/>
          </w:tcPr>
          <w:p w:rsidR="008F0329" w:rsidRPr="00871F97" w:rsidRDefault="008F0329">
            <w:pPr>
              <w:rPr>
                <w:iCs/>
              </w:rPr>
            </w:pPr>
            <w:r w:rsidRPr="00871F97">
              <w:rPr>
                <w:iCs/>
              </w:rPr>
              <w:t>951</w:t>
            </w:r>
          </w:p>
        </w:tc>
        <w:tc>
          <w:tcPr>
            <w:tcW w:w="567" w:type="dxa"/>
            <w:gridSpan w:val="2"/>
            <w:tcBorders>
              <w:top w:val="nil"/>
            </w:tcBorders>
            <w:shd w:val="clear" w:color="auto" w:fill="auto"/>
            <w:vAlign w:val="center"/>
          </w:tcPr>
          <w:p w:rsidR="008F0329" w:rsidRPr="00871F97" w:rsidRDefault="008F0329">
            <w:pPr>
              <w:rPr>
                <w:iCs/>
              </w:rPr>
            </w:pPr>
            <w:r w:rsidRPr="00871F97">
              <w:rPr>
                <w:iCs/>
              </w:rPr>
              <w:t>01</w:t>
            </w:r>
          </w:p>
        </w:tc>
        <w:tc>
          <w:tcPr>
            <w:tcW w:w="709" w:type="dxa"/>
            <w:gridSpan w:val="2"/>
            <w:tcBorders>
              <w:top w:val="nil"/>
            </w:tcBorders>
            <w:shd w:val="clear" w:color="auto" w:fill="auto"/>
            <w:vAlign w:val="center"/>
          </w:tcPr>
          <w:p w:rsidR="008F0329" w:rsidRPr="00871F97" w:rsidRDefault="008F0329">
            <w:pPr>
              <w:rPr>
                <w:iCs/>
              </w:rPr>
            </w:pPr>
            <w:r w:rsidRPr="00871F97">
              <w:rPr>
                <w:iCs/>
              </w:rPr>
              <w:t>04</w:t>
            </w:r>
          </w:p>
        </w:tc>
        <w:tc>
          <w:tcPr>
            <w:tcW w:w="1842" w:type="dxa"/>
            <w:tcBorders>
              <w:top w:val="nil"/>
            </w:tcBorders>
            <w:shd w:val="clear" w:color="auto" w:fill="auto"/>
            <w:vAlign w:val="center"/>
          </w:tcPr>
          <w:p w:rsidR="008F0329" w:rsidRPr="00871F97" w:rsidRDefault="008F0329" w:rsidP="00DE101C">
            <w:pPr>
              <w:rPr>
                <w:iCs/>
              </w:rPr>
            </w:pPr>
            <w:r w:rsidRPr="00871F97">
              <w:rPr>
                <w:iCs/>
              </w:rPr>
              <w:t>08 4 04 87100</w:t>
            </w:r>
          </w:p>
        </w:tc>
        <w:tc>
          <w:tcPr>
            <w:tcW w:w="709" w:type="dxa"/>
            <w:gridSpan w:val="2"/>
            <w:tcBorders>
              <w:top w:val="nil"/>
            </w:tcBorders>
            <w:shd w:val="clear" w:color="auto" w:fill="auto"/>
            <w:vAlign w:val="center"/>
          </w:tcPr>
          <w:p w:rsidR="008F0329" w:rsidRPr="00871F97" w:rsidRDefault="008F0329">
            <w:pPr>
              <w:rPr>
                <w:iCs/>
              </w:rPr>
            </w:pPr>
            <w:r w:rsidRPr="00871F97">
              <w:rPr>
                <w:iCs/>
              </w:rPr>
              <w:t>540</w:t>
            </w:r>
          </w:p>
        </w:tc>
        <w:tc>
          <w:tcPr>
            <w:tcW w:w="1701" w:type="dxa"/>
            <w:gridSpan w:val="2"/>
            <w:tcBorders>
              <w:top w:val="nil"/>
            </w:tcBorders>
            <w:shd w:val="clear" w:color="auto" w:fill="auto"/>
            <w:noWrap/>
            <w:vAlign w:val="center"/>
          </w:tcPr>
          <w:p w:rsidR="008F0329" w:rsidRPr="00871F97" w:rsidRDefault="008F0329">
            <w:pPr>
              <w:jc w:val="right"/>
              <w:rPr>
                <w:iCs/>
              </w:rPr>
            </w:pPr>
            <w:r w:rsidRPr="00871F97">
              <w:rPr>
                <w:iCs/>
              </w:rPr>
              <w:t>484,0</w:t>
            </w:r>
          </w:p>
        </w:tc>
        <w:tc>
          <w:tcPr>
            <w:tcW w:w="1699" w:type="dxa"/>
            <w:gridSpan w:val="3"/>
            <w:tcBorders>
              <w:top w:val="nil"/>
            </w:tcBorders>
            <w:shd w:val="clear" w:color="auto" w:fill="auto"/>
            <w:noWrap/>
            <w:vAlign w:val="center"/>
          </w:tcPr>
          <w:p w:rsidR="008F0329" w:rsidRPr="00871F97" w:rsidRDefault="008F0329">
            <w:pPr>
              <w:jc w:val="right"/>
              <w:rPr>
                <w:iCs/>
              </w:rPr>
            </w:pPr>
          </w:p>
        </w:tc>
        <w:tc>
          <w:tcPr>
            <w:tcW w:w="1565" w:type="dxa"/>
            <w:tcBorders>
              <w:top w:val="nil"/>
            </w:tcBorders>
            <w:shd w:val="clear" w:color="auto" w:fill="auto"/>
            <w:noWrap/>
            <w:vAlign w:val="center"/>
          </w:tcPr>
          <w:p w:rsidR="008F0329" w:rsidRPr="00871F97" w:rsidRDefault="008F0329">
            <w:pPr>
              <w:jc w:val="right"/>
              <w:rPr>
                <w:iCs/>
              </w:rPr>
            </w:pPr>
          </w:p>
        </w:tc>
      </w:tr>
      <w:tr w:rsidR="007821F2" w:rsidRPr="007821F2" w:rsidTr="00183C3B">
        <w:trPr>
          <w:trHeight w:val="949"/>
        </w:trPr>
        <w:tc>
          <w:tcPr>
            <w:tcW w:w="5662" w:type="dxa"/>
            <w:gridSpan w:val="2"/>
            <w:tcBorders>
              <w:top w:val="nil"/>
            </w:tcBorders>
            <w:shd w:val="clear" w:color="auto" w:fill="auto"/>
            <w:vAlign w:val="center"/>
            <w:hideMark/>
          </w:tcPr>
          <w:p w:rsidR="00973131" w:rsidRPr="00871F97" w:rsidRDefault="00973131" w:rsidP="00973131">
            <w:pPr>
              <w:jc w:val="both"/>
            </w:pPr>
            <w:r w:rsidRPr="00871F97">
              <w:t>Непрограммные расходы органов местного самоуправления Белокалитвинского городского поселения</w:t>
            </w:r>
          </w:p>
        </w:tc>
        <w:tc>
          <w:tcPr>
            <w:tcW w:w="851" w:type="dxa"/>
            <w:gridSpan w:val="2"/>
            <w:tcBorders>
              <w:top w:val="nil"/>
            </w:tcBorders>
            <w:shd w:val="clear" w:color="auto" w:fill="auto"/>
            <w:vAlign w:val="center"/>
            <w:hideMark/>
          </w:tcPr>
          <w:p w:rsidR="00973131" w:rsidRPr="00871F97" w:rsidRDefault="00973131">
            <w:r w:rsidRPr="00871F97">
              <w:t>951</w:t>
            </w:r>
          </w:p>
        </w:tc>
        <w:tc>
          <w:tcPr>
            <w:tcW w:w="567" w:type="dxa"/>
            <w:gridSpan w:val="2"/>
            <w:tcBorders>
              <w:top w:val="nil"/>
            </w:tcBorders>
            <w:shd w:val="clear" w:color="auto" w:fill="auto"/>
            <w:vAlign w:val="center"/>
            <w:hideMark/>
          </w:tcPr>
          <w:p w:rsidR="00973131" w:rsidRPr="00871F97" w:rsidRDefault="00973131">
            <w:r w:rsidRPr="00871F97">
              <w:t>01</w:t>
            </w:r>
          </w:p>
        </w:tc>
        <w:tc>
          <w:tcPr>
            <w:tcW w:w="709" w:type="dxa"/>
            <w:gridSpan w:val="2"/>
            <w:tcBorders>
              <w:top w:val="nil"/>
            </w:tcBorders>
            <w:shd w:val="clear" w:color="auto" w:fill="auto"/>
            <w:vAlign w:val="center"/>
            <w:hideMark/>
          </w:tcPr>
          <w:p w:rsidR="00973131" w:rsidRPr="00871F97" w:rsidRDefault="00973131">
            <w:r w:rsidRPr="00871F97">
              <w:t>04</w:t>
            </w:r>
          </w:p>
        </w:tc>
        <w:tc>
          <w:tcPr>
            <w:tcW w:w="1842" w:type="dxa"/>
            <w:tcBorders>
              <w:top w:val="nil"/>
            </w:tcBorders>
            <w:shd w:val="clear" w:color="auto" w:fill="auto"/>
            <w:vAlign w:val="center"/>
            <w:hideMark/>
          </w:tcPr>
          <w:p w:rsidR="00973131" w:rsidRPr="00871F97" w:rsidRDefault="00973131">
            <w:r w:rsidRPr="00871F97">
              <w:t>99</w:t>
            </w:r>
          </w:p>
        </w:tc>
        <w:tc>
          <w:tcPr>
            <w:tcW w:w="709" w:type="dxa"/>
            <w:gridSpan w:val="2"/>
            <w:tcBorders>
              <w:top w:val="nil"/>
            </w:tcBorders>
            <w:shd w:val="clear" w:color="auto" w:fill="auto"/>
            <w:vAlign w:val="center"/>
            <w:hideMark/>
          </w:tcPr>
          <w:p w:rsidR="00973131" w:rsidRPr="00871F97" w:rsidRDefault="00973131">
            <w:r w:rsidRPr="00871F97">
              <w:t> </w:t>
            </w:r>
          </w:p>
        </w:tc>
        <w:tc>
          <w:tcPr>
            <w:tcW w:w="1701" w:type="dxa"/>
            <w:gridSpan w:val="2"/>
            <w:tcBorders>
              <w:top w:val="nil"/>
            </w:tcBorders>
            <w:shd w:val="clear" w:color="auto" w:fill="auto"/>
            <w:noWrap/>
            <w:vAlign w:val="center"/>
            <w:hideMark/>
          </w:tcPr>
          <w:p w:rsidR="00973131" w:rsidRPr="00871F97" w:rsidRDefault="00183C3B">
            <w:pPr>
              <w:jc w:val="right"/>
            </w:pPr>
            <w:r w:rsidRPr="00871F97">
              <w:t>2,6</w:t>
            </w:r>
          </w:p>
        </w:tc>
        <w:tc>
          <w:tcPr>
            <w:tcW w:w="1699" w:type="dxa"/>
            <w:gridSpan w:val="3"/>
            <w:tcBorders>
              <w:top w:val="nil"/>
            </w:tcBorders>
            <w:shd w:val="clear" w:color="auto" w:fill="auto"/>
            <w:noWrap/>
            <w:vAlign w:val="center"/>
            <w:hideMark/>
          </w:tcPr>
          <w:p w:rsidR="00973131" w:rsidRPr="00871F97" w:rsidRDefault="00973131">
            <w:pPr>
              <w:jc w:val="right"/>
            </w:pPr>
            <w:r w:rsidRPr="00871F97">
              <w:t>0,2</w:t>
            </w:r>
          </w:p>
        </w:tc>
        <w:tc>
          <w:tcPr>
            <w:tcW w:w="1565" w:type="dxa"/>
            <w:tcBorders>
              <w:top w:val="nil"/>
            </w:tcBorders>
            <w:shd w:val="clear" w:color="auto" w:fill="auto"/>
            <w:noWrap/>
            <w:vAlign w:val="center"/>
            <w:hideMark/>
          </w:tcPr>
          <w:p w:rsidR="00973131" w:rsidRPr="00871F97" w:rsidRDefault="00973131">
            <w:pPr>
              <w:jc w:val="right"/>
            </w:pPr>
            <w:r w:rsidRPr="00871F97">
              <w:t>0,2</w:t>
            </w:r>
          </w:p>
        </w:tc>
      </w:tr>
      <w:tr w:rsidR="007821F2" w:rsidRPr="007821F2" w:rsidTr="00183C3B">
        <w:trPr>
          <w:trHeight w:val="483"/>
        </w:trPr>
        <w:tc>
          <w:tcPr>
            <w:tcW w:w="5662" w:type="dxa"/>
            <w:gridSpan w:val="2"/>
            <w:tcBorders>
              <w:top w:val="nil"/>
            </w:tcBorders>
            <w:shd w:val="clear" w:color="auto" w:fill="auto"/>
            <w:vAlign w:val="center"/>
          </w:tcPr>
          <w:p w:rsidR="00183C3B" w:rsidRPr="00871F97" w:rsidRDefault="00183C3B" w:rsidP="00973131">
            <w:pPr>
              <w:jc w:val="both"/>
            </w:pPr>
            <w:r w:rsidRPr="00871F97">
              <w:t>Финансовое обеспечение непредвиденных расходов</w:t>
            </w:r>
          </w:p>
        </w:tc>
        <w:tc>
          <w:tcPr>
            <w:tcW w:w="851" w:type="dxa"/>
            <w:gridSpan w:val="2"/>
            <w:tcBorders>
              <w:top w:val="nil"/>
            </w:tcBorders>
            <w:shd w:val="clear" w:color="auto" w:fill="auto"/>
            <w:vAlign w:val="center"/>
          </w:tcPr>
          <w:p w:rsidR="00183C3B" w:rsidRPr="00871F97" w:rsidRDefault="00183C3B">
            <w:r w:rsidRPr="00871F97">
              <w:t>951</w:t>
            </w:r>
          </w:p>
        </w:tc>
        <w:tc>
          <w:tcPr>
            <w:tcW w:w="567" w:type="dxa"/>
            <w:gridSpan w:val="2"/>
            <w:tcBorders>
              <w:top w:val="nil"/>
            </w:tcBorders>
            <w:shd w:val="clear" w:color="auto" w:fill="auto"/>
            <w:vAlign w:val="center"/>
          </w:tcPr>
          <w:p w:rsidR="00183C3B" w:rsidRPr="00871F97" w:rsidRDefault="00183C3B">
            <w:r w:rsidRPr="00871F97">
              <w:t>01</w:t>
            </w:r>
          </w:p>
        </w:tc>
        <w:tc>
          <w:tcPr>
            <w:tcW w:w="709" w:type="dxa"/>
            <w:gridSpan w:val="2"/>
            <w:tcBorders>
              <w:top w:val="nil"/>
            </w:tcBorders>
            <w:shd w:val="clear" w:color="auto" w:fill="auto"/>
            <w:vAlign w:val="center"/>
          </w:tcPr>
          <w:p w:rsidR="00183C3B" w:rsidRPr="00871F97" w:rsidRDefault="00183C3B">
            <w:r w:rsidRPr="00871F97">
              <w:t>04</w:t>
            </w:r>
          </w:p>
        </w:tc>
        <w:tc>
          <w:tcPr>
            <w:tcW w:w="1842" w:type="dxa"/>
            <w:tcBorders>
              <w:top w:val="nil"/>
            </w:tcBorders>
            <w:shd w:val="clear" w:color="auto" w:fill="auto"/>
            <w:vAlign w:val="center"/>
          </w:tcPr>
          <w:p w:rsidR="00183C3B" w:rsidRPr="00871F97" w:rsidRDefault="00183C3B">
            <w:r w:rsidRPr="00871F97">
              <w:t>99 1</w:t>
            </w:r>
          </w:p>
        </w:tc>
        <w:tc>
          <w:tcPr>
            <w:tcW w:w="709" w:type="dxa"/>
            <w:gridSpan w:val="2"/>
            <w:tcBorders>
              <w:top w:val="nil"/>
            </w:tcBorders>
            <w:shd w:val="clear" w:color="auto" w:fill="auto"/>
            <w:vAlign w:val="center"/>
          </w:tcPr>
          <w:p w:rsidR="00183C3B" w:rsidRPr="00871F97" w:rsidRDefault="00183C3B"/>
        </w:tc>
        <w:tc>
          <w:tcPr>
            <w:tcW w:w="1701" w:type="dxa"/>
            <w:gridSpan w:val="2"/>
            <w:tcBorders>
              <w:top w:val="nil"/>
            </w:tcBorders>
            <w:shd w:val="clear" w:color="auto" w:fill="auto"/>
            <w:noWrap/>
            <w:vAlign w:val="center"/>
          </w:tcPr>
          <w:p w:rsidR="00183C3B" w:rsidRPr="00871F97" w:rsidRDefault="00183C3B">
            <w:pPr>
              <w:jc w:val="right"/>
            </w:pPr>
            <w:r w:rsidRPr="00871F97">
              <w:t>2,4</w:t>
            </w:r>
          </w:p>
        </w:tc>
        <w:tc>
          <w:tcPr>
            <w:tcW w:w="1699" w:type="dxa"/>
            <w:gridSpan w:val="3"/>
            <w:tcBorders>
              <w:top w:val="nil"/>
            </w:tcBorders>
            <w:shd w:val="clear" w:color="auto" w:fill="auto"/>
            <w:noWrap/>
            <w:vAlign w:val="center"/>
          </w:tcPr>
          <w:p w:rsidR="00183C3B" w:rsidRPr="00871F97" w:rsidRDefault="00183C3B">
            <w:pPr>
              <w:jc w:val="right"/>
            </w:pPr>
          </w:p>
        </w:tc>
        <w:tc>
          <w:tcPr>
            <w:tcW w:w="1565" w:type="dxa"/>
            <w:tcBorders>
              <w:top w:val="nil"/>
            </w:tcBorders>
            <w:shd w:val="clear" w:color="auto" w:fill="auto"/>
            <w:noWrap/>
            <w:vAlign w:val="center"/>
          </w:tcPr>
          <w:p w:rsidR="00183C3B" w:rsidRPr="00871F97" w:rsidRDefault="00183C3B">
            <w:pPr>
              <w:jc w:val="right"/>
            </w:pPr>
          </w:p>
        </w:tc>
      </w:tr>
      <w:tr w:rsidR="007821F2" w:rsidRPr="007821F2" w:rsidTr="00183C3B">
        <w:trPr>
          <w:trHeight w:val="483"/>
        </w:trPr>
        <w:tc>
          <w:tcPr>
            <w:tcW w:w="5662" w:type="dxa"/>
            <w:gridSpan w:val="2"/>
            <w:tcBorders>
              <w:top w:val="nil"/>
            </w:tcBorders>
            <w:shd w:val="clear" w:color="auto" w:fill="auto"/>
            <w:vAlign w:val="center"/>
          </w:tcPr>
          <w:p w:rsidR="00183C3B" w:rsidRPr="00871F97" w:rsidRDefault="00183C3B" w:rsidP="00973131">
            <w:pPr>
              <w:jc w:val="both"/>
            </w:pPr>
            <w:proofErr w:type="gramStart"/>
            <w:r w:rsidRPr="00871F97">
              <w:t>Резервный фонд Администрации Белокалитвинского района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(расходы на выплаты персоналу государственных (муниципальных) органов</w:t>
            </w:r>
            <w:proofErr w:type="gramEnd"/>
          </w:p>
        </w:tc>
        <w:tc>
          <w:tcPr>
            <w:tcW w:w="851" w:type="dxa"/>
            <w:gridSpan w:val="2"/>
            <w:tcBorders>
              <w:top w:val="nil"/>
            </w:tcBorders>
            <w:shd w:val="clear" w:color="auto" w:fill="auto"/>
            <w:vAlign w:val="center"/>
          </w:tcPr>
          <w:p w:rsidR="00183C3B" w:rsidRPr="00871F97" w:rsidRDefault="00183C3B">
            <w:r w:rsidRPr="00871F97">
              <w:t xml:space="preserve">951 </w:t>
            </w:r>
          </w:p>
        </w:tc>
        <w:tc>
          <w:tcPr>
            <w:tcW w:w="567" w:type="dxa"/>
            <w:gridSpan w:val="2"/>
            <w:tcBorders>
              <w:top w:val="nil"/>
            </w:tcBorders>
            <w:shd w:val="clear" w:color="auto" w:fill="auto"/>
            <w:vAlign w:val="center"/>
          </w:tcPr>
          <w:p w:rsidR="00183C3B" w:rsidRPr="00871F97" w:rsidRDefault="00183C3B">
            <w:r w:rsidRPr="00871F97">
              <w:t>01</w:t>
            </w:r>
          </w:p>
        </w:tc>
        <w:tc>
          <w:tcPr>
            <w:tcW w:w="709" w:type="dxa"/>
            <w:gridSpan w:val="2"/>
            <w:tcBorders>
              <w:top w:val="nil"/>
            </w:tcBorders>
            <w:shd w:val="clear" w:color="auto" w:fill="auto"/>
            <w:vAlign w:val="center"/>
          </w:tcPr>
          <w:p w:rsidR="00183C3B" w:rsidRPr="00871F97" w:rsidRDefault="00183C3B">
            <w:r w:rsidRPr="00871F97">
              <w:t>04</w:t>
            </w:r>
          </w:p>
        </w:tc>
        <w:tc>
          <w:tcPr>
            <w:tcW w:w="1842" w:type="dxa"/>
            <w:tcBorders>
              <w:top w:val="nil"/>
            </w:tcBorders>
            <w:shd w:val="clear" w:color="auto" w:fill="auto"/>
            <w:vAlign w:val="center"/>
          </w:tcPr>
          <w:p w:rsidR="00183C3B" w:rsidRPr="00871F97" w:rsidRDefault="00183C3B">
            <w:r w:rsidRPr="00871F97">
              <w:t>99 1 00 97010</w:t>
            </w:r>
          </w:p>
        </w:tc>
        <w:tc>
          <w:tcPr>
            <w:tcW w:w="709" w:type="dxa"/>
            <w:gridSpan w:val="2"/>
            <w:tcBorders>
              <w:top w:val="nil"/>
            </w:tcBorders>
            <w:shd w:val="clear" w:color="auto" w:fill="auto"/>
            <w:vAlign w:val="center"/>
          </w:tcPr>
          <w:p w:rsidR="00183C3B" w:rsidRPr="00871F97" w:rsidRDefault="00183C3B">
            <w:r w:rsidRPr="00871F97">
              <w:t>120</w:t>
            </w:r>
          </w:p>
        </w:tc>
        <w:tc>
          <w:tcPr>
            <w:tcW w:w="1701" w:type="dxa"/>
            <w:gridSpan w:val="2"/>
            <w:tcBorders>
              <w:top w:val="nil"/>
            </w:tcBorders>
            <w:shd w:val="clear" w:color="auto" w:fill="auto"/>
            <w:noWrap/>
            <w:vAlign w:val="center"/>
          </w:tcPr>
          <w:p w:rsidR="00183C3B" w:rsidRPr="00871F97" w:rsidRDefault="00183C3B">
            <w:pPr>
              <w:jc w:val="right"/>
            </w:pPr>
            <w:r w:rsidRPr="00871F97">
              <w:t>2,4</w:t>
            </w:r>
          </w:p>
        </w:tc>
        <w:tc>
          <w:tcPr>
            <w:tcW w:w="1699" w:type="dxa"/>
            <w:gridSpan w:val="3"/>
            <w:tcBorders>
              <w:top w:val="nil"/>
            </w:tcBorders>
            <w:shd w:val="clear" w:color="auto" w:fill="auto"/>
            <w:noWrap/>
            <w:vAlign w:val="center"/>
          </w:tcPr>
          <w:p w:rsidR="00183C3B" w:rsidRPr="00871F97" w:rsidRDefault="00183C3B">
            <w:pPr>
              <w:jc w:val="right"/>
            </w:pPr>
          </w:p>
        </w:tc>
        <w:tc>
          <w:tcPr>
            <w:tcW w:w="1565" w:type="dxa"/>
            <w:tcBorders>
              <w:top w:val="nil"/>
            </w:tcBorders>
            <w:shd w:val="clear" w:color="auto" w:fill="auto"/>
            <w:noWrap/>
            <w:vAlign w:val="center"/>
          </w:tcPr>
          <w:p w:rsidR="00183C3B" w:rsidRPr="00871F97" w:rsidRDefault="00183C3B">
            <w:pPr>
              <w:jc w:val="right"/>
            </w:pPr>
          </w:p>
        </w:tc>
      </w:tr>
      <w:tr w:rsidR="007821F2" w:rsidRPr="007821F2" w:rsidTr="00180E61">
        <w:trPr>
          <w:trHeight w:val="615"/>
        </w:trPr>
        <w:tc>
          <w:tcPr>
            <w:tcW w:w="5662" w:type="dxa"/>
            <w:gridSpan w:val="2"/>
            <w:tcBorders>
              <w:top w:val="nil"/>
            </w:tcBorders>
            <w:shd w:val="clear" w:color="auto" w:fill="auto"/>
            <w:vAlign w:val="center"/>
            <w:hideMark/>
          </w:tcPr>
          <w:p w:rsidR="00973131" w:rsidRPr="00871F97" w:rsidRDefault="00973131" w:rsidP="00973131">
            <w:pPr>
              <w:jc w:val="both"/>
            </w:pPr>
            <w:r w:rsidRPr="00871F97">
              <w:t>Непрограммные расходы</w:t>
            </w:r>
          </w:p>
        </w:tc>
        <w:tc>
          <w:tcPr>
            <w:tcW w:w="851" w:type="dxa"/>
            <w:gridSpan w:val="2"/>
            <w:tcBorders>
              <w:top w:val="nil"/>
            </w:tcBorders>
            <w:shd w:val="clear" w:color="auto" w:fill="auto"/>
            <w:vAlign w:val="center"/>
            <w:hideMark/>
          </w:tcPr>
          <w:p w:rsidR="00973131" w:rsidRPr="00871F97" w:rsidRDefault="00973131">
            <w:r w:rsidRPr="00871F97">
              <w:t>951</w:t>
            </w:r>
          </w:p>
        </w:tc>
        <w:tc>
          <w:tcPr>
            <w:tcW w:w="567" w:type="dxa"/>
            <w:gridSpan w:val="2"/>
            <w:tcBorders>
              <w:top w:val="nil"/>
            </w:tcBorders>
            <w:shd w:val="clear" w:color="auto" w:fill="auto"/>
            <w:vAlign w:val="center"/>
            <w:hideMark/>
          </w:tcPr>
          <w:p w:rsidR="00973131" w:rsidRPr="00871F97" w:rsidRDefault="00973131">
            <w:r w:rsidRPr="00871F97">
              <w:t>01</w:t>
            </w:r>
          </w:p>
        </w:tc>
        <w:tc>
          <w:tcPr>
            <w:tcW w:w="709" w:type="dxa"/>
            <w:gridSpan w:val="2"/>
            <w:tcBorders>
              <w:top w:val="nil"/>
            </w:tcBorders>
            <w:shd w:val="clear" w:color="auto" w:fill="auto"/>
            <w:vAlign w:val="center"/>
            <w:hideMark/>
          </w:tcPr>
          <w:p w:rsidR="00973131" w:rsidRPr="00871F97" w:rsidRDefault="00973131">
            <w:r w:rsidRPr="00871F97">
              <w:t>04</w:t>
            </w:r>
          </w:p>
        </w:tc>
        <w:tc>
          <w:tcPr>
            <w:tcW w:w="1842" w:type="dxa"/>
            <w:tcBorders>
              <w:top w:val="nil"/>
            </w:tcBorders>
            <w:shd w:val="clear" w:color="auto" w:fill="auto"/>
            <w:vAlign w:val="center"/>
            <w:hideMark/>
          </w:tcPr>
          <w:p w:rsidR="00973131" w:rsidRPr="00871F97" w:rsidRDefault="00973131" w:rsidP="00973131">
            <w:r w:rsidRPr="00871F97">
              <w:t>99 9</w:t>
            </w:r>
          </w:p>
        </w:tc>
        <w:tc>
          <w:tcPr>
            <w:tcW w:w="709" w:type="dxa"/>
            <w:gridSpan w:val="2"/>
            <w:tcBorders>
              <w:top w:val="nil"/>
            </w:tcBorders>
            <w:shd w:val="clear" w:color="auto" w:fill="auto"/>
            <w:vAlign w:val="center"/>
            <w:hideMark/>
          </w:tcPr>
          <w:p w:rsidR="00973131" w:rsidRPr="00871F97" w:rsidRDefault="00973131">
            <w:r w:rsidRPr="00871F97">
              <w:t> </w:t>
            </w:r>
          </w:p>
        </w:tc>
        <w:tc>
          <w:tcPr>
            <w:tcW w:w="1701" w:type="dxa"/>
            <w:gridSpan w:val="2"/>
            <w:tcBorders>
              <w:top w:val="nil"/>
            </w:tcBorders>
            <w:shd w:val="clear" w:color="auto" w:fill="auto"/>
            <w:noWrap/>
            <w:vAlign w:val="center"/>
            <w:hideMark/>
          </w:tcPr>
          <w:p w:rsidR="00973131" w:rsidRPr="00871F97" w:rsidRDefault="00973131">
            <w:pPr>
              <w:jc w:val="right"/>
            </w:pPr>
            <w:r w:rsidRPr="00871F97">
              <w:t>0,2</w:t>
            </w:r>
          </w:p>
        </w:tc>
        <w:tc>
          <w:tcPr>
            <w:tcW w:w="1699" w:type="dxa"/>
            <w:gridSpan w:val="3"/>
            <w:tcBorders>
              <w:top w:val="nil"/>
            </w:tcBorders>
            <w:shd w:val="clear" w:color="auto" w:fill="auto"/>
            <w:noWrap/>
            <w:vAlign w:val="center"/>
            <w:hideMark/>
          </w:tcPr>
          <w:p w:rsidR="00973131" w:rsidRPr="00871F97" w:rsidRDefault="00973131">
            <w:pPr>
              <w:jc w:val="right"/>
            </w:pPr>
            <w:r w:rsidRPr="00871F97">
              <w:t>0,2</w:t>
            </w:r>
          </w:p>
        </w:tc>
        <w:tc>
          <w:tcPr>
            <w:tcW w:w="1565" w:type="dxa"/>
            <w:tcBorders>
              <w:top w:val="nil"/>
            </w:tcBorders>
            <w:shd w:val="clear" w:color="auto" w:fill="auto"/>
            <w:noWrap/>
            <w:vAlign w:val="center"/>
            <w:hideMark/>
          </w:tcPr>
          <w:p w:rsidR="00973131" w:rsidRPr="00871F97" w:rsidRDefault="00973131">
            <w:pPr>
              <w:jc w:val="right"/>
            </w:pPr>
            <w:r w:rsidRPr="00871F97">
              <w:t>0,2</w:t>
            </w:r>
          </w:p>
        </w:tc>
      </w:tr>
      <w:tr w:rsidR="007821F2" w:rsidRPr="007821F2" w:rsidTr="00180E61">
        <w:trPr>
          <w:trHeight w:val="2819"/>
        </w:trPr>
        <w:tc>
          <w:tcPr>
            <w:tcW w:w="5662" w:type="dxa"/>
            <w:gridSpan w:val="2"/>
            <w:tcBorders>
              <w:top w:val="nil"/>
            </w:tcBorders>
            <w:shd w:val="clear" w:color="auto" w:fill="auto"/>
            <w:vAlign w:val="center"/>
            <w:hideMark/>
          </w:tcPr>
          <w:p w:rsidR="00973131" w:rsidRPr="00871F97" w:rsidRDefault="00973131" w:rsidP="00973131">
            <w:pPr>
              <w:jc w:val="both"/>
              <w:rPr>
                <w:iCs/>
              </w:rPr>
            </w:pPr>
            <w:r w:rsidRPr="00871F97">
              <w:rPr>
                <w:iCs/>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973131" w:rsidRPr="00871F97" w:rsidRDefault="00973131">
            <w:pPr>
              <w:rPr>
                <w:iCs/>
              </w:rPr>
            </w:pPr>
            <w:r w:rsidRPr="00871F97">
              <w:rPr>
                <w:iCs/>
              </w:rPr>
              <w:t>951</w:t>
            </w:r>
          </w:p>
        </w:tc>
        <w:tc>
          <w:tcPr>
            <w:tcW w:w="567" w:type="dxa"/>
            <w:gridSpan w:val="2"/>
            <w:tcBorders>
              <w:top w:val="nil"/>
            </w:tcBorders>
            <w:shd w:val="clear" w:color="auto" w:fill="auto"/>
            <w:vAlign w:val="center"/>
            <w:hideMark/>
          </w:tcPr>
          <w:p w:rsidR="00973131" w:rsidRPr="00871F97" w:rsidRDefault="00973131">
            <w:pPr>
              <w:rPr>
                <w:iCs/>
              </w:rPr>
            </w:pPr>
            <w:r w:rsidRPr="00871F97">
              <w:rPr>
                <w:iCs/>
              </w:rPr>
              <w:t>01</w:t>
            </w:r>
          </w:p>
        </w:tc>
        <w:tc>
          <w:tcPr>
            <w:tcW w:w="709" w:type="dxa"/>
            <w:gridSpan w:val="2"/>
            <w:tcBorders>
              <w:top w:val="nil"/>
            </w:tcBorders>
            <w:shd w:val="clear" w:color="auto" w:fill="auto"/>
            <w:vAlign w:val="center"/>
            <w:hideMark/>
          </w:tcPr>
          <w:p w:rsidR="00973131" w:rsidRPr="00871F97" w:rsidRDefault="00973131">
            <w:pPr>
              <w:rPr>
                <w:iCs/>
              </w:rPr>
            </w:pPr>
            <w:r w:rsidRPr="00871F97">
              <w:rPr>
                <w:iCs/>
              </w:rPr>
              <w:t>04</w:t>
            </w:r>
          </w:p>
        </w:tc>
        <w:tc>
          <w:tcPr>
            <w:tcW w:w="1842" w:type="dxa"/>
            <w:tcBorders>
              <w:top w:val="nil"/>
            </w:tcBorders>
            <w:shd w:val="clear" w:color="auto" w:fill="auto"/>
            <w:vAlign w:val="center"/>
            <w:hideMark/>
          </w:tcPr>
          <w:p w:rsidR="00973131" w:rsidRPr="00871F97" w:rsidRDefault="00973131" w:rsidP="00973131">
            <w:pPr>
              <w:rPr>
                <w:iCs/>
              </w:rPr>
            </w:pPr>
            <w:r w:rsidRPr="00871F97">
              <w:rPr>
                <w:iCs/>
              </w:rPr>
              <w:t>99 9 00 72390</w:t>
            </w:r>
          </w:p>
        </w:tc>
        <w:tc>
          <w:tcPr>
            <w:tcW w:w="709" w:type="dxa"/>
            <w:gridSpan w:val="2"/>
            <w:tcBorders>
              <w:top w:val="nil"/>
            </w:tcBorders>
            <w:shd w:val="clear" w:color="auto" w:fill="auto"/>
            <w:vAlign w:val="center"/>
            <w:hideMark/>
          </w:tcPr>
          <w:p w:rsidR="00973131" w:rsidRPr="00871F97" w:rsidRDefault="00973131">
            <w:pPr>
              <w:rPr>
                <w:iCs/>
              </w:rPr>
            </w:pPr>
            <w:r w:rsidRPr="00871F97">
              <w:rPr>
                <w:iCs/>
              </w:rPr>
              <w:t>240</w:t>
            </w:r>
          </w:p>
        </w:tc>
        <w:tc>
          <w:tcPr>
            <w:tcW w:w="1701" w:type="dxa"/>
            <w:gridSpan w:val="2"/>
            <w:tcBorders>
              <w:top w:val="nil"/>
            </w:tcBorders>
            <w:shd w:val="clear" w:color="auto" w:fill="auto"/>
            <w:noWrap/>
            <w:vAlign w:val="center"/>
            <w:hideMark/>
          </w:tcPr>
          <w:p w:rsidR="00973131" w:rsidRPr="00871F97" w:rsidRDefault="00973131">
            <w:pPr>
              <w:jc w:val="right"/>
              <w:rPr>
                <w:iCs/>
              </w:rPr>
            </w:pPr>
            <w:r w:rsidRPr="00871F97">
              <w:rPr>
                <w:iCs/>
              </w:rPr>
              <w:t>0,2</w:t>
            </w:r>
          </w:p>
        </w:tc>
        <w:tc>
          <w:tcPr>
            <w:tcW w:w="1699" w:type="dxa"/>
            <w:gridSpan w:val="3"/>
            <w:tcBorders>
              <w:top w:val="nil"/>
            </w:tcBorders>
            <w:shd w:val="clear" w:color="auto" w:fill="auto"/>
            <w:noWrap/>
            <w:vAlign w:val="center"/>
            <w:hideMark/>
          </w:tcPr>
          <w:p w:rsidR="00973131" w:rsidRPr="00871F97" w:rsidRDefault="00973131">
            <w:pPr>
              <w:jc w:val="right"/>
              <w:rPr>
                <w:iCs/>
              </w:rPr>
            </w:pPr>
            <w:r w:rsidRPr="00871F97">
              <w:rPr>
                <w:iCs/>
              </w:rPr>
              <w:t>0,2</w:t>
            </w:r>
          </w:p>
        </w:tc>
        <w:tc>
          <w:tcPr>
            <w:tcW w:w="1565" w:type="dxa"/>
            <w:tcBorders>
              <w:top w:val="nil"/>
            </w:tcBorders>
            <w:shd w:val="clear" w:color="auto" w:fill="auto"/>
            <w:noWrap/>
            <w:vAlign w:val="center"/>
            <w:hideMark/>
          </w:tcPr>
          <w:p w:rsidR="00973131" w:rsidRPr="00871F97" w:rsidRDefault="00973131">
            <w:pPr>
              <w:jc w:val="right"/>
              <w:rPr>
                <w:iCs/>
              </w:rPr>
            </w:pPr>
            <w:r w:rsidRPr="00871F97">
              <w:rPr>
                <w:iCs/>
              </w:rPr>
              <w:t>0,2</w:t>
            </w:r>
          </w:p>
        </w:tc>
      </w:tr>
      <w:tr w:rsidR="007821F2" w:rsidRPr="007821F2" w:rsidTr="00180E61">
        <w:trPr>
          <w:trHeight w:val="691"/>
        </w:trPr>
        <w:tc>
          <w:tcPr>
            <w:tcW w:w="5662" w:type="dxa"/>
            <w:gridSpan w:val="2"/>
            <w:tcBorders>
              <w:top w:val="nil"/>
            </w:tcBorders>
            <w:shd w:val="clear" w:color="auto" w:fill="auto"/>
            <w:vAlign w:val="center"/>
            <w:hideMark/>
          </w:tcPr>
          <w:p w:rsidR="000F3CA4" w:rsidRPr="00871F97" w:rsidRDefault="000F3CA4" w:rsidP="000F3CA4">
            <w:pPr>
              <w:jc w:val="both"/>
              <w:rPr>
                <w:b/>
                <w:bCs/>
              </w:rPr>
            </w:pPr>
            <w:r w:rsidRPr="00871F97">
              <w:rPr>
                <w:b/>
                <w:bC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tcBorders>
            <w:shd w:val="clear" w:color="auto" w:fill="auto"/>
            <w:vAlign w:val="center"/>
            <w:hideMark/>
          </w:tcPr>
          <w:p w:rsidR="000F3CA4" w:rsidRPr="00871F97" w:rsidRDefault="000F3CA4">
            <w:pPr>
              <w:rPr>
                <w:b/>
                <w:bCs/>
              </w:rPr>
            </w:pPr>
            <w:r w:rsidRPr="00871F97">
              <w:rPr>
                <w:b/>
                <w:bCs/>
              </w:rPr>
              <w:t>951</w:t>
            </w:r>
          </w:p>
        </w:tc>
        <w:tc>
          <w:tcPr>
            <w:tcW w:w="567" w:type="dxa"/>
            <w:gridSpan w:val="2"/>
            <w:tcBorders>
              <w:top w:val="nil"/>
            </w:tcBorders>
            <w:shd w:val="clear" w:color="auto" w:fill="auto"/>
            <w:vAlign w:val="center"/>
            <w:hideMark/>
          </w:tcPr>
          <w:p w:rsidR="000F3CA4" w:rsidRPr="00871F97" w:rsidRDefault="000F3CA4">
            <w:pPr>
              <w:rPr>
                <w:b/>
                <w:bCs/>
              </w:rPr>
            </w:pPr>
            <w:r w:rsidRPr="00871F97">
              <w:rPr>
                <w:b/>
                <w:bCs/>
              </w:rPr>
              <w:t>01</w:t>
            </w:r>
          </w:p>
        </w:tc>
        <w:tc>
          <w:tcPr>
            <w:tcW w:w="709" w:type="dxa"/>
            <w:gridSpan w:val="2"/>
            <w:tcBorders>
              <w:top w:val="nil"/>
            </w:tcBorders>
            <w:shd w:val="clear" w:color="auto" w:fill="auto"/>
            <w:vAlign w:val="center"/>
            <w:hideMark/>
          </w:tcPr>
          <w:p w:rsidR="000F3CA4" w:rsidRPr="00871F97" w:rsidRDefault="000F3CA4">
            <w:pPr>
              <w:rPr>
                <w:b/>
                <w:bCs/>
              </w:rPr>
            </w:pPr>
            <w:r w:rsidRPr="00871F97">
              <w:rPr>
                <w:b/>
                <w:bCs/>
              </w:rPr>
              <w:t>06</w:t>
            </w:r>
          </w:p>
        </w:tc>
        <w:tc>
          <w:tcPr>
            <w:tcW w:w="1842" w:type="dxa"/>
            <w:tcBorders>
              <w:top w:val="nil"/>
            </w:tcBorders>
            <w:shd w:val="clear" w:color="auto" w:fill="auto"/>
            <w:vAlign w:val="center"/>
            <w:hideMark/>
          </w:tcPr>
          <w:p w:rsidR="000F3CA4" w:rsidRPr="00871F97" w:rsidRDefault="000F3CA4">
            <w:pPr>
              <w:rPr>
                <w:b/>
                <w:bCs/>
              </w:rPr>
            </w:pPr>
            <w:r w:rsidRPr="00871F97">
              <w:rPr>
                <w:b/>
                <w:bCs/>
              </w:rPr>
              <w:t> </w:t>
            </w:r>
          </w:p>
        </w:tc>
        <w:tc>
          <w:tcPr>
            <w:tcW w:w="709" w:type="dxa"/>
            <w:gridSpan w:val="2"/>
            <w:tcBorders>
              <w:top w:val="nil"/>
            </w:tcBorders>
            <w:shd w:val="clear" w:color="auto" w:fill="auto"/>
            <w:vAlign w:val="center"/>
            <w:hideMark/>
          </w:tcPr>
          <w:p w:rsidR="000F3CA4" w:rsidRPr="00871F97" w:rsidRDefault="000F3CA4">
            <w:pPr>
              <w:rPr>
                <w:b/>
                <w:bCs/>
              </w:rPr>
            </w:pPr>
            <w:r w:rsidRPr="00871F97">
              <w:rPr>
                <w:b/>
                <w:bCs/>
              </w:rPr>
              <w:t> </w:t>
            </w:r>
          </w:p>
        </w:tc>
        <w:tc>
          <w:tcPr>
            <w:tcW w:w="1701" w:type="dxa"/>
            <w:gridSpan w:val="2"/>
            <w:tcBorders>
              <w:top w:val="nil"/>
            </w:tcBorders>
            <w:shd w:val="clear" w:color="auto" w:fill="auto"/>
            <w:noWrap/>
            <w:vAlign w:val="center"/>
            <w:hideMark/>
          </w:tcPr>
          <w:p w:rsidR="000F3CA4" w:rsidRPr="00871F97" w:rsidRDefault="000F3CA4">
            <w:pPr>
              <w:jc w:val="right"/>
              <w:rPr>
                <w:b/>
                <w:bCs/>
              </w:rPr>
            </w:pPr>
            <w:r w:rsidRPr="00871F97">
              <w:rPr>
                <w:b/>
                <w:bCs/>
              </w:rPr>
              <w:t>832,9</w:t>
            </w:r>
          </w:p>
        </w:tc>
        <w:tc>
          <w:tcPr>
            <w:tcW w:w="1699" w:type="dxa"/>
            <w:gridSpan w:val="3"/>
            <w:tcBorders>
              <w:top w:val="nil"/>
            </w:tcBorders>
            <w:shd w:val="clear" w:color="auto" w:fill="auto"/>
            <w:noWrap/>
            <w:vAlign w:val="center"/>
            <w:hideMark/>
          </w:tcPr>
          <w:p w:rsidR="000F3CA4" w:rsidRPr="00871F97" w:rsidRDefault="000F3CA4">
            <w:pPr>
              <w:jc w:val="right"/>
              <w:rPr>
                <w:b/>
                <w:bCs/>
              </w:rPr>
            </w:pPr>
            <w:r w:rsidRPr="00871F97">
              <w:rPr>
                <w:b/>
                <w:bCs/>
              </w:rPr>
              <w:t>783,6</w:t>
            </w:r>
          </w:p>
        </w:tc>
        <w:tc>
          <w:tcPr>
            <w:tcW w:w="1565" w:type="dxa"/>
            <w:tcBorders>
              <w:top w:val="nil"/>
            </w:tcBorders>
            <w:shd w:val="clear" w:color="auto" w:fill="auto"/>
            <w:noWrap/>
            <w:vAlign w:val="center"/>
            <w:hideMark/>
          </w:tcPr>
          <w:p w:rsidR="000F3CA4" w:rsidRPr="00871F97" w:rsidRDefault="000F3CA4">
            <w:pPr>
              <w:jc w:val="right"/>
              <w:rPr>
                <w:b/>
                <w:bCs/>
              </w:rPr>
            </w:pPr>
            <w:r w:rsidRPr="00871F97">
              <w:rPr>
                <w:b/>
                <w:bCs/>
              </w:rPr>
              <w:t>783,6</w:t>
            </w:r>
          </w:p>
        </w:tc>
      </w:tr>
      <w:tr w:rsidR="007821F2" w:rsidRPr="007821F2" w:rsidTr="00180E61">
        <w:trPr>
          <w:trHeight w:val="970"/>
        </w:trPr>
        <w:tc>
          <w:tcPr>
            <w:tcW w:w="5662" w:type="dxa"/>
            <w:gridSpan w:val="2"/>
            <w:tcBorders>
              <w:top w:val="nil"/>
            </w:tcBorders>
            <w:shd w:val="clear" w:color="auto" w:fill="auto"/>
            <w:vAlign w:val="center"/>
            <w:hideMark/>
          </w:tcPr>
          <w:p w:rsidR="000F3CA4" w:rsidRPr="00871F97" w:rsidRDefault="000F3CA4" w:rsidP="000F3CA4">
            <w:pPr>
              <w:jc w:val="both"/>
            </w:pPr>
            <w:r w:rsidRPr="00871F97">
              <w:t>Муниципальная программа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
        </w:tc>
        <w:tc>
          <w:tcPr>
            <w:tcW w:w="851" w:type="dxa"/>
            <w:gridSpan w:val="2"/>
            <w:tcBorders>
              <w:top w:val="nil"/>
            </w:tcBorders>
            <w:shd w:val="clear" w:color="auto" w:fill="auto"/>
            <w:vAlign w:val="center"/>
            <w:hideMark/>
          </w:tcPr>
          <w:p w:rsidR="000F3CA4" w:rsidRPr="00871F97" w:rsidRDefault="000F3CA4">
            <w:r w:rsidRPr="00871F97">
              <w:t>951</w:t>
            </w:r>
          </w:p>
        </w:tc>
        <w:tc>
          <w:tcPr>
            <w:tcW w:w="567" w:type="dxa"/>
            <w:gridSpan w:val="2"/>
            <w:tcBorders>
              <w:top w:val="nil"/>
            </w:tcBorders>
            <w:shd w:val="clear" w:color="auto" w:fill="auto"/>
            <w:vAlign w:val="center"/>
            <w:hideMark/>
          </w:tcPr>
          <w:p w:rsidR="000F3CA4" w:rsidRPr="00871F97" w:rsidRDefault="000F3CA4">
            <w:r w:rsidRPr="00871F97">
              <w:t>01</w:t>
            </w:r>
          </w:p>
        </w:tc>
        <w:tc>
          <w:tcPr>
            <w:tcW w:w="709" w:type="dxa"/>
            <w:gridSpan w:val="2"/>
            <w:tcBorders>
              <w:top w:val="nil"/>
            </w:tcBorders>
            <w:shd w:val="clear" w:color="auto" w:fill="auto"/>
            <w:vAlign w:val="center"/>
            <w:hideMark/>
          </w:tcPr>
          <w:p w:rsidR="000F3CA4" w:rsidRPr="00871F97" w:rsidRDefault="000F3CA4">
            <w:r w:rsidRPr="00871F97">
              <w:t>06</w:t>
            </w:r>
          </w:p>
        </w:tc>
        <w:tc>
          <w:tcPr>
            <w:tcW w:w="1842" w:type="dxa"/>
            <w:tcBorders>
              <w:top w:val="nil"/>
            </w:tcBorders>
            <w:shd w:val="clear" w:color="auto" w:fill="auto"/>
            <w:vAlign w:val="center"/>
            <w:hideMark/>
          </w:tcPr>
          <w:p w:rsidR="000F3CA4" w:rsidRPr="00871F97" w:rsidRDefault="000F3CA4">
            <w:r w:rsidRPr="00871F97">
              <w:t>08</w:t>
            </w:r>
          </w:p>
        </w:tc>
        <w:tc>
          <w:tcPr>
            <w:tcW w:w="709" w:type="dxa"/>
            <w:gridSpan w:val="2"/>
            <w:tcBorders>
              <w:top w:val="nil"/>
            </w:tcBorders>
            <w:shd w:val="clear" w:color="auto" w:fill="auto"/>
            <w:vAlign w:val="center"/>
            <w:hideMark/>
          </w:tcPr>
          <w:p w:rsidR="000F3CA4" w:rsidRPr="00871F97" w:rsidRDefault="000F3CA4">
            <w:r w:rsidRPr="00871F97">
              <w:t> </w:t>
            </w:r>
          </w:p>
        </w:tc>
        <w:tc>
          <w:tcPr>
            <w:tcW w:w="1701" w:type="dxa"/>
            <w:gridSpan w:val="2"/>
            <w:tcBorders>
              <w:top w:val="nil"/>
            </w:tcBorders>
            <w:shd w:val="clear" w:color="auto" w:fill="auto"/>
            <w:noWrap/>
            <w:vAlign w:val="center"/>
            <w:hideMark/>
          </w:tcPr>
          <w:p w:rsidR="000F3CA4" w:rsidRPr="00871F97" w:rsidRDefault="000F3CA4">
            <w:pPr>
              <w:jc w:val="right"/>
            </w:pPr>
            <w:r w:rsidRPr="00871F97">
              <w:t>374,1</w:t>
            </w:r>
          </w:p>
        </w:tc>
        <w:tc>
          <w:tcPr>
            <w:tcW w:w="1699" w:type="dxa"/>
            <w:gridSpan w:val="3"/>
            <w:tcBorders>
              <w:top w:val="nil"/>
            </w:tcBorders>
            <w:shd w:val="clear" w:color="auto" w:fill="auto"/>
            <w:noWrap/>
            <w:vAlign w:val="center"/>
            <w:hideMark/>
          </w:tcPr>
          <w:p w:rsidR="000F3CA4" w:rsidRPr="00871F97" w:rsidRDefault="000F3CA4">
            <w:pPr>
              <w:jc w:val="right"/>
            </w:pPr>
            <w:r w:rsidRPr="00871F97">
              <w:t>352,2</w:t>
            </w:r>
          </w:p>
        </w:tc>
        <w:tc>
          <w:tcPr>
            <w:tcW w:w="1565" w:type="dxa"/>
            <w:tcBorders>
              <w:top w:val="nil"/>
            </w:tcBorders>
            <w:shd w:val="clear" w:color="auto" w:fill="auto"/>
            <w:noWrap/>
            <w:vAlign w:val="center"/>
            <w:hideMark/>
          </w:tcPr>
          <w:p w:rsidR="000F3CA4" w:rsidRPr="00871F97" w:rsidRDefault="000F3CA4">
            <w:pPr>
              <w:jc w:val="right"/>
            </w:pPr>
            <w:r w:rsidRPr="00871F97">
              <w:t>352,2</w:t>
            </w:r>
          </w:p>
        </w:tc>
      </w:tr>
      <w:tr w:rsidR="007821F2" w:rsidRPr="007821F2" w:rsidTr="00180E61">
        <w:trPr>
          <w:trHeight w:val="965"/>
        </w:trPr>
        <w:tc>
          <w:tcPr>
            <w:tcW w:w="5662" w:type="dxa"/>
            <w:gridSpan w:val="2"/>
            <w:tcBorders>
              <w:top w:val="nil"/>
            </w:tcBorders>
            <w:shd w:val="clear" w:color="auto" w:fill="auto"/>
            <w:vAlign w:val="center"/>
            <w:hideMark/>
          </w:tcPr>
          <w:p w:rsidR="000F3CA4" w:rsidRPr="00871F97" w:rsidRDefault="000F3CA4" w:rsidP="000F3CA4">
            <w:pPr>
              <w:jc w:val="both"/>
            </w:pPr>
            <w:r w:rsidRPr="00871F97">
              <w:t>Комплекс процессных мероприятий «Совершенствование системы предоставления межбюджетных трансфертов из местного бюджета»</w:t>
            </w:r>
          </w:p>
        </w:tc>
        <w:tc>
          <w:tcPr>
            <w:tcW w:w="851" w:type="dxa"/>
            <w:gridSpan w:val="2"/>
            <w:tcBorders>
              <w:top w:val="nil"/>
            </w:tcBorders>
            <w:shd w:val="clear" w:color="auto" w:fill="auto"/>
            <w:vAlign w:val="center"/>
            <w:hideMark/>
          </w:tcPr>
          <w:p w:rsidR="000F3CA4" w:rsidRPr="00871F97" w:rsidRDefault="000F3CA4">
            <w:r w:rsidRPr="00871F97">
              <w:t>951</w:t>
            </w:r>
          </w:p>
        </w:tc>
        <w:tc>
          <w:tcPr>
            <w:tcW w:w="567" w:type="dxa"/>
            <w:gridSpan w:val="2"/>
            <w:tcBorders>
              <w:top w:val="nil"/>
            </w:tcBorders>
            <w:shd w:val="clear" w:color="auto" w:fill="auto"/>
            <w:vAlign w:val="center"/>
            <w:hideMark/>
          </w:tcPr>
          <w:p w:rsidR="000F3CA4" w:rsidRPr="00871F97" w:rsidRDefault="000F3CA4">
            <w:r w:rsidRPr="00871F97">
              <w:t>01</w:t>
            </w:r>
          </w:p>
        </w:tc>
        <w:tc>
          <w:tcPr>
            <w:tcW w:w="709" w:type="dxa"/>
            <w:gridSpan w:val="2"/>
            <w:tcBorders>
              <w:top w:val="nil"/>
            </w:tcBorders>
            <w:shd w:val="clear" w:color="auto" w:fill="auto"/>
            <w:vAlign w:val="center"/>
            <w:hideMark/>
          </w:tcPr>
          <w:p w:rsidR="000F3CA4" w:rsidRPr="00871F97" w:rsidRDefault="000F3CA4">
            <w:r w:rsidRPr="00871F97">
              <w:t>06</w:t>
            </w:r>
          </w:p>
        </w:tc>
        <w:tc>
          <w:tcPr>
            <w:tcW w:w="1842" w:type="dxa"/>
            <w:tcBorders>
              <w:top w:val="nil"/>
            </w:tcBorders>
            <w:shd w:val="clear" w:color="auto" w:fill="auto"/>
            <w:vAlign w:val="center"/>
            <w:hideMark/>
          </w:tcPr>
          <w:p w:rsidR="000F3CA4" w:rsidRPr="00871F97" w:rsidRDefault="000F3CA4" w:rsidP="000F3CA4">
            <w:r w:rsidRPr="00871F97">
              <w:t>08 4 04</w:t>
            </w:r>
          </w:p>
        </w:tc>
        <w:tc>
          <w:tcPr>
            <w:tcW w:w="709" w:type="dxa"/>
            <w:gridSpan w:val="2"/>
            <w:tcBorders>
              <w:top w:val="nil"/>
            </w:tcBorders>
            <w:shd w:val="clear" w:color="auto" w:fill="auto"/>
            <w:vAlign w:val="center"/>
            <w:hideMark/>
          </w:tcPr>
          <w:p w:rsidR="000F3CA4" w:rsidRPr="00871F97" w:rsidRDefault="000F3CA4">
            <w:r w:rsidRPr="00871F97">
              <w:t> </w:t>
            </w:r>
          </w:p>
        </w:tc>
        <w:tc>
          <w:tcPr>
            <w:tcW w:w="1701" w:type="dxa"/>
            <w:gridSpan w:val="2"/>
            <w:tcBorders>
              <w:top w:val="nil"/>
            </w:tcBorders>
            <w:shd w:val="clear" w:color="auto" w:fill="auto"/>
            <w:noWrap/>
            <w:vAlign w:val="center"/>
            <w:hideMark/>
          </w:tcPr>
          <w:p w:rsidR="000F3CA4" w:rsidRPr="00871F97" w:rsidRDefault="000F3CA4">
            <w:pPr>
              <w:jc w:val="right"/>
            </w:pPr>
            <w:r w:rsidRPr="00871F97">
              <w:t>374,1</w:t>
            </w:r>
          </w:p>
        </w:tc>
        <w:tc>
          <w:tcPr>
            <w:tcW w:w="1699" w:type="dxa"/>
            <w:gridSpan w:val="3"/>
            <w:tcBorders>
              <w:top w:val="nil"/>
            </w:tcBorders>
            <w:shd w:val="clear" w:color="auto" w:fill="auto"/>
            <w:noWrap/>
            <w:vAlign w:val="center"/>
            <w:hideMark/>
          </w:tcPr>
          <w:p w:rsidR="000F3CA4" w:rsidRPr="00871F97" w:rsidRDefault="000F3CA4">
            <w:pPr>
              <w:jc w:val="right"/>
            </w:pPr>
            <w:r w:rsidRPr="00871F97">
              <w:t>352,2</w:t>
            </w:r>
          </w:p>
        </w:tc>
        <w:tc>
          <w:tcPr>
            <w:tcW w:w="1565" w:type="dxa"/>
            <w:tcBorders>
              <w:top w:val="nil"/>
            </w:tcBorders>
            <w:shd w:val="clear" w:color="auto" w:fill="auto"/>
            <w:noWrap/>
            <w:vAlign w:val="center"/>
            <w:hideMark/>
          </w:tcPr>
          <w:p w:rsidR="000F3CA4" w:rsidRPr="00871F97" w:rsidRDefault="000F3CA4">
            <w:pPr>
              <w:jc w:val="right"/>
            </w:pPr>
            <w:r w:rsidRPr="00871F97">
              <w:t>352,2</w:t>
            </w:r>
          </w:p>
        </w:tc>
      </w:tr>
      <w:tr w:rsidR="007821F2" w:rsidRPr="007821F2" w:rsidTr="00180E61">
        <w:trPr>
          <w:trHeight w:val="945"/>
        </w:trPr>
        <w:tc>
          <w:tcPr>
            <w:tcW w:w="5662" w:type="dxa"/>
            <w:gridSpan w:val="2"/>
            <w:tcBorders>
              <w:top w:val="nil"/>
            </w:tcBorders>
            <w:shd w:val="clear" w:color="auto" w:fill="auto"/>
            <w:vAlign w:val="center"/>
            <w:hideMark/>
          </w:tcPr>
          <w:p w:rsidR="000F3CA4" w:rsidRPr="00871F97" w:rsidRDefault="000F3CA4" w:rsidP="000F3CA4">
            <w:pPr>
              <w:jc w:val="both"/>
              <w:rPr>
                <w:iCs/>
              </w:rPr>
            </w:pPr>
            <w:r w:rsidRPr="00871F97">
              <w:rPr>
                <w:iCs/>
              </w:rPr>
              <w:t>Иные 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 (Иные межбюджетные трансферты)</w:t>
            </w:r>
          </w:p>
        </w:tc>
        <w:tc>
          <w:tcPr>
            <w:tcW w:w="851" w:type="dxa"/>
            <w:gridSpan w:val="2"/>
            <w:tcBorders>
              <w:top w:val="nil"/>
            </w:tcBorders>
            <w:shd w:val="clear" w:color="auto" w:fill="auto"/>
            <w:vAlign w:val="center"/>
            <w:hideMark/>
          </w:tcPr>
          <w:p w:rsidR="000F3CA4" w:rsidRPr="00871F97" w:rsidRDefault="000F3CA4">
            <w:pPr>
              <w:rPr>
                <w:iCs/>
              </w:rPr>
            </w:pPr>
            <w:r w:rsidRPr="00871F97">
              <w:rPr>
                <w:iCs/>
              </w:rPr>
              <w:t>951</w:t>
            </w:r>
          </w:p>
        </w:tc>
        <w:tc>
          <w:tcPr>
            <w:tcW w:w="567" w:type="dxa"/>
            <w:gridSpan w:val="2"/>
            <w:tcBorders>
              <w:top w:val="nil"/>
            </w:tcBorders>
            <w:shd w:val="clear" w:color="auto" w:fill="auto"/>
            <w:vAlign w:val="center"/>
            <w:hideMark/>
          </w:tcPr>
          <w:p w:rsidR="000F3CA4" w:rsidRPr="00871F97" w:rsidRDefault="000F3CA4">
            <w:pPr>
              <w:rPr>
                <w:iCs/>
              </w:rPr>
            </w:pPr>
            <w:r w:rsidRPr="00871F97">
              <w:rPr>
                <w:iCs/>
              </w:rPr>
              <w:t>01</w:t>
            </w:r>
          </w:p>
        </w:tc>
        <w:tc>
          <w:tcPr>
            <w:tcW w:w="709" w:type="dxa"/>
            <w:gridSpan w:val="2"/>
            <w:tcBorders>
              <w:top w:val="nil"/>
            </w:tcBorders>
            <w:shd w:val="clear" w:color="auto" w:fill="auto"/>
            <w:vAlign w:val="center"/>
            <w:hideMark/>
          </w:tcPr>
          <w:p w:rsidR="000F3CA4" w:rsidRPr="00871F97" w:rsidRDefault="000F3CA4">
            <w:pPr>
              <w:rPr>
                <w:iCs/>
              </w:rPr>
            </w:pPr>
            <w:r w:rsidRPr="00871F97">
              <w:rPr>
                <w:iCs/>
              </w:rPr>
              <w:t>06</w:t>
            </w:r>
          </w:p>
        </w:tc>
        <w:tc>
          <w:tcPr>
            <w:tcW w:w="1842" w:type="dxa"/>
            <w:tcBorders>
              <w:top w:val="nil"/>
            </w:tcBorders>
            <w:shd w:val="clear" w:color="auto" w:fill="auto"/>
            <w:vAlign w:val="center"/>
            <w:hideMark/>
          </w:tcPr>
          <w:p w:rsidR="000F3CA4" w:rsidRPr="00871F97" w:rsidRDefault="000F3CA4" w:rsidP="000F3CA4">
            <w:pPr>
              <w:rPr>
                <w:iCs/>
              </w:rPr>
            </w:pPr>
            <w:r w:rsidRPr="00871F97">
              <w:rPr>
                <w:iCs/>
              </w:rPr>
              <w:t>08 4 04 87080</w:t>
            </w:r>
          </w:p>
        </w:tc>
        <w:tc>
          <w:tcPr>
            <w:tcW w:w="709" w:type="dxa"/>
            <w:gridSpan w:val="2"/>
            <w:tcBorders>
              <w:top w:val="nil"/>
            </w:tcBorders>
            <w:shd w:val="clear" w:color="auto" w:fill="auto"/>
            <w:vAlign w:val="center"/>
            <w:hideMark/>
          </w:tcPr>
          <w:p w:rsidR="000F3CA4" w:rsidRPr="00871F97" w:rsidRDefault="000F3CA4">
            <w:pPr>
              <w:rPr>
                <w:iCs/>
              </w:rPr>
            </w:pPr>
            <w:r w:rsidRPr="00871F97">
              <w:rPr>
                <w:iCs/>
              </w:rPr>
              <w:t>540</w:t>
            </w:r>
          </w:p>
        </w:tc>
        <w:tc>
          <w:tcPr>
            <w:tcW w:w="1701" w:type="dxa"/>
            <w:gridSpan w:val="2"/>
            <w:tcBorders>
              <w:top w:val="nil"/>
            </w:tcBorders>
            <w:shd w:val="clear" w:color="auto" w:fill="auto"/>
            <w:noWrap/>
            <w:vAlign w:val="center"/>
            <w:hideMark/>
          </w:tcPr>
          <w:p w:rsidR="000F3CA4" w:rsidRPr="00871F97" w:rsidRDefault="000F3CA4">
            <w:pPr>
              <w:jc w:val="right"/>
              <w:rPr>
                <w:iCs/>
              </w:rPr>
            </w:pPr>
            <w:r w:rsidRPr="00871F97">
              <w:rPr>
                <w:iCs/>
              </w:rPr>
              <w:t>374,1</w:t>
            </w:r>
          </w:p>
        </w:tc>
        <w:tc>
          <w:tcPr>
            <w:tcW w:w="1699" w:type="dxa"/>
            <w:gridSpan w:val="3"/>
            <w:tcBorders>
              <w:top w:val="nil"/>
            </w:tcBorders>
            <w:shd w:val="clear" w:color="auto" w:fill="auto"/>
            <w:noWrap/>
            <w:vAlign w:val="center"/>
            <w:hideMark/>
          </w:tcPr>
          <w:p w:rsidR="000F3CA4" w:rsidRPr="00871F97" w:rsidRDefault="000F3CA4">
            <w:pPr>
              <w:jc w:val="right"/>
              <w:rPr>
                <w:iCs/>
              </w:rPr>
            </w:pPr>
            <w:r w:rsidRPr="00871F97">
              <w:rPr>
                <w:iCs/>
              </w:rPr>
              <w:t>352,2</w:t>
            </w:r>
          </w:p>
        </w:tc>
        <w:tc>
          <w:tcPr>
            <w:tcW w:w="1565" w:type="dxa"/>
            <w:tcBorders>
              <w:top w:val="nil"/>
            </w:tcBorders>
            <w:shd w:val="clear" w:color="auto" w:fill="auto"/>
            <w:noWrap/>
            <w:vAlign w:val="center"/>
            <w:hideMark/>
          </w:tcPr>
          <w:p w:rsidR="000F3CA4" w:rsidRPr="00871F97" w:rsidRDefault="000F3CA4">
            <w:pPr>
              <w:jc w:val="right"/>
              <w:rPr>
                <w:iCs/>
              </w:rPr>
            </w:pPr>
            <w:r w:rsidRPr="00871F97">
              <w:rPr>
                <w:iCs/>
              </w:rPr>
              <w:t>352,2</w:t>
            </w:r>
          </w:p>
        </w:tc>
      </w:tr>
      <w:tr w:rsidR="007821F2" w:rsidRPr="007821F2" w:rsidTr="00180E61">
        <w:trPr>
          <w:trHeight w:val="1026"/>
        </w:trPr>
        <w:tc>
          <w:tcPr>
            <w:tcW w:w="5662" w:type="dxa"/>
            <w:gridSpan w:val="2"/>
            <w:tcBorders>
              <w:top w:val="nil"/>
            </w:tcBorders>
            <w:shd w:val="clear" w:color="auto" w:fill="auto"/>
            <w:vAlign w:val="center"/>
            <w:hideMark/>
          </w:tcPr>
          <w:p w:rsidR="000F3CA4" w:rsidRPr="00871F97" w:rsidRDefault="000F3CA4" w:rsidP="000F3CA4">
            <w:pPr>
              <w:jc w:val="both"/>
            </w:pPr>
            <w:r w:rsidRPr="00871F97">
              <w:t>Непрограммные расходы органов местного самоуправления Белокалитвинского городского поселения</w:t>
            </w:r>
          </w:p>
        </w:tc>
        <w:tc>
          <w:tcPr>
            <w:tcW w:w="851" w:type="dxa"/>
            <w:gridSpan w:val="2"/>
            <w:tcBorders>
              <w:top w:val="nil"/>
            </w:tcBorders>
            <w:shd w:val="clear" w:color="auto" w:fill="auto"/>
            <w:vAlign w:val="center"/>
            <w:hideMark/>
          </w:tcPr>
          <w:p w:rsidR="000F3CA4" w:rsidRPr="00871F97" w:rsidRDefault="000F3CA4">
            <w:r w:rsidRPr="00871F97">
              <w:t>951</w:t>
            </w:r>
          </w:p>
        </w:tc>
        <w:tc>
          <w:tcPr>
            <w:tcW w:w="567" w:type="dxa"/>
            <w:gridSpan w:val="2"/>
            <w:tcBorders>
              <w:top w:val="nil"/>
            </w:tcBorders>
            <w:shd w:val="clear" w:color="auto" w:fill="auto"/>
            <w:vAlign w:val="center"/>
            <w:hideMark/>
          </w:tcPr>
          <w:p w:rsidR="000F3CA4" w:rsidRPr="00871F97" w:rsidRDefault="000F3CA4">
            <w:r w:rsidRPr="00871F97">
              <w:t>01</w:t>
            </w:r>
          </w:p>
        </w:tc>
        <w:tc>
          <w:tcPr>
            <w:tcW w:w="709" w:type="dxa"/>
            <w:gridSpan w:val="2"/>
            <w:tcBorders>
              <w:top w:val="nil"/>
            </w:tcBorders>
            <w:shd w:val="clear" w:color="auto" w:fill="auto"/>
            <w:vAlign w:val="center"/>
            <w:hideMark/>
          </w:tcPr>
          <w:p w:rsidR="000F3CA4" w:rsidRPr="00871F97" w:rsidRDefault="000F3CA4">
            <w:r w:rsidRPr="00871F97">
              <w:t>06</w:t>
            </w:r>
          </w:p>
        </w:tc>
        <w:tc>
          <w:tcPr>
            <w:tcW w:w="1842" w:type="dxa"/>
            <w:tcBorders>
              <w:top w:val="nil"/>
            </w:tcBorders>
            <w:shd w:val="clear" w:color="auto" w:fill="auto"/>
            <w:vAlign w:val="center"/>
            <w:hideMark/>
          </w:tcPr>
          <w:p w:rsidR="000F3CA4" w:rsidRPr="00871F97" w:rsidRDefault="000F3CA4">
            <w:r w:rsidRPr="00871F97">
              <w:t>99</w:t>
            </w:r>
          </w:p>
        </w:tc>
        <w:tc>
          <w:tcPr>
            <w:tcW w:w="709" w:type="dxa"/>
            <w:gridSpan w:val="2"/>
            <w:tcBorders>
              <w:top w:val="nil"/>
            </w:tcBorders>
            <w:shd w:val="clear" w:color="auto" w:fill="auto"/>
            <w:vAlign w:val="center"/>
            <w:hideMark/>
          </w:tcPr>
          <w:p w:rsidR="000F3CA4" w:rsidRPr="00871F97" w:rsidRDefault="000F3CA4">
            <w:r w:rsidRPr="00871F97">
              <w:t> </w:t>
            </w:r>
          </w:p>
        </w:tc>
        <w:tc>
          <w:tcPr>
            <w:tcW w:w="1701" w:type="dxa"/>
            <w:gridSpan w:val="2"/>
            <w:tcBorders>
              <w:top w:val="nil"/>
            </w:tcBorders>
            <w:shd w:val="clear" w:color="auto" w:fill="auto"/>
            <w:noWrap/>
            <w:vAlign w:val="center"/>
            <w:hideMark/>
          </w:tcPr>
          <w:p w:rsidR="000F3CA4" w:rsidRPr="00871F97" w:rsidRDefault="000F3CA4">
            <w:pPr>
              <w:jc w:val="right"/>
            </w:pPr>
            <w:r w:rsidRPr="00871F97">
              <w:t>458,8</w:t>
            </w:r>
          </w:p>
        </w:tc>
        <w:tc>
          <w:tcPr>
            <w:tcW w:w="1699" w:type="dxa"/>
            <w:gridSpan w:val="3"/>
            <w:tcBorders>
              <w:top w:val="nil"/>
            </w:tcBorders>
            <w:shd w:val="clear" w:color="auto" w:fill="auto"/>
            <w:noWrap/>
            <w:vAlign w:val="center"/>
            <w:hideMark/>
          </w:tcPr>
          <w:p w:rsidR="000F3CA4" w:rsidRPr="00871F97" w:rsidRDefault="000F3CA4">
            <w:pPr>
              <w:jc w:val="right"/>
            </w:pPr>
            <w:r w:rsidRPr="00871F97">
              <w:t>431,4</w:t>
            </w:r>
          </w:p>
        </w:tc>
        <w:tc>
          <w:tcPr>
            <w:tcW w:w="1565" w:type="dxa"/>
            <w:tcBorders>
              <w:top w:val="nil"/>
            </w:tcBorders>
            <w:shd w:val="clear" w:color="auto" w:fill="auto"/>
            <w:noWrap/>
            <w:vAlign w:val="center"/>
            <w:hideMark/>
          </w:tcPr>
          <w:p w:rsidR="000F3CA4" w:rsidRPr="00871F97" w:rsidRDefault="000F3CA4">
            <w:pPr>
              <w:jc w:val="right"/>
            </w:pPr>
            <w:r w:rsidRPr="00871F97">
              <w:t>431,4</w:t>
            </w:r>
          </w:p>
        </w:tc>
      </w:tr>
      <w:tr w:rsidR="007821F2" w:rsidRPr="007821F2" w:rsidTr="00180E61">
        <w:trPr>
          <w:trHeight w:val="559"/>
        </w:trPr>
        <w:tc>
          <w:tcPr>
            <w:tcW w:w="5662" w:type="dxa"/>
            <w:gridSpan w:val="2"/>
            <w:tcBorders>
              <w:top w:val="nil"/>
            </w:tcBorders>
            <w:shd w:val="clear" w:color="auto" w:fill="auto"/>
            <w:vAlign w:val="center"/>
            <w:hideMark/>
          </w:tcPr>
          <w:p w:rsidR="000F3CA4" w:rsidRPr="00871F97" w:rsidRDefault="000F3CA4" w:rsidP="000F3CA4">
            <w:pPr>
              <w:jc w:val="both"/>
            </w:pPr>
            <w:r w:rsidRPr="00871F97">
              <w:t>Непрограммные расходы</w:t>
            </w:r>
          </w:p>
        </w:tc>
        <w:tc>
          <w:tcPr>
            <w:tcW w:w="851" w:type="dxa"/>
            <w:gridSpan w:val="2"/>
            <w:tcBorders>
              <w:top w:val="nil"/>
            </w:tcBorders>
            <w:shd w:val="clear" w:color="auto" w:fill="auto"/>
            <w:vAlign w:val="center"/>
            <w:hideMark/>
          </w:tcPr>
          <w:p w:rsidR="000F3CA4" w:rsidRPr="00871F97" w:rsidRDefault="000F3CA4">
            <w:r w:rsidRPr="00871F97">
              <w:t>951</w:t>
            </w:r>
          </w:p>
        </w:tc>
        <w:tc>
          <w:tcPr>
            <w:tcW w:w="567" w:type="dxa"/>
            <w:gridSpan w:val="2"/>
            <w:tcBorders>
              <w:top w:val="nil"/>
            </w:tcBorders>
            <w:shd w:val="clear" w:color="auto" w:fill="auto"/>
            <w:vAlign w:val="center"/>
            <w:hideMark/>
          </w:tcPr>
          <w:p w:rsidR="000F3CA4" w:rsidRPr="00871F97" w:rsidRDefault="000F3CA4">
            <w:r w:rsidRPr="00871F97">
              <w:t>01</w:t>
            </w:r>
          </w:p>
        </w:tc>
        <w:tc>
          <w:tcPr>
            <w:tcW w:w="709" w:type="dxa"/>
            <w:gridSpan w:val="2"/>
            <w:tcBorders>
              <w:top w:val="nil"/>
            </w:tcBorders>
            <w:shd w:val="clear" w:color="auto" w:fill="auto"/>
            <w:vAlign w:val="center"/>
            <w:hideMark/>
          </w:tcPr>
          <w:p w:rsidR="000F3CA4" w:rsidRPr="00871F97" w:rsidRDefault="000F3CA4">
            <w:r w:rsidRPr="00871F97">
              <w:t>06</w:t>
            </w:r>
          </w:p>
        </w:tc>
        <w:tc>
          <w:tcPr>
            <w:tcW w:w="1842" w:type="dxa"/>
            <w:tcBorders>
              <w:top w:val="nil"/>
            </w:tcBorders>
            <w:shd w:val="clear" w:color="auto" w:fill="auto"/>
            <w:vAlign w:val="center"/>
            <w:hideMark/>
          </w:tcPr>
          <w:p w:rsidR="000F3CA4" w:rsidRPr="00871F97" w:rsidRDefault="000F3CA4" w:rsidP="000F3CA4">
            <w:r w:rsidRPr="00871F97">
              <w:t>99 9</w:t>
            </w:r>
          </w:p>
        </w:tc>
        <w:tc>
          <w:tcPr>
            <w:tcW w:w="709" w:type="dxa"/>
            <w:gridSpan w:val="2"/>
            <w:tcBorders>
              <w:top w:val="nil"/>
            </w:tcBorders>
            <w:shd w:val="clear" w:color="auto" w:fill="auto"/>
            <w:vAlign w:val="center"/>
            <w:hideMark/>
          </w:tcPr>
          <w:p w:rsidR="000F3CA4" w:rsidRPr="00871F97" w:rsidRDefault="000F3CA4">
            <w:r w:rsidRPr="00871F97">
              <w:t> </w:t>
            </w:r>
          </w:p>
        </w:tc>
        <w:tc>
          <w:tcPr>
            <w:tcW w:w="1701" w:type="dxa"/>
            <w:gridSpan w:val="2"/>
            <w:tcBorders>
              <w:top w:val="nil"/>
            </w:tcBorders>
            <w:shd w:val="clear" w:color="auto" w:fill="auto"/>
            <w:noWrap/>
            <w:vAlign w:val="center"/>
            <w:hideMark/>
          </w:tcPr>
          <w:p w:rsidR="000F3CA4" w:rsidRPr="00871F97" w:rsidRDefault="000F3CA4">
            <w:pPr>
              <w:jc w:val="right"/>
            </w:pPr>
            <w:r w:rsidRPr="00871F97">
              <w:t>458,8</w:t>
            </w:r>
          </w:p>
        </w:tc>
        <w:tc>
          <w:tcPr>
            <w:tcW w:w="1699" w:type="dxa"/>
            <w:gridSpan w:val="3"/>
            <w:tcBorders>
              <w:top w:val="nil"/>
            </w:tcBorders>
            <w:shd w:val="clear" w:color="auto" w:fill="auto"/>
            <w:noWrap/>
            <w:vAlign w:val="center"/>
            <w:hideMark/>
          </w:tcPr>
          <w:p w:rsidR="000F3CA4" w:rsidRPr="00871F97" w:rsidRDefault="000F3CA4">
            <w:pPr>
              <w:jc w:val="right"/>
            </w:pPr>
            <w:r w:rsidRPr="00871F97">
              <w:t>431,4</w:t>
            </w:r>
          </w:p>
        </w:tc>
        <w:tc>
          <w:tcPr>
            <w:tcW w:w="1565" w:type="dxa"/>
            <w:tcBorders>
              <w:top w:val="nil"/>
            </w:tcBorders>
            <w:shd w:val="clear" w:color="auto" w:fill="auto"/>
            <w:noWrap/>
            <w:vAlign w:val="center"/>
            <w:hideMark/>
          </w:tcPr>
          <w:p w:rsidR="000F3CA4" w:rsidRPr="00871F97" w:rsidRDefault="000F3CA4">
            <w:pPr>
              <w:jc w:val="right"/>
            </w:pPr>
            <w:r w:rsidRPr="00871F97">
              <w:t>431,4</w:t>
            </w:r>
          </w:p>
        </w:tc>
      </w:tr>
      <w:tr w:rsidR="007821F2" w:rsidRPr="007821F2" w:rsidTr="00180E61">
        <w:trPr>
          <w:trHeight w:val="480"/>
        </w:trPr>
        <w:tc>
          <w:tcPr>
            <w:tcW w:w="5662" w:type="dxa"/>
            <w:gridSpan w:val="2"/>
            <w:tcBorders>
              <w:top w:val="nil"/>
            </w:tcBorders>
            <w:shd w:val="clear" w:color="auto" w:fill="auto"/>
            <w:vAlign w:val="center"/>
            <w:hideMark/>
          </w:tcPr>
          <w:p w:rsidR="000F3CA4" w:rsidRPr="00871F97" w:rsidRDefault="000F3CA4" w:rsidP="000F3CA4">
            <w:pPr>
              <w:jc w:val="both"/>
              <w:rPr>
                <w:iCs/>
              </w:rPr>
            </w:pPr>
            <w:r w:rsidRPr="00871F97">
              <w:rPr>
                <w:iCs/>
              </w:rPr>
              <w:t>Иные 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 (Иные межбюджетные трансферты)</w:t>
            </w:r>
          </w:p>
        </w:tc>
        <w:tc>
          <w:tcPr>
            <w:tcW w:w="851" w:type="dxa"/>
            <w:gridSpan w:val="2"/>
            <w:tcBorders>
              <w:top w:val="nil"/>
            </w:tcBorders>
            <w:shd w:val="clear" w:color="auto" w:fill="auto"/>
            <w:vAlign w:val="center"/>
            <w:hideMark/>
          </w:tcPr>
          <w:p w:rsidR="000F3CA4" w:rsidRPr="00871F97" w:rsidRDefault="000F3CA4">
            <w:pPr>
              <w:rPr>
                <w:iCs/>
              </w:rPr>
            </w:pPr>
            <w:r w:rsidRPr="00871F97">
              <w:rPr>
                <w:iCs/>
              </w:rPr>
              <w:t>951</w:t>
            </w:r>
          </w:p>
        </w:tc>
        <w:tc>
          <w:tcPr>
            <w:tcW w:w="567" w:type="dxa"/>
            <w:gridSpan w:val="2"/>
            <w:tcBorders>
              <w:top w:val="nil"/>
            </w:tcBorders>
            <w:shd w:val="clear" w:color="auto" w:fill="auto"/>
            <w:vAlign w:val="center"/>
            <w:hideMark/>
          </w:tcPr>
          <w:p w:rsidR="000F3CA4" w:rsidRPr="00871F97" w:rsidRDefault="000F3CA4">
            <w:pPr>
              <w:rPr>
                <w:iCs/>
              </w:rPr>
            </w:pPr>
            <w:r w:rsidRPr="00871F97">
              <w:rPr>
                <w:iCs/>
              </w:rPr>
              <w:t>01</w:t>
            </w:r>
          </w:p>
        </w:tc>
        <w:tc>
          <w:tcPr>
            <w:tcW w:w="709" w:type="dxa"/>
            <w:gridSpan w:val="2"/>
            <w:tcBorders>
              <w:top w:val="nil"/>
            </w:tcBorders>
            <w:shd w:val="clear" w:color="auto" w:fill="auto"/>
            <w:vAlign w:val="center"/>
            <w:hideMark/>
          </w:tcPr>
          <w:p w:rsidR="000F3CA4" w:rsidRPr="00871F97" w:rsidRDefault="000F3CA4">
            <w:pPr>
              <w:rPr>
                <w:iCs/>
              </w:rPr>
            </w:pPr>
            <w:r w:rsidRPr="00871F97">
              <w:rPr>
                <w:iCs/>
              </w:rPr>
              <w:t>06</w:t>
            </w:r>
          </w:p>
        </w:tc>
        <w:tc>
          <w:tcPr>
            <w:tcW w:w="1842" w:type="dxa"/>
            <w:tcBorders>
              <w:top w:val="nil"/>
            </w:tcBorders>
            <w:shd w:val="clear" w:color="auto" w:fill="auto"/>
            <w:vAlign w:val="center"/>
            <w:hideMark/>
          </w:tcPr>
          <w:p w:rsidR="000F3CA4" w:rsidRPr="00871F97" w:rsidRDefault="000F3CA4" w:rsidP="000F3CA4">
            <w:pPr>
              <w:rPr>
                <w:iCs/>
              </w:rPr>
            </w:pPr>
            <w:r w:rsidRPr="00871F97">
              <w:rPr>
                <w:iCs/>
              </w:rPr>
              <w:t>99 9 00 87070</w:t>
            </w:r>
          </w:p>
        </w:tc>
        <w:tc>
          <w:tcPr>
            <w:tcW w:w="709" w:type="dxa"/>
            <w:gridSpan w:val="2"/>
            <w:tcBorders>
              <w:top w:val="nil"/>
            </w:tcBorders>
            <w:shd w:val="clear" w:color="auto" w:fill="auto"/>
            <w:vAlign w:val="center"/>
            <w:hideMark/>
          </w:tcPr>
          <w:p w:rsidR="000F3CA4" w:rsidRPr="00871F97" w:rsidRDefault="000F3CA4">
            <w:pPr>
              <w:rPr>
                <w:iCs/>
              </w:rPr>
            </w:pPr>
            <w:r w:rsidRPr="00871F97">
              <w:rPr>
                <w:iCs/>
              </w:rPr>
              <w:t>540</w:t>
            </w:r>
          </w:p>
        </w:tc>
        <w:tc>
          <w:tcPr>
            <w:tcW w:w="1701" w:type="dxa"/>
            <w:gridSpan w:val="2"/>
            <w:tcBorders>
              <w:top w:val="nil"/>
            </w:tcBorders>
            <w:shd w:val="clear" w:color="auto" w:fill="auto"/>
            <w:noWrap/>
            <w:vAlign w:val="center"/>
            <w:hideMark/>
          </w:tcPr>
          <w:p w:rsidR="000F3CA4" w:rsidRPr="00871F97" w:rsidRDefault="000F3CA4">
            <w:pPr>
              <w:jc w:val="right"/>
              <w:rPr>
                <w:iCs/>
              </w:rPr>
            </w:pPr>
            <w:r w:rsidRPr="00871F97">
              <w:rPr>
                <w:iCs/>
              </w:rPr>
              <w:t>458,8</w:t>
            </w:r>
          </w:p>
        </w:tc>
        <w:tc>
          <w:tcPr>
            <w:tcW w:w="1699" w:type="dxa"/>
            <w:gridSpan w:val="3"/>
            <w:tcBorders>
              <w:top w:val="nil"/>
            </w:tcBorders>
            <w:shd w:val="clear" w:color="auto" w:fill="auto"/>
            <w:noWrap/>
            <w:vAlign w:val="center"/>
            <w:hideMark/>
          </w:tcPr>
          <w:p w:rsidR="000F3CA4" w:rsidRPr="00871F97" w:rsidRDefault="000F3CA4">
            <w:pPr>
              <w:jc w:val="right"/>
              <w:rPr>
                <w:iCs/>
              </w:rPr>
            </w:pPr>
            <w:r w:rsidRPr="00871F97">
              <w:rPr>
                <w:iCs/>
              </w:rPr>
              <w:t>431,4</w:t>
            </w:r>
          </w:p>
        </w:tc>
        <w:tc>
          <w:tcPr>
            <w:tcW w:w="1565" w:type="dxa"/>
            <w:tcBorders>
              <w:top w:val="nil"/>
            </w:tcBorders>
            <w:shd w:val="clear" w:color="auto" w:fill="auto"/>
            <w:noWrap/>
            <w:vAlign w:val="center"/>
            <w:hideMark/>
          </w:tcPr>
          <w:p w:rsidR="000F3CA4" w:rsidRPr="00871F97" w:rsidRDefault="000F3CA4">
            <w:pPr>
              <w:jc w:val="right"/>
              <w:rPr>
                <w:iCs/>
              </w:rPr>
            </w:pPr>
            <w:r w:rsidRPr="00871F97">
              <w:rPr>
                <w:iCs/>
              </w:rPr>
              <w:t>431,4</w:t>
            </w:r>
          </w:p>
        </w:tc>
      </w:tr>
      <w:tr w:rsidR="007821F2" w:rsidRPr="007821F2" w:rsidTr="00180E61">
        <w:trPr>
          <w:trHeight w:val="615"/>
        </w:trPr>
        <w:tc>
          <w:tcPr>
            <w:tcW w:w="5662" w:type="dxa"/>
            <w:gridSpan w:val="2"/>
            <w:tcBorders>
              <w:top w:val="nil"/>
            </w:tcBorders>
            <w:shd w:val="clear" w:color="auto" w:fill="auto"/>
            <w:vAlign w:val="center"/>
            <w:hideMark/>
          </w:tcPr>
          <w:p w:rsidR="00D4336D" w:rsidRPr="00871F97" w:rsidRDefault="00D4336D" w:rsidP="00D4336D">
            <w:pPr>
              <w:jc w:val="both"/>
              <w:rPr>
                <w:b/>
                <w:bCs/>
              </w:rPr>
            </w:pPr>
            <w:r w:rsidRPr="00871F97">
              <w:rPr>
                <w:b/>
                <w:bCs/>
              </w:rPr>
              <w:t>Обеспечение проведения выборов и референдумов</w:t>
            </w:r>
          </w:p>
        </w:tc>
        <w:tc>
          <w:tcPr>
            <w:tcW w:w="851" w:type="dxa"/>
            <w:gridSpan w:val="2"/>
            <w:tcBorders>
              <w:top w:val="nil"/>
            </w:tcBorders>
            <w:shd w:val="clear" w:color="auto" w:fill="auto"/>
            <w:vAlign w:val="center"/>
            <w:hideMark/>
          </w:tcPr>
          <w:p w:rsidR="00D4336D" w:rsidRPr="00871F97" w:rsidRDefault="00D4336D">
            <w:pPr>
              <w:rPr>
                <w:b/>
                <w:bCs/>
              </w:rPr>
            </w:pPr>
            <w:r w:rsidRPr="00871F97">
              <w:rPr>
                <w:b/>
                <w:bCs/>
              </w:rPr>
              <w:t>951</w:t>
            </w:r>
          </w:p>
        </w:tc>
        <w:tc>
          <w:tcPr>
            <w:tcW w:w="567" w:type="dxa"/>
            <w:gridSpan w:val="2"/>
            <w:tcBorders>
              <w:top w:val="nil"/>
            </w:tcBorders>
            <w:shd w:val="clear" w:color="auto" w:fill="auto"/>
            <w:vAlign w:val="center"/>
            <w:hideMark/>
          </w:tcPr>
          <w:p w:rsidR="00D4336D" w:rsidRPr="00871F97" w:rsidRDefault="00D4336D">
            <w:pPr>
              <w:rPr>
                <w:b/>
                <w:bCs/>
              </w:rPr>
            </w:pPr>
            <w:r w:rsidRPr="00871F97">
              <w:rPr>
                <w:b/>
                <w:bCs/>
              </w:rPr>
              <w:t>01</w:t>
            </w:r>
          </w:p>
        </w:tc>
        <w:tc>
          <w:tcPr>
            <w:tcW w:w="709" w:type="dxa"/>
            <w:gridSpan w:val="2"/>
            <w:tcBorders>
              <w:top w:val="nil"/>
            </w:tcBorders>
            <w:shd w:val="clear" w:color="auto" w:fill="auto"/>
            <w:vAlign w:val="center"/>
            <w:hideMark/>
          </w:tcPr>
          <w:p w:rsidR="00D4336D" w:rsidRPr="00871F97" w:rsidRDefault="00D4336D">
            <w:pPr>
              <w:rPr>
                <w:b/>
                <w:bCs/>
              </w:rPr>
            </w:pPr>
            <w:r w:rsidRPr="00871F97">
              <w:rPr>
                <w:b/>
                <w:bCs/>
              </w:rPr>
              <w:t>07</w:t>
            </w:r>
          </w:p>
        </w:tc>
        <w:tc>
          <w:tcPr>
            <w:tcW w:w="1842" w:type="dxa"/>
            <w:tcBorders>
              <w:top w:val="nil"/>
            </w:tcBorders>
            <w:shd w:val="clear" w:color="auto" w:fill="auto"/>
            <w:vAlign w:val="center"/>
            <w:hideMark/>
          </w:tcPr>
          <w:p w:rsidR="00D4336D" w:rsidRPr="00871F97" w:rsidRDefault="00D4336D">
            <w:pPr>
              <w:rPr>
                <w:b/>
                <w:bCs/>
              </w:rPr>
            </w:pPr>
            <w:r w:rsidRPr="00871F97">
              <w:rPr>
                <w:b/>
                <w:bCs/>
              </w:rPr>
              <w:t> </w:t>
            </w:r>
          </w:p>
        </w:tc>
        <w:tc>
          <w:tcPr>
            <w:tcW w:w="709" w:type="dxa"/>
            <w:gridSpan w:val="2"/>
            <w:tcBorders>
              <w:top w:val="nil"/>
            </w:tcBorders>
            <w:shd w:val="clear" w:color="auto" w:fill="auto"/>
            <w:vAlign w:val="center"/>
            <w:hideMark/>
          </w:tcPr>
          <w:p w:rsidR="00D4336D" w:rsidRPr="00871F97" w:rsidRDefault="00D4336D">
            <w:pPr>
              <w:rPr>
                <w:b/>
                <w:bCs/>
              </w:rPr>
            </w:pPr>
            <w:r w:rsidRPr="00871F97">
              <w:rPr>
                <w:b/>
                <w:bCs/>
              </w:rPr>
              <w:t> </w:t>
            </w:r>
          </w:p>
        </w:tc>
        <w:tc>
          <w:tcPr>
            <w:tcW w:w="1701" w:type="dxa"/>
            <w:gridSpan w:val="2"/>
            <w:tcBorders>
              <w:top w:val="nil"/>
            </w:tcBorders>
            <w:shd w:val="clear" w:color="auto" w:fill="auto"/>
            <w:noWrap/>
            <w:vAlign w:val="center"/>
            <w:hideMark/>
          </w:tcPr>
          <w:p w:rsidR="00D4336D" w:rsidRPr="00871F97" w:rsidRDefault="00D4336D">
            <w:pPr>
              <w:rPr>
                <w:b/>
                <w:bCs/>
              </w:rPr>
            </w:pPr>
            <w:r w:rsidRPr="00871F97">
              <w:rPr>
                <w:b/>
                <w:bCs/>
              </w:rPr>
              <w:t> </w:t>
            </w:r>
          </w:p>
        </w:tc>
        <w:tc>
          <w:tcPr>
            <w:tcW w:w="1699" w:type="dxa"/>
            <w:gridSpan w:val="3"/>
            <w:tcBorders>
              <w:top w:val="nil"/>
            </w:tcBorders>
            <w:shd w:val="clear" w:color="auto" w:fill="auto"/>
            <w:noWrap/>
            <w:vAlign w:val="center"/>
            <w:hideMark/>
          </w:tcPr>
          <w:p w:rsidR="00D4336D" w:rsidRPr="00871F97" w:rsidRDefault="00D4336D">
            <w:pPr>
              <w:jc w:val="right"/>
              <w:rPr>
                <w:b/>
                <w:bCs/>
              </w:rPr>
            </w:pPr>
            <w:r w:rsidRPr="00871F97">
              <w:rPr>
                <w:b/>
                <w:bCs/>
              </w:rPr>
              <w:t>3 494,1</w:t>
            </w:r>
          </w:p>
        </w:tc>
        <w:tc>
          <w:tcPr>
            <w:tcW w:w="1565" w:type="dxa"/>
            <w:tcBorders>
              <w:top w:val="nil"/>
            </w:tcBorders>
            <w:shd w:val="clear" w:color="auto" w:fill="auto"/>
            <w:noWrap/>
            <w:vAlign w:val="center"/>
            <w:hideMark/>
          </w:tcPr>
          <w:p w:rsidR="00D4336D" w:rsidRPr="00871F97" w:rsidRDefault="00D4336D">
            <w:pPr>
              <w:rPr>
                <w:b/>
                <w:bCs/>
              </w:rPr>
            </w:pPr>
            <w:r w:rsidRPr="00871F97">
              <w:rPr>
                <w:b/>
                <w:bCs/>
              </w:rPr>
              <w:t> </w:t>
            </w:r>
          </w:p>
        </w:tc>
      </w:tr>
      <w:tr w:rsidR="007821F2" w:rsidRPr="007821F2" w:rsidTr="00180E61">
        <w:trPr>
          <w:trHeight w:val="694"/>
        </w:trPr>
        <w:tc>
          <w:tcPr>
            <w:tcW w:w="5662" w:type="dxa"/>
            <w:gridSpan w:val="2"/>
            <w:tcBorders>
              <w:top w:val="nil"/>
            </w:tcBorders>
            <w:shd w:val="clear" w:color="auto" w:fill="auto"/>
            <w:vAlign w:val="center"/>
            <w:hideMark/>
          </w:tcPr>
          <w:p w:rsidR="00D4336D" w:rsidRPr="00871F97" w:rsidRDefault="00D4336D" w:rsidP="00D4336D">
            <w:pPr>
              <w:jc w:val="both"/>
            </w:pPr>
            <w:r w:rsidRPr="00871F97">
              <w:lastRenderedPageBreak/>
              <w:t>Муниципальная программа Белокалитвинского городского поселения «Муниципальная политика»</w:t>
            </w:r>
          </w:p>
        </w:tc>
        <w:tc>
          <w:tcPr>
            <w:tcW w:w="851" w:type="dxa"/>
            <w:gridSpan w:val="2"/>
            <w:tcBorders>
              <w:top w:val="nil"/>
            </w:tcBorders>
            <w:shd w:val="clear" w:color="auto" w:fill="auto"/>
            <w:vAlign w:val="center"/>
            <w:hideMark/>
          </w:tcPr>
          <w:p w:rsidR="00D4336D" w:rsidRPr="00871F97" w:rsidRDefault="00D4336D">
            <w:r w:rsidRPr="00871F97">
              <w:t>951</w:t>
            </w:r>
          </w:p>
        </w:tc>
        <w:tc>
          <w:tcPr>
            <w:tcW w:w="567" w:type="dxa"/>
            <w:gridSpan w:val="2"/>
            <w:tcBorders>
              <w:top w:val="nil"/>
            </w:tcBorders>
            <w:shd w:val="clear" w:color="auto" w:fill="auto"/>
            <w:vAlign w:val="center"/>
            <w:hideMark/>
          </w:tcPr>
          <w:p w:rsidR="00D4336D" w:rsidRPr="00871F97" w:rsidRDefault="00D4336D">
            <w:r w:rsidRPr="00871F97">
              <w:t>01</w:t>
            </w:r>
          </w:p>
        </w:tc>
        <w:tc>
          <w:tcPr>
            <w:tcW w:w="709" w:type="dxa"/>
            <w:gridSpan w:val="2"/>
            <w:tcBorders>
              <w:top w:val="nil"/>
            </w:tcBorders>
            <w:shd w:val="clear" w:color="auto" w:fill="auto"/>
            <w:vAlign w:val="center"/>
            <w:hideMark/>
          </w:tcPr>
          <w:p w:rsidR="00D4336D" w:rsidRPr="00871F97" w:rsidRDefault="00D4336D">
            <w:r w:rsidRPr="00871F97">
              <w:t>07</w:t>
            </w:r>
          </w:p>
        </w:tc>
        <w:tc>
          <w:tcPr>
            <w:tcW w:w="1842" w:type="dxa"/>
            <w:tcBorders>
              <w:top w:val="nil"/>
            </w:tcBorders>
            <w:shd w:val="clear" w:color="auto" w:fill="auto"/>
            <w:vAlign w:val="center"/>
            <w:hideMark/>
          </w:tcPr>
          <w:p w:rsidR="00D4336D" w:rsidRPr="00871F97" w:rsidRDefault="00D4336D">
            <w:r w:rsidRPr="00871F97">
              <w:t>07</w:t>
            </w:r>
          </w:p>
        </w:tc>
        <w:tc>
          <w:tcPr>
            <w:tcW w:w="709" w:type="dxa"/>
            <w:gridSpan w:val="2"/>
            <w:tcBorders>
              <w:top w:val="nil"/>
            </w:tcBorders>
            <w:shd w:val="clear" w:color="auto" w:fill="auto"/>
            <w:vAlign w:val="center"/>
            <w:hideMark/>
          </w:tcPr>
          <w:p w:rsidR="00D4336D" w:rsidRPr="00871F97" w:rsidRDefault="00D4336D">
            <w:r w:rsidRPr="00871F97">
              <w:t> </w:t>
            </w:r>
          </w:p>
        </w:tc>
        <w:tc>
          <w:tcPr>
            <w:tcW w:w="1701" w:type="dxa"/>
            <w:gridSpan w:val="2"/>
            <w:tcBorders>
              <w:top w:val="nil"/>
            </w:tcBorders>
            <w:shd w:val="clear" w:color="auto" w:fill="auto"/>
            <w:noWrap/>
            <w:vAlign w:val="center"/>
            <w:hideMark/>
          </w:tcPr>
          <w:p w:rsidR="00D4336D" w:rsidRPr="00871F97" w:rsidRDefault="00D4336D">
            <w:r w:rsidRPr="00871F97">
              <w:t> </w:t>
            </w:r>
          </w:p>
        </w:tc>
        <w:tc>
          <w:tcPr>
            <w:tcW w:w="1699" w:type="dxa"/>
            <w:gridSpan w:val="3"/>
            <w:tcBorders>
              <w:top w:val="nil"/>
            </w:tcBorders>
            <w:shd w:val="clear" w:color="auto" w:fill="auto"/>
            <w:noWrap/>
            <w:vAlign w:val="center"/>
            <w:hideMark/>
          </w:tcPr>
          <w:p w:rsidR="00D4336D" w:rsidRPr="00871F97" w:rsidRDefault="00D4336D">
            <w:pPr>
              <w:jc w:val="right"/>
            </w:pPr>
            <w:r w:rsidRPr="00871F97">
              <w:t>3 494,1</w:t>
            </w:r>
          </w:p>
        </w:tc>
        <w:tc>
          <w:tcPr>
            <w:tcW w:w="1565" w:type="dxa"/>
            <w:tcBorders>
              <w:top w:val="nil"/>
            </w:tcBorders>
            <w:shd w:val="clear" w:color="auto" w:fill="auto"/>
            <w:noWrap/>
            <w:vAlign w:val="center"/>
            <w:hideMark/>
          </w:tcPr>
          <w:p w:rsidR="00D4336D" w:rsidRPr="00871F97" w:rsidRDefault="00D4336D">
            <w:r w:rsidRPr="00871F97">
              <w:t> </w:t>
            </w:r>
          </w:p>
        </w:tc>
      </w:tr>
      <w:tr w:rsidR="007821F2" w:rsidRPr="007821F2" w:rsidTr="00180E61">
        <w:trPr>
          <w:trHeight w:val="989"/>
        </w:trPr>
        <w:tc>
          <w:tcPr>
            <w:tcW w:w="5662" w:type="dxa"/>
            <w:gridSpan w:val="2"/>
            <w:tcBorders>
              <w:top w:val="nil"/>
            </w:tcBorders>
            <w:shd w:val="clear" w:color="auto" w:fill="auto"/>
            <w:vAlign w:val="center"/>
            <w:hideMark/>
          </w:tcPr>
          <w:p w:rsidR="00D4336D" w:rsidRPr="00871F97" w:rsidRDefault="00D4336D" w:rsidP="00D4336D">
            <w:pPr>
              <w:jc w:val="both"/>
            </w:pPr>
            <w:r w:rsidRPr="00871F97">
              <w:t>Комплекс процессных мероприятий «Обеспечение реализации муниципальной программы Белокалитвинского городского поселения»</w:t>
            </w:r>
          </w:p>
        </w:tc>
        <w:tc>
          <w:tcPr>
            <w:tcW w:w="851" w:type="dxa"/>
            <w:gridSpan w:val="2"/>
            <w:tcBorders>
              <w:top w:val="nil"/>
            </w:tcBorders>
            <w:shd w:val="clear" w:color="auto" w:fill="auto"/>
            <w:vAlign w:val="center"/>
            <w:hideMark/>
          </w:tcPr>
          <w:p w:rsidR="00D4336D" w:rsidRPr="00871F97" w:rsidRDefault="00D4336D">
            <w:r w:rsidRPr="00871F97">
              <w:t>951</w:t>
            </w:r>
          </w:p>
        </w:tc>
        <w:tc>
          <w:tcPr>
            <w:tcW w:w="567" w:type="dxa"/>
            <w:gridSpan w:val="2"/>
            <w:tcBorders>
              <w:top w:val="nil"/>
            </w:tcBorders>
            <w:shd w:val="clear" w:color="auto" w:fill="auto"/>
            <w:vAlign w:val="center"/>
            <w:hideMark/>
          </w:tcPr>
          <w:p w:rsidR="00D4336D" w:rsidRPr="00871F97" w:rsidRDefault="00D4336D">
            <w:r w:rsidRPr="00871F97">
              <w:t>01</w:t>
            </w:r>
          </w:p>
        </w:tc>
        <w:tc>
          <w:tcPr>
            <w:tcW w:w="709" w:type="dxa"/>
            <w:gridSpan w:val="2"/>
            <w:tcBorders>
              <w:top w:val="nil"/>
            </w:tcBorders>
            <w:shd w:val="clear" w:color="auto" w:fill="auto"/>
            <w:vAlign w:val="center"/>
            <w:hideMark/>
          </w:tcPr>
          <w:p w:rsidR="00D4336D" w:rsidRPr="00871F97" w:rsidRDefault="00D4336D">
            <w:r w:rsidRPr="00871F97">
              <w:t>07</w:t>
            </w:r>
          </w:p>
        </w:tc>
        <w:tc>
          <w:tcPr>
            <w:tcW w:w="1842" w:type="dxa"/>
            <w:tcBorders>
              <w:top w:val="nil"/>
            </w:tcBorders>
            <w:shd w:val="clear" w:color="auto" w:fill="auto"/>
            <w:vAlign w:val="center"/>
            <w:hideMark/>
          </w:tcPr>
          <w:p w:rsidR="00D4336D" w:rsidRPr="00871F97" w:rsidRDefault="00D4336D" w:rsidP="00D4336D">
            <w:r w:rsidRPr="00871F97">
              <w:t>07 4 02</w:t>
            </w:r>
          </w:p>
        </w:tc>
        <w:tc>
          <w:tcPr>
            <w:tcW w:w="709" w:type="dxa"/>
            <w:gridSpan w:val="2"/>
            <w:tcBorders>
              <w:top w:val="nil"/>
            </w:tcBorders>
            <w:shd w:val="clear" w:color="auto" w:fill="auto"/>
            <w:vAlign w:val="center"/>
            <w:hideMark/>
          </w:tcPr>
          <w:p w:rsidR="00D4336D" w:rsidRPr="00871F97" w:rsidRDefault="00D4336D">
            <w:r w:rsidRPr="00871F97">
              <w:t> </w:t>
            </w:r>
          </w:p>
        </w:tc>
        <w:tc>
          <w:tcPr>
            <w:tcW w:w="1701" w:type="dxa"/>
            <w:gridSpan w:val="2"/>
            <w:tcBorders>
              <w:top w:val="nil"/>
            </w:tcBorders>
            <w:shd w:val="clear" w:color="auto" w:fill="auto"/>
            <w:noWrap/>
            <w:vAlign w:val="center"/>
            <w:hideMark/>
          </w:tcPr>
          <w:p w:rsidR="00D4336D" w:rsidRPr="00871F97" w:rsidRDefault="00D4336D">
            <w:r w:rsidRPr="00871F97">
              <w:t> </w:t>
            </w:r>
          </w:p>
        </w:tc>
        <w:tc>
          <w:tcPr>
            <w:tcW w:w="1699" w:type="dxa"/>
            <w:gridSpan w:val="3"/>
            <w:tcBorders>
              <w:top w:val="nil"/>
            </w:tcBorders>
            <w:shd w:val="clear" w:color="auto" w:fill="auto"/>
            <w:noWrap/>
            <w:vAlign w:val="center"/>
            <w:hideMark/>
          </w:tcPr>
          <w:p w:rsidR="00D4336D" w:rsidRPr="00871F97" w:rsidRDefault="00D4336D">
            <w:pPr>
              <w:jc w:val="right"/>
            </w:pPr>
            <w:r w:rsidRPr="00871F97">
              <w:t>3 494,1</w:t>
            </w:r>
          </w:p>
        </w:tc>
        <w:tc>
          <w:tcPr>
            <w:tcW w:w="1565" w:type="dxa"/>
            <w:tcBorders>
              <w:top w:val="nil"/>
            </w:tcBorders>
            <w:shd w:val="clear" w:color="auto" w:fill="auto"/>
            <w:noWrap/>
            <w:vAlign w:val="center"/>
            <w:hideMark/>
          </w:tcPr>
          <w:p w:rsidR="00D4336D" w:rsidRPr="00871F97" w:rsidRDefault="00D4336D">
            <w:r w:rsidRPr="00871F97">
              <w:t> </w:t>
            </w:r>
          </w:p>
        </w:tc>
      </w:tr>
      <w:tr w:rsidR="007821F2" w:rsidRPr="007821F2" w:rsidTr="00180E61">
        <w:trPr>
          <w:trHeight w:val="1000"/>
        </w:trPr>
        <w:tc>
          <w:tcPr>
            <w:tcW w:w="5662" w:type="dxa"/>
            <w:gridSpan w:val="2"/>
            <w:tcBorders>
              <w:top w:val="nil"/>
            </w:tcBorders>
            <w:shd w:val="clear" w:color="auto" w:fill="auto"/>
            <w:vAlign w:val="center"/>
            <w:hideMark/>
          </w:tcPr>
          <w:p w:rsidR="00D4336D" w:rsidRPr="00871F97" w:rsidRDefault="00D4336D" w:rsidP="00D4336D">
            <w:pPr>
              <w:jc w:val="both"/>
              <w:rPr>
                <w:iCs/>
              </w:rPr>
            </w:pPr>
            <w:r w:rsidRPr="00871F97">
              <w:rPr>
                <w:iCs/>
              </w:rPr>
              <w:t>Расходы на подготовку и проведение выборов в органы местного самоуправления (Специальные расходы)</w:t>
            </w:r>
          </w:p>
        </w:tc>
        <w:tc>
          <w:tcPr>
            <w:tcW w:w="851" w:type="dxa"/>
            <w:gridSpan w:val="2"/>
            <w:tcBorders>
              <w:top w:val="nil"/>
            </w:tcBorders>
            <w:shd w:val="clear" w:color="auto" w:fill="auto"/>
            <w:vAlign w:val="center"/>
            <w:hideMark/>
          </w:tcPr>
          <w:p w:rsidR="00D4336D" w:rsidRPr="00871F97" w:rsidRDefault="00D4336D">
            <w:pPr>
              <w:rPr>
                <w:iCs/>
              </w:rPr>
            </w:pPr>
            <w:r w:rsidRPr="00871F97">
              <w:rPr>
                <w:iCs/>
              </w:rPr>
              <w:t>951</w:t>
            </w:r>
          </w:p>
        </w:tc>
        <w:tc>
          <w:tcPr>
            <w:tcW w:w="567" w:type="dxa"/>
            <w:gridSpan w:val="2"/>
            <w:tcBorders>
              <w:top w:val="nil"/>
            </w:tcBorders>
            <w:shd w:val="clear" w:color="auto" w:fill="auto"/>
            <w:vAlign w:val="center"/>
            <w:hideMark/>
          </w:tcPr>
          <w:p w:rsidR="00D4336D" w:rsidRPr="00871F97" w:rsidRDefault="00D4336D">
            <w:pPr>
              <w:rPr>
                <w:iCs/>
              </w:rPr>
            </w:pPr>
            <w:r w:rsidRPr="00871F97">
              <w:rPr>
                <w:iCs/>
              </w:rPr>
              <w:t>01</w:t>
            </w:r>
          </w:p>
        </w:tc>
        <w:tc>
          <w:tcPr>
            <w:tcW w:w="709" w:type="dxa"/>
            <w:gridSpan w:val="2"/>
            <w:tcBorders>
              <w:top w:val="nil"/>
            </w:tcBorders>
            <w:shd w:val="clear" w:color="auto" w:fill="auto"/>
            <w:vAlign w:val="center"/>
            <w:hideMark/>
          </w:tcPr>
          <w:p w:rsidR="00D4336D" w:rsidRPr="00871F97" w:rsidRDefault="00D4336D">
            <w:pPr>
              <w:rPr>
                <w:iCs/>
              </w:rPr>
            </w:pPr>
            <w:r w:rsidRPr="00871F97">
              <w:rPr>
                <w:iCs/>
              </w:rPr>
              <w:t>07</w:t>
            </w:r>
          </w:p>
        </w:tc>
        <w:tc>
          <w:tcPr>
            <w:tcW w:w="1842" w:type="dxa"/>
            <w:tcBorders>
              <w:top w:val="nil"/>
            </w:tcBorders>
            <w:shd w:val="clear" w:color="auto" w:fill="auto"/>
            <w:vAlign w:val="center"/>
            <w:hideMark/>
          </w:tcPr>
          <w:p w:rsidR="00D4336D" w:rsidRPr="00871F97" w:rsidRDefault="00D4336D" w:rsidP="00D4336D">
            <w:pPr>
              <w:rPr>
                <w:iCs/>
              </w:rPr>
            </w:pPr>
            <w:r w:rsidRPr="00871F97">
              <w:rPr>
                <w:iCs/>
              </w:rPr>
              <w:t>07 4 02 28240</w:t>
            </w:r>
          </w:p>
        </w:tc>
        <w:tc>
          <w:tcPr>
            <w:tcW w:w="709" w:type="dxa"/>
            <w:gridSpan w:val="2"/>
            <w:tcBorders>
              <w:top w:val="nil"/>
            </w:tcBorders>
            <w:shd w:val="clear" w:color="auto" w:fill="auto"/>
            <w:vAlign w:val="center"/>
            <w:hideMark/>
          </w:tcPr>
          <w:p w:rsidR="00D4336D" w:rsidRPr="00871F97" w:rsidRDefault="00D4336D">
            <w:pPr>
              <w:rPr>
                <w:iCs/>
              </w:rPr>
            </w:pPr>
            <w:r w:rsidRPr="00871F97">
              <w:rPr>
                <w:iCs/>
              </w:rPr>
              <w:t>880</w:t>
            </w:r>
          </w:p>
        </w:tc>
        <w:tc>
          <w:tcPr>
            <w:tcW w:w="1701" w:type="dxa"/>
            <w:gridSpan w:val="2"/>
            <w:tcBorders>
              <w:top w:val="nil"/>
            </w:tcBorders>
            <w:shd w:val="clear" w:color="auto" w:fill="auto"/>
            <w:noWrap/>
            <w:vAlign w:val="center"/>
            <w:hideMark/>
          </w:tcPr>
          <w:p w:rsidR="00D4336D" w:rsidRPr="00871F97" w:rsidRDefault="00D4336D">
            <w:pPr>
              <w:rPr>
                <w:iCs/>
              </w:rPr>
            </w:pPr>
            <w:r w:rsidRPr="00871F97">
              <w:rPr>
                <w:iCs/>
              </w:rPr>
              <w:t> </w:t>
            </w:r>
          </w:p>
        </w:tc>
        <w:tc>
          <w:tcPr>
            <w:tcW w:w="1699" w:type="dxa"/>
            <w:gridSpan w:val="3"/>
            <w:tcBorders>
              <w:top w:val="nil"/>
            </w:tcBorders>
            <w:shd w:val="clear" w:color="auto" w:fill="auto"/>
            <w:noWrap/>
            <w:vAlign w:val="center"/>
            <w:hideMark/>
          </w:tcPr>
          <w:p w:rsidR="00D4336D" w:rsidRPr="00871F97" w:rsidRDefault="00D4336D">
            <w:pPr>
              <w:jc w:val="right"/>
              <w:rPr>
                <w:iCs/>
              </w:rPr>
            </w:pPr>
            <w:r w:rsidRPr="00871F97">
              <w:rPr>
                <w:iCs/>
              </w:rPr>
              <w:t>3 494,1</w:t>
            </w:r>
          </w:p>
        </w:tc>
        <w:tc>
          <w:tcPr>
            <w:tcW w:w="1565" w:type="dxa"/>
            <w:tcBorders>
              <w:top w:val="nil"/>
            </w:tcBorders>
            <w:shd w:val="clear" w:color="auto" w:fill="auto"/>
            <w:noWrap/>
            <w:vAlign w:val="center"/>
            <w:hideMark/>
          </w:tcPr>
          <w:p w:rsidR="00D4336D" w:rsidRPr="00871F97" w:rsidRDefault="00D4336D">
            <w:pPr>
              <w:rPr>
                <w:iCs/>
              </w:rPr>
            </w:pPr>
            <w:r w:rsidRPr="00871F97">
              <w:rPr>
                <w:iCs/>
              </w:rPr>
              <w:t> </w:t>
            </w:r>
          </w:p>
        </w:tc>
      </w:tr>
      <w:tr w:rsidR="007821F2" w:rsidRPr="007821F2" w:rsidTr="00180E61">
        <w:trPr>
          <w:trHeight w:val="420"/>
        </w:trPr>
        <w:tc>
          <w:tcPr>
            <w:tcW w:w="5662" w:type="dxa"/>
            <w:gridSpan w:val="2"/>
            <w:tcBorders>
              <w:top w:val="nil"/>
            </w:tcBorders>
            <w:shd w:val="clear" w:color="auto" w:fill="auto"/>
            <w:vAlign w:val="center"/>
            <w:hideMark/>
          </w:tcPr>
          <w:p w:rsidR="00F26842" w:rsidRPr="00871F97" w:rsidRDefault="00F26842" w:rsidP="00F26842">
            <w:pPr>
              <w:jc w:val="both"/>
              <w:rPr>
                <w:b/>
                <w:bCs/>
              </w:rPr>
            </w:pPr>
            <w:r w:rsidRPr="00871F97">
              <w:rPr>
                <w:b/>
                <w:bCs/>
              </w:rPr>
              <w:t>Резервные фонды</w:t>
            </w:r>
          </w:p>
        </w:tc>
        <w:tc>
          <w:tcPr>
            <w:tcW w:w="851" w:type="dxa"/>
            <w:gridSpan w:val="2"/>
            <w:tcBorders>
              <w:top w:val="nil"/>
            </w:tcBorders>
            <w:shd w:val="clear" w:color="auto" w:fill="auto"/>
            <w:vAlign w:val="center"/>
            <w:hideMark/>
          </w:tcPr>
          <w:p w:rsidR="00F26842" w:rsidRPr="00871F97" w:rsidRDefault="00F26842">
            <w:pPr>
              <w:rPr>
                <w:b/>
                <w:bCs/>
              </w:rPr>
            </w:pPr>
            <w:r w:rsidRPr="00871F97">
              <w:rPr>
                <w:b/>
                <w:bCs/>
              </w:rPr>
              <w:t>951</w:t>
            </w:r>
          </w:p>
        </w:tc>
        <w:tc>
          <w:tcPr>
            <w:tcW w:w="567" w:type="dxa"/>
            <w:gridSpan w:val="2"/>
            <w:tcBorders>
              <w:top w:val="nil"/>
            </w:tcBorders>
            <w:shd w:val="clear" w:color="auto" w:fill="auto"/>
            <w:vAlign w:val="center"/>
            <w:hideMark/>
          </w:tcPr>
          <w:p w:rsidR="00F26842" w:rsidRPr="00871F97" w:rsidRDefault="00F26842">
            <w:pPr>
              <w:rPr>
                <w:b/>
                <w:bCs/>
              </w:rPr>
            </w:pPr>
            <w:r w:rsidRPr="00871F97">
              <w:rPr>
                <w:b/>
                <w:bCs/>
              </w:rPr>
              <w:t>01</w:t>
            </w:r>
          </w:p>
        </w:tc>
        <w:tc>
          <w:tcPr>
            <w:tcW w:w="709" w:type="dxa"/>
            <w:gridSpan w:val="2"/>
            <w:tcBorders>
              <w:top w:val="nil"/>
            </w:tcBorders>
            <w:shd w:val="clear" w:color="auto" w:fill="auto"/>
            <w:vAlign w:val="center"/>
            <w:hideMark/>
          </w:tcPr>
          <w:p w:rsidR="00F26842" w:rsidRPr="00871F97" w:rsidRDefault="00F26842">
            <w:pPr>
              <w:rPr>
                <w:b/>
                <w:bCs/>
              </w:rPr>
            </w:pPr>
            <w:r w:rsidRPr="00871F97">
              <w:rPr>
                <w:b/>
                <w:bCs/>
              </w:rPr>
              <w:t>11</w:t>
            </w:r>
          </w:p>
        </w:tc>
        <w:tc>
          <w:tcPr>
            <w:tcW w:w="1842" w:type="dxa"/>
            <w:tcBorders>
              <w:top w:val="nil"/>
            </w:tcBorders>
            <w:shd w:val="clear" w:color="auto" w:fill="auto"/>
            <w:vAlign w:val="center"/>
            <w:hideMark/>
          </w:tcPr>
          <w:p w:rsidR="00F26842" w:rsidRPr="00871F97" w:rsidRDefault="00F26842">
            <w:pPr>
              <w:rPr>
                <w:b/>
                <w:bCs/>
              </w:rPr>
            </w:pPr>
            <w:r w:rsidRPr="00871F97">
              <w:rPr>
                <w:b/>
                <w:bCs/>
              </w:rPr>
              <w:t> </w:t>
            </w:r>
          </w:p>
        </w:tc>
        <w:tc>
          <w:tcPr>
            <w:tcW w:w="709" w:type="dxa"/>
            <w:gridSpan w:val="2"/>
            <w:tcBorders>
              <w:top w:val="nil"/>
            </w:tcBorders>
            <w:shd w:val="clear" w:color="auto" w:fill="auto"/>
            <w:vAlign w:val="center"/>
            <w:hideMark/>
          </w:tcPr>
          <w:p w:rsidR="00F26842" w:rsidRPr="00871F97" w:rsidRDefault="00F26842">
            <w:pPr>
              <w:rPr>
                <w:b/>
                <w:bCs/>
              </w:rPr>
            </w:pPr>
            <w:r w:rsidRPr="00871F97">
              <w:rPr>
                <w:b/>
                <w:bCs/>
              </w:rPr>
              <w:t> </w:t>
            </w:r>
          </w:p>
        </w:tc>
        <w:tc>
          <w:tcPr>
            <w:tcW w:w="1701" w:type="dxa"/>
            <w:gridSpan w:val="2"/>
            <w:tcBorders>
              <w:top w:val="nil"/>
            </w:tcBorders>
            <w:shd w:val="clear" w:color="auto" w:fill="auto"/>
            <w:noWrap/>
            <w:vAlign w:val="center"/>
            <w:hideMark/>
          </w:tcPr>
          <w:p w:rsidR="00F26842" w:rsidRPr="00871F97" w:rsidRDefault="00B72B99">
            <w:pPr>
              <w:jc w:val="right"/>
              <w:rPr>
                <w:b/>
                <w:bCs/>
              </w:rPr>
            </w:pPr>
            <w:r w:rsidRPr="00871F97">
              <w:rPr>
                <w:b/>
                <w:bCs/>
              </w:rPr>
              <w:t>3 278,2</w:t>
            </w:r>
          </w:p>
        </w:tc>
        <w:tc>
          <w:tcPr>
            <w:tcW w:w="1699" w:type="dxa"/>
            <w:gridSpan w:val="3"/>
            <w:tcBorders>
              <w:top w:val="nil"/>
            </w:tcBorders>
            <w:shd w:val="clear" w:color="auto" w:fill="auto"/>
            <w:noWrap/>
            <w:vAlign w:val="center"/>
            <w:hideMark/>
          </w:tcPr>
          <w:p w:rsidR="00F26842" w:rsidRPr="00871F97" w:rsidRDefault="00F26842">
            <w:pPr>
              <w:jc w:val="right"/>
              <w:rPr>
                <w:b/>
                <w:bCs/>
              </w:rPr>
            </w:pPr>
            <w:r w:rsidRPr="00871F97">
              <w:rPr>
                <w:b/>
                <w:bCs/>
              </w:rPr>
              <w:t>400,0</w:t>
            </w:r>
          </w:p>
        </w:tc>
        <w:tc>
          <w:tcPr>
            <w:tcW w:w="1565" w:type="dxa"/>
            <w:tcBorders>
              <w:top w:val="nil"/>
            </w:tcBorders>
            <w:shd w:val="clear" w:color="auto" w:fill="auto"/>
            <w:noWrap/>
            <w:vAlign w:val="center"/>
            <w:hideMark/>
          </w:tcPr>
          <w:p w:rsidR="00F26842" w:rsidRPr="00871F97" w:rsidRDefault="00F26842">
            <w:pPr>
              <w:jc w:val="right"/>
              <w:rPr>
                <w:b/>
                <w:bCs/>
              </w:rPr>
            </w:pPr>
            <w:r w:rsidRPr="00871F97">
              <w:rPr>
                <w:b/>
                <w:bCs/>
              </w:rPr>
              <w:t>700,0</w:t>
            </w:r>
          </w:p>
        </w:tc>
      </w:tr>
      <w:tr w:rsidR="007821F2" w:rsidRPr="007821F2" w:rsidTr="00180E61">
        <w:trPr>
          <w:trHeight w:val="992"/>
        </w:trPr>
        <w:tc>
          <w:tcPr>
            <w:tcW w:w="5662" w:type="dxa"/>
            <w:gridSpan w:val="2"/>
            <w:tcBorders>
              <w:top w:val="nil"/>
            </w:tcBorders>
            <w:shd w:val="clear" w:color="auto" w:fill="auto"/>
            <w:vAlign w:val="center"/>
            <w:hideMark/>
          </w:tcPr>
          <w:p w:rsidR="00F26842" w:rsidRPr="00871F97" w:rsidRDefault="00F26842" w:rsidP="00F26842">
            <w:pPr>
              <w:jc w:val="both"/>
            </w:pPr>
            <w:r w:rsidRPr="00871F97">
              <w:t>Непрограммные расходы органов местного самоуправления Белокалитвинского городского поселения</w:t>
            </w:r>
          </w:p>
        </w:tc>
        <w:tc>
          <w:tcPr>
            <w:tcW w:w="851" w:type="dxa"/>
            <w:gridSpan w:val="2"/>
            <w:tcBorders>
              <w:top w:val="nil"/>
            </w:tcBorders>
            <w:shd w:val="clear" w:color="auto" w:fill="auto"/>
            <w:vAlign w:val="center"/>
            <w:hideMark/>
          </w:tcPr>
          <w:p w:rsidR="00F26842" w:rsidRPr="00871F97" w:rsidRDefault="00F26842">
            <w:r w:rsidRPr="00871F97">
              <w:t>951</w:t>
            </w:r>
          </w:p>
        </w:tc>
        <w:tc>
          <w:tcPr>
            <w:tcW w:w="567" w:type="dxa"/>
            <w:gridSpan w:val="2"/>
            <w:tcBorders>
              <w:top w:val="nil"/>
            </w:tcBorders>
            <w:shd w:val="clear" w:color="auto" w:fill="auto"/>
            <w:vAlign w:val="center"/>
            <w:hideMark/>
          </w:tcPr>
          <w:p w:rsidR="00F26842" w:rsidRPr="00871F97" w:rsidRDefault="00F26842">
            <w:r w:rsidRPr="00871F97">
              <w:t>01</w:t>
            </w:r>
          </w:p>
        </w:tc>
        <w:tc>
          <w:tcPr>
            <w:tcW w:w="709" w:type="dxa"/>
            <w:gridSpan w:val="2"/>
            <w:tcBorders>
              <w:top w:val="nil"/>
            </w:tcBorders>
            <w:shd w:val="clear" w:color="auto" w:fill="auto"/>
            <w:vAlign w:val="center"/>
            <w:hideMark/>
          </w:tcPr>
          <w:p w:rsidR="00F26842" w:rsidRPr="00871F97" w:rsidRDefault="00F26842">
            <w:r w:rsidRPr="00871F97">
              <w:t>11</w:t>
            </w:r>
          </w:p>
        </w:tc>
        <w:tc>
          <w:tcPr>
            <w:tcW w:w="1842" w:type="dxa"/>
            <w:tcBorders>
              <w:top w:val="nil"/>
            </w:tcBorders>
            <w:shd w:val="clear" w:color="auto" w:fill="auto"/>
            <w:vAlign w:val="center"/>
            <w:hideMark/>
          </w:tcPr>
          <w:p w:rsidR="00F26842" w:rsidRPr="00871F97" w:rsidRDefault="00F26842">
            <w:r w:rsidRPr="00871F97">
              <w:t>99</w:t>
            </w:r>
          </w:p>
        </w:tc>
        <w:tc>
          <w:tcPr>
            <w:tcW w:w="709" w:type="dxa"/>
            <w:gridSpan w:val="2"/>
            <w:tcBorders>
              <w:top w:val="nil"/>
            </w:tcBorders>
            <w:shd w:val="clear" w:color="auto" w:fill="auto"/>
            <w:vAlign w:val="center"/>
            <w:hideMark/>
          </w:tcPr>
          <w:p w:rsidR="00F26842" w:rsidRPr="00871F97" w:rsidRDefault="00F26842">
            <w:r w:rsidRPr="00871F97">
              <w:t> </w:t>
            </w:r>
          </w:p>
        </w:tc>
        <w:tc>
          <w:tcPr>
            <w:tcW w:w="1701" w:type="dxa"/>
            <w:gridSpan w:val="2"/>
            <w:tcBorders>
              <w:top w:val="nil"/>
            </w:tcBorders>
            <w:shd w:val="clear" w:color="auto" w:fill="auto"/>
            <w:noWrap/>
            <w:vAlign w:val="center"/>
            <w:hideMark/>
          </w:tcPr>
          <w:p w:rsidR="00F26842" w:rsidRPr="00871F97" w:rsidRDefault="00B72B99">
            <w:pPr>
              <w:jc w:val="right"/>
            </w:pPr>
            <w:r w:rsidRPr="00871F97">
              <w:t>3 278,2</w:t>
            </w:r>
          </w:p>
        </w:tc>
        <w:tc>
          <w:tcPr>
            <w:tcW w:w="1699" w:type="dxa"/>
            <w:gridSpan w:val="3"/>
            <w:tcBorders>
              <w:top w:val="nil"/>
            </w:tcBorders>
            <w:shd w:val="clear" w:color="auto" w:fill="auto"/>
            <w:noWrap/>
            <w:vAlign w:val="center"/>
            <w:hideMark/>
          </w:tcPr>
          <w:p w:rsidR="00F26842" w:rsidRPr="00871F97" w:rsidRDefault="00F26842">
            <w:pPr>
              <w:jc w:val="right"/>
            </w:pPr>
            <w:r w:rsidRPr="00871F97">
              <w:t>400,0</w:t>
            </w:r>
          </w:p>
        </w:tc>
        <w:tc>
          <w:tcPr>
            <w:tcW w:w="1565" w:type="dxa"/>
            <w:tcBorders>
              <w:top w:val="nil"/>
            </w:tcBorders>
            <w:shd w:val="clear" w:color="auto" w:fill="auto"/>
            <w:noWrap/>
            <w:vAlign w:val="center"/>
            <w:hideMark/>
          </w:tcPr>
          <w:p w:rsidR="00F26842" w:rsidRPr="00871F97" w:rsidRDefault="00F26842">
            <w:pPr>
              <w:jc w:val="right"/>
            </w:pPr>
            <w:r w:rsidRPr="00871F97">
              <w:t>700,0</w:t>
            </w:r>
          </w:p>
        </w:tc>
      </w:tr>
      <w:tr w:rsidR="007821F2" w:rsidRPr="007821F2" w:rsidTr="00180E61">
        <w:trPr>
          <w:trHeight w:val="567"/>
        </w:trPr>
        <w:tc>
          <w:tcPr>
            <w:tcW w:w="5662" w:type="dxa"/>
            <w:gridSpan w:val="2"/>
            <w:tcBorders>
              <w:top w:val="nil"/>
            </w:tcBorders>
            <w:shd w:val="clear" w:color="auto" w:fill="auto"/>
            <w:vAlign w:val="center"/>
            <w:hideMark/>
          </w:tcPr>
          <w:p w:rsidR="00F26842" w:rsidRPr="00871F97" w:rsidRDefault="00F26842" w:rsidP="00F26842">
            <w:pPr>
              <w:jc w:val="both"/>
            </w:pPr>
            <w:r w:rsidRPr="00871F97">
              <w:t>Финансовое обеспечение непредвиденных расходов</w:t>
            </w:r>
          </w:p>
        </w:tc>
        <w:tc>
          <w:tcPr>
            <w:tcW w:w="851" w:type="dxa"/>
            <w:gridSpan w:val="2"/>
            <w:tcBorders>
              <w:top w:val="nil"/>
            </w:tcBorders>
            <w:shd w:val="clear" w:color="auto" w:fill="auto"/>
            <w:vAlign w:val="center"/>
            <w:hideMark/>
          </w:tcPr>
          <w:p w:rsidR="00F26842" w:rsidRPr="00871F97" w:rsidRDefault="00F26842">
            <w:r w:rsidRPr="00871F97">
              <w:t>951</w:t>
            </w:r>
          </w:p>
        </w:tc>
        <w:tc>
          <w:tcPr>
            <w:tcW w:w="567" w:type="dxa"/>
            <w:gridSpan w:val="2"/>
            <w:tcBorders>
              <w:top w:val="nil"/>
            </w:tcBorders>
            <w:shd w:val="clear" w:color="auto" w:fill="auto"/>
            <w:vAlign w:val="center"/>
            <w:hideMark/>
          </w:tcPr>
          <w:p w:rsidR="00F26842" w:rsidRPr="00871F97" w:rsidRDefault="00F26842">
            <w:r w:rsidRPr="00871F97">
              <w:t>01</w:t>
            </w:r>
          </w:p>
        </w:tc>
        <w:tc>
          <w:tcPr>
            <w:tcW w:w="709" w:type="dxa"/>
            <w:gridSpan w:val="2"/>
            <w:tcBorders>
              <w:top w:val="nil"/>
            </w:tcBorders>
            <w:shd w:val="clear" w:color="auto" w:fill="auto"/>
            <w:vAlign w:val="center"/>
            <w:hideMark/>
          </w:tcPr>
          <w:p w:rsidR="00F26842" w:rsidRPr="00871F97" w:rsidRDefault="00F26842">
            <w:r w:rsidRPr="00871F97">
              <w:t>11</w:t>
            </w:r>
          </w:p>
        </w:tc>
        <w:tc>
          <w:tcPr>
            <w:tcW w:w="1842" w:type="dxa"/>
            <w:tcBorders>
              <w:top w:val="nil"/>
            </w:tcBorders>
            <w:shd w:val="clear" w:color="auto" w:fill="auto"/>
            <w:vAlign w:val="center"/>
            <w:hideMark/>
          </w:tcPr>
          <w:p w:rsidR="00F26842" w:rsidRPr="00871F97" w:rsidRDefault="00F26842" w:rsidP="00F26842">
            <w:r w:rsidRPr="00871F97">
              <w:t>99 1</w:t>
            </w:r>
          </w:p>
        </w:tc>
        <w:tc>
          <w:tcPr>
            <w:tcW w:w="709" w:type="dxa"/>
            <w:gridSpan w:val="2"/>
            <w:tcBorders>
              <w:top w:val="nil"/>
            </w:tcBorders>
            <w:shd w:val="clear" w:color="auto" w:fill="auto"/>
            <w:vAlign w:val="center"/>
            <w:hideMark/>
          </w:tcPr>
          <w:p w:rsidR="00F26842" w:rsidRPr="00871F97" w:rsidRDefault="00F26842">
            <w:r w:rsidRPr="00871F97">
              <w:t> </w:t>
            </w:r>
          </w:p>
        </w:tc>
        <w:tc>
          <w:tcPr>
            <w:tcW w:w="1701" w:type="dxa"/>
            <w:gridSpan w:val="2"/>
            <w:tcBorders>
              <w:top w:val="nil"/>
            </w:tcBorders>
            <w:shd w:val="clear" w:color="auto" w:fill="auto"/>
            <w:noWrap/>
            <w:vAlign w:val="center"/>
            <w:hideMark/>
          </w:tcPr>
          <w:p w:rsidR="00F26842" w:rsidRPr="00871F97" w:rsidRDefault="00B72B99">
            <w:pPr>
              <w:jc w:val="right"/>
            </w:pPr>
            <w:r w:rsidRPr="00871F97">
              <w:t>3 278,2</w:t>
            </w:r>
          </w:p>
        </w:tc>
        <w:tc>
          <w:tcPr>
            <w:tcW w:w="1699" w:type="dxa"/>
            <w:gridSpan w:val="3"/>
            <w:tcBorders>
              <w:top w:val="nil"/>
            </w:tcBorders>
            <w:shd w:val="clear" w:color="auto" w:fill="auto"/>
            <w:noWrap/>
            <w:vAlign w:val="center"/>
            <w:hideMark/>
          </w:tcPr>
          <w:p w:rsidR="00F26842" w:rsidRPr="00871F97" w:rsidRDefault="00F26842">
            <w:pPr>
              <w:jc w:val="right"/>
            </w:pPr>
            <w:r w:rsidRPr="00871F97">
              <w:t>400,0</w:t>
            </w:r>
          </w:p>
        </w:tc>
        <w:tc>
          <w:tcPr>
            <w:tcW w:w="1565" w:type="dxa"/>
            <w:tcBorders>
              <w:top w:val="nil"/>
            </w:tcBorders>
            <w:shd w:val="clear" w:color="auto" w:fill="auto"/>
            <w:noWrap/>
            <w:vAlign w:val="center"/>
            <w:hideMark/>
          </w:tcPr>
          <w:p w:rsidR="00F26842" w:rsidRPr="00871F97" w:rsidRDefault="00F26842">
            <w:pPr>
              <w:jc w:val="right"/>
            </w:pPr>
            <w:r w:rsidRPr="00871F97">
              <w:t>700,0</w:t>
            </w:r>
          </w:p>
        </w:tc>
      </w:tr>
      <w:tr w:rsidR="007821F2" w:rsidRPr="007821F2" w:rsidTr="00180E61">
        <w:trPr>
          <w:trHeight w:val="630"/>
        </w:trPr>
        <w:tc>
          <w:tcPr>
            <w:tcW w:w="5662" w:type="dxa"/>
            <w:gridSpan w:val="2"/>
            <w:tcBorders>
              <w:top w:val="nil"/>
            </w:tcBorders>
            <w:shd w:val="clear" w:color="auto" w:fill="auto"/>
            <w:vAlign w:val="center"/>
            <w:hideMark/>
          </w:tcPr>
          <w:p w:rsidR="00F26842" w:rsidRPr="00871F97" w:rsidRDefault="00F26842" w:rsidP="00F26842">
            <w:pPr>
              <w:jc w:val="both"/>
              <w:rPr>
                <w:iCs/>
              </w:rPr>
            </w:pPr>
            <w:r w:rsidRPr="00871F97">
              <w:rPr>
                <w:iCs/>
              </w:rPr>
              <w:t>Резервный фонд Администрации Белокалитвинского городского поселения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(Резервные средства)</w:t>
            </w:r>
          </w:p>
        </w:tc>
        <w:tc>
          <w:tcPr>
            <w:tcW w:w="851" w:type="dxa"/>
            <w:gridSpan w:val="2"/>
            <w:tcBorders>
              <w:top w:val="nil"/>
            </w:tcBorders>
            <w:shd w:val="clear" w:color="auto" w:fill="auto"/>
            <w:vAlign w:val="center"/>
            <w:hideMark/>
          </w:tcPr>
          <w:p w:rsidR="00F26842" w:rsidRPr="00871F97" w:rsidRDefault="00F26842">
            <w:pPr>
              <w:rPr>
                <w:iCs/>
              </w:rPr>
            </w:pPr>
            <w:r w:rsidRPr="00871F97">
              <w:rPr>
                <w:iCs/>
              </w:rPr>
              <w:t>951</w:t>
            </w:r>
          </w:p>
        </w:tc>
        <w:tc>
          <w:tcPr>
            <w:tcW w:w="567" w:type="dxa"/>
            <w:gridSpan w:val="2"/>
            <w:tcBorders>
              <w:top w:val="nil"/>
            </w:tcBorders>
            <w:shd w:val="clear" w:color="auto" w:fill="auto"/>
            <w:vAlign w:val="center"/>
            <w:hideMark/>
          </w:tcPr>
          <w:p w:rsidR="00F26842" w:rsidRPr="00871F97" w:rsidRDefault="00F26842">
            <w:pPr>
              <w:rPr>
                <w:iCs/>
              </w:rPr>
            </w:pPr>
            <w:r w:rsidRPr="00871F97">
              <w:rPr>
                <w:iCs/>
              </w:rPr>
              <w:t>01</w:t>
            </w:r>
          </w:p>
        </w:tc>
        <w:tc>
          <w:tcPr>
            <w:tcW w:w="709" w:type="dxa"/>
            <w:gridSpan w:val="2"/>
            <w:tcBorders>
              <w:top w:val="nil"/>
            </w:tcBorders>
            <w:shd w:val="clear" w:color="auto" w:fill="auto"/>
            <w:vAlign w:val="center"/>
            <w:hideMark/>
          </w:tcPr>
          <w:p w:rsidR="00F26842" w:rsidRPr="00871F97" w:rsidRDefault="00F26842">
            <w:pPr>
              <w:rPr>
                <w:iCs/>
              </w:rPr>
            </w:pPr>
            <w:r w:rsidRPr="00871F97">
              <w:rPr>
                <w:iCs/>
              </w:rPr>
              <w:t>11</w:t>
            </w:r>
          </w:p>
        </w:tc>
        <w:tc>
          <w:tcPr>
            <w:tcW w:w="1842" w:type="dxa"/>
            <w:tcBorders>
              <w:top w:val="nil"/>
            </w:tcBorders>
            <w:shd w:val="clear" w:color="auto" w:fill="auto"/>
            <w:vAlign w:val="center"/>
            <w:hideMark/>
          </w:tcPr>
          <w:p w:rsidR="00F26842" w:rsidRPr="00871F97" w:rsidRDefault="00F26842" w:rsidP="00F26842">
            <w:pPr>
              <w:rPr>
                <w:iCs/>
              </w:rPr>
            </w:pPr>
            <w:r w:rsidRPr="00871F97">
              <w:rPr>
                <w:iCs/>
              </w:rPr>
              <w:t>99 1 00 97710</w:t>
            </w:r>
          </w:p>
        </w:tc>
        <w:tc>
          <w:tcPr>
            <w:tcW w:w="709" w:type="dxa"/>
            <w:gridSpan w:val="2"/>
            <w:tcBorders>
              <w:top w:val="nil"/>
            </w:tcBorders>
            <w:shd w:val="clear" w:color="auto" w:fill="auto"/>
            <w:vAlign w:val="center"/>
            <w:hideMark/>
          </w:tcPr>
          <w:p w:rsidR="00F26842" w:rsidRPr="00871F97" w:rsidRDefault="00F26842">
            <w:pPr>
              <w:rPr>
                <w:iCs/>
              </w:rPr>
            </w:pPr>
            <w:r w:rsidRPr="00871F97">
              <w:rPr>
                <w:iCs/>
              </w:rPr>
              <w:t>870</w:t>
            </w:r>
          </w:p>
        </w:tc>
        <w:tc>
          <w:tcPr>
            <w:tcW w:w="1701" w:type="dxa"/>
            <w:gridSpan w:val="2"/>
            <w:tcBorders>
              <w:top w:val="nil"/>
            </w:tcBorders>
            <w:shd w:val="clear" w:color="auto" w:fill="auto"/>
            <w:noWrap/>
            <w:vAlign w:val="center"/>
            <w:hideMark/>
          </w:tcPr>
          <w:p w:rsidR="00F26842" w:rsidRPr="00871F97" w:rsidRDefault="00B72B99">
            <w:pPr>
              <w:jc w:val="right"/>
              <w:rPr>
                <w:iCs/>
              </w:rPr>
            </w:pPr>
            <w:r w:rsidRPr="00871F97">
              <w:rPr>
                <w:iCs/>
              </w:rPr>
              <w:t>3 278,2</w:t>
            </w:r>
          </w:p>
        </w:tc>
        <w:tc>
          <w:tcPr>
            <w:tcW w:w="1699" w:type="dxa"/>
            <w:gridSpan w:val="3"/>
            <w:tcBorders>
              <w:top w:val="nil"/>
            </w:tcBorders>
            <w:shd w:val="clear" w:color="auto" w:fill="auto"/>
            <w:noWrap/>
            <w:vAlign w:val="center"/>
            <w:hideMark/>
          </w:tcPr>
          <w:p w:rsidR="00F26842" w:rsidRPr="00871F97" w:rsidRDefault="00F26842">
            <w:pPr>
              <w:jc w:val="right"/>
              <w:rPr>
                <w:iCs/>
              </w:rPr>
            </w:pPr>
            <w:r w:rsidRPr="00871F97">
              <w:rPr>
                <w:iCs/>
              </w:rPr>
              <w:t>400,0</w:t>
            </w:r>
          </w:p>
        </w:tc>
        <w:tc>
          <w:tcPr>
            <w:tcW w:w="1565" w:type="dxa"/>
            <w:tcBorders>
              <w:top w:val="nil"/>
            </w:tcBorders>
            <w:shd w:val="clear" w:color="auto" w:fill="auto"/>
            <w:noWrap/>
            <w:vAlign w:val="center"/>
            <w:hideMark/>
          </w:tcPr>
          <w:p w:rsidR="00F26842" w:rsidRPr="00871F97" w:rsidRDefault="00F26842">
            <w:pPr>
              <w:jc w:val="right"/>
              <w:rPr>
                <w:iCs/>
              </w:rPr>
            </w:pPr>
            <w:r w:rsidRPr="00871F97">
              <w:rPr>
                <w:iCs/>
              </w:rPr>
              <w:t>700,0</w:t>
            </w:r>
          </w:p>
        </w:tc>
      </w:tr>
      <w:tr w:rsidR="007821F2" w:rsidRPr="007821F2" w:rsidTr="00180E61">
        <w:trPr>
          <w:trHeight w:val="539"/>
        </w:trPr>
        <w:tc>
          <w:tcPr>
            <w:tcW w:w="5662" w:type="dxa"/>
            <w:gridSpan w:val="2"/>
            <w:tcBorders>
              <w:top w:val="nil"/>
            </w:tcBorders>
            <w:shd w:val="clear" w:color="auto" w:fill="auto"/>
            <w:vAlign w:val="center"/>
            <w:hideMark/>
          </w:tcPr>
          <w:p w:rsidR="006E61C6" w:rsidRPr="00871F97" w:rsidRDefault="006E61C6" w:rsidP="006E61C6">
            <w:pPr>
              <w:jc w:val="both"/>
              <w:rPr>
                <w:b/>
                <w:bCs/>
              </w:rPr>
            </w:pPr>
            <w:r w:rsidRPr="00871F97">
              <w:rPr>
                <w:b/>
                <w:bCs/>
              </w:rPr>
              <w:t>Другие общегосударственные вопросы</w:t>
            </w:r>
          </w:p>
        </w:tc>
        <w:tc>
          <w:tcPr>
            <w:tcW w:w="851" w:type="dxa"/>
            <w:gridSpan w:val="2"/>
            <w:tcBorders>
              <w:top w:val="nil"/>
            </w:tcBorders>
            <w:shd w:val="clear" w:color="auto" w:fill="auto"/>
            <w:vAlign w:val="center"/>
            <w:hideMark/>
          </w:tcPr>
          <w:p w:rsidR="006E61C6" w:rsidRPr="00871F97" w:rsidRDefault="006E61C6">
            <w:pPr>
              <w:rPr>
                <w:b/>
                <w:bCs/>
              </w:rPr>
            </w:pPr>
            <w:r w:rsidRPr="00871F97">
              <w:rPr>
                <w:b/>
                <w:bCs/>
              </w:rPr>
              <w:t>951</w:t>
            </w:r>
          </w:p>
        </w:tc>
        <w:tc>
          <w:tcPr>
            <w:tcW w:w="567" w:type="dxa"/>
            <w:gridSpan w:val="2"/>
            <w:tcBorders>
              <w:top w:val="nil"/>
            </w:tcBorders>
            <w:shd w:val="clear" w:color="auto" w:fill="auto"/>
            <w:vAlign w:val="center"/>
            <w:hideMark/>
          </w:tcPr>
          <w:p w:rsidR="006E61C6" w:rsidRPr="00871F97" w:rsidRDefault="006E61C6">
            <w:pPr>
              <w:rPr>
                <w:b/>
                <w:bCs/>
              </w:rPr>
            </w:pPr>
            <w:r w:rsidRPr="00871F97">
              <w:rPr>
                <w:b/>
                <w:bCs/>
              </w:rPr>
              <w:t>01</w:t>
            </w:r>
          </w:p>
        </w:tc>
        <w:tc>
          <w:tcPr>
            <w:tcW w:w="709" w:type="dxa"/>
            <w:gridSpan w:val="2"/>
            <w:tcBorders>
              <w:top w:val="nil"/>
            </w:tcBorders>
            <w:shd w:val="clear" w:color="auto" w:fill="auto"/>
            <w:vAlign w:val="center"/>
            <w:hideMark/>
          </w:tcPr>
          <w:p w:rsidR="006E61C6" w:rsidRPr="00871F97" w:rsidRDefault="006E61C6">
            <w:pPr>
              <w:rPr>
                <w:b/>
                <w:bCs/>
              </w:rPr>
            </w:pPr>
            <w:r w:rsidRPr="00871F97">
              <w:rPr>
                <w:b/>
                <w:bCs/>
              </w:rPr>
              <w:t>13</w:t>
            </w:r>
          </w:p>
        </w:tc>
        <w:tc>
          <w:tcPr>
            <w:tcW w:w="1842" w:type="dxa"/>
            <w:tcBorders>
              <w:top w:val="nil"/>
            </w:tcBorders>
            <w:shd w:val="clear" w:color="auto" w:fill="auto"/>
            <w:vAlign w:val="center"/>
            <w:hideMark/>
          </w:tcPr>
          <w:p w:rsidR="006E61C6" w:rsidRPr="00871F97" w:rsidRDefault="006E61C6">
            <w:pPr>
              <w:rPr>
                <w:b/>
                <w:bCs/>
              </w:rPr>
            </w:pPr>
            <w:r w:rsidRPr="00871F97">
              <w:rPr>
                <w:b/>
                <w:bCs/>
              </w:rPr>
              <w:t> </w:t>
            </w:r>
          </w:p>
        </w:tc>
        <w:tc>
          <w:tcPr>
            <w:tcW w:w="709" w:type="dxa"/>
            <w:gridSpan w:val="2"/>
            <w:tcBorders>
              <w:top w:val="nil"/>
            </w:tcBorders>
            <w:shd w:val="clear" w:color="auto" w:fill="auto"/>
            <w:vAlign w:val="center"/>
            <w:hideMark/>
          </w:tcPr>
          <w:p w:rsidR="006E61C6" w:rsidRPr="00871F97" w:rsidRDefault="006E61C6">
            <w:pPr>
              <w:rPr>
                <w:b/>
                <w:bCs/>
              </w:rPr>
            </w:pPr>
            <w:r w:rsidRPr="00871F97">
              <w:rPr>
                <w:b/>
                <w:bCs/>
              </w:rPr>
              <w:t> </w:t>
            </w:r>
          </w:p>
        </w:tc>
        <w:tc>
          <w:tcPr>
            <w:tcW w:w="1701" w:type="dxa"/>
            <w:gridSpan w:val="2"/>
            <w:tcBorders>
              <w:top w:val="nil"/>
            </w:tcBorders>
            <w:shd w:val="clear" w:color="auto" w:fill="auto"/>
            <w:noWrap/>
            <w:vAlign w:val="center"/>
            <w:hideMark/>
          </w:tcPr>
          <w:p w:rsidR="006E61C6" w:rsidRPr="00871F97" w:rsidRDefault="00B72B99">
            <w:pPr>
              <w:jc w:val="right"/>
              <w:rPr>
                <w:b/>
                <w:bCs/>
              </w:rPr>
            </w:pPr>
            <w:r w:rsidRPr="00871F97">
              <w:rPr>
                <w:b/>
                <w:bCs/>
              </w:rPr>
              <w:t>3 704,3</w:t>
            </w:r>
          </w:p>
        </w:tc>
        <w:tc>
          <w:tcPr>
            <w:tcW w:w="1699" w:type="dxa"/>
            <w:gridSpan w:val="3"/>
            <w:tcBorders>
              <w:top w:val="nil"/>
            </w:tcBorders>
            <w:shd w:val="clear" w:color="auto" w:fill="auto"/>
            <w:noWrap/>
            <w:vAlign w:val="center"/>
            <w:hideMark/>
          </w:tcPr>
          <w:p w:rsidR="006E61C6" w:rsidRPr="00871F97" w:rsidRDefault="006E61C6">
            <w:pPr>
              <w:jc w:val="right"/>
              <w:rPr>
                <w:b/>
                <w:bCs/>
              </w:rPr>
            </w:pPr>
            <w:r w:rsidRPr="00871F97">
              <w:rPr>
                <w:b/>
                <w:bCs/>
              </w:rPr>
              <w:t>8 774,8</w:t>
            </w:r>
          </w:p>
        </w:tc>
        <w:tc>
          <w:tcPr>
            <w:tcW w:w="1565" w:type="dxa"/>
            <w:tcBorders>
              <w:top w:val="nil"/>
            </w:tcBorders>
            <w:shd w:val="clear" w:color="auto" w:fill="auto"/>
            <w:noWrap/>
            <w:vAlign w:val="center"/>
            <w:hideMark/>
          </w:tcPr>
          <w:p w:rsidR="006E61C6" w:rsidRPr="00871F97" w:rsidRDefault="006E61C6">
            <w:pPr>
              <w:jc w:val="right"/>
              <w:rPr>
                <w:b/>
                <w:bCs/>
              </w:rPr>
            </w:pPr>
            <w:r w:rsidRPr="00871F97">
              <w:rPr>
                <w:b/>
                <w:bCs/>
              </w:rPr>
              <w:t>14 524,7</w:t>
            </w:r>
          </w:p>
        </w:tc>
      </w:tr>
      <w:tr w:rsidR="007821F2" w:rsidRPr="007821F2" w:rsidTr="00180E61">
        <w:trPr>
          <w:trHeight w:val="717"/>
        </w:trPr>
        <w:tc>
          <w:tcPr>
            <w:tcW w:w="5662" w:type="dxa"/>
            <w:gridSpan w:val="2"/>
            <w:tcBorders>
              <w:top w:val="nil"/>
            </w:tcBorders>
            <w:shd w:val="clear" w:color="auto" w:fill="auto"/>
            <w:vAlign w:val="center"/>
            <w:hideMark/>
          </w:tcPr>
          <w:p w:rsidR="006E61C6" w:rsidRPr="00871F97" w:rsidRDefault="006E61C6" w:rsidP="006E61C6">
            <w:pPr>
              <w:jc w:val="both"/>
            </w:pPr>
            <w:r w:rsidRPr="00871F97">
              <w:t>Муниципальная программа Белокалитвинского городского поселения «Муниципальная политика»</w:t>
            </w:r>
          </w:p>
        </w:tc>
        <w:tc>
          <w:tcPr>
            <w:tcW w:w="851" w:type="dxa"/>
            <w:gridSpan w:val="2"/>
            <w:tcBorders>
              <w:top w:val="nil"/>
            </w:tcBorders>
            <w:shd w:val="clear" w:color="auto" w:fill="auto"/>
            <w:vAlign w:val="center"/>
            <w:hideMark/>
          </w:tcPr>
          <w:p w:rsidR="006E61C6" w:rsidRPr="00871F97" w:rsidRDefault="006E61C6">
            <w:r w:rsidRPr="00871F97">
              <w:t>951</w:t>
            </w:r>
          </w:p>
        </w:tc>
        <w:tc>
          <w:tcPr>
            <w:tcW w:w="567" w:type="dxa"/>
            <w:gridSpan w:val="2"/>
            <w:tcBorders>
              <w:top w:val="nil"/>
            </w:tcBorders>
            <w:shd w:val="clear" w:color="auto" w:fill="auto"/>
            <w:vAlign w:val="center"/>
            <w:hideMark/>
          </w:tcPr>
          <w:p w:rsidR="006E61C6" w:rsidRPr="00871F97" w:rsidRDefault="006E61C6">
            <w:r w:rsidRPr="00871F97">
              <w:t>01</w:t>
            </w:r>
          </w:p>
        </w:tc>
        <w:tc>
          <w:tcPr>
            <w:tcW w:w="709" w:type="dxa"/>
            <w:gridSpan w:val="2"/>
            <w:tcBorders>
              <w:top w:val="nil"/>
            </w:tcBorders>
            <w:shd w:val="clear" w:color="auto" w:fill="auto"/>
            <w:vAlign w:val="center"/>
            <w:hideMark/>
          </w:tcPr>
          <w:p w:rsidR="006E61C6" w:rsidRPr="00871F97" w:rsidRDefault="006E61C6">
            <w:r w:rsidRPr="00871F97">
              <w:t>13</w:t>
            </w:r>
          </w:p>
        </w:tc>
        <w:tc>
          <w:tcPr>
            <w:tcW w:w="1842" w:type="dxa"/>
            <w:tcBorders>
              <w:top w:val="nil"/>
            </w:tcBorders>
            <w:shd w:val="clear" w:color="auto" w:fill="auto"/>
            <w:vAlign w:val="center"/>
            <w:hideMark/>
          </w:tcPr>
          <w:p w:rsidR="006E61C6" w:rsidRPr="00871F97" w:rsidRDefault="006E61C6">
            <w:r w:rsidRPr="00871F97">
              <w:t>07</w:t>
            </w:r>
          </w:p>
        </w:tc>
        <w:tc>
          <w:tcPr>
            <w:tcW w:w="709" w:type="dxa"/>
            <w:gridSpan w:val="2"/>
            <w:tcBorders>
              <w:top w:val="nil"/>
            </w:tcBorders>
            <w:shd w:val="clear" w:color="auto" w:fill="auto"/>
            <w:vAlign w:val="center"/>
            <w:hideMark/>
          </w:tcPr>
          <w:p w:rsidR="006E61C6" w:rsidRPr="00871F97" w:rsidRDefault="006E61C6">
            <w:r w:rsidRPr="00871F97">
              <w:t> </w:t>
            </w:r>
          </w:p>
        </w:tc>
        <w:tc>
          <w:tcPr>
            <w:tcW w:w="1701" w:type="dxa"/>
            <w:gridSpan w:val="2"/>
            <w:tcBorders>
              <w:top w:val="nil"/>
            </w:tcBorders>
            <w:shd w:val="clear" w:color="auto" w:fill="auto"/>
            <w:noWrap/>
            <w:vAlign w:val="center"/>
            <w:hideMark/>
          </w:tcPr>
          <w:p w:rsidR="006E61C6" w:rsidRPr="00871F97" w:rsidRDefault="00B72B99">
            <w:pPr>
              <w:jc w:val="right"/>
            </w:pPr>
            <w:r w:rsidRPr="00871F97">
              <w:t>570,0</w:t>
            </w:r>
          </w:p>
        </w:tc>
        <w:tc>
          <w:tcPr>
            <w:tcW w:w="1699" w:type="dxa"/>
            <w:gridSpan w:val="3"/>
            <w:tcBorders>
              <w:top w:val="nil"/>
            </w:tcBorders>
            <w:shd w:val="clear" w:color="auto" w:fill="auto"/>
            <w:noWrap/>
            <w:vAlign w:val="center"/>
            <w:hideMark/>
          </w:tcPr>
          <w:p w:rsidR="006E61C6" w:rsidRPr="00871F97" w:rsidRDefault="006E61C6">
            <w:pPr>
              <w:jc w:val="right"/>
            </w:pPr>
            <w:r w:rsidRPr="00871F97">
              <w:t>520,0</w:t>
            </w:r>
          </w:p>
        </w:tc>
        <w:tc>
          <w:tcPr>
            <w:tcW w:w="1565" w:type="dxa"/>
            <w:tcBorders>
              <w:top w:val="nil"/>
            </w:tcBorders>
            <w:shd w:val="clear" w:color="auto" w:fill="auto"/>
            <w:noWrap/>
            <w:vAlign w:val="center"/>
            <w:hideMark/>
          </w:tcPr>
          <w:p w:rsidR="006E61C6" w:rsidRPr="00871F97" w:rsidRDefault="006E61C6">
            <w:pPr>
              <w:jc w:val="right"/>
            </w:pPr>
            <w:r w:rsidRPr="00871F97">
              <w:t>620,0</w:t>
            </w:r>
          </w:p>
        </w:tc>
      </w:tr>
      <w:tr w:rsidR="007821F2" w:rsidRPr="007821F2" w:rsidTr="00180E61">
        <w:trPr>
          <w:trHeight w:val="717"/>
        </w:trPr>
        <w:tc>
          <w:tcPr>
            <w:tcW w:w="5662" w:type="dxa"/>
            <w:gridSpan w:val="2"/>
            <w:tcBorders>
              <w:top w:val="nil"/>
            </w:tcBorders>
            <w:shd w:val="clear" w:color="auto" w:fill="auto"/>
            <w:vAlign w:val="center"/>
            <w:hideMark/>
          </w:tcPr>
          <w:p w:rsidR="006E61C6" w:rsidRPr="00871F97" w:rsidRDefault="006E61C6" w:rsidP="006E61C6">
            <w:pPr>
              <w:jc w:val="both"/>
            </w:pPr>
            <w:r w:rsidRPr="00871F97">
              <w:t>Комплекс процессных мероприятий «Обеспечение реализации муниципальной программы Белокалитвинского городского поселения»</w:t>
            </w:r>
          </w:p>
        </w:tc>
        <w:tc>
          <w:tcPr>
            <w:tcW w:w="851" w:type="dxa"/>
            <w:gridSpan w:val="2"/>
            <w:tcBorders>
              <w:top w:val="nil"/>
            </w:tcBorders>
            <w:shd w:val="clear" w:color="auto" w:fill="auto"/>
            <w:vAlign w:val="center"/>
            <w:hideMark/>
          </w:tcPr>
          <w:p w:rsidR="006E61C6" w:rsidRPr="00871F97" w:rsidRDefault="006E61C6">
            <w:r w:rsidRPr="00871F97">
              <w:t>951</w:t>
            </w:r>
          </w:p>
        </w:tc>
        <w:tc>
          <w:tcPr>
            <w:tcW w:w="567" w:type="dxa"/>
            <w:gridSpan w:val="2"/>
            <w:tcBorders>
              <w:top w:val="nil"/>
            </w:tcBorders>
            <w:shd w:val="clear" w:color="auto" w:fill="auto"/>
            <w:vAlign w:val="center"/>
            <w:hideMark/>
          </w:tcPr>
          <w:p w:rsidR="006E61C6" w:rsidRPr="00871F97" w:rsidRDefault="006E61C6">
            <w:r w:rsidRPr="00871F97">
              <w:t>01</w:t>
            </w:r>
          </w:p>
        </w:tc>
        <w:tc>
          <w:tcPr>
            <w:tcW w:w="709" w:type="dxa"/>
            <w:gridSpan w:val="2"/>
            <w:tcBorders>
              <w:top w:val="nil"/>
            </w:tcBorders>
            <w:shd w:val="clear" w:color="auto" w:fill="auto"/>
            <w:vAlign w:val="center"/>
            <w:hideMark/>
          </w:tcPr>
          <w:p w:rsidR="006E61C6" w:rsidRPr="00871F97" w:rsidRDefault="006E61C6">
            <w:r w:rsidRPr="00871F97">
              <w:t>13</w:t>
            </w:r>
          </w:p>
        </w:tc>
        <w:tc>
          <w:tcPr>
            <w:tcW w:w="1842" w:type="dxa"/>
            <w:tcBorders>
              <w:top w:val="nil"/>
            </w:tcBorders>
            <w:shd w:val="clear" w:color="auto" w:fill="auto"/>
            <w:vAlign w:val="center"/>
            <w:hideMark/>
          </w:tcPr>
          <w:p w:rsidR="006E61C6" w:rsidRPr="00871F97" w:rsidRDefault="006E61C6" w:rsidP="006E61C6">
            <w:r w:rsidRPr="00871F97">
              <w:t>07 4 02</w:t>
            </w:r>
          </w:p>
        </w:tc>
        <w:tc>
          <w:tcPr>
            <w:tcW w:w="709" w:type="dxa"/>
            <w:gridSpan w:val="2"/>
            <w:tcBorders>
              <w:top w:val="nil"/>
            </w:tcBorders>
            <w:shd w:val="clear" w:color="auto" w:fill="auto"/>
            <w:vAlign w:val="center"/>
            <w:hideMark/>
          </w:tcPr>
          <w:p w:rsidR="006E61C6" w:rsidRPr="00871F97" w:rsidRDefault="006E61C6">
            <w:r w:rsidRPr="00871F97">
              <w:t> </w:t>
            </w:r>
          </w:p>
        </w:tc>
        <w:tc>
          <w:tcPr>
            <w:tcW w:w="1701" w:type="dxa"/>
            <w:gridSpan w:val="2"/>
            <w:tcBorders>
              <w:top w:val="nil"/>
            </w:tcBorders>
            <w:shd w:val="clear" w:color="auto" w:fill="auto"/>
            <w:noWrap/>
            <w:vAlign w:val="center"/>
            <w:hideMark/>
          </w:tcPr>
          <w:p w:rsidR="006E61C6" w:rsidRPr="00871F97" w:rsidRDefault="00B72B99">
            <w:pPr>
              <w:jc w:val="right"/>
            </w:pPr>
            <w:r w:rsidRPr="00871F97">
              <w:t>550,0</w:t>
            </w:r>
          </w:p>
        </w:tc>
        <w:tc>
          <w:tcPr>
            <w:tcW w:w="1699" w:type="dxa"/>
            <w:gridSpan w:val="3"/>
            <w:tcBorders>
              <w:top w:val="nil"/>
            </w:tcBorders>
            <w:shd w:val="clear" w:color="auto" w:fill="auto"/>
            <w:noWrap/>
            <w:vAlign w:val="center"/>
            <w:hideMark/>
          </w:tcPr>
          <w:p w:rsidR="006E61C6" w:rsidRPr="00871F97" w:rsidRDefault="006E61C6">
            <w:pPr>
              <w:jc w:val="right"/>
            </w:pPr>
            <w:r w:rsidRPr="00871F97">
              <w:t>500,0</w:t>
            </w:r>
          </w:p>
        </w:tc>
        <w:tc>
          <w:tcPr>
            <w:tcW w:w="1565" w:type="dxa"/>
            <w:tcBorders>
              <w:top w:val="nil"/>
            </w:tcBorders>
            <w:shd w:val="clear" w:color="auto" w:fill="auto"/>
            <w:noWrap/>
            <w:vAlign w:val="center"/>
            <w:hideMark/>
          </w:tcPr>
          <w:p w:rsidR="006E61C6" w:rsidRPr="00871F97" w:rsidRDefault="006E61C6">
            <w:pPr>
              <w:jc w:val="right"/>
            </w:pPr>
            <w:r w:rsidRPr="00871F97">
              <w:t>600,0</w:t>
            </w:r>
          </w:p>
        </w:tc>
      </w:tr>
      <w:tr w:rsidR="007821F2" w:rsidRPr="007821F2" w:rsidTr="00180E61">
        <w:trPr>
          <w:trHeight w:val="1445"/>
        </w:trPr>
        <w:tc>
          <w:tcPr>
            <w:tcW w:w="5662" w:type="dxa"/>
            <w:gridSpan w:val="2"/>
            <w:tcBorders>
              <w:top w:val="nil"/>
            </w:tcBorders>
            <w:shd w:val="clear" w:color="auto" w:fill="auto"/>
            <w:vAlign w:val="center"/>
            <w:hideMark/>
          </w:tcPr>
          <w:p w:rsidR="006E61C6" w:rsidRPr="000F702F" w:rsidRDefault="006E61C6" w:rsidP="006E61C6">
            <w:pPr>
              <w:jc w:val="both"/>
              <w:rPr>
                <w:iCs/>
              </w:rPr>
            </w:pPr>
            <w:r w:rsidRPr="000F702F">
              <w:rPr>
                <w:iCs/>
              </w:rPr>
              <w:lastRenderedPageBreak/>
              <w:t>Расходы на проведение торжественных и праздничных мероприятий местного значения в Белокалитвинском городском поселении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6E61C6" w:rsidRPr="000F702F" w:rsidRDefault="006E61C6">
            <w:pPr>
              <w:rPr>
                <w:iCs/>
              </w:rPr>
            </w:pPr>
            <w:r w:rsidRPr="000F702F">
              <w:rPr>
                <w:iCs/>
              </w:rPr>
              <w:t>951</w:t>
            </w:r>
          </w:p>
        </w:tc>
        <w:tc>
          <w:tcPr>
            <w:tcW w:w="567" w:type="dxa"/>
            <w:gridSpan w:val="2"/>
            <w:tcBorders>
              <w:top w:val="nil"/>
            </w:tcBorders>
            <w:shd w:val="clear" w:color="auto" w:fill="auto"/>
            <w:vAlign w:val="center"/>
            <w:hideMark/>
          </w:tcPr>
          <w:p w:rsidR="006E61C6" w:rsidRPr="000F702F" w:rsidRDefault="006E61C6">
            <w:pPr>
              <w:rPr>
                <w:iCs/>
              </w:rPr>
            </w:pPr>
            <w:r w:rsidRPr="000F702F">
              <w:rPr>
                <w:iCs/>
              </w:rPr>
              <w:t>01</w:t>
            </w:r>
          </w:p>
        </w:tc>
        <w:tc>
          <w:tcPr>
            <w:tcW w:w="709" w:type="dxa"/>
            <w:gridSpan w:val="2"/>
            <w:tcBorders>
              <w:top w:val="nil"/>
            </w:tcBorders>
            <w:shd w:val="clear" w:color="auto" w:fill="auto"/>
            <w:vAlign w:val="center"/>
            <w:hideMark/>
          </w:tcPr>
          <w:p w:rsidR="006E61C6" w:rsidRPr="000F702F" w:rsidRDefault="006E61C6">
            <w:pPr>
              <w:rPr>
                <w:iCs/>
              </w:rPr>
            </w:pPr>
            <w:r w:rsidRPr="000F702F">
              <w:rPr>
                <w:iCs/>
              </w:rPr>
              <w:t>13</w:t>
            </w:r>
          </w:p>
        </w:tc>
        <w:tc>
          <w:tcPr>
            <w:tcW w:w="1842" w:type="dxa"/>
            <w:tcBorders>
              <w:top w:val="nil"/>
            </w:tcBorders>
            <w:shd w:val="clear" w:color="auto" w:fill="auto"/>
            <w:vAlign w:val="center"/>
            <w:hideMark/>
          </w:tcPr>
          <w:p w:rsidR="006E61C6" w:rsidRPr="000F702F" w:rsidRDefault="006E61C6" w:rsidP="006E61C6">
            <w:pPr>
              <w:rPr>
                <w:iCs/>
              </w:rPr>
            </w:pPr>
            <w:r w:rsidRPr="000F702F">
              <w:rPr>
                <w:iCs/>
              </w:rPr>
              <w:t>07 4 02 28990</w:t>
            </w:r>
          </w:p>
        </w:tc>
        <w:tc>
          <w:tcPr>
            <w:tcW w:w="709" w:type="dxa"/>
            <w:gridSpan w:val="2"/>
            <w:tcBorders>
              <w:top w:val="nil"/>
            </w:tcBorders>
            <w:shd w:val="clear" w:color="auto" w:fill="auto"/>
            <w:vAlign w:val="center"/>
            <w:hideMark/>
          </w:tcPr>
          <w:p w:rsidR="006E61C6" w:rsidRPr="000F702F" w:rsidRDefault="006E61C6">
            <w:pPr>
              <w:rPr>
                <w:iCs/>
              </w:rPr>
            </w:pPr>
            <w:r w:rsidRPr="000F702F">
              <w:rPr>
                <w:iCs/>
              </w:rPr>
              <w:t>240</w:t>
            </w:r>
          </w:p>
        </w:tc>
        <w:tc>
          <w:tcPr>
            <w:tcW w:w="1701" w:type="dxa"/>
            <w:gridSpan w:val="2"/>
            <w:tcBorders>
              <w:top w:val="nil"/>
            </w:tcBorders>
            <w:shd w:val="clear" w:color="auto" w:fill="auto"/>
            <w:noWrap/>
            <w:vAlign w:val="center"/>
            <w:hideMark/>
          </w:tcPr>
          <w:p w:rsidR="006E61C6" w:rsidRPr="000F702F" w:rsidRDefault="00B72B99">
            <w:pPr>
              <w:jc w:val="right"/>
              <w:rPr>
                <w:iCs/>
              </w:rPr>
            </w:pPr>
            <w:r w:rsidRPr="000F702F">
              <w:rPr>
                <w:iCs/>
              </w:rPr>
              <w:t>350,0</w:t>
            </w:r>
          </w:p>
        </w:tc>
        <w:tc>
          <w:tcPr>
            <w:tcW w:w="1699" w:type="dxa"/>
            <w:gridSpan w:val="3"/>
            <w:tcBorders>
              <w:top w:val="nil"/>
            </w:tcBorders>
            <w:shd w:val="clear" w:color="auto" w:fill="auto"/>
            <w:noWrap/>
            <w:vAlign w:val="center"/>
            <w:hideMark/>
          </w:tcPr>
          <w:p w:rsidR="006E61C6" w:rsidRPr="000F702F" w:rsidRDefault="006E61C6">
            <w:pPr>
              <w:jc w:val="right"/>
              <w:rPr>
                <w:iCs/>
              </w:rPr>
            </w:pPr>
            <w:r w:rsidRPr="000F702F">
              <w:rPr>
                <w:iCs/>
              </w:rPr>
              <w:t>300,0</w:t>
            </w:r>
          </w:p>
        </w:tc>
        <w:tc>
          <w:tcPr>
            <w:tcW w:w="1565" w:type="dxa"/>
            <w:tcBorders>
              <w:top w:val="nil"/>
            </w:tcBorders>
            <w:shd w:val="clear" w:color="auto" w:fill="auto"/>
            <w:noWrap/>
            <w:vAlign w:val="center"/>
            <w:hideMark/>
          </w:tcPr>
          <w:p w:rsidR="006E61C6" w:rsidRPr="000F702F" w:rsidRDefault="006E61C6">
            <w:pPr>
              <w:jc w:val="right"/>
              <w:rPr>
                <w:iCs/>
              </w:rPr>
            </w:pPr>
            <w:r w:rsidRPr="000F702F">
              <w:rPr>
                <w:iCs/>
              </w:rPr>
              <w:t>400,0</w:t>
            </w:r>
          </w:p>
        </w:tc>
      </w:tr>
      <w:tr w:rsidR="007821F2" w:rsidRPr="007821F2" w:rsidTr="00180E61">
        <w:trPr>
          <w:trHeight w:val="1126"/>
        </w:trPr>
        <w:tc>
          <w:tcPr>
            <w:tcW w:w="5662" w:type="dxa"/>
            <w:gridSpan w:val="2"/>
            <w:tcBorders>
              <w:top w:val="nil"/>
            </w:tcBorders>
            <w:shd w:val="clear" w:color="auto" w:fill="auto"/>
            <w:vAlign w:val="center"/>
            <w:hideMark/>
          </w:tcPr>
          <w:p w:rsidR="006E61C6" w:rsidRPr="000F702F" w:rsidRDefault="006E61C6" w:rsidP="006E61C6">
            <w:pPr>
              <w:jc w:val="both"/>
              <w:rPr>
                <w:iCs/>
              </w:rPr>
            </w:pPr>
            <w:r w:rsidRPr="000F702F">
              <w:rPr>
                <w:iCs/>
              </w:rPr>
              <w:t>Расходы на выплату единовременного денежного поощрения председателей (членов) комитетов территориального общественного самоуправления (Иные выплаты населению)</w:t>
            </w:r>
          </w:p>
        </w:tc>
        <w:tc>
          <w:tcPr>
            <w:tcW w:w="851" w:type="dxa"/>
            <w:gridSpan w:val="2"/>
            <w:tcBorders>
              <w:top w:val="nil"/>
            </w:tcBorders>
            <w:shd w:val="clear" w:color="auto" w:fill="auto"/>
            <w:vAlign w:val="center"/>
            <w:hideMark/>
          </w:tcPr>
          <w:p w:rsidR="006E61C6" w:rsidRPr="000F702F" w:rsidRDefault="006E61C6">
            <w:pPr>
              <w:rPr>
                <w:iCs/>
              </w:rPr>
            </w:pPr>
            <w:r w:rsidRPr="000F702F">
              <w:rPr>
                <w:iCs/>
              </w:rPr>
              <w:t>951</w:t>
            </w:r>
          </w:p>
        </w:tc>
        <w:tc>
          <w:tcPr>
            <w:tcW w:w="567" w:type="dxa"/>
            <w:gridSpan w:val="2"/>
            <w:tcBorders>
              <w:top w:val="nil"/>
            </w:tcBorders>
            <w:shd w:val="clear" w:color="auto" w:fill="auto"/>
            <w:vAlign w:val="center"/>
            <w:hideMark/>
          </w:tcPr>
          <w:p w:rsidR="006E61C6" w:rsidRPr="000F702F" w:rsidRDefault="006E61C6">
            <w:pPr>
              <w:rPr>
                <w:iCs/>
              </w:rPr>
            </w:pPr>
            <w:r w:rsidRPr="000F702F">
              <w:rPr>
                <w:iCs/>
              </w:rPr>
              <w:t>01</w:t>
            </w:r>
          </w:p>
        </w:tc>
        <w:tc>
          <w:tcPr>
            <w:tcW w:w="709" w:type="dxa"/>
            <w:gridSpan w:val="2"/>
            <w:tcBorders>
              <w:top w:val="nil"/>
            </w:tcBorders>
            <w:shd w:val="clear" w:color="auto" w:fill="auto"/>
            <w:vAlign w:val="center"/>
            <w:hideMark/>
          </w:tcPr>
          <w:p w:rsidR="006E61C6" w:rsidRPr="000F702F" w:rsidRDefault="006E61C6">
            <w:pPr>
              <w:rPr>
                <w:iCs/>
              </w:rPr>
            </w:pPr>
            <w:r w:rsidRPr="000F702F">
              <w:rPr>
                <w:iCs/>
              </w:rPr>
              <w:t>13</w:t>
            </w:r>
          </w:p>
        </w:tc>
        <w:tc>
          <w:tcPr>
            <w:tcW w:w="1842" w:type="dxa"/>
            <w:tcBorders>
              <w:top w:val="nil"/>
            </w:tcBorders>
            <w:shd w:val="clear" w:color="auto" w:fill="auto"/>
            <w:vAlign w:val="center"/>
            <w:hideMark/>
          </w:tcPr>
          <w:p w:rsidR="006E61C6" w:rsidRPr="000F702F" w:rsidRDefault="006E61C6" w:rsidP="006E61C6">
            <w:pPr>
              <w:rPr>
                <w:iCs/>
              </w:rPr>
            </w:pPr>
            <w:r w:rsidRPr="000F702F">
              <w:rPr>
                <w:iCs/>
              </w:rPr>
              <w:t>07 4 02 28991</w:t>
            </w:r>
          </w:p>
        </w:tc>
        <w:tc>
          <w:tcPr>
            <w:tcW w:w="709" w:type="dxa"/>
            <w:gridSpan w:val="2"/>
            <w:tcBorders>
              <w:top w:val="nil"/>
            </w:tcBorders>
            <w:shd w:val="clear" w:color="auto" w:fill="auto"/>
            <w:vAlign w:val="center"/>
            <w:hideMark/>
          </w:tcPr>
          <w:p w:rsidR="006E61C6" w:rsidRPr="000F702F" w:rsidRDefault="006E61C6">
            <w:pPr>
              <w:rPr>
                <w:iCs/>
              </w:rPr>
            </w:pPr>
            <w:r w:rsidRPr="000F702F">
              <w:rPr>
                <w:iCs/>
              </w:rPr>
              <w:t>360</w:t>
            </w:r>
          </w:p>
        </w:tc>
        <w:tc>
          <w:tcPr>
            <w:tcW w:w="1701" w:type="dxa"/>
            <w:gridSpan w:val="2"/>
            <w:tcBorders>
              <w:top w:val="nil"/>
            </w:tcBorders>
            <w:shd w:val="clear" w:color="auto" w:fill="auto"/>
            <w:noWrap/>
            <w:vAlign w:val="center"/>
            <w:hideMark/>
          </w:tcPr>
          <w:p w:rsidR="006E61C6" w:rsidRPr="000F702F" w:rsidRDefault="006E61C6">
            <w:pPr>
              <w:jc w:val="right"/>
              <w:rPr>
                <w:iCs/>
              </w:rPr>
            </w:pPr>
            <w:r w:rsidRPr="000F702F">
              <w:rPr>
                <w:iCs/>
              </w:rPr>
              <w:t>200,0</w:t>
            </w:r>
          </w:p>
        </w:tc>
        <w:tc>
          <w:tcPr>
            <w:tcW w:w="1699" w:type="dxa"/>
            <w:gridSpan w:val="3"/>
            <w:tcBorders>
              <w:top w:val="nil"/>
            </w:tcBorders>
            <w:shd w:val="clear" w:color="auto" w:fill="auto"/>
            <w:noWrap/>
            <w:vAlign w:val="center"/>
            <w:hideMark/>
          </w:tcPr>
          <w:p w:rsidR="006E61C6" w:rsidRPr="000F702F" w:rsidRDefault="006E61C6">
            <w:pPr>
              <w:jc w:val="right"/>
              <w:rPr>
                <w:iCs/>
              </w:rPr>
            </w:pPr>
            <w:r w:rsidRPr="000F702F">
              <w:rPr>
                <w:iCs/>
              </w:rPr>
              <w:t>200,0</w:t>
            </w:r>
          </w:p>
        </w:tc>
        <w:tc>
          <w:tcPr>
            <w:tcW w:w="1565" w:type="dxa"/>
            <w:tcBorders>
              <w:top w:val="nil"/>
            </w:tcBorders>
            <w:shd w:val="clear" w:color="auto" w:fill="auto"/>
            <w:noWrap/>
            <w:vAlign w:val="center"/>
            <w:hideMark/>
          </w:tcPr>
          <w:p w:rsidR="006E61C6" w:rsidRPr="000F702F" w:rsidRDefault="006E61C6">
            <w:pPr>
              <w:jc w:val="right"/>
              <w:rPr>
                <w:iCs/>
              </w:rPr>
            </w:pPr>
            <w:r w:rsidRPr="000F702F">
              <w:rPr>
                <w:iCs/>
              </w:rPr>
              <w:t>200,0</w:t>
            </w:r>
          </w:p>
        </w:tc>
      </w:tr>
      <w:tr w:rsidR="007821F2" w:rsidRPr="007821F2" w:rsidTr="00180E61">
        <w:trPr>
          <w:trHeight w:val="1142"/>
        </w:trPr>
        <w:tc>
          <w:tcPr>
            <w:tcW w:w="5662" w:type="dxa"/>
            <w:gridSpan w:val="2"/>
            <w:tcBorders>
              <w:top w:val="nil"/>
            </w:tcBorders>
            <w:shd w:val="clear" w:color="auto" w:fill="auto"/>
            <w:vAlign w:val="center"/>
          </w:tcPr>
          <w:p w:rsidR="00877289" w:rsidRPr="000F702F" w:rsidRDefault="00877289" w:rsidP="00877289">
            <w:pPr>
              <w:jc w:val="both"/>
            </w:pPr>
            <w:r w:rsidRPr="000F702F">
              <w:t>Комплекс процессных мероприятий «Профилактика экстремизма терроризма в Белокалитвинском городском поселении»</w:t>
            </w:r>
          </w:p>
        </w:tc>
        <w:tc>
          <w:tcPr>
            <w:tcW w:w="851" w:type="dxa"/>
            <w:gridSpan w:val="2"/>
            <w:tcBorders>
              <w:top w:val="nil"/>
            </w:tcBorders>
            <w:shd w:val="clear" w:color="auto" w:fill="auto"/>
            <w:vAlign w:val="center"/>
          </w:tcPr>
          <w:p w:rsidR="00877289" w:rsidRPr="000F702F" w:rsidRDefault="00877289">
            <w:r w:rsidRPr="000F702F">
              <w:t>951</w:t>
            </w:r>
          </w:p>
        </w:tc>
        <w:tc>
          <w:tcPr>
            <w:tcW w:w="567" w:type="dxa"/>
            <w:gridSpan w:val="2"/>
            <w:tcBorders>
              <w:top w:val="nil"/>
            </w:tcBorders>
            <w:shd w:val="clear" w:color="auto" w:fill="auto"/>
            <w:vAlign w:val="center"/>
          </w:tcPr>
          <w:p w:rsidR="00877289" w:rsidRPr="000F702F" w:rsidRDefault="00877289">
            <w:r w:rsidRPr="000F702F">
              <w:t>01</w:t>
            </w:r>
          </w:p>
        </w:tc>
        <w:tc>
          <w:tcPr>
            <w:tcW w:w="709" w:type="dxa"/>
            <w:gridSpan w:val="2"/>
            <w:tcBorders>
              <w:top w:val="nil"/>
            </w:tcBorders>
            <w:shd w:val="clear" w:color="auto" w:fill="auto"/>
            <w:vAlign w:val="center"/>
          </w:tcPr>
          <w:p w:rsidR="00877289" w:rsidRPr="000F702F" w:rsidRDefault="00877289">
            <w:r w:rsidRPr="000F702F">
              <w:t>13</w:t>
            </w:r>
          </w:p>
        </w:tc>
        <w:tc>
          <w:tcPr>
            <w:tcW w:w="1842" w:type="dxa"/>
            <w:tcBorders>
              <w:top w:val="nil"/>
            </w:tcBorders>
            <w:shd w:val="clear" w:color="auto" w:fill="auto"/>
            <w:vAlign w:val="center"/>
          </w:tcPr>
          <w:p w:rsidR="00877289" w:rsidRPr="000F702F" w:rsidRDefault="00877289" w:rsidP="00877289">
            <w:r w:rsidRPr="000F702F">
              <w:t>07 4 04</w:t>
            </w:r>
          </w:p>
        </w:tc>
        <w:tc>
          <w:tcPr>
            <w:tcW w:w="709" w:type="dxa"/>
            <w:gridSpan w:val="2"/>
            <w:tcBorders>
              <w:top w:val="nil"/>
            </w:tcBorders>
            <w:shd w:val="clear" w:color="auto" w:fill="auto"/>
            <w:vAlign w:val="center"/>
          </w:tcPr>
          <w:p w:rsidR="00877289" w:rsidRPr="000F702F" w:rsidRDefault="00877289">
            <w:r w:rsidRPr="000F702F">
              <w:t> </w:t>
            </w:r>
          </w:p>
        </w:tc>
        <w:tc>
          <w:tcPr>
            <w:tcW w:w="1701" w:type="dxa"/>
            <w:gridSpan w:val="2"/>
            <w:tcBorders>
              <w:top w:val="nil"/>
            </w:tcBorders>
            <w:shd w:val="clear" w:color="auto" w:fill="auto"/>
            <w:noWrap/>
            <w:vAlign w:val="center"/>
          </w:tcPr>
          <w:p w:rsidR="00877289" w:rsidRPr="000F702F" w:rsidRDefault="00877289">
            <w:pPr>
              <w:jc w:val="right"/>
            </w:pPr>
            <w:r w:rsidRPr="000F702F">
              <w:t>20,0</w:t>
            </w:r>
          </w:p>
        </w:tc>
        <w:tc>
          <w:tcPr>
            <w:tcW w:w="1699" w:type="dxa"/>
            <w:gridSpan w:val="3"/>
            <w:tcBorders>
              <w:top w:val="nil"/>
            </w:tcBorders>
            <w:shd w:val="clear" w:color="auto" w:fill="auto"/>
            <w:noWrap/>
            <w:vAlign w:val="center"/>
          </w:tcPr>
          <w:p w:rsidR="00877289" w:rsidRPr="000F702F" w:rsidRDefault="00877289">
            <w:pPr>
              <w:jc w:val="right"/>
            </w:pPr>
            <w:r w:rsidRPr="000F702F">
              <w:t>20,0</w:t>
            </w:r>
          </w:p>
        </w:tc>
        <w:tc>
          <w:tcPr>
            <w:tcW w:w="1565" w:type="dxa"/>
            <w:tcBorders>
              <w:top w:val="nil"/>
            </w:tcBorders>
            <w:shd w:val="clear" w:color="auto" w:fill="auto"/>
            <w:noWrap/>
            <w:vAlign w:val="center"/>
          </w:tcPr>
          <w:p w:rsidR="00877289" w:rsidRPr="000F702F" w:rsidRDefault="00877289">
            <w:pPr>
              <w:jc w:val="right"/>
            </w:pPr>
            <w:r w:rsidRPr="000F702F">
              <w:t>20,0</w:t>
            </w:r>
          </w:p>
        </w:tc>
      </w:tr>
      <w:tr w:rsidR="007821F2" w:rsidRPr="007821F2" w:rsidTr="00180E61">
        <w:trPr>
          <w:trHeight w:val="1607"/>
        </w:trPr>
        <w:tc>
          <w:tcPr>
            <w:tcW w:w="5662" w:type="dxa"/>
            <w:gridSpan w:val="2"/>
            <w:tcBorders>
              <w:top w:val="nil"/>
            </w:tcBorders>
            <w:shd w:val="clear" w:color="auto" w:fill="auto"/>
            <w:vAlign w:val="center"/>
            <w:hideMark/>
          </w:tcPr>
          <w:p w:rsidR="00877289" w:rsidRPr="000F702F" w:rsidRDefault="00877289" w:rsidP="00877289">
            <w:pPr>
              <w:jc w:val="both"/>
              <w:rPr>
                <w:iCs/>
              </w:rPr>
            </w:pPr>
            <w:r w:rsidRPr="000F702F">
              <w:rPr>
                <w:iCs/>
              </w:rPr>
              <w:t>Расходы на 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877289" w:rsidRPr="000F702F" w:rsidRDefault="00877289">
            <w:pPr>
              <w:rPr>
                <w:iCs/>
              </w:rPr>
            </w:pPr>
            <w:r w:rsidRPr="000F702F">
              <w:rPr>
                <w:iCs/>
              </w:rPr>
              <w:t>951</w:t>
            </w:r>
          </w:p>
        </w:tc>
        <w:tc>
          <w:tcPr>
            <w:tcW w:w="567" w:type="dxa"/>
            <w:gridSpan w:val="2"/>
            <w:tcBorders>
              <w:top w:val="nil"/>
            </w:tcBorders>
            <w:shd w:val="clear" w:color="auto" w:fill="auto"/>
            <w:vAlign w:val="center"/>
            <w:hideMark/>
          </w:tcPr>
          <w:p w:rsidR="00877289" w:rsidRPr="000F702F" w:rsidRDefault="00877289">
            <w:pPr>
              <w:rPr>
                <w:iCs/>
              </w:rPr>
            </w:pPr>
            <w:r w:rsidRPr="000F702F">
              <w:rPr>
                <w:iCs/>
              </w:rPr>
              <w:t>01</w:t>
            </w:r>
          </w:p>
        </w:tc>
        <w:tc>
          <w:tcPr>
            <w:tcW w:w="709" w:type="dxa"/>
            <w:gridSpan w:val="2"/>
            <w:tcBorders>
              <w:top w:val="nil"/>
            </w:tcBorders>
            <w:shd w:val="clear" w:color="auto" w:fill="auto"/>
            <w:vAlign w:val="center"/>
            <w:hideMark/>
          </w:tcPr>
          <w:p w:rsidR="00877289" w:rsidRPr="000F702F" w:rsidRDefault="00877289">
            <w:pPr>
              <w:rPr>
                <w:iCs/>
              </w:rPr>
            </w:pPr>
            <w:r w:rsidRPr="000F702F">
              <w:rPr>
                <w:iCs/>
              </w:rPr>
              <w:t>13</w:t>
            </w:r>
          </w:p>
        </w:tc>
        <w:tc>
          <w:tcPr>
            <w:tcW w:w="1842" w:type="dxa"/>
            <w:tcBorders>
              <w:top w:val="nil"/>
            </w:tcBorders>
            <w:shd w:val="clear" w:color="auto" w:fill="auto"/>
            <w:vAlign w:val="center"/>
            <w:hideMark/>
          </w:tcPr>
          <w:p w:rsidR="00877289" w:rsidRPr="000F702F" w:rsidRDefault="00877289" w:rsidP="00877289">
            <w:pPr>
              <w:rPr>
                <w:iCs/>
              </w:rPr>
            </w:pPr>
            <w:r w:rsidRPr="000F702F">
              <w:rPr>
                <w:iCs/>
              </w:rPr>
              <w:t>07 4 04 28250</w:t>
            </w:r>
          </w:p>
        </w:tc>
        <w:tc>
          <w:tcPr>
            <w:tcW w:w="709" w:type="dxa"/>
            <w:gridSpan w:val="2"/>
            <w:tcBorders>
              <w:top w:val="nil"/>
            </w:tcBorders>
            <w:shd w:val="clear" w:color="auto" w:fill="auto"/>
            <w:vAlign w:val="center"/>
            <w:hideMark/>
          </w:tcPr>
          <w:p w:rsidR="00877289" w:rsidRPr="000F702F" w:rsidRDefault="00877289">
            <w:pPr>
              <w:rPr>
                <w:iCs/>
              </w:rPr>
            </w:pPr>
            <w:r w:rsidRPr="000F702F">
              <w:rPr>
                <w:iCs/>
              </w:rPr>
              <w:t>2.4.0</w:t>
            </w:r>
          </w:p>
        </w:tc>
        <w:tc>
          <w:tcPr>
            <w:tcW w:w="1701" w:type="dxa"/>
            <w:gridSpan w:val="2"/>
            <w:tcBorders>
              <w:top w:val="nil"/>
            </w:tcBorders>
            <w:shd w:val="clear" w:color="auto" w:fill="auto"/>
            <w:noWrap/>
            <w:vAlign w:val="center"/>
            <w:hideMark/>
          </w:tcPr>
          <w:p w:rsidR="00877289" w:rsidRPr="000F702F" w:rsidRDefault="00877289">
            <w:pPr>
              <w:jc w:val="right"/>
              <w:rPr>
                <w:iCs/>
              </w:rPr>
            </w:pPr>
            <w:r w:rsidRPr="000F702F">
              <w:rPr>
                <w:iCs/>
              </w:rPr>
              <w:t>20,0</w:t>
            </w:r>
          </w:p>
        </w:tc>
        <w:tc>
          <w:tcPr>
            <w:tcW w:w="1699" w:type="dxa"/>
            <w:gridSpan w:val="3"/>
            <w:tcBorders>
              <w:top w:val="nil"/>
            </w:tcBorders>
            <w:shd w:val="clear" w:color="auto" w:fill="auto"/>
            <w:noWrap/>
            <w:vAlign w:val="center"/>
            <w:hideMark/>
          </w:tcPr>
          <w:p w:rsidR="00877289" w:rsidRPr="000F702F" w:rsidRDefault="00877289">
            <w:pPr>
              <w:jc w:val="right"/>
              <w:rPr>
                <w:iCs/>
              </w:rPr>
            </w:pPr>
            <w:r w:rsidRPr="000F702F">
              <w:rPr>
                <w:iCs/>
              </w:rPr>
              <w:t>20,0</w:t>
            </w:r>
          </w:p>
        </w:tc>
        <w:tc>
          <w:tcPr>
            <w:tcW w:w="1565" w:type="dxa"/>
            <w:tcBorders>
              <w:top w:val="nil"/>
            </w:tcBorders>
            <w:shd w:val="clear" w:color="auto" w:fill="auto"/>
            <w:noWrap/>
            <w:vAlign w:val="center"/>
            <w:hideMark/>
          </w:tcPr>
          <w:p w:rsidR="00877289" w:rsidRPr="000F702F" w:rsidRDefault="00877289">
            <w:pPr>
              <w:jc w:val="right"/>
              <w:rPr>
                <w:iCs/>
              </w:rPr>
            </w:pPr>
            <w:r w:rsidRPr="000F702F">
              <w:rPr>
                <w:iCs/>
              </w:rPr>
              <w:t>20,0</w:t>
            </w:r>
          </w:p>
        </w:tc>
      </w:tr>
      <w:tr w:rsidR="007821F2" w:rsidRPr="007821F2" w:rsidTr="00180E61">
        <w:trPr>
          <w:trHeight w:val="1531"/>
        </w:trPr>
        <w:tc>
          <w:tcPr>
            <w:tcW w:w="5662" w:type="dxa"/>
            <w:gridSpan w:val="2"/>
            <w:tcBorders>
              <w:top w:val="nil"/>
            </w:tcBorders>
            <w:shd w:val="clear" w:color="auto" w:fill="auto"/>
            <w:vAlign w:val="center"/>
            <w:hideMark/>
          </w:tcPr>
          <w:p w:rsidR="00877289" w:rsidRPr="000F702F" w:rsidRDefault="00877289" w:rsidP="00877289">
            <w:pPr>
              <w:jc w:val="both"/>
            </w:pPr>
            <w:r w:rsidRPr="000F702F">
              <w:t>Муниципальная программа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
        </w:tc>
        <w:tc>
          <w:tcPr>
            <w:tcW w:w="851" w:type="dxa"/>
            <w:gridSpan w:val="2"/>
            <w:tcBorders>
              <w:top w:val="nil"/>
            </w:tcBorders>
            <w:shd w:val="clear" w:color="auto" w:fill="auto"/>
            <w:vAlign w:val="center"/>
            <w:hideMark/>
          </w:tcPr>
          <w:p w:rsidR="00877289" w:rsidRPr="000F702F" w:rsidRDefault="00877289">
            <w:r w:rsidRPr="000F702F">
              <w:t>951</w:t>
            </w:r>
          </w:p>
        </w:tc>
        <w:tc>
          <w:tcPr>
            <w:tcW w:w="567" w:type="dxa"/>
            <w:gridSpan w:val="2"/>
            <w:tcBorders>
              <w:top w:val="nil"/>
            </w:tcBorders>
            <w:shd w:val="clear" w:color="auto" w:fill="auto"/>
            <w:vAlign w:val="center"/>
            <w:hideMark/>
          </w:tcPr>
          <w:p w:rsidR="00877289" w:rsidRPr="000F702F" w:rsidRDefault="00877289">
            <w:r w:rsidRPr="000F702F">
              <w:t>01</w:t>
            </w:r>
          </w:p>
        </w:tc>
        <w:tc>
          <w:tcPr>
            <w:tcW w:w="709" w:type="dxa"/>
            <w:gridSpan w:val="2"/>
            <w:tcBorders>
              <w:top w:val="nil"/>
            </w:tcBorders>
            <w:shd w:val="clear" w:color="auto" w:fill="auto"/>
            <w:vAlign w:val="center"/>
            <w:hideMark/>
          </w:tcPr>
          <w:p w:rsidR="00877289" w:rsidRPr="000F702F" w:rsidRDefault="00877289">
            <w:r w:rsidRPr="000F702F">
              <w:t>13</w:t>
            </w:r>
          </w:p>
        </w:tc>
        <w:tc>
          <w:tcPr>
            <w:tcW w:w="1842" w:type="dxa"/>
            <w:tcBorders>
              <w:top w:val="nil"/>
            </w:tcBorders>
            <w:shd w:val="clear" w:color="auto" w:fill="auto"/>
            <w:vAlign w:val="center"/>
            <w:hideMark/>
          </w:tcPr>
          <w:p w:rsidR="00877289" w:rsidRPr="000F702F" w:rsidRDefault="00877289">
            <w:r w:rsidRPr="000F702F">
              <w:t>08</w:t>
            </w:r>
          </w:p>
        </w:tc>
        <w:tc>
          <w:tcPr>
            <w:tcW w:w="709" w:type="dxa"/>
            <w:gridSpan w:val="2"/>
            <w:tcBorders>
              <w:top w:val="nil"/>
            </w:tcBorders>
            <w:shd w:val="clear" w:color="auto" w:fill="auto"/>
            <w:vAlign w:val="center"/>
            <w:hideMark/>
          </w:tcPr>
          <w:p w:rsidR="00877289" w:rsidRPr="000F702F" w:rsidRDefault="00877289">
            <w:r w:rsidRPr="000F702F">
              <w:t> </w:t>
            </w:r>
          </w:p>
        </w:tc>
        <w:tc>
          <w:tcPr>
            <w:tcW w:w="1701" w:type="dxa"/>
            <w:gridSpan w:val="2"/>
            <w:tcBorders>
              <w:top w:val="nil"/>
            </w:tcBorders>
            <w:shd w:val="clear" w:color="auto" w:fill="auto"/>
            <w:noWrap/>
            <w:vAlign w:val="center"/>
            <w:hideMark/>
          </w:tcPr>
          <w:p w:rsidR="00877289" w:rsidRPr="000F702F" w:rsidRDefault="00877289">
            <w:pPr>
              <w:jc w:val="right"/>
            </w:pPr>
            <w:r w:rsidRPr="000F702F">
              <w:t>1 514,7</w:t>
            </w:r>
          </w:p>
        </w:tc>
        <w:tc>
          <w:tcPr>
            <w:tcW w:w="1699" w:type="dxa"/>
            <w:gridSpan w:val="3"/>
            <w:tcBorders>
              <w:top w:val="nil"/>
            </w:tcBorders>
            <w:shd w:val="clear" w:color="auto" w:fill="auto"/>
            <w:noWrap/>
            <w:vAlign w:val="center"/>
            <w:hideMark/>
          </w:tcPr>
          <w:p w:rsidR="00877289" w:rsidRPr="000F702F" w:rsidRDefault="00877289">
            <w:pPr>
              <w:jc w:val="right"/>
            </w:pPr>
            <w:r w:rsidRPr="000F702F">
              <w:t>1 214,7</w:t>
            </w:r>
          </w:p>
        </w:tc>
        <w:tc>
          <w:tcPr>
            <w:tcW w:w="1565" w:type="dxa"/>
            <w:tcBorders>
              <w:top w:val="nil"/>
            </w:tcBorders>
            <w:shd w:val="clear" w:color="auto" w:fill="auto"/>
            <w:noWrap/>
            <w:vAlign w:val="center"/>
            <w:hideMark/>
          </w:tcPr>
          <w:p w:rsidR="00877289" w:rsidRPr="000F702F" w:rsidRDefault="00877289">
            <w:pPr>
              <w:jc w:val="right"/>
            </w:pPr>
            <w:r w:rsidRPr="000F702F">
              <w:t>1 514,7</w:t>
            </w:r>
          </w:p>
        </w:tc>
      </w:tr>
      <w:tr w:rsidR="007821F2" w:rsidRPr="007821F2" w:rsidTr="00180E61">
        <w:trPr>
          <w:trHeight w:val="1000"/>
        </w:trPr>
        <w:tc>
          <w:tcPr>
            <w:tcW w:w="5662" w:type="dxa"/>
            <w:gridSpan w:val="2"/>
            <w:tcBorders>
              <w:top w:val="nil"/>
            </w:tcBorders>
            <w:shd w:val="clear" w:color="auto" w:fill="auto"/>
            <w:vAlign w:val="center"/>
            <w:hideMark/>
          </w:tcPr>
          <w:p w:rsidR="00877289" w:rsidRPr="000F702F" w:rsidRDefault="00877289" w:rsidP="00877289">
            <w:pPr>
              <w:jc w:val="both"/>
            </w:pPr>
            <w:r w:rsidRPr="000F702F">
              <w:t>Комплекс процессных мероприятий «Нормативно-методическое, информационное обеспечение и организация бюджетного процесса»</w:t>
            </w:r>
          </w:p>
        </w:tc>
        <w:tc>
          <w:tcPr>
            <w:tcW w:w="851" w:type="dxa"/>
            <w:gridSpan w:val="2"/>
            <w:tcBorders>
              <w:top w:val="nil"/>
            </w:tcBorders>
            <w:shd w:val="clear" w:color="auto" w:fill="auto"/>
            <w:vAlign w:val="center"/>
            <w:hideMark/>
          </w:tcPr>
          <w:p w:rsidR="00877289" w:rsidRPr="000F702F" w:rsidRDefault="00877289">
            <w:r w:rsidRPr="000F702F">
              <w:t>951</w:t>
            </w:r>
          </w:p>
        </w:tc>
        <w:tc>
          <w:tcPr>
            <w:tcW w:w="567" w:type="dxa"/>
            <w:gridSpan w:val="2"/>
            <w:tcBorders>
              <w:top w:val="nil"/>
            </w:tcBorders>
            <w:shd w:val="clear" w:color="auto" w:fill="auto"/>
            <w:vAlign w:val="center"/>
            <w:hideMark/>
          </w:tcPr>
          <w:p w:rsidR="00877289" w:rsidRPr="000F702F" w:rsidRDefault="00877289">
            <w:r w:rsidRPr="000F702F">
              <w:t>01</w:t>
            </w:r>
          </w:p>
        </w:tc>
        <w:tc>
          <w:tcPr>
            <w:tcW w:w="709" w:type="dxa"/>
            <w:gridSpan w:val="2"/>
            <w:tcBorders>
              <w:top w:val="nil"/>
            </w:tcBorders>
            <w:shd w:val="clear" w:color="auto" w:fill="auto"/>
            <w:vAlign w:val="center"/>
            <w:hideMark/>
          </w:tcPr>
          <w:p w:rsidR="00877289" w:rsidRPr="000F702F" w:rsidRDefault="00877289">
            <w:r w:rsidRPr="000F702F">
              <w:t>13</w:t>
            </w:r>
          </w:p>
        </w:tc>
        <w:tc>
          <w:tcPr>
            <w:tcW w:w="1842" w:type="dxa"/>
            <w:tcBorders>
              <w:top w:val="nil"/>
            </w:tcBorders>
            <w:shd w:val="clear" w:color="auto" w:fill="auto"/>
            <w:vAlign w:val="center"/>
            <w:hideMark/>
          </w:tcPr>
          <w:p w:rsidR="00877289" w:rsidRPr="000F702F" w:rsidRDefault="00877289" w:rsidP="00877289">
            <w:r w:rsidRPr="000F702F">
              <w:t>08 4 02</w:t>
            </w:r>
          </w:p>
        </w:tc>
        <w:tc>
          <w:tcPr>
            <w:tcW w:w="709" w:type="dxa"/>
            <w:gridSpan w:val="2"/>
            <w:tcBorders>
              <w:top w:val="nil"/>
            </w:tcBorders>
            <w:shd w:val="clear" w:color="auto" w:fill="auto"/>
            <w:vAlign w:val="center"/>
            <w:hideMark/>
          </w:tcPr>
          <w:p w:rsidR="00877289" w:rsidRPr="000F702F" w:rsidRDefault="00877289">
            <w:r w:rsidRPr="000F702F">
              <w:t> </w:t>
            </w:r>
          </w:p>
        </w:tc>
        <w:tc>
          <w:tcPr>
            <w:tcW w:w="1701" w:type="dxa"/>
            <w:gridSpan w:val="2"/>
            <w:tcBorders>
              <w:top w:val="nil"/>
            </w:tcBorders>
            <w:shd w:val="clear" w:color="auto" w:fill="auto"/>
            <w:noWrap/>
            <w:vAlign w:val="center"/>
            <w:hideMark/>
          </w:tcPr>
          <w:p w:rsidR="00877289" w:rsidRPr="000F702F" w:rsidRDefault="00877289">
            <w:pPr>
              <w:jc w:val="right"/>
            </w:pPr>
            <w:r w:rsidRPr="000F702F">
              <w:t>1 514,7</w:t>
            </w:r>
          </w:p>
        </w:tc>
        <w:tc>
          <w:tcPr>
            <w:tcW w:w="1699" w:type="dxa"/>
            <w:gridSpan w:val="3"/>
            <w:tcBorders>
              <w:top w:val="nil"/>
            </w:tcBorders>
            <w:shd w:val="clear" w:color="auto" w:fill="auto"/>
            <w:noWrap/>
            <w:vAlign w:val="center"/>
            <w:hideMark/>
          </w:tcPr>
          <w:p w:rsidR="00877289" w:rsidRPr="000F702F" w:rsidRDefault="00877289">
            <w:pPr>
              <w:jc w:val="right"/>
            </w:pPr>
            <w:r w:rsidRPr="000F702F">
              <w:t>1 214,7</w:t>
            </w:r>
          </w:p>
        </w:tc>
        <w:tc>
          <w:tcPr>
            <w:tcW w:w="1565" w:type="dxa"/>
            <w:tcBorders>
              <w:top w:val="nil"/>
            </w:tcBorders>
            <w:shd w:val="clear" w:color="auto" w:fill="auto"/>
            <w:noWrap/>
            <w:vAlign w:val="center"/>
            <w:hideMark/>
          </w:tcPr>
          <w:p w:rsidR="00877289" w:rsidRPr="000F702F" w:rsidRDefault="00877289">
            <w:pPr>
              <w:jc w:val="right"/>
            </w:pPr>
            <w:r w:rsidRPr="000F702F">
              <w:t>1 514,7</w:t>
            </w:r>
          </w:p>
        </w:tc>
      </w:tr>
      <w:tr w:rsidR="007821F2" w:rsidRPr="007821F2" w:rsidTr="00180E61">
        <w:trPr>
          <w:trHeight w:val="2286"/>
        </w:trPr>
        <w:tc>
          <w:tcPr>
            <w:tcW w:w="5662" w:type="dxa"/>
            <w:gridSpan w:val="2"/>
            <w:tcBorders>
              <w:top w:val="nil"/>
            </w:tcBorders>
            <w:shd w:val="clear" w:color="auto" w:fill="auto"/>
            <w:vAlign w:val="center"/>
            <w:hideMark/>
          </w:tcPr>
          <w:p w:rsidR="00877289" w:rsidRPr="007A7F3C" w:rsidRDefault="00877289" w:rsidP="00877289">
            <w:pPr>
              <w:jc w:val="both"/>
              <w:rPr>
                <w:iCs/>
              </w:rPr>
            </w:pPr>
            <w:r w:rsidRPr="007A7F3C">
              <w:rPr>
                <w:iCs/>
              </w:rPr>
              <w:lastRenderedPageBreak/>
              <w:t>Расходы на официальную публикацию нормативно-правовых актов Администрации Белокалитвинского городского поселения, проектов правовых актов Администрации Белокалитвинского городского поселения и иных информационных материалов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877289" w:rsidRPr="007A7F3C" w:rsidRDefault="00877289">
            <w:pPr>
              <w:rPr>
                <w:iCs/>
              </w:rPr>
            </w:pPr>
            <w:r w:rsidRPr="007A7F3C">
              <w:rPr>
                <w:iCs/>
              </w:rPr>
              <w:t>951</w:t>
            </w:r>
          </w:p>
        </w:tc>
        <w:tc>
          <w:tcPr>
            <w:tcW w:w="567" w:type="dxa"/>
            <w:gridSpan w:val="2"/>
            <w:tcBorders>
              <w:top w:val="nil"/>
            </w:tcBorders>
            <w:shd w:val="clear" w:color="auto" w:fill="auto"/>
            <w:vAlign w:val="center"/>
            <w:hideMark/>
          </w:tcPr>
          <w:p w:rsidR="00877289" w:rsidRPr="007A7F3C" w:rsidRDefault="00877289">
            <w:pPr>
              <w:rPr>
                <w:iCs/>
              </w:rPr>
            </w:pPr>
            <w:r w:rsidRPr="007A7F3C">
              <w:rPr>
                <w:iCs/>
              </w:rPr>
              <w:t>01</w:t>
            </w:r>
          </w:p>
        </w:tc>
        <w:tc>
          <w:tcPr>
            <w:tcW w:w="709" w:type="dxa"/>
            <w:gridSpan w:val="2"/>
            <w:tcBorders>
              <w:top w:val="nil"/>
            </w:tcBorders>
            <w:shd w:val="clear" w:color="auto" w:fill="auto"/>
            <w:vAlign w:val="center"/>
            <w:hideMark/>
          </w:tcPr>
          <w:p w:rsidR="00877289" w:rsidRPr="007A7F3C" w:rsidRDefault="00877289">
            <w:pPr>
              <w:rPr>
                <w:iCs/>
              </w:rPr>
            </w:pPr>
            <w:r w:rsidRPr="007A7F3C">
              <w:rPr>
                <w:iCs/>
              </w:rPr>
              <w:t>13</w:t>
            </w:r>
          </w:p>
        </w:tc>
        <w:tc>
          <w:tcPr>
            <w:tcW w:w="1842" w:type="dxa"/>
            <w:tcBorders>
              <w:top w:val="nil"/>
            </w:tcBorders>
            <w:shd w:val="clear" w:color="auto" w:fill="auto"/>
            <w:vAlign w:val="center"/>
            <w:hideMark/>
          </w:tcPr>
          <w:p w:rsidR="00877289" w:rsidRPr="007A7F3C" w:rsidRDefault="00877289" w:rsidP="00877289">
            <w:pPr>
              <w:rPr>
                <w:iCs/>
              </w:rPr>
            </w:pPr>
            <w:r w:rsidRPr="007A7F3C">
              <w:rPr>
                <w:iCs/>
              </w:rPr>
              <w:t>08 4 02 28270</w:t>
            </w:r>
          </w:p>
        </w:tc>
        <w:tc>
          <w:tcPr>
            <w:tcW w:w="709" w:type="dxa"/>
            <w:gridSpan w:val="2"/>
            <w:tcBorders>
              <w:top w:val="nil"/>
            </w:tcBorders>
            <w:shd w:val="clear" w:color="auto" w:fill="auto"/>
            <w:vAlign w:val="center"/>
            <w:hideMark/>
          </w:tcPr>
          <w:p w:rsidR="00877289" w:rsidRPr="007A7F3C" w:rsidRDefault="00877289">
            <w:pPr>
              <w:rPr>
                <w:iCs/>
              </w:rPr>
            </w:pPr>
            <w:r w:rsidRPr="007A7F3C">
              <w:rPr>
                <w:iCs/>
              </w:rPr>
              <w:t>240</w:t>
            </w:r>
          </w:p>
        </w:tc>
        <w:tc>
          <w:tcPr>
            <w:tcW w:w="1701" w:type="dxa"/>
            <w:gridSpan w:val="2"/>
            <w:tcBorders>
              <w:top w:val="nil"/>
            </w:tcBorders>
            <w:shd w:val="clear" w:color="auto" w:fill="auto"/>
            <w:noWrap/>
            <w:vAlign w:val="center"/>
            <w:hideMark/>
          </w:tcPr>
          <w:p w:rsidR="00877289" w:rsidRPr="007A7F3C" w:rsidRDefault="00877289">
            <w:pPr>
              <w:jc w:val="right"/>
              <w:rPr>
                <w:iCs/>
              </w:rPr>
            </w:pPr>
            <w:r w:rsidRPr="007A7F3C">
              <w:rPr>
                <w:iCs/>
              </w:rPr>
              <w:t>790,0</w:t>
            </w:r>
          </w:p>
        </w:tc>
        <w:tc>
          <w:tcPr>
            <w:tcW w:w="1699" w:type="dxa"/>
            <w:gridSpan w:val="3"/>
            <w:tcBorders>
              <w:top w:val="nil"/>
            </w:tcBorders>
            <w:shd w:val="clear" w:color="auto" w:fill="auto"/>
            <w:noWrap/>
            <w:vAlign w:val="center"/>
            <w:hideMark/>
          </w:tcPr>
          <w:p w:rsidR="00877289" w:rsidRPr="007A7F3C" w:rsidRDefault="00877289">
            <w:pPr>
              <w:jc w:val="right"/>
              <w:rPr>
                <w:iCs/>
              </w:rPr>
            </w:pPr>
            <w:r w:rsidRPr="007A7F3C">
              <w:rPr>
                <w:iCs/>
              </w:rPr>
              <w:t>490,0</w:t>
            </w:r>
          </w:p>
        </w:tc>
        <w:tc>
          <w:tcPr>
            <w:tcW w:w="1565" w:type="dxa"/>
            <w:tcBorders>
              <w:top w:val="nil"/>
            </w:tcBorders>
            <w:shd w:val="clear" w:color="auto" w:fill="auto"/>
            <w:noWrap/>
            <w:vAlign w:val="center"/>
            <w:hideMark/>
          </w:tcPr>
          <w:p w:rsidR="00877289" w:rsidRPr="007A7F3C" w:rsidRDefault="00877289">
            <w:pPr>
              <w:jc w:val="right"/>
              <w:rPr>
                <w:iCs/>
              </w:rPr>
            </w:pPr>
            <w:r w:rsidRPr="007A7F3C">
              <w:rPr>
                <w:iCs/>
              </w:rPr>
              <w:t>790,0</w:t>
            </w:r>
          </w:p>
        </w:tc>
      </w:tr>
      <w:tr w:rsidR="007821F2" w:rsidRPr="007821F2" w:rsidTr="00180E61">
        <w:trPr>
          <w:trHeight w:val="315"/>
        </w:trPr>
        <w:tc>
          <w:tcPr>
            <w:tcW w:w="5662" w:type="dxa"/>
            <w:gridSpan w:val="2"/>
            <w:tcBorders>
              <w:top w:val="nil"/>
            </w:tcBorders>
            <w:shd w:val="clear" w:color="auto" w:fill="auto"/>
            <w:vAlign w:val="center"/>
          </w:tcPr>
          <w:p w:rsidR="000E1CC3" w:rsidRPr="007A7F3C" w:rsidRDefault="000E1CC3" w:rsidP="000E1CC3">
            <w:pPr>
              <w:jc w:val="both"/>
              <w:rPr>
                <w:iCs/>
              </w:rPr>
            </w:pPr>
            <w:r w:rsidRPr="007A7F3C">
              <w:rPr>
                <w:iCs/>
              </w:rPr>
              <w:t>Расходы по освещению деятельности ассоциации «Совет муниципальных образований Ростовской области» (Уплата налогов, сборов и иных платежей)</w:t>
            </w:r>
          </w:p>
        </w:tc>
        <w:tc>
          <w:tcPr>
            <w:tcW w:w="851" w:type="dxa"/>
            <w:gridSpan w:val="2"/>
            <w:tcBorders>
              <w:top w:val="nil"/>
            </w:tcBorders>
            <w:shd w:val="clear" w:color="auto" w:fill="auto"/>
            <w:vAlign w:val="center"/>
          </w:tcPr>
          <w:p w:rsidR="000E1CC3" w:rsidRPr="007A7F3C" w:rsidRDefault="000E1CC3">
            <w:pPr>
              <w:rPr>
                <w:iCs/>
              </w:rPr>
            </w:pPr>
            <w:r w:rsidRPr="007A7F3C">
              <w:rPr>
                <w:iCs/>
              </w:rPr>
              <w:t>951</w:t>
            </w:r>
          </w:p>
        </w:tc>
        <w:tc>
          <w:tcPr>
            <w:tcW w:w="567" w:type="dxa"/>
            <w:gridSpan w:val="2"/>
            <w:tcBorders>
              <w:top w:val="nil"/>
            </w:tcBorders>
            <w:shd w:val="clear" w:color="auto" w:fill="auto"/>
            <w:vAlign w:val="center"/>
          </w:tcPr>
          <w:p w:rsidR="000E1CC3" w:rsidRPr="007A7F3C" w:rsidRDefault="000E1CC3">
            <w:pPr>
              <w:rPr>
                <w:iCs/>
              </w:rPr>
            </w:pPr>
            <w:r w:rsidRPr="007A7F3C">
              <w:rPr>
                <w:iCs/>
              </w:rPr>
              <w:t>01</w:t>
            </w:r>
          </w:p>
        </w:tc>
        <w:tc>
          <w:tcPr>
            <w:tcW w:w="709" w:type="dxa"/>
            <w:gridSpan w:val="2"/>
            <w:tcBorders>
              <w:top w:val="nil"/>
            </w:tcBorders>
            <w:shd w:val="clear" w:color="auto" w:fill="auto"/>
            <w:vAlign w:val="center"/>
          </w:tcPr>
          <w:p w:rsidR="000E1CC3" w:rsidRPr="007A7F3C" w:rsidRDefault="000E1CC3">
            <w:pPr>
              <w:rPr>
                <w:iCs/>
              </w:rPr>
            </w:pPr>
            <w:r w:rsidRPr="007A7F3C">
              <w:rPr>
                <w:iCs/>
              </w:rPr>
              <w:t>13</w:t>
            </w:r>
          </w:p>
        </w:tc>
        <w:tc>
          <w:tcPr>
            <w:tcW w:w="1842" w:type="dxa"/>
            <w:tcBorders>
              <w:top w:val="nil"/>
            </w:tcBorders>
            <w:shd w:val="clear" w:color="auto" w:fill="auto"/>
            <w:vAlign w:val="center"/>
          </w:tcPr>
          <w:p w:rsidR="000E1CC3" w:rsidRPr="007A7F3C" w:rsidRDefault="000E1CC3" w:rsidP="000E1CC3">
            <w:pPr>
              <w:rPr>
                <w:iCs/>
              </w:rPr>
            </w:pPr>
            <w:r w:rsidRPr="007A7F3C">
              <w:rPr>
                <w:iCs/>
              </w:rPr>
              <w:t>08 4 02 28280</w:t>
            </w:r>
          </w:p>
        </w:tc>
        <w:tc>
          <w:tcPr>
            <w:tcW w:w="709" w:type="dxa"/>
            <w:gridSpan w:val="2"/>
            <w:tcBorders>
              <w:top w:val="nil"/>
            </w:tcBorders>
            <w:shd w:val="clear" w:color="auto" w:fill="auto"/>
            <w:vAlign w:val="center"/>
          </w:tcPr>
          <w:p w:rsidR="000E1CC3" w:rsidRPr="007A7F3C" w:rsidRDefault="000E1CC3">
            <w:pPr>
              <w:rPr>
                <w:iCs/>
              </w:rPr>
            </w:pPr>
            <w:r w:rsidRPr="007A7F3C">
              <w:rPr>
                <w:iCs/>
              </w:rPr>
              <w:t>850</w:t>
            </w:r>
          </w:p>
        </w:tc>
        <w:tc>
          <w:tcPr>
            <w:tcW w:w="1701" w:type="dxa"/>
            <w:gridSpan w:val="2"/>
            <w:tcBorders>
              <w:top w:val="nil"/>
            </w:tcBorders>
            <w:shd w:val="clear" w:color="auto" w:fill="auto"/>
            <w:noWrap/>
            <w:vAlign w:val="center"/>
          </w:tcPr>
          <w:p w:rsidR="000E1CC3" w:rsidRPr="007A7F3C" w:rsidRDefault="000E1CC3">
            <w:pPr>
              <w:jc w:val="right"/>
              <w:rPr>
                <w:iCs/>
              </w:rPr>
            </w:pPr>
            <w:r w:rsidRPr="007A7F3C">
              <w:rPr>
                <w:iCs/>
              </w:rPr>
              <w:t>180,0</w:t>
            </w:r>
          </w:p>
        </w:tc>
        <w:tc>
          <w:tcPr>
            <w:tcW w:w="1699" w:type="dxa"/>
            <w:gridSpan w:val="3"/>
            <w:tcBorders>
              <w:top w:val="nil"/>
            </w:tcBorders>
            <w:shd w:val="clear" w:color="auto" w:fill="auto"/>
            <w:noWrap/>
            <w:vAlign w:val="center"/>
          </w:tcPr>
          <w:p w:rsidR="000E1CC3" w:rsidRPr="007A7F3C" w:rsidRDefault="000E1CC3">
            <w:pPr>
              <w:jc w:val="right"/>
              <w:rPr>
                <w:iCs/>
              </w:rPr>
            </w:pPr>
            <w:r w:rsidRPr="007A7F3C">
              <w:rPr>
                <w:iCs/>
              </w:rPr>
              <w:t>180,0</w:t>
            </w:r>
          </w:p>
        </w:tc>
        <w:tc>
          <w:tcPr>
            <w:tcW w:w="1565" w:type="dxa"/>
            <w:tcBorders>
              <w:top w:val="nil"/>
            </w:tcBorders>
            <w:shd w:val="clear" w:color="auto" w:fill="auto"/>
            <w:noWrap/>
            <w:vAlign w:val="center"/>
          </w:tcPr>
          <w:p w:rsidR="000E1CC3" w:rsidRPr="007A7F3C" w:rsidRDefault="000E1CC3">
            <w:pPr>
              <w:jc w:val="right"/>
              <w:rPr>
                <w:iCs/>
              </w:rPr>
            </w:pPr>
            <w:r w:rsidRPr="007A7F3C">
              <w:rPr>
                <w:iCs/>
              </w:rPr>
              <w:t>180,0</w:t>
            </w:r>
          </w:p>
        </w:tc>
      </w:tr>
      <w:tr w:rsidR="007821F2" w:rsidRPr="007821F2" w:rsidTr="00180E61">
        <w:trPr>
          <w:trHeight w:val="1414"/>
        </w:trPr>
        <w:tc>
          <w:tcPr>
            <w:tcW w:w="5662" w:type="dxa"/>
            <w:gridSpan w:val="2"/>
            <w:tcBorders>
              <w:top w:val="nil"/>
            </w:tcBorders>
            <w:shd w:val="clear" w:color="auto" w:fill="auto"/>
            <w:vAlign w:val="center"/>
            <w:hideMark/>
          </w:tcPr>
          <w:p w:rsidR="000E1CC3" w:rsidRPr="007A7F3C" w:rsidRDefault="000E1CC3" w:rsidP="000E1CC3">
            <w:pPr>
              <w:jc w:val="both"/>
              <w:rPr>
                <w:iCs/>
              </w:rPr>
            </w:pPr>
            <w:r w:rsidRPr="007A7F3C">
              <w:rPr>
                <w:iCs/>
              </w:rPr>
              <w:t>Расходы на информационное освещение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0E1CC3" w:rsidRPr="007A7F3C" w:rsidRDefault="000E1CC3">
            <w:pPr>
              <w:rPr>
                <w:iCs/>
              </w:rPr>
            </w:pPr>
            <w:r w:rsidRPr="007A7F3C">
              <w:rPr>
                <w:iCs/>
              </w:rPr>
              <w:t>951</w:t>
            </w:r>
          </w:p>
        </w:tc>
        <w:tc>
          <w:tcPr>
            <w:tcW w:w="567" w:type="dxa"/>
            <w:gridSpan w:val="2"/>
            <w:tcBorders>
              <w:top w:val="nil"/>
            </w:tcBorders>
            <w:shd w:val="clear" w:color="auto" w:fill="auto"/>
            <w:vAlign w:val="center"/>
            <w:hideMark/>
          </w:tcPr>
          <w:p w:rsidR="000E1CC3" w:rsidRPr="007A7F3C" w:rsidRDefault="000E1CC3">
            <w:pPr>
              <w:rPr>
                <w:iCs/>
              </w:rPr>
            </w:pPr>
            <w:r w:rsidRPr="007A7F3C">
              <w:rPr>
                <w:iCs/>
              </w:rPr>
              <w:t>01</w:t>
            </w:r>
          </w:p>
        </w:tc>
        <w:tc>
          <w:tcPr>
            <w:tcW w:w="709" w:type="dxa"/>
            <w:gridSpan w:val="2"/>
            <w:tcBorders>
              <w:top w:val="nil"/>
            </w:tcBorders>
            <w:shd w:val="clear" w:color="auto" w:fill="auto"/>
            <w:vAlign w:val="center"/>
            <w:hideMark/>
          </w:tcPr>
          <w:p w:rsidR="000E1CC3" w:rsidRPr="007A7F3C" w:rsidRDefault="000E1CC3">
            <w:pPr>
              <w:rPr>
                <w:iCs/>
              </w:rPr>
            </w:pPr>
            <w:r w:rsidRPr="007A7F3C">
              <w:rPr>
                <w:iCs/>
              </w:rPr>
              <w:t>13</w:t>
            </w:r>
          </w:p>
        </w:tc>
        <w:tc>
          <w:tcPr>
            <w:tcW w:w="1842" w:type="dxa"/>
            <w:tcBorders>
              <w:top w:val="nil"/>
            </w:tcBorders>
            <w:shd w:val="clear" w:color="auto" w:fill="auto"/>
            <w:vAlign w:val="center"/>
            <w:hideMark/>
          </w:tcPr>
          <w:p w:rsidR="000E1CC3" w:rsidRPr="007A7F3C" w:rsidRDefault="000E1CC3" w:rsidP="000E1CC3">
            <w:pPr>
              <w:rPr>
                <w:iCs/>
              </w:rPr>
            </w:pPr>
            <w:r w:rsidRPr="007A7F3C">
              <w:rPr>
                <w:iCs/>
              </w:rPr>
              <w:t>08 4 02 28360</w:t>
            </w:r>
          </w:p>
        </w:tc>
        <w:tc>
          <w:tcPr>
            <w:tcW w:w="709" w:type="dxa"/>
            <w:gridSpan w:val="2"/>
            <w:tcBorders>
              <w:top w:val="nil"/>
            </w:tcBorders>
            <w:shd w:val="clear" w:color="auto" w:fill="auto"/>
            <w:vAlign w:val="center"/>
            <w:hideMark/>
          </w:tcPr>
          <w:p w:rsidR="000E1CC3" w:rsidRPr="007A7F3C" w:rsidRDefault="000E1CC3">
            <w:pPr>
              <w:rPr>
                <w:iCs/>
              </w:rPr>
            </w:pPr>
            <w:r w:rsidRPr="007A7F3C">
              <w:rPr>
                <w:iCs/>
              </w:rPr>
              <w:t>240</w:t>
            </w:r>
          </w:p>
        </w:tc>
        <w:tc>
          <w:tcPr>
            <w:tcW w:w="1701" w:type="dxa"/>
            <w:gridSpan w:val="2"/>
            <w:tcBorders>
              <w:top w:val="nil"/>
            </w:tcBorders>
            <w:shd w:val="clear" w:color="auto" w:fill="auto"/>
            <w:noWrap/>
            <w:vAlign w:val="center"/>
            <w:hideMark/>
          </w:tcPr>
          <w:p w:rsidR="000E1CC3" w:rsidRPr="007A7F3C" w:rsidRDefault="000E1CC3">
            <w:pPr>
              <w:jc w:val="right"/>
              <w:rPr>
                <w:iCs/>
              </w:rPr>
            </w:pPr>
            <w:r w:rsidRPr="007A7F3C">
              <w:rPr>
                <w:iCs/>
              </w:rPr>
              <w:t>100,0</w:t>
            </w:r>
          </w:p>
        </w:tc>
        <w:tc>
          <w:tcPr>
            <w:tcW w:w="1699" w:type="dxa"/>
            <w:gridSpan w:val="3"/>
            <w:tcBorders>
              <w:top w:val="nil"/>
            </w:tcBorders>
            <w:shd w:val="clear" w:color="auto" w:fill="auto"/>
            <w:noWrap/>
            <w:vAlign w:val="center"/>
            <w:hideMark/>
          </w:tcPr>
          <w:p w:rsidR="000E1CC3" w:rsidRPr="007A7F3C" w:rsidRDefault="000E1CC3">
            <w:pPr>
              <w:jc w:val="right"/>
              <w:rPr>
                <w:iCs/>
              </w:rPr>
            </w:pPr>
            <w:r w:rsidRPr="007A7F3C">
              <w:rPr>
                <w:iCs/>
              </w:rPr>
              <w:t>100,0</w:t>
            </w:r>
          </w:p>
        </w:tc>
        <w:tc>
          <w:tcPr>
            <w:tcW w:w="1565" w:type="dxa"/>
            <w:tcBorders>
              <w:top w:val="nil"/>
            </w:tcBorders>
            <w:shd w:val="clear" w:color="auto" w:fill="auto"/>
            <w:noWrap/>
            <w:vAlign w:val="center"/>
            <w:hideMark/>
          </w:tcPr>
          <w:p w:rsidR="000E1CC3" w:rsidRPr="007A7F3C" w:rsidRDefault="000E1CC3">
            <w:pPr>
              <w:jc w:val="right"/>
              <w:rPr>
                <w:iCs/>
              </w:rPr>
            </w:pPr>
            <w:r w:rsidRPr="007A7F3C">
              <w:rPr>
                <w:iCs/>
              </w:rPr>
              <w:t>100,0</w:t>
            </w:r>
          </w:p>
        </w:tc>
      </w:tr>
      <w:tr w:rsidR="007821F2" w:rsidRPr="007821F2" w:rsidTr="00180E61">
        <w:trPr>
          <w:trHeight w:val="1699"/>
        </w:trPr>
        <w:tc>
          <w:tcPr>
            <w:tcW w:w="5662" w:type="dxa"/>
            <w:gridSpan w:val="2"/>
            <w:tcBorders>
              <w:top w:val="nil"/>
            </w:tcBorders>
            <w:shd w:val="clear" w:color="auto" w:fill="auto"/>
            <w:vAlign w:val="center"/>
            <w:hideMark/>
          </w:tcPr>
          <w:p w:rsidR="0075371E" w:rsidRPr="007A7F3C" w:rsidRDefault="0075371E" w:rsidP="0075371E">
            <w:pPr>
              <w:jc w:val="both"/>
              <w:rPr>
                <w:iCs/>
              </w:rPr>
            </w:pPr>
            <w:r w:rsidRPr="007A7F3C">
              <w:rPr>
                <w:iCs/>
              </w:rPr>
              <w:t>Расходы на размещение информационных сообщений в официальных печатных изданиях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75371E" w:rsidRPr="007A7F3C" w:rsidRDefault="0075371E">
            <w:pPr>
              <w:rPr>
                <w:iCs/>
              </w:rPr>
            </w:pPr>
            <w:r w:rsidRPr="007A7F3C">
              <w:rPr>
                <w:iCs/>
              </w:rPr>
              <w:t>951</w:t>
            </w:r>
          </w:p>
        </w:tc>
        <w:tc>
          <w:tcPr>
            <w:tcW w:w="567" w:type="dxa"/>
            <w:gridSpan w:val="2"/>
            <w:tcBorders>
              <w:top w:val="nil"/>
            </w:tcBorders>
            <w:shd w:val="clear" w:color="auto" w:fill="auto"/>
            <w:vAlign w:val="center"/>
            <w:hideMark/>
          </w:tcPr>
          <w:p w:rsidR="0075371E" w:rsidRPr="007A7F3C" w:rsidRDefault="0075371E">
            <w:pPr>
              <w:rPr>
                <w:iCs/>
              </w:rPr>
            </w:pPr>
            <w:r w:rsidRPr="007A7F3C">
              <w:rPr>
                <w:iCs/>
              </w:rPr>
              <w:t>01</w:t>
            </w:r>
          </w:p>
        </w:tc>
        <w:tc>
          <w:tcPr>
            <w:tcW w:w="709" w:type="dxa"/>
            <w:gridSpan w:val="2"/>
            <w:tcBorders>
              <w:top w:val="nil"/>
            </w:tcBorders>
            <w:shd w:val="clear" w:color="auto" w:fill="auto"/>
            <w:vAlign w:val="center"/>
            <w:hideMark/>
          </w:tcPr>
          <w:p w:rsidR="0075371E" w:rsidRPr="007A7F3C" w:rsidRDefault="0075371E">
            <w:pPr>
              <w:rPr>
                <w:iCs/>
              </w:rPr>
            </w:pPr>
            <w:r w:rsidRPr="007A7F3C">
              <w:rPr>
                <w:iCs/>
              </w:rPr>
              <w:t>13</w:t>
            </w:r>
          </w:p>
        </w:tc>
        <w:tc>
          <w:tcPr>
            <w:tcW w:w="1842" w:type="dxa"/>
            <w:tcBorders>
              <w:top w:val="nil"/>
            </w:tcBorders>
            <w:shd w:val="clear" w:color="auto" w:fill="auto"/>
            <w:vAlign w:val="center"/>
            <w:hideMark/>
          </w:tcPr>
          <w:p w:rsidR="0075371E" w:rsidRPr="007A7F3C" w:rsidRDefault="0075371E" w:rsidP="0075371E">
            <w:pPr>
              <w:rPr>
                <w:iCs/>
              </w:rPr>
            </w:pPr>
            <w:r w:rsidRPr="007A7F3C">
              <w:rPr>
                <w:iCs/>
              </w:rPr>
              <w:t>08 4 02 28370</w:t>
            </w:r>
          </w:p>
        </w:tc>
        <w:tc>
          <w:tcPr>
            <w:tcW w:w="709" w:type="dxa"/>
            <w:gridSpan w:val="2"/>
            <w:tcBorders>
              <w:top w:val="nil"/>
            </w:tcBorders>
            <w:shd w:val="clear" w:color="auto" w:fill="auto"/>
            <w:vAlign w:val="center"/>
            <w:hideMark/>
          </w:tcPr>
          <w:p w:rsidR="0075371E" w:rsidRPr="007A7F3C" w:rsidRDefault="0075371E">
            <w:pPr>
              <w:rPr>
                <w:iCs/>
              </w:rPr>
            </w:pPr>
            <w:r w:rsidRPr="007A7F3C">
              <w:rPr>
                <w:iCs/>
              </w:rPr>
              <w:t>240</w:t>
            </w:r>
          </w:p>
        </w:tc>
        <w:tc>
          <w:tcPr>
            <w:tcW w:w="1701" w:type="dxa"/>
            <w:gridSpan w:val="2"/>
            <w:tcBorders>
              <w:top w:val="nil"/>
            </w:tcBorders>
            <w:shd w:val="clear" w:color="auto" w:fill="auto"/>
            <w:noWrap/>
            <w:vAlign w:val="center"/>
            <w:hideMark/>
          </w:tcPr>
          <w:p w:rsidR="0075371E" w:rsidRPr="007A7F3C" w:rsidRDefault="0075371E">
            <w:pPr>
              <w:jc w:val="right"/>
              <w:rPr>
                <w:iCs/>
              </w:rPr>
            </w:pPr>
            <w:r w:rsidRPr="007A7F3C">
              <w:rPr>
                <w:iCs/>
              </w:rPr>
              <w:t>50,0</w:t>
            </w:r>
          </w:p>
        </w:tc>
        <w:tc>
          <w:tcPr>
            <w:tcW w:w="1699" w:type="dxa"/>
            <w:gridSpan w:val="3"/>
            <w:tcBorders>
              <w:top w:val="nil"/>
            </w:tcBorders>
            <w:shd w:val="clear" w:color="auto" w:fill="auto"/>
            <w:noWrap/>
            <w:vAlign w:val="center"/>
            <w:hideMark/>
          </w:tcPr>
          <w:p w:rsidR="0075371E" w:rsidRPr="007A7F3C" w:rsidRDefault="0075371E">
            <w:pPr>
              <w:jc w:val="right"/>
              <w:rPr>
                <w:iCs/>
              </w:rPr>
            </w:pPr>
            <w:r w:rsidRPr="007A7F3C">
              <w:rPr>
                <w:iCs/>
              </w:rPr>
              <w:t>50,0</w:t>
            </w:r>
          </w:p>
        </w:tc>
        <w:tc>
          <w:tcPr>
            <w:tcW w:w="1565" w:type="dxa"/>
            <w:tcBorders>
              <w:top w:val="nil"/>
            </w:tcBorders>
            <w:shd w:val="clear" w:color="auto" w:fill="auto"/>
            <w:noWrap/>
            <w:vAlign w:val="center"/>
            <w:hideMark/>
          </w:tcPr>
          <w:p w:rsidR="0075371E" w:rsidRPr="007A7F3C" w:rsidRDefault="0075371E">
            <w:pPr>
              <w:jc w:val="right"/>
              <w:rPr>
                <w:iCs/>
              </w:rPr>
            </w:pPr>
            <w:r w:rsidRPr="007A7F3C">
              <w:rPr>
                <w:iCs/>
              </w:rPr>
              <w:t>50,0</w:t>
            </w:r>
          </w:p>
        </w:tc>
      </w:tr>
      <w:tr w:rsidR="007821F2" w:rsidRPr="007821F2" w:rsidTr="00180E61">
        <w:trPr>
          <w:trHeight w:val="1305"/>
        </w:trPr>
        <w:tc>
          <w:tcPr>
            <w:tcW w:w="5662" w:type="dxa"/>
            <w:gridSpan w:val="2"/>
            <w:tcBorders>
              <w:top w:val="nil"/>
            </w:tcBorders>
            <w:shd w:val="clear" w:color="auto" w:fill="auto"/>
            <w:vAlign w:val="center"/>
            <w:hideMark/>
          </w:tcPr>
          <w:p w:rsidR="0075371E" w:rsidRPr="007A7F3C" w:rsidRDefault="0075371E" w:rsidP="0075371E">
            <w:pPr>
              <w:jc w:val="both"/>
              <w:rPr>
                <w:iCs/>
              </w:rPr>
            </w:pPr>
            <w:r w:rsidRPr="007A7F3C">
              <w:rPr>
                <w:iCs/>
              </w:rPr>
              <w:t>Расходы на развитие и обновление информационной и телекоммуникационной инфраструктуры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75371E" w:rsidRPr="007A7F3C" w:rsidRDefault="0075371E">
            <w:pPr>
              <w:rPr>
                <w:iCs/>
              </w:rPr>
            </w:pPr>
            <w:r w:rsidRPr="007A7F3C">
              <w:rPr>
                <w:iCs/>
              </w:rPr>
              <w:t>951</w:t>
            </w:r>
          </w:p>
        </w:tc>
        <w:tc>
          <w:tcPr>
            <w:tcW w:w="567" w:type="dxa"/>
            <w:gridSpan w:val="2"/>
            <w:tcBorders>
              <w:top w:val="nil"/>
            </w:tcBorders>
            <w:shd w:val="clear" w:color="auto" w:fill="auto"/>
            <w:vAlign w:val="center"/>
            <w:hideMark/>
          </w:tcPr>
          <w:p w:rsidR="0075371E" w:rsidRPr="007A7F3C" w:rsidRDefault="0075371E">
            <w:pPr>
              <w:rPr>
                <w:iCs/>
              </w:rPr>
            </w:pPr>
            <w:r w:rsidRPr="007A7F3C">
              <w:rPr>
                <w:iCs/>
              </w:rPr>
              <w:t>01</w:t>
            </w:r>
          </w:p>
        </w:tc>
        <w:tc>
          <w:tcPr>
            <w:tcW w:w="709" w:type="dxa"/>
            <w:gridSpan w:val="2"/>
            <w:tcBorders>
              <w:top w:val="nil"/>
            </w:tcBorders>
            <w:shd w:val="clear" w:color="auto" w:fill="auto"/>
            <w:vAlign w:val="center"/>
            <w:hideMark/>
          </w:tcPr>
          <w:p w:rsidR="0075371E" w:rsidRPr="007A7F3C" w:rsidRDefault="0075371E">
            <w:pPr>
              <w:rPr>
                <w:iCs/>
              </w:rPr>
            </w:pPr>
            <w:r w:rsidRPr="007A7F3C">
              <w:rPr>
                <w:iCs/>
              </w:rPr>
              <w:t>13</w:t>
            </w:r>
          </w:p>
        </w:tc>
        <w:tc>
          <w:tcPr>
            <w:tcW w:w="1842" w:type="dxa"/>
            <w:tcBorders>
              <w:top w:val="nil"/>
            </w:tcBorders>
            <w:shd w:val="clear" w:color="auto" w:fill="auto"/>
            <w:vAlign w:val="center"/>
            <w:hideMark/>
          </w:tcPr>
          <w:p w:rsidR="0075371E" w:rsidRPr="007A7F3C" w:rsidRDefault="0075371E" w:rsidP="0075371E">
            <w:pPr>
              <w:rPr>
                <w:iCs/>
              </w:rPr>
            </w:pPr>
            <w:r w:rsidRPr="007A7F3C">
              <w:rPr>
                <w:iCs/>
              </w:rPr>
              <w:t>08 4 02 28770</w:t>
            </w:r>
          </w:p>
        </w:tc>
        <w:tc>
          <w:tcPr>
            <w:tcW w:w="709" w:type="dxa"/>
            <w:gridSpan w:val="2"/>
            <w:tcBorders>
              <w:top w:val="nil"/>
            </w:tcBorders>
            <w:shd w:val="clear" w:color="auto" w:fill="auto"/>
            <w:vAlign w:val="center"/>
            <w:hideMark/>
          </w:tcPr>
          <w:p w:rsidR="0075371E" w:rsidRPr="007A7F3C" w:rsidRDefault="0075371E">
            <w:pPr>
              <w:rPr>
                <w:iCs/>
              </w:rPr>
            </w:pPr>
            <w:r w:rsidRPr="007A7F3C">
              <w:rPr>
                <w:iCs/>
              </w:rPr>
              <w:t>240</w:t>
            </w:r>
          </w:p>
        </w:tc>
        <w:tc>
          <w:tcPr>
            <w:tcW w:w="1701" w:type="dxa"/>
            <w:gridSpan w:val="2"/>
            <w:tcBorders>
              <w:top w:val="nil"/>
            </w:tcBorders>
            <w:shd w:val="clear" w:color="auto" w:fill="auto"/>
            <w:noWrap/>
            <w:vAlign w:val="center"/>
            <w:hideMark/>
          </w:tcPr>
          <w:p w:rsidR="0075371E" w:rsidRPr="007A7F3C" w:rsidRDefault="0075371E">
            <w:pPr>
              <w:jc w:val="right"/>
              <w:rPr>
                <w:iCs/>
              </w:rPr>
            </w:pPr>
            <w:r w:rsidRPr="007A7F3C">
              <w:rPr>
                <w:iCs/>
              </w:rPr>
              <w:t>48,0</w:t>
            </w:r>
          </w:p>
        </w:tc>
        <w:tc>
          <w:tcPr>
            <w:tcW w:w="1699" w:type="dxa"/>
            <w:gridSpan w:val="3"/>
            <w:tcBorders>
              <w:top w:val="nil"/>
            </w:tcBorders>
            <w:shd w:val="clear" w:color="auto" w:fill="auto"/>
            <w:noWrap/>
            <w:vAlign w:val="center"/>
            <w:hideMark/>
          </w:tcPr>
          <w:p w:rsidR="0075371E" w:rsidRPr="007A7F3C" w:rsidRDefault="0075371E">
            <w:pPr>
              <w:jc w:val="right"/>
              <w:rPr>
                <w:iCs/>
              </w:rPr>
            </w:pPr>
            <w:r w:rsidRPr="007A7F3C">
              <w:rPr>
                <w:iCs/>
              </w:rPr>
              <w:t>48,0</w:t>
            </w:r>
          </w:p>
        </w:tc>
        <w:tc>
          <w:tcPr>
            <w:tcW w:w="1565" w:type="dxa"/>
            <w:tcBorders>
              <w:top w:val="nil"/>
            </w:tcBorders>
            <w:shd w:val="clear" w:color="auto" w:fill="auto"/>
            <w:noWrap/>
            <w:vAlign w:val="center"/>
            <w:hideMark/>
          </w:tcPr>
          <w:p w:rsidR="0075371E" w:rsidRPr="007A7F3C" w:rsidRDefault="0075371E">
            <w:pPr>
              <w:jc w:val="right"/>
              <w:rPr>
                <w:iCs/>
              </w:rPr>
            </w:pPr>
            <w:r w:rsidRPr="007A7F3C">
              <w:rPr>
                <w:iCs/>
              </w:rPr>
              <w:t>48,0</w:t>
            </w:r>
          </w:p>
        </w:tc>
      </w:tr>
      <w:tr w:rsidR="007821F2" w:rsidRPr="007821F2" w:rsidTr="00180E61">
        <w:trPr>
          <w:trHeight w:val="756"/>
        </w:trPr>
        <w:tc>
          <w:tcPr>
            <w:tcW w:w="5662" w:type="dxa"/>
            <w:gridSpan w:val="2"/>
            <w:tcBorders>
              <w:top w:val="nil"/>
            </w:tcBorders>
            <w:shd w:val="clear" w:color="auto" w:fill="auto"/>
            <w:vAlign w:val="center"/>
            <w:hideMark/>
          </w:tcPr>
          <w:p w:rsidR="00A52576" w:rsidRPr="007A7F3C" w:rsidRDefault="00A52576" w:rsidP="00A52576">
            <w:pPr>
              <w:jc w:val="both"/>
              <w:rPr>
                <w:iCs/>
              </w:rPr>
            </w:pPr>
            <w:r w:rsidRPr="007A7F3C">
              <w:rPr>
                <w:iCs/>
              </w:rPr>
              <w:t>Финансовое обеспечение иных расходов бюджета Белокалитвинского городского поселения (Уплата налогов, сборов и иных платежей)</w:t>
            </w:r>
          </w:p>
        </w:tc>
        <w:tc>
          <w:tcPr>
            <w:tcW w:w="851" w:type="dxa"/>
            <w:gridSpan w:val="2"/>
            <w:tcBorders>
              <w:top w:val="nil"/>
            </w:tcBorders>
            <w:shd w:val="clear" w:color="auto" w:fill="auto"/>
            <w:vAlign w:val="center"/>
            <w:hideMark/>
          </w:tcPr>
          <w:p w:rsidR="00A52576" w:rsidRPr="007A7F3C" w:rsidRDefault="00A52576">
            <w:pPr>
              <w:rPr>
                <w:iCs/>
              </w:rPr>
            </w:pPr>
            <w:r w:rsidRPr="007A7F3C">
              <w:rPr>
                <w:iCs/>
              </w:rPr>
              <w:t>951</w:t>
            </w:r>
          </w:p>
        </w:tc>
        <w:tc>
          <w:tcPr>
            <w:tcW w:w="567" w:type="dxa"/>
            <w:gridSpan w:val="2"/>
            <w:tcBorders>
              <w:top w:val="nil"/>
            </w:tcBorders>
            <w:shd w:val="clear" w:color="auto" w:fill="auto"/>
            <w:vAlign w:val="center"/>
            <w:hideMark/>
          </w:tcPr>
          <w:p w:rsidR="00A52576" w:rsidRPr="007A7F3C" w:rsidRDefault="00A52576">
            <w:pPr>
              <w:rPr>
                <w:iCs/>
              </w:rPr>
            </w:pPr>
            <w:r w:rsidRPr="007A7F3C">
              <w:rPr>
                <w:iCs/>
              </w:rPr>
              <w:t>01</w:t>
            </w:r>
          </w:p>
        </w:tc>
        <w:tc>
          <w:tcPr>
            <w:tcW w:w="709" w:type="dxa"/>
            <w:gridSpan w:val="2"/>
            <w:tcBorders>
              <w:top w:val="nil"/>
            </w:tcBorders>
            <w:shd w:val="clear" w:color="auto" w:fill="auto"/>
            <w:vAlign w:val="center"/>
            <w:hideMark/>
          </w:tcPr>
          <w:p w:rsidR="00A52576" w:rsidRPr="007A7F3C" w:rsidRDefault="00A52576">
            <w:pPr>
              <w:rPr>
                <w:iCs/>
              </w:rPr>
            </w:pPr>
            <w:r w:rsidRPr="007A7F3C">
              <w:rPr>
                <w:iCs/>
              </w:rPr>
              <w:t>13</w:t>
            </w:r>
          </w:p>
        </w:tc>
        <w:tc>
          <w:tcPr>
            <w:tcW w:w="1842" w:type="dxa"/>
            <w:tcBorders>
              <w:top w:val="nil"/>
            </w:tcBorders>
            <w:shd w:val="clear" w:color="auto" w:fill="auto"/>
            <w:vAlign w:val="center"/>
            <w:hideMark/>
          </w:tcPr>
          <w:p w:rsidR="00A52576" w:rsidRPr="007A7F3C" w:rsidRDefault="00A52576" w:rsidP="00A52576">
            <w:pPr>
              <w:rPr>
                <w:iCs/>
              </w:rPr>
            </w:pPr>
            <w:r w:rsidRPr="007A7F3C">
              <w:rPr>
                <w:iCs/>
              </w:rPr>
              <w:t>08 4 02 99990</w:t>
            </w:r>
          </w:p>
        </w:tc>
        <w:tc>
          <w:tcPr>
            <w:tcW w:w="709" w:type="dxa"/>
            <w:gridSpan w:val="2"/>
            <w:tcBorders>
              <w:top w:val="nil"/>
            </w:tcBorders>
            <w:shd w:val="clear" w:color="auto" w:fill="auto"/>
            <w:vAlign w:val="center"/>
            <w:hideMark/>
          </w:tcPr>
          <w:p w:rsidR="00A52576" w:rsidRPr="007A7F3C" w:rsidRDefault="00A52576">
            <w:pPr>
              <w:rPr>
                <w:iCs/>
              </w:rPr>
            </w:pPr>
            <w:r w:rsidRPr="007A7F3C">
              <w:rPr>
                <w:iCs/>
              </w:rPr>
              <w:t>850</w:t>
            </w:r>
          </w:p>
        </w:tc>
        <w:tc>
          <w:tcPr>
            <w:tcW w:w="1701" w:type="dxa"/>
            <w:gridSpan w:val="2"/>
            <w:tcBorders>
              <w:top w:val="nil"/>
            </w:tcBorders>
            <w:shd w:val="clear" w:color="auto" w:fill="auto"/>
            <w:noWrap/>
            <w:vAlign w:val="center"/>
            <w:hideMark/>
          </w:tcPr>
          <w:p w:rsidR="00A52576" w:rsidRPr="007A7F3C" w:rsidRDefault="00A52576">
            <w:pPr>
              <w:jc w:val="right"/>
              <w:rPr>
                <w:iCs/>
              </w:rPr>
            </w:pPr>
            <w:r w:rsidRPr="007A7F3C">
              <w:rPr>
                <w:iCs/>
              </w:rPr>
              <w:t>346,7</w:t>
            </w:r>
          </w:p>
        </w:tc>
        <w:tc>
          <w:tcPr>
            <w:tcW w:w="1699" w:type="dxa"/>
            <w:gridSpan w:val="3"/>
            <w:tcBorders>
              <w:top w:val="nil"/>
            </w:tcBorders>
            <w:shd w:val="clear" w:color="auto" w:fill="auto"/>
            <w:noWrap/>
            <w:vAlign w:val="center"/>
            <w:hideMark/>
          </w:tcPr>
          <w:p w:rsidR="00A52576" w:rsidRPr="007A7F3C" w:rsidRDefault="00A52576">
            <w:pPr>
              <w:jc w:val="right"/>
              <w:rPr>
                <w:iCs/>
              </w:rPr>
            </w:pPr>
            <w:r w:rsidRPr="007A7F3C">
              <w:rPr>
                <w:iCs/>
              </w:rPr>
              <w:t>346,7</w:t>
            </w:r>
          </w:p>
        </w:tc>
        <w:tc>
          <w:tcPr>
            <w:tcW w:w="1565" w:type="dxa"/>
            <w:tcBorders>
              <w:top w:val="nil"/>
            </w:tcBorders>
            <w:shd w:val="clear" w:color="auto" w:fill="auto"/>
            <w:noWrap/>
            <w:vAlign w:val="center"/>
            <w:hideMark/>
          </w:tcPr>
          <w:p w:rsidR="00A52576" w:rsidRPr="007A7F3C" w:rsidRDefault="00A52576">
            <w:pPr>
              <w:jc w:val="right"/>
              <w:rPr>
                <w:iCs/>
              </w:rPr>
            </w:pPr>
            <w:r w:rsidRPr="007A7F3C">
              <w:rPr>
                <w:iCs/>
              </w:rPr>
              <w:t>346,7</w:t>
            </w:r>
          </w:p>
        </w:tc>
      </w:tr>
      <w:tr w:rsidR="007821F2" w:rsidRPr="007821F2" w:rsidTr="00180E61">
        <w:trPr>
          <w:trHeight w:val="1040"/>
        </w:trPr>
        <w:tc>
          <w:tcPr>
            <w:tcW w:w="5662" w:type="dxa"/>
            <w:gridSpan w:val="2"/>
            <w:tcBorders>
              <w:top w:val="nil"/>
            </w:tcBorders>
            <w:shd w:val="clear" w:color="auto" w:fill="auto"/>
            <w:vAlign w:val="center"/>
            <w:hideMark/>
          </w:tcPr>
          <w:p w:rsidR="00A52576" w:rsidRPr="007A7F3C" w:rsidRDefault="00A52576" w:rsidP="00A52576">
            <w:pPr>
              <w:jc w:val="both"/>
            </w:pPr>
            <w:r w:rsidRPr="007A7F3C">
              <w:lastRenderedPageBreak/>
              <w:t>Муниципальная программа Белокалитвинского городского поселения "Управление муниципальным имуществом"</w:t>
            </w:r>
          </w:p>
        </w:tc>
        <w:tc>
          <w:tcPr>
            <w:tcW w:w="851" w:type="dxa"/>
            <w:gridSpan w:val="2"/>
            <w:tcBorders>
              <w:top w:val="nil"/>
            </w:tcBorders>
            <w:shd w:val="clear" w:color="auto" w:fill="auto"/>
            <w:vAlign w:val="center"/>
            <w:hideMark/>
          </w:tcPr>
          <w:p w:rsidR="00A52576" w:rsidRPr="007A7F3C" w:rsidRDefault="00A52576">
            <w:r w:rsidRPr="007A7F3C">
              <w:t>951</w:t>
            </w:r>
          </w:p>
        </w:tc>
        <w:tc>
          <w:tcPr>
            <w:tcW w:w="567" w:type="dxa"/>
            <w:gridSpan w:val="2"/>
            <w:tcBorders>
              <w:top w:val="nil"/>
            </w:tcBorders>
            <w:shd w:val="clear" w:color="auto" w:fill="auto"/>
            <w:vAlign w:val="center"/>
            <w:hideMark/>
          </w:tcPr>
          <w:p w:rsidR="00A52576" w:rsidRPr="007A7F3C" w:rsidRDefault="00A52576">
            <w:r w:rsidRPr="007A7F3C">
              <w:t>01</w:t>
            </w:r>
          </w:p>
        </w:tc>
        <w:tc>
          <w:tcPr>
            <w:tcW w:w="709" w:type="dxa"/>
            <w:gridSpan w:val="2"/>
            <w:tcBorders>
              <w:top w:val="nil"/>
            </w:tcBorders>
            <w:shd w:val="clear" w:color="auto" w:fill="auto"/>
            <w:vAlign w:val="center"/>
            <w:hideMark/>
          </w:tcPr>
          <w:p w:rsidR="00A52576" w:rsidRPr="007A7F3C" w:rsidRDefault="00A52576">
            <w:r w:rsidRPr="007A7F3C">
              <w:t>13</w:t>
            </w:r>
          </w:p>
        </w:tc>
        <w:tc>
          <w:tcPr>
            <w:tcW w:w="1842" w:type="dxa"/>
            <w:tcBorders>
              <w:top w:val="nil"/>
            </w:tcBorders>
            <w:shd w:val="clear" w:color="auto" w:fill="auto"/>
            <w:vAlign w:val="center"/>
            <w:hideMark/>
          </w:tcPr>
          <w:p w:rsidR="00A52576" w:rsidRPr="007A7F3C" w:rsidRDefault="00A52576">
            <w:r w:rsidRPr="007A7F3C">
              <w:t>11</w:t>
            </w:r>
          </w:p>
        </w:tc>
        <w:tc>
          <w:tcPr>
            <w:tcW w:w="709" w:type="dxa"/>
            <w:gridSpan w:val="2"/>
            <w:tcBorders>
              <w:top w:val="nil"/>
            </w:tcBorders>
            <w:shd w:val="clear" w:color="auto" w:fill="auto"/>
            <w:vAlign w:val="center"/>
            <w:hideMark/>
          </w:tcPr>
          <w:p w:rsidR="00A52576" w:rsidRPr="007A7F3C" w:rsidRDefault="00A52576">
            <w:r w:rsidRPr="007A7F3C">
              <w:t> </w:t>
            </w:r>
          </w:p>
        </w:tc>
        <w:tc>
          <w:tcPr>
            <w:tcW w:w="1701" w:type="dxa"/>
            <w:gridSpan w:val="2"/>
            <w:tcBorders>
              <w:top w:val="nil"/>
            </w:tcBorders>
            <w:shd w:val="clear" w:color="auto" w:fill="auto"/>
            <w:noWrap/>
            <w:vAlign w:val="center"/>
            <w:hideMark/>
          </w:tcPr>
          <w:p w:rsidR="00A52576" w:rsidRPr="007A7F3C" w:rsidRDefault="00307525">
            <w:pPr>
              <w:jc w:val="right"/>
            </w:pPr>
            <w:r w:rsidRPr="007A7F3C">
              <w:t>1 423,0</w:t>
            </w:r>
          </w:p>
        </w:tc>
        <w:tc>
          <w:tcPr>
            <w:tcW w:w="1699" w:type="dxa"/>
            <w:gridSpan w:val="3"/>
            <w:tcBorders>
              <w:top w:val="nil"/>
            </w:tcBorders>
            <w:shd w:val="clear" w:color="auto" w:fill="auto"/>
            <w:noWrap/>
            <w:vAlign w:val="center"/>
            <w:hideMark/>
          </w:tcPr>
          <w:p w:rsidR="00A52576" w:rsidRPr="007A7F3C" w:rsidRDefault="00A52576">
            <w:pPr>
              <w:jc w:val="right"/>
            </w:pPr>
            <w:r w:rsidRPr="007A7F3C">
              <w:t>1 032,3</w:t>
            </w:r>
          </w:p>
        </w:tc>
        <w:tc>
          <w:tcPr>
            <w:tcW w:w="1565" w:type="dxa"/>
            <w:tcBorders>
              <w:top w:val="nil"/>
            </w:tcBorders>
            <w:shd w:val="clear" w:color="auto" w:fill="auto"/>
            <w:noWrap/>
            <w:vAlign w:val="center"/>
            <w:hideMark/>
          </w:tcPr>
          <w:p w:rsidR="00A52576" w:rsidRPr="007A7F3C" w:rsidRDefault="00A52576">
            <w:pPr>
              <w:jc w:val="right"/>
            </w:pPr>
            <w:r w:rsidRPr="007A7F3C">
              <w:t>1 182,3</w:t>
            </w:r>
          </w:p>
        </w:tc>
      </w:tr>
      <w:tr w:rsidR="007821F2" w:rsidRPr="007821F2" w:rsidTr="00180E61">
        <w:trPr>
          <w:trHeight w:val="1254"/>
        </w:trPr>
        <w:tc>
          <w:tcPr>
            <w:tcW w:w="5662" w:type="dxa"/>
            <w:gridSpan w:val="2"/>
            <w:tcBorders>
              <w:top w:val="nil"/>
            </w:tcBorders>
            <w:shd w:val="clear" w:color="auto" w:fill="auto"/>
            <w:vAlign w:val="center"/>
            <w:hideMark/>
          </w:tcPr>
          <w:p w:rsidR="00A52576" w:rsidRPr="007A7F3C" w:rsidRDefault="00A52576" w:rsidP="00A52576">
            <w:pPr>
              <w:jc w:val="both"/>
            </w:pPr>
            <w:r w:rsidRPr="007A7F3C">
              <w:t>Комплекс процессных мероприятий «Повышение эффективности управления муниципальным имуществом и приватизации»</w:t>
            </w:r>
          </w:p>
        </w:tc>
        <w:tc>
          <w:tcPr>
            <w:tcW w:w="851" w:type="dxa"/>
            <w:gridSpan w:val="2"/>
            <w:tcBorders>
              <w:top w:val="nil"/>
            </w:tcBorders>
            <w:shd w:val="clear" w:color="auto" w:fill="auto"/>
            <w:vAlign w:val="center"/>
            <w:hideMark/>
          </w:tcPr>
          <w:p w:rsidR="00A52576" w:rsidRPr="007A7F3C" w:rsidRDefault="00A52576">
            <w:r w:rsidRPr="007A7F3C">
              <w:t>951</w:t>
            </w:r>
          </w:p>
        </w:tc>
        <w:tc>
          <w:tcPr>
            <w:tcW w:w="567" w:type="dxa"/>
            <w:gridSpan w:val="2"/>
            <w:tcBorders>
              <w:top w:val="nil"/>
            </w:tcBorders>
            <w:shd w:val="clear" w:color="auto" w:fill="auto"/>
            <w:vAlign w:val="center"/>
            <w:hideMark/>
          </w:tcPr>
          <w:p w:rsidR="00A52576" w:rsidRPr="007A7F3C" w:rsidRDefault="00A52576">
            <w:r w:rsidRPr="007A7F3C">
              <w:t>01</w:t>
            </w:r>
          </w:p>
        </w:tc>
        <w:tc>
          <w:tcPr>
            <w:tcW w:w="709" w:type="dxa"/>
            <w:gridSpan w:val="2"/>
            <w:tcBorders>
              <w:top w:val="nil"/>
            </w:tcBorders>
            <w:shd w:val="clear" w:color="auto" w:fill="auto"/>
            <w:vAlign w:val="center"/>
            <w:hideMark/>
          </w:tcPr>
          <w:p w:rsidR="00A52576" w:rsidRPr="007A7F3C" w:rsidRDefault="00A52576">
            <w:r w:rsidRPr="007A7F3C">
              <w:t>13</w:t>
            </w:r>
          </w:p>
        </w:tc>
        <w:tc>
          <w:tcPr>
            <w:tcW w:w="1842" w:type="dxa"/>
            <w:tcBorders>
              <w:top w:val="nil"/>
            </w:tcBorders>
            <w:shd w:val="clear" w:color="auto" w:fill="auto"/>
            <w:vAlign w:val="center"/>
            <w:hideMark/>
          </w:tcPr>
          <w:p w:rsidR="00A52576" w:rsidRPr="007A7F3C" w:rsidRDefault="00A52576" w:rsidP="00A52576">
            <w:r w:rsidRPr="007A7F3C">
              <w:t>11 4 01</w:t>
            </w:r>
          </w:p>
        </w:tc>
        <w:tc>
          <w:tcPr>
            <w:tcW w:w="709" w:type="dxa"/>
            <w:gridSpan w:val="2"/>
            <w:tcBorders>
              <w:top w:val="nil"/>
            </w:tcBorders>
            <w:shd w:val="clear" w:color="auto" w:fill="auto"/>
            <w:vAlign w:val="center"/>
            <w:hideMark/>
          </w:tcPr>
          <w:p w:rsidR="00A52576" w:rsidRPr="007A7F3C" w:rsidRDefault="00A52576">
            <w:r w:rsidRPr="007A7F3C">
              <w:t> </w:t>
            </w:r>
          </w:p>
        </w:tc>
        <w:tc>
          <w:tcPr>
            <w:tcW w:w="1701" w:type="dxa"/>
            <w:gridSpan w:val="2"/>
            <w:tcBorders>
              <w:top w:val="nil"/>
            </w:tcBorders>
            <w:shd w:val="clear" w:color="auto" w:fill="auto"/>
            <w:noWrap/>
            <w:vAlign w:val="center"/>
            <w:hideMark/>
          </w:tcPr>
          <w:p w:rsidR="00A52576" w:rsidRPr="007A7F3C" w:rsidRDefault="00307525">
            <w:pPr>
              <w:jc w:val="right"/>
            </w:pPr>
            <w:r w:rsidRPr="007A7F3C">
              <w:t>1 423,0</w:t>
            </w:r>
          </w:p>
        </w:tc>
        <w:tc>
          <w:tcPr>
            <w:tcW w:w="1699" w:type="dxa"/>
            <w:gridSpan w:val="3"/>
            <w:tcBorders>
              <w:top w:val="nil"/>
            </w:tcBorders>
            <w:shd w:val="clear" w:color="auto" w:fill="auto"/>
            <w:noWrap/>
            <w:vAlign w:val="center"/>
            <w:hideMark/>
          </w:tcPr>
          <w:p w:rsidR="00A52576" w:rsidRPr="007A7F3C" w:rsidRDefault="00A52576">
            <w:pPr>
              <w:jc w:val="right"/>
            </w:pPr>
            <w:r w:rsidRPr="007A7F3C">
              <w:t>1 032,3</w:t>
            </w:r>
          </w:p>
        </w:tc>
        <w:tc>
          <w:tcPr>
            <w:tcW w:w="1565" w:type="dxa"/>
            <w:tcBorders>
              <w:top w:val="nil"/>
            </w:tcBorders>
            <w:shd w:val="clear" w:color="auto" w:fill="auto"/>
            <w:noWrap/>
            <w:vAlign w:val="center"/>
            <w:hideMark/>
          </w:tcPr>
          <w:p w:rsidR="00A52576" w:rsidRPr="007A7F3C" w:rsidRDefault="00A52576">
            <w:pPr>
              <w:jc w:val="right"/>
            </w:pPr>
            <w:r w:rsidRPr="007A7F3C">
              <w:t>1 182,3</w:t>
            </w:r>
          </w:p>
        </w:tc>
      </w:tr>
      <w:tr w:rsidR="007821F2" w:rsidRPr="007821F2" w:rsidTr="00180E61">
        <w:trPr>
          <w:trHeight w:val="1565"/>
        </w:trPr>
        <w:tc>
          <w:tcPr>
            <w:tcW w:w="5662" w:type="dxa"/>
            <w:gridSpan w:val="2"/>
            <w:tcBorders>
              <w:top w:val="nil"/>
            </w:tcBorders>
            <w:shd w:val="clear" w:color="auto" w:fill="auto"/>
            <w:vAlign w:val="center"/>
          </w:tcPr>
          <w:p w:rsidR="00A52576" w:rsidRPr="007A7F3C" w:rsidRDefault="00A52576" w:rsidP="00A52576">
            <w:pPr>
              <w:jc w:val="both"/>
              <w:rPr>
                <w:iCs/>
              </w:rPr>
            </w:pPr>
            <w:r w:rsidRPr="007A7F3C">
              <w:rPr>
                <w:iCs/>
              </w:rPr>
              <w:t>Расходы на изготовление технической документации на объекты недвижимого имущества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tcPr>
          <w:p w:rsidR="00A52576" w:rsidRPr="007A7F3C" w:rsidRDefault="00A52576">
            <w:pPr>
              <w:rPr>
                <w:iCs/>
              </w:rPr>
            </w:pPr>
            <w:r w:rsidRPr="007A7F3C">
              <w:rPr>
                <w:iCs/>
              </w:rPr>
              <w:t>951</w:t>
            </w:r>
          </w:p>
        </w:tc>
        <w:tc>
          <w:tcPr>
            <w:tcW w:w="567" w:type="dxa"/>
            <w:gridSpan w:val="2"/>
            <w:tcBorders>
              <w:top w:val="nil"/>
            </w:tcBorders>
            <w:shd w:val="clear" w:color="auto" w:fill="auto"/>
            <w:vAlign w:val="center"/>
          </w:tcPr>
          <w:p w:rsidR="00A52576" w:rsidRPr="007A7F3C" w:rsidRDefault="00A52576">
            <w:pPr>
              <w:rPr>
                <w:iCs/>
              </w:rPr>
            </w:pPr>
            <w:r w:rsidRPr="007A7F3C">
              <w:rPr>
                <w:iCs/>
              </w:rPr>
              <w:t>01</w:t>
            </w:r>
          </w:p>
        </w:tc>
        <w:tc>
          <w:tcPr>
            <w:tcW w:w="709" w:type="dxa"/>
            <w:gridSpan w:val="2"/>
            <w:tcBorders>
              <w:top w:val="nil"/>
            </w:tcBorders>
            <w:shd w:val="clear" w:color="auto" w:fill="auto"/>
            <w:vAlign w:val="center"/>
          </w:tcPr>
          <w:p w:rsidR="00A52576" w:rsidRPr="007A7F3C" w:rsidRDefault="00A52576">
            <w:pPr>
              <w:rPr>
                <w:iCs/>
              </w:rPr>
            </w:pPr>
            <w:r w:rsidRPr="007A7F3C">
              <w:rPr>
                <w:iCs/>
              </w:rPr>
              <w:t>13</w:t>
            </w:r>
          </w:p>
        </w:tc>
        <w:tc>
          <w:tcPr>
            <w:tcW w:w="1842" w:type="dxa"/>
            <w:tcBorders>
              <w:top w:val="nil"/>
            </w:tcBorders>
            <w:shd w:val="clear" w:color="auto" w:fill="auto"/>
            <w:vAlign w:val="center"/>
          </w:tcPr>
          <w:p w:rsidR="00A52576" w:rsidRPr="007A7F3C" w:rsidRDefault="00A52576" w:rsidP="00A52576">
            <w:pPr>
              <w:rPr>
                <w:iCs/>
              </w:rPr>
            </w:pPr>
            <w:r w:rsidRPr="007A7F3C">
              <w:rPr>
                <w:iCs/>
              </w:rPr>
              <w:t>11 4 01 28570</w:t>
            </w:r>
          </w:p>
        </w:tc>
        <w:tc>
          <w:tcPr>
            <w:tcW w:w="709" w:type="dxa"/>
            <w:gridSpan w:val="2"/>
            <w:tcBorders>
              <w:top w:val="nil"/>
            </w:tcBorders>
            <w:shd w:val="clear" w:color="auto" w:fill="auto"/>
            <w:vAlign w:val="center"/>
          </w:tcPr>
          <w:p w:rsidR="00A52576" w:rsidRPr="007A7F3C" w:rsidRDefault="00A52576">
            <w:pPr>
              <w:rPr>
                <w:iCs/>
              </w:rPr>
            </w:pPr>
            <w:r w:rsidRPr="007A7F3C">
              <w:rPr>
                <w:iCs/>
              </w:rPr>
              <w:t>240</w:t>
            </w:r>
          </w:p>
        </w:tc>
        <w:tc>
          <w:tcPr>
            <w:tcW w:w="1701" w:type="dxa"/>
            <w:gridSpan w:val="2"/>
            <w:tcBorders>
              <w:top w:val="nil"/>
            </w:tcBorders>
            <w:shd w:val="clear" w:color="auto" w:fill="auto"/>
            <w:noWrap/>
            <w:vAlign w:val="center"/>
          </w:tcPr>
          <w:p w:rsidR="00A52576" w:rsidRPr="007A7F3C" w:rsidRDefault="00307525">
            <w:pPr>
              <w:jc w:val="right"/>
              <w:rPr>
                <w:iCs/>
              </w:rPr>
            </w:pPr>
            <w:r w:rsidRPr="007A7F3C">
              <w:rPr>
                <w:iCs/>
              </w:rPr>
              <w:t>30,0</w:t>
            </w:r>
          </w:p>
        </w:tc>
        <w:tc>
          <w:tcPr>
            <w:tcW w:w="1699" w:type="dxa"/>
            <w:gridSpan w:val="3"/>
            <w:tcBorders>
              <w:top w:val="nil"/>
            </w:tcBorders>
            <w:shd w:val="clear" w:color="auto" w:fill="auto"/>
            <w:noWrap/>
            <w:vAlign w:val="center"/>
          </w:tcPr>
          <w:p w:rsidR="00A52576" w:rsidRPr="007A7F3C" w:rsidRDefault="00A52576">
            <w:pPr>
              <w:jc w:val="right"/>
              <w:rPr>
                <w:iCs/>
              </w:rPr>
            </w:pPr>
            <w:r w:rsidRPr="007A7F3C">
              <w:rPr>
                <w:iCs/>
              </w:rPr>
              <w:t>10,0</w:t>
            </w:r>
          </w:p>
        </w:tc>
        <w:tc>
          <w:tcPr>
            <w:tcW w:w="1565" w:type="dxa"/>
            <w:tcBorders>
              <w:top w:val="nil"/>
            </w:tcBorders>
            <w:shd w:val="clear" w:color="auto" w:fill="auto"/>
            <w:noWrap/>
            <w:vAlign w:val="center"/>
          </w:tcPr>
          <w:p w:rsidR="00A52576" w:rsidRPr="007A7F3C" w:rsidRDefault="00A52576">
            <w:pPr>
              <w:jc w:val="right"/>
              <w:rPr>
                <w:iCs/>
              </w:rPr>
            </w:pPr>
            <w:r w:rsidRPr="007A7F3C">
              <w:rPr>
                <w:iCs/>
              </w:rPr>
              <w:t>10,0</w:t>
            </w:r>
          </w:p>
        </w:tc>
      </w:tr>
      <w:tr w:rsidR="007821F2" w:rsidRPr="007821F2" w:rsidTr="00180E61">
        <w:trPr>
          <w:trHeight w:val="1565"/>
        </w:trPr>
        <w:tc>
          <w:tcPr>
            <w:tcW w:w="5662" w:type="dxa"/>
            <w:gridSpan w:val="2"/>
            <w:tcBorders>
              <w:top w:val="nil"/>
            </w:tcBorders>
            <w:shd w:val="clear" w:color="auto" w:fill="auto"/>
            <w:vAlign w:val="center"/>
          </w:tcPr>
          <w:p w:rsidR="00307525" w:rsidRPr="007A7F3C" w:rsidRDefault="00307525" w:rsidP="00A52576">
            <w:pPr>
              <w:jc w:val="both"/>
              <w:rPr>
                <w:iCs/>
              </w:rPr>
            </w:pPr>
            <w:r w:rsidRPr="007A7F3C">
              <w:rPr>
                <w:iCs/>
              </w:rPr>
              <w:t>Расходы на мероприятия по осуществлению деятельности, связанной с оптимизацией, сохранностью и актуализацией имущества муниципальной казны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tcPr>
          <w:p w:rsidR="00307525" w:rsidRPr="007A7F3C" w:rsidRDefault="00307525">
            <w:pPr>
              <w:rPr>
                <w:iCs/>
              </w:rPr>
            </w:pPr>
            <w:r w:rsidRPr="007A7F3C">
              <w:rPr>
                <w:iCs/>
              </w:rPr>
              <w:t>951</w:t>
            </w:r>
          </w:p>
        </w:tc>
        <w:tc>
          <w:tcPr>
            <w:tcW w:w="567" w:type="dxa"/>
            <w:gridSpan w:val="2"/>
            <w:tcBorders>
              <w:top w:val="nil"/>
            </w:tcBorders>
            <w:shd w:val="clear" w:color="auto" w:fill="auto"/>
            <w:vAlign w:val="center"/>
          </w:tcPr>
          <w:p w:rsidR="00307525" w:rsidRPr="007A7F3C" w:rsidRDefault="00307525">
            <w:pPr>
              <w:rPr>
                <w:iCs/>
              </w:rPr>
            </w:pPr>
            <w:r w:rsidRPr="007A7F3C">
              <w:rPr>
                <w:iCs/>
              </w:rPr>
              <w:t>01</w:t>
            </w:r>
          </w:p>
        </w:tc>
        <w:tc>
          <w:tcPr>
            <w:tcW w:w="709" w:type="dxa"/>
            <w:gridSpan w:val="2"/>
            <w:tcBorders>
              <w:top w:val="nil"/>
            </w:tcBorders>
            <w:shd w:val="clear" w:color="auto" w:fill="auto"/>
            <w:vAlign w:val="center"/>
          </w:tcPr>
          <w:p w:rsidR="00307525" w:rsidRPr="007A7F3C" w:rsidRDefault="00307525">
            <w:pPr>
              <w:rPr>
                <w:iCs/>
              </w:rPr>
            </w:pPr>
            <w:r w:rsidRPr="007A7F3C">
              <w:rPr>
                <w:iCs/>
              </w:rPr>
              <w:t>13</w:t>
            </w:r>
          </w:p>
        </w:tc>
        <w:tc>
          <w:tcPr>
            <w:tcW w:w="1842" w:type="dxa"/>
            <w:tcBorders>
              <w:top w:val="nil"/>
            </w:tcBorders>
            <w:shd w:val="clear" w:color="auto" w:fill="auto"/>
            <w:vAlign w:val="center"/>
          </w:tcPr>
          <w:p w:rsidR="00307525" w:rsidRPr="007A7F3C" w:rsidRDefault="00307525" w:rsidP="00A52576">
            <w:pPr>
              <w:rPr>
                <w:iCs/>
              </w:rPr>
            </w:pPr>
            <w:r w:rsidRPr="007A7F3C">
              <w:rPr>
                <w:iCs/>
              </w:rPr>
              <w:t>11 4 01 28580</w:t>
            </w:r>
          </w:p>
        </w:tc>
        <w:tc>
          <w:tcPr>
            <w:tcW w:w="709" w:type="dxa"/>
            <w:gridSpan w:val="2"/>
            <w:tcBorders>
              <w:top w:val="nil"/>
            </w:tcBorders>
            <w:shd w:val="clear" w:color="auto" w:fill="auto"/>
            <w:vAlign w:val="center"/>
          </w:tcPr>
          <w:p w:rsidR="00307525" w:rsidRPr="007A7F3C" w:rsidRDefault="00307525">
            <w:pPr>
              <w:rPr>
                <w:iCs/>
              </w:rPr>
            </w:pPr>
            <w:r w:rsidRPr="007A7F3C">
              <w:rPr>
                <w:iCs/>
              </w:rPr>
              <w:t>240</w:t>
            </w:r>
          </w:p>
        </w:tc>
        <w:tc>
          <w:tcPr>
            <w:tcW w:w="1701" w:type="dxa"/>
            <w:gridSpan w:val="2"/>
            <w:tcBorders>
              <w:top w:val="nil"/>
            </w:tcBorders>
            <w:shd w:val="clear" w:color="auto" w:fill="auto"/>
            <w:noWrap/>
            <w:vAlign w:val="center"/>
          </w:tcPr>
          <w:p w:rsidR="00307525" w:rsidRPr="007A7F3C" w:rsidRDefault="00307525">
            <w:pPr>
              <w:jc w:val="right"/>
              <w:rPr>
                <w:iCs/>
              </w:rPr>
            </w:pPr>
            <w:r w:rsidRPr="007A7F3C">
              <w:rPr>
                <w:iCs/>
              </w:rPr>
              <w:t>179,5</w:t>
            </w:r>
          </w:p>
        </w:tc>
        <w:tc>
          <w:tcPr>
            <w:tcW w:w="1699" w:type="dxa"/>
            <w:gridSpan w:val="3"/>
            <w:tcBorders>
              <w:top w:val="nil"/>
            </w:tcBorders>
            <w:shd w:val="clear" w:color="auto" w:fill="auto"/>
            <w:noWrap/>
            <w:vAlign w:val="center"/>
          </w:tcPr>
          <w:p w:rsidR="00307525" w:rsidRPr="007A7F3C" w:rsidRDefault="00307525">
            <w:pPr>
              <w:jc w:val="right"/>
              <w:rPr>
                <w:iCs/>
              </w:rPr>
            </w:pPr>
          </w:p>
        </w:tc>
        <w:tc>
          <w:tcPr>
            <w:tcW w:w="1565" w:type="dxa"/>
            <w:tcBorders>
              <w:top w:val="nil"/>
            </w:tcBorders>
            <w:shd w:val="clear" w:color="auto" w:fill="auto"/>
            <w:noWrap/>
            <w:vAlign w:val="center"/>
          </w:tcPr>
          <w:p w:rsidR="00307525" w:rsidRPr="007A7F3C" w:rsidRDefault="00307525">
            <w:pPr>
              <w:jc w:val="right"/>
              <w:rPr>
                <w:iCs/>
              </w:rPr>
            </w:pPr>
          </w:p>
        </w:tc>
      </w:tr>
      <w:tr w:rsidR="007821F2" w:rsidRPr="007821F2" w:rsidTr="00180E61">
        <w:trPr>
          <w:trHeight w:val="986"/>
        </w:trPr>
        <w:tc>
          <w:tcPr>
            <w:tcW w:w="5662" w:type="dxa"/>
            <w:gridSpan w:val="2"/>
            <w:tcBorders>
              <w:top w:val="nil"/>
            </w:tcBorders>
            <w:shd w:val="clear" w:color="auto" w:fill="auto"/>
            <w:vAlign w:val="center"/>
            <w:hideMark/>
          </w:tcPr>
          <w:p w:rsidR="00A52576" w:rsidRPr="007A7F3C" w:rsidRDefault="00A52576" w:rsidP="00A52576">
            <w:pPr>
              <w:jc w:val="both"/>
              <w:rPr>
                <w:iCs/>
              </w:rPr>
            </w:pPr>
            <w:r w:rsidRPr="007A7F3C">
              <w:rPr>
                <w:iCs/>
              </w:rPr>
              <w:t>Расходы по оценке имущества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A52576" w:rsidRPr="007A7F3C" w:rsidRDefault="00A52576">
            <w:pPr>
              <w:rPr>
                <w:iCs/>
              </w:rPr>
            </w:pPr>
            <w:r w:rsidRPr="007A7F3C">
              <w:rPr>
                <w:iCs/>
              </w:rPr>
              <w:t>951</w:t>
            </w:r>
          </w:p>
        </w:tc>
        <w:tc>
          <w:tcPr>
            <w:tcW w:w="567" w:type="dxa"/>
            <w:gridSpan w:val="2"/>
            <w:tcBorders>
              <w:top w:val="nil"/>
            </w:tcBorders>
            <w:shd w:val="clear" w:color="auto" w:fill="auto"/>
            <w:vAlign w:val="center"/>
            <w:hideMark/>
          </w:tcPr>
          <w:p w:rsidR="00A52576" w:rsidRPr="007A7F3C" w:rsidRDefault="00A52576">
            <w:pPr>
              <w:rPr>
                <w:iCs/>
              </w:rPr>
            </w:pPr>
            <w:r w:rsidRPr="007A7F3C">
              <w:rPr>
                <w:iCs/>
              </w:rPr>
              <w:t>01</w:t>
            </w:r>
          </w:p>
        </w:tc>
        <w:tc>
          <w:tcPr>
            <w:tcW w:w="709" w:type="dxa"/>
            <w:gridSpan w:val="2"/>
            <w:tcBorders>
              <w:top w:val="nil"/>
            </w:tcBorders>
            <w:shd w:val="clear" w:color="auto" w:fill="auto"/>
            <w:vAlign w:val="center"/>
            <w:hideMark/>
          </w:tcPr>
          <w:p w:rsidR="00A52576" w:rsidRPr="007A7F3C" w:rsidRDefault="00A52576">
            <w:pPr>
              <w:rPr>
                <w:iCs/>
              </w:rPr>
            </w:pPr>
            <w:r w:rsidRPr="007A7F3C">
              <w:rPr>
                <w:iCs/>
              </w:rPr>
              <w:t>13</w:t>
            </w:r>
          </w:p>
        </w:tc>
        <w:tc>
          <w:tcPr>
            <w:tcW w:w="1842" w:type="dxa"/>
            <w:tcBorders>
              <w:top w:val="nil"/>
            </w:tcBorders>
            <w:shd w:val="clear" w:color="auto" w:fill="auto"/>
            <w:vAlign w:val="center"/>
            <w:hideMark/>
          </w:tcPr>
          <w:p w:rsidR="00A52576" w:rsidRPr="007A7F3C" w:rsidRDefault="00A52576">
            <w:pPr>
              <w:rPr>
                <w:iCs/>
              </w:rPr>
            </w:pPr>
            <w:r w:rsidRPr="007A7F3C">
              <w:rPr>
                <w:iCs/>
              </w:rPr>
              <w:t>11.4.01.28610</w:t>
            </w:r>
          </w:p>
        </w:tc>
        <w:tc>
          <w:tcPr>
            <w:tcW w:w="709" w:type="dxa"/>
            <w:gridSpan w:val="2"/>
            <w:tcBorders>
              <w:top w:val="nil"/>
            </w:tcBorders>
            <w:shd w:val="clear" w:color="auto" w:fill="auto"/>
            <w:vAlign w:val="center"/>
            <w:hideMark/>
          </w:tcPr>
          <w:p w:rsidR="00A52576" w:rsidRPr="007A7F3C" w:rsidRDefault="00A52576">
            <w:pPr>
              <w:rPr>
                <w:iCs/>
              </w:rPr>
            </w:pPr>
            <w:r w:rsidRPr="007A7F3C">
              <w:rPr>
                <w:iCs/>
              </w:rPr>
              <w:t>2.4.0</w:t>
            </w:r>
          </w:p>
        </w:tc>
        <w:tc>
          <w:tcPr>
            <w:tcW w:w="1701" w:type="dxa"/>
            <w:gridSpan w:val="2"/>
            <w:tcBorders>
              <w:top w:val="nil"/>
            </w:tcBorders>
            <w:shd w:val="clear" w:color="auto" w:fill="auto"/>
            <w:noWrap/>
            <w:vAlign w:val="center"/>
            <w:hideMark/>
          </w:tcPr>
          <w:p w:rsidR="00A52576" w:rsidRPr="007A7F3C" w:rsidRDefault="00A52576">
            <w:pPr>
              <w:jc w:val="right"/>
              <w:rPr>
                <w:iCs/>
              </w:rPr>
            </w:pPr>
            <w:r w:rsidRPr="007A7F3C">
              <w:rPr>
                <w:iCs/>
              </w:rPr>
              <w:t>300,0</w:t>
            </w:r>
          </w:p>
        </w:tc>
        <w:tc>
          <w:tcPr>
            <w:tcW w:w="1699" w:type="dxa"/>
            <w:gridSpan w:val="3"/>
            <w:tcBorders>
              <w:top w:val="nil"/>
            </w:tcBorders>
            <w:shd w:val="clear" w:color="auto" w:fill="auto"/>
            <w:noWrap/>
            <w:vAlign w:val="center"/>
            <w:hideMark/>
          </w:tcPr>
          <w:p w:rsidR="00A52576" w:rsidRPr="007A7F3C" w:rsidRDefault="00A52576">
            <w:pPr>
              <w:jc w:val="right"/>
              <w:rPr>
                <w:iCs/>
              </w:rPr>
            </w:pPr>
            <w:r w:rsidRPr="007A7F3C">
              <w:rPr>
                <w:iCs/>
              </w:rPr>
              <w:t>150,0</w:t>
            </w:r>
          </w:p>
        </w:tc>
        <w:tc>
          <w:tcPr>
            <w:tcW w:w="1565" w:type="dxa"/>
            <w:tcBorders>
              <w:top w:val="nil"/>
            </w:tcBorders>
            <w:shd w:val="clear" w:color="auto" w:fill="auto"/>
            <w:noWrap/>
            <w:vAlign w:val="center"/>
            <w:hideMark/>
          </w:tcPr>
          <w:p w:rsidR="00A52576" w:rsidRPr="007A7F3C" w:rsidRDefault="00A52576">
            <w:pPr>
              <w:jc w:val="right"/>
              <w:rPr>
                <w:iCs/>
              </w:rPr>
            </w:pPr>
            <w:r w:rsidRPr="007A7F3C">
              <w:rPr>
                <w:iCs/>
              </w:rPr>
              <w:t>300,0</w:t>
            </w:r>
          </w:p>
        </w:tc>
      </w:tr>
      <w:tr w:rsidR="007821F2" w:rsidRPr="007821F2" w:rsidTr="00180E61">
        <w:trPr>
          <w:trHeight w:val="756"/>
        </w:trPr>
        <w:tc>
          <w:tcPr>
            <w:tcW w:w="5662" w:type="dxa"/>
            <w:gridSpan w:val="2"/>
            <w:tcBorders>
              <w:top w:val="nil"/>
            </w:tcBorders>
            <w:shd w:val="clear" w:color="auto" w:fill="auto"/>
            <w:vAlign w:val="center"/>
          </w:tcPr>
          <w:p w:rsidR="00A52576" w:rsidRPr="007A7F3C" w:rsidRDefault="00A52576" w:rsidP="00A52576">
            <w:pPr>
              <w:jc w:val="both"/>
              <w:rPr>
                <w:iCs/>
              </w:rPr>
            </w:pPr>
            <w:r w:rsidRPr="007A7F3C">
              <w:rPr>
                <w:iCs/>
              </w:rPr>
              <w:t>Уплата прочих налогов, сборов и иных платежей (Уплата налогов, сборов и иных платежей)</w:t>
            </w:r>
          </w:p>
        </w:tc>
        <w:tc>
          <w:tcPr>
            <w:tcW w:w="851" w:type="dxa"/>
            <w:gridSpan w:val="2"/>
            <w:tcBorders>
              <w:top w:val="nil"/>
            </w:tcBorders>
            <w:shd w:val="clear" w:color="auto" w:fill="auto"/>
            <w:vAlign w:val="center"/>
          </w:tcPr>
          <w:p w:rsidR="00A52576" w:rsidRPr="007A7F3C" w:rsidRDefault="00A52576">
            <w:pPr>
              <w:rPr>
                <w:iCs/>
              </w:rPr>
            </w:pPr>
            <w:r w:rsidRPr="007A7F3C">
              <w:rPr>
                <w:iCs/>
              </w:rPr>
              <w:t>951</w:t>
            </w:r>
          </w:p>
        </w:tc>
        <w:tc>
          <w:tcPr>
            <w:tcW w:w="567" w:type="dxa"/>
            <w:gridSpan w:val="2"/>
            <w:tcBorders>
              <w:top w:val="nil"/>
            </w:tcBorders>
            <w:shd w:val="clear" w:color="auto" w:fill="auto"/>
            <w:vAlign w:val="center"/>
          </w:tcPr>
          <w:p w:rsidR="00A52576" w:rsidRPr="007A7F3C" w:rsidRDefault="00A52576">
            <w:pPr>
              <w:rPr>
                <w:iCs/>
              </w:rPr>
            </w:pPr>
            <w:r w:rsidRPr="007A7F3C">
              <w:rPr>
                <w:iCs/>
              </w:rPr>
              <w:t>01</w:t>
            </w:r>
          </w:p>
        </w:tc>
        <w:tc>
          <w:tcPr>
            <w:tcW w:w="709" w:type="dxa"/>
            <w:gridSpan w:val="2"/>
            <w:tcBorders>
              <w:top w:val="nil"/>
            </w:tcBorders>
            <w:shd w:val="clear" w:color="auto" w:fill="auto"/>
            <w:vAlign w:val="center"/>
          </w:tcPr>
          <w:p w:rsidR="00A52576" w:rsidRPr="007A7F3C" w:rsidRDefault="00A52576">
            <w:pPr>
              <w:rPr>
                <w:iCs/>
              </w:rPr>
            </w:pPr>
            <w:r w:rsidRPr="007A7F3C">
              <w:rPr>
                <w:iCs/>
              </w:rPr>
              <w:t>13</w:t>
            </w:r>
          </w:p>
        </w:tc>
        <w:tc>
          <w:tcPr>
            <w:tcW w:w="1842" w:type="dxa"/>
            <w:tcBorders>
              <w:top w:val="nil"/>
            </w:tcBorders>
            <w:shd w:val="clear" w:color="auto" w:fill="auto"/>
            <w:vAlign w:val="center"/>
          </w:tcPr>
          <w:p w:rsidR="00A52576" w:rsidRPr="007A7F3C" w:rsidRDefault="00A52576" w:rsidP="00A52576">
            <w:pPr>
              <w:rPr>
                <w:iCs/>
              </w:rPr>
            </w:pPr>
            <w:r w:rsidRPr="007A7F3C">
              <w:rPr>
                <w:iCs/>
              </w:rPr>
              <w:t>11 4 01 28840</w:t>
            </w:r>
          </w:p>
        </w:tc>
        <w:tc>
          <w:tcPr>
            <w:tcW w:w="709" w:type="dxa"/>
            <w:gridSpan w:val="2"/>
            <w:tcBorders>
              <w:top w:val="nil"/>
            </w:tcBorders>
            <w:shd w:val="clear" w:color="auto" w:fill="auto"/>
            <w:vAlign w:val="center"/>
          </w:tcPr>
          <w:p w:rsidR="00A52576" w:rsidRPr="007A7F3C" w:rsidRDefault="00A52576">
            <w:pPr>
              <w:rPr>
                <w:iCs/>
              </w:rPr>
            </w:pPr>
            <w:r w:rsidRPr="007A7F3C">
              <w:rPr>
                <w:iCs/>
              </w:rPr>
              <w:t>850</w:t>
            </w:r>
          </w:p>
        </w:tc>
        <w:tc>
          <w:tcPr>
            <w:tcW w:w="1701" w:type="dxa"/>
            <w:gridSpan w:val="2"/>
            <w:tcBorders>
              <w:top w:val="nil"/>
            </w:tcBorders>
            <w:shd w:val="clear" w:color="auto" w:fill="auto"/>
            <w:noWrap/>
            <w:vAlign w:val="center"/>
          </w:tcPr>
          <w:p w:rsidR="00A52576" w:rsidRPr="007A7F3C" w:rsidRDefault="00A52576">
            <w:pPr>
              <w:jc w:val="right"/>
              <w:rPr>
                <w:iCs/>
              </w:rPr>
            </w:pPr>
            <w:r w:rsidRPr="007A7F3C">
              <w:rPr>
                <w:iCs/>
              </w:rPr>
              <w:t>142,4</w:t>
            </w:r>
          </w:p>
        </w:tc>
        <w:tc>
          <w:tcPr>
            <w:tcW w:w="1699" w:type="dxa"/>
            <w:gridSpan w:val="3"/>
            <w:tcBorders>
              <w:top w:val="nil"/>
            </w:tcBorders>
            <w:shd w:val="clear" w:color="auto" w:fill="auto"/>
            <w:noWrap/>
            <w:vAlign w:val="center"/>
          </w:tcPr>
          <w:p w:rsidR="00A52576" w:rsidRPr="007A7F3C" w:rsidRDefault="00A52576">
            <w:pPr>
              <w:jc w:val="right"/>
              <w:rPr>
                <w:iCs/>
              </w:rPr>
            </w:pPr>
            <w:r w:rsidRPr="007A7F3C">
              <w:rPr>
                <w:iCs/>
              </w:rPr>
              <w:t>142,4</w:t>
            </w:r>
          </w:p>
        </w:tc>
        <w:tc>
          <w:tcPr>
            <w:tcW w:w="1565" w:type="dxa"/>
            <w:tcBorders>
              <w:top w:val="nil"/>
            </w:tcBorders>
            <w:shd w:val="clear" w:color="auto" w:fill="auto"/>
            <w:noWrap/>
            <w:vAlign w:val="center"/>
          </w:tcPr>
          <w:p w:rsidR="00A52576" w:rsidRPr="007A7F3C" w:rsidRDefault="00A52576">
            <w:pPr>
              <w:jc w:val="right"/>
              <w:rPr>
                <w:iCs/>
              </w:rPr>
            </w:pPr>
            <w:r w:rsidRPr="007A7F3C">
              <w:rPr>
                <w:iCs/>
              </w:rPr>
              <w:t>142,4</w:t>
            </w:r>
          </w:p>
        </w:tc>
      </w:tr>
      <w:tr w:rsidR="007A7F3C" w:rsidRPr="007A7F3C" w:rsidTr="00180E61">
        <w:trPr>
          <w:trHeight w:val="2540"/>
        </w:trPr>
        <w:tc>
          <w:tcPr>
            <w:tcW w:w="5662" w:type="dxa"/>
            <w:gridSpan w:val="2"/>
            <w:tcBorders>
              <w:top w:val="nil"/>
            </w:tcBorders>
            <w:shd w:val="clear" w:color="auto" w:fill="auto"/>
            <w:vAlign w:val="center"/>
            <w:hideMark/>
          </w:tcPr>
          <w:p w:rsidR="00A52576" w:rsidRPr="007A7F3C" w:rsidRDefault="00A52576" w:rsidP="00A52576">
            <w:pPr>
              <w:jc w:val="both"/>
              <w:rPr>
                <w:iCs/>
              </w:rPr>
            </w:pPr>
            <w:r w:rsidRPr="007A7F3C">
              <w:rPr>
                <w:iCs/>
              </w:rPr>
              <w:lastRenderedPageBreak/>
              <w:t>Иные 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муниципального земельного контроля на территории городских поселений муниципального района (Иные межбюджетные трансферты)</w:t>
            </w:r>
          </w:p>
        </w:tc>
        <w:tc>
          <w:tcPr>
            <w:tcW w:w="851" w:type="dxa"/>
            <w:gridSpan w:val="2"/>
            <w:tcBorders>
              <w:top w:val="nil"/>
            </w:tcBorders>
            <w:shd w:val="clear" w:color="auto" w:fill="auto"/>
            <w:vAlign w:val="center"/>
            <w:hideMark/>
          </w:tcPr>
          <w:p w:rsidR="00A52576" w:rsidRPr="007A7F3C" w:rsidRDefault="00A52576">
            <w:pPr>
              <w:rPr>
                <w:iCs/>
              </w:rPr>
            </w:pPr>
            <w:r w:rsidRPr="007A7F3C">
              <w:rPr>
                <w:iCs/>
              </w:rPr>
              <w:t>951</w:t>
            </w:r>
          </w:p>
        </w:tc>
        <w:tc>
          <w:tcPr>
            <w:tcW w:w="567" w:type="dxa"/>
            <w:gridSpan w:val="2"/>
            <w:tcBorders>
              <w:top w:val="nil"/>
            </w:tcBorders>
            <w:shd w:val="clear" w:color="auto" w:fill="auto"/>
            <w:vAlign w:val="center"/>
            <w:hideMark/>
          </w:tcPr>
          <w:p w:rsidR="00A52576" w:rsidRPr="007A7F3C" w:rsidRDefault="00A52576">
            <w:pPr>
              <w:rPr>
                <w:iCs/>
              </w:rPr>
            </w:pPr>
            <w:r w:rsidRPr="007A7F3C">
              <w:rPr>
                <w:iCs/>
              </w:rPr>
              <w:t>01</w:t>
            </w:r>
          </w:p>
        </w:tc>
        <w:tc>
          <w:tcPr>
            <w:tcW w:w="709" w:type="dxa"/>
            <w:gridSpan w:val="2"/>
            <w:tcBorders>
              <w:top w:val="nil"/>
            </w:tcBorders>
            <w:shd w:val="clear" w:color="auto" w:fill="auto"/>
            <w:vAlign w:val="center"/>
            <w:hideMark/>
          </w:tcPr>
          <w:p w:rsidR="00A52576" w:rsidRPr="007A7F3C" w:rsidRDefault="00A52576">
            <w:pPr>
              <w:rPr>
                <w:iCs/>
              </w:rPr>
            </w:pPr>
            <w:r w:rsidRPr="007A7F3C">
              <w:rPr>
                <w:iCs/>
              </w:rPr>
              <w:t>13</w:t>
            </w:r>
          </w:p>
        </w:tc>
        <w:tc>
          <w:tcPr>
            <w:tcW w:w="1842" w:type="dxa"/>
            <w:tcBorders>
              <w:top w:val="nil"/>
            </w:tcBorders>
            <w:shd w:val="clear" w:color="auto" w:fill="auto"/>
            <w:vAlign w:val="center"/>
            <w:hideMark/>
          </w:tcPr>
          <w:p w:rsidR="00A52576" w:rsidRPr="007A7F3C" w:rsidRDefault="00A52576" w:rsidP="00A52576">
            <w:pPr>
              <w:rPr>
                <w:iCs/>
              </w:rPr>
            </w:pPr>
            <w:r w:rsidRPr="007A7F3C">
              <w:rPr>
                <w:iCs/>
              </w:rPr>
              <w:t>11 4 01 87090</w:t>
            </w:r>
          </w:p>
        </w:tc>
        <w:tc>
          <w:tcPr>
            <w:tcW w:w="709" w:type="dxa"/>
            <w:gridSpan w:val="2"/>
            <w:tcBorders>
              <w:top w:val="nil"/>
            </w:tcBorders>
            <w:shd w:val="clear" w:color="auto" w:fill="auto"/>
            <w:vAlign w:val="center"/>
            <w:hideMark/>
          </w:tcPr>
          <w:p w:rsidR="00A52576" w:rsidRPr="007A7F3C" w:rsidRDefault="00A52576">
            <w:pPr>
              <w:rPr>
                <w:iCs/>
              </w:rPr>
            </w:pPr>
            <w:r w:rsidRPr="007A7F3C">
              <w:rPr>
                <w:iCs/>
              </w:rPr>
              <w:t>540</w:t>
            </w:r>
          </w:p>
        </w:tc>
        <w:tc>
          <w:tcPr>
            <w:tcW w:w="1701" w:type="dxa"/>
            <w:gridSpan w:val="2"/>
            <w:tcBorders>
              <w:top w:val="nil"/>
            </w:tcBorders>
            <w:shd w:val="clear" w:color="auto" w:fill="auto"/>
            <w:noWrap/>
            <w:vAlign w:val="center"/>
            <w:hideMark/>
          </w:tcPr>
          <w:p w:rsidR="00A52576" w:rsidRPr="007A7F3C" w:rsidRDefault="00A52576">
            <w:pPr>
              <w:jc w:val="right"/>
              <w:rPr>
                <w:iCs/>
              </w:rPr>
            </w:pPr>
            <w:r w:rsidRPr="007A7F3C">
              <w:rPr>
                <w:iCs/>
              </w:rPr>
              <w:t>771,1</w:t>
            </w:r>
          </w:p>
        </w:tc>
        <w:tc>
          <w:tcPr>
            <w:tcW w:w="1699" w:type="dxa"/>
            <w:gridSpan w:val="3"/>
            <w:tcBorders>
              <w:top w:val="nil"/>
            </w:tcBorders>
            <w:shd w:val="clear" w:color="auto" w:fill="auto"/>
            <w:noWrap/>
            <w:vAlign w:val="center"/>
            <w:hideMark/>
          </w:tcPr>
          <w:p w:rsidR="00A52576" w:rsidRPr="007A7F3C" w:rsidRDefault="00A52576">
            <w:pPr>
              <w:jc w:val="right"/>
              <w:rPr>
                <w:iCs/>
              </w:rPr>
            </w:pPr>
            <w:r w:rsidRPr="007A7F3C">
              <w:rPr>
                <w:iCs/>
              </w:rPr>
              <w:t>729,9</w:t>
            </w:r>
          </w:p>
        </w:tc>
        <w:tc>
          <w:tcPr>
            <w:tcW w:w="1565" w:type="dxa"/>
            <w:tcBorders>
              <w:top w:val="nil"/>
            </w:tcBorders>
            <w:shd w:val="clear" w:color="auto" w:fill="auto"/>
            <w:noWrap/>
            <w:vAlign w:val="center"/>
            <w:hideMark/>
          </w:tcPr>
          <w:p w:rsidR="00A52576" w:rsidRPr="007A7F3C" w:rsidRDefault="00A52576">
            <w:pPr>
              <w:jc w:val="right"/>
              <w:rPr>
                <w:iCs/>
              </w:rPr>
            </w:pPr>
            <w:r w:rsidRPr="007A7F3C">
              <w:rPr>
                <w:iCs/>
              </w:rPr>
              <w:t>729,9</w:t>
            </w:r>
          </w:p>
        </w:tc>
      </w:tr>
      <w:tr w:rsidR="007A7F3C" w:rsidRPr="007A7F3C" w:rsidTr="00180E61">
        <w:trPr>
          <w:trHeight w:val="988"/>
        </w:trPr>
        <w:tc>
          <w:tcPr>
            <w:tcW w:w="5662" w:type="dxa"/>
            <w:gridSpan w:val="2"/>
            <w:tcBorders>
              <w:top w:val="nil"/>
            </w:tcBorders>
            <w:shd w:val="clear" w:color="auto" w:fill="auto"/>
            <w:vAlign w:val="center"/>
            <w:hideMark/>
          </w:tcPr>
          <w:p w:rsidR="00A52576" w:rsidRPr="007A7F3C" w:rsidRDefault="00A52576" w:rsidP="00A52576">
            <w:pPr>
              <w:jc w:val="both"/>
            </w:pPr>
            <w:r w:rsidRPr="007A7F3C">
              <w:t>Непрограммные расходы органов местного самоуправления Белокалитвинского городского поселения</w:t>
            </w:r>
          </w:p>
        </w:tc>
        <w:tc>
          <w:tcPr>
            <w:tcW w:w="851" w:type="dxa"/>
            <w:gridSpan w:val="2"/>
            <w:tcBorders>
              <w:top w:val="nil"/>
            </w:tcBorders>
            <w:shd w:val="clear" w:color="auto" w:fill="auto"/>
            <w:vAlign w:val="center"/>
            <w:hideMark/>
          </w:tcPr>
          <w:p w:rsidR="00A52576" w:rsidRPr="007A7F3C" w:rsidRDefault="00A52576">
            <w:r w:rsidRPr="007A7F3C">
              <w:t>951</w:t>
            </w:r>
          </w:p>
        </w:tc>
        <w:tc>
          <w:tcPr>
            <w:tcW w:w="567" w:type="dxa"/>
            <w:gridSpan w:val="2"/>
            <w:tcBorders>
              <w:top w:val="nil"/>
            </w:tcBorders>
            <w:shd w:val="clear" w:color="auto" w:fill="auto"/>
            <w:vAlign w:val="center"/>
            <w:hideMark/>
          </w:tcPr>
          <w:p w:rsidR="00A52576" w:rsidRPr="007A7F3C" w:rsidRDefault="00A52576">
            <w:r w:rsidRPr="007A7F3C">
              <w:t>01</w:t>
            </w:r>
          </w:p>
        </w:tc>
        <w:tc>
          <w:tcPr>
            <w:tcW w:w="709" w:type="dxa"/>
            <w:gridSpan w:val="2"/>
            <w:tcBorders>
              <w:top w:val="nil"/>
            </w:tcBorders>
            <w:shd w:val="clear" w:color="auto" w:fill="auto"/>
            <w:vAlign w:val="center"/>
            <w:hideMark/>
          </w:tcPr>
          <w:p w:rsidR="00A52576" w:rsidRPr="007A7F3C" w:rsidRDefault="00A52576">
            <w:r w:rsidRPr="007A7F3C">
              <w:t>13</w:t>
            </w:r>
          </w:p>
        </w:tc>
        <w:tc>
          <w:tcPr>
            <w:tcW w:w="1842" w:type="dxa"/>
            <w:tcBorders>
              <w:top w:val="nil"/>
            </w:tcBorders>
            <w:shd w:val="clear" w:color="auto" w:fill="auto"/>
            <w:vAlign w:val="center"/>
            <w:hideMark/>
          </w:tcPr>
          <w:p w:rsidR="00A52576" w:rsidRPr="007A7F3C" w:rsidRDefault="00A52576">
            <w:r w:rsidRPr="007A7F3C">
              <w:t>99</w:t>
            </w:r>
          </w:p>
        </w:tc>
        <w:tc>
          <w:tcPr>
            <w:tcW w:w="709" w:type="dxa"/>
            <w:gridSpan w:val="2"/>
            <w:tcBorders>
              <w:top w:val="nil"/>
            </w:tcBorders>
            <w:shd w:val="clear" w:color="auto" w:fill="auto"/>
            <w:vAlign w:val="center"/>
            <w:hideMark/>
          </w:tcPr>
          <w:p w:rsidR="00A52576" w:rsidRPr="007A7F3C" w:rsidRDefault="00A52576">
            <w:r w:rsidRPr="007A7F3C">
              <w:t> </w:t>
            </w:r>
          </w:p>
        </w:tc>
        <w:tc>
          <w:tcPr>
            <w:tcW w:w="1701" w:type="dxa"/>
            <w:gridSpan w:val="2"/>
            <w:tcBorders>
              <w:top w:val="nil"/>
            </w:tcBorders>
            <w:shd w:val="clear" w:color="auto" w:fill="auto"/>
            <w:noWrap/>
            <w:vAlign w:val="center"/>
            <w:hideMark/>
          </w:tcPr>
          <w:p w:rsidR="00A52576" w:rsidRPr="007A7F3C" w:rsidRDefault="00CA2A5D">
            <w:pPr>
              <w:jc w:val="right"/>
            </w:pPr>
            <w:r w:rsidRPr="007A7F3C">
              <w:t>196,6</w:t>
            </w:r>
          </w:p>
        </w:tc>
        <w:tc>
          <w:tcPr>
            <w:tcW w:w="1699" w:type="dxa"/>
            <w:gridSpan w:val="3"/>
            <w:tcBorders>
              <w:top w:val="nil"/>
            </w:tcBorders>
            <w:shd w:val="clear" w:color="auto" w:fill="auto"/>
            <w:noWrap/>
            <w:vAlign w:val="center"/>
            <w:hideMark/>
          </w:tcPr>
          <w:p w:rsidR="00A52576" w:rsidRPr="007A7F3C" w:rsidRDefault="00A52576">
            <w:pPr>
              <w:jc w:val="right"/>
            </w:pPr>
            <w:r w:rsidRPr="007A7F3C">
              <w:t>6 007,8</w:t>
            </w:r>
          </w:p>
        </w:tc>
        <w:tc>
          <w:tcPr>
            <w:tcW w:w="1565" w:type="dxa"/>
            <w:tcBorders>
              <w:top w:val="nil"/>
            </w:tcBorders>
            <w:shd w:val="clear" w:color="auto" w:fill="auto"/>
            <w:noWrap/>
            <w:vAlign w:val="center"/>
            <w:hideMark/>
          </w:tcPr>
          <w:p w:rsidR="00A52576" w:rsidRPr="007A7F3C" w:rsidRDefault="00A52576">
            <w:pPr>
              <w:jc w:val="right"/>
            </w:pPr>
            <w:r w:rsidRPr="007A7F3C">
              <w:t>11 207,7</w:t>
            </w:r>
          </w:p>
        </w:tc>
      </w:tr>
      <w:tr w:rsidR="007A7F3C" w:rsidRPr="007A7F3C" w:rsidTr="00180E61">
        <w:trPr>
          <w:trHeight w:val="563"/>
        </w:trPr>
        <w:tc>
          <w:tcPr>
            <w:tcW w:w="5662" w:type="dxa"/>
            <w:gridSpan w:val="2"/>
            <w:tcBorders>
              <w:top w:val="nil"/>
            </w:tcBorders>
            <w:shd w:val="clear" w:color="auto" w:fill="auto"/>
            <w:vAlign w:val="center"/>
            <w:hideMark/>
          </w:tcPr>
          <w:p w:rsidR="00A52576" w:rsidRPr="007A7F3C" w:rsidRDefault="00A52576" w:rsidP="00A52576">
            <w:pPr>
              <w:jc w:val="both"/>
            </w:pPr>
            <w:r w:rsidRPr="007A7F3C">
              <w:t>Непрограммные расходы</w:t>
            </w:r>
          </w:p>
        </w:tc>
        <w:tc>
          <w:tcPr>
            <w:tcW w:w="851" w:type="dxa"/>
            <w:gridSpan w:val="2"/>
            <w:tcBorders>
              <w:top w:val="nil"/>
            </w:tcBorders>
            <w:shd w:val="clear" w:color="auto" w:fill="auto"/>
            <w:vAlign w:val="center"/>
            <w:hideMark/>
          </w:tcPr>
          <w:p w:rsidR="00A52576" w:rsidRPr="007A7F3C" w:rsidRDefault="00A52576">
            <w:r w:rsidRPr="007A7F3C">
              <w:t>951</w:t>
            </w:r>
          </w:p>
        </w:tc>
        <w:tc>
          <w:tcPr>
            <w:tcW w:w="567" w:type="dxa"/>
            <w:gridSpan w:val="2"/>
            <w:tcBorders>
              <w:top w:val="nil"/>
            </w:tcBorders>
            <w:shd w:val="clear" w:color="auto" w:fill="auto"/>
            <w:vAlign w:val="center"/>
            <w:hideMark/>
          </w:tcPr>
          <w:p w:rsidR="00A52576" w:rsidRPr="007A7F3C" w:rsidRDefault="00A52576">
            <w:r w:rsidRPr="007A7F3C">
              <w:t>01</w:t>
            </w:r>
          </w:p>
        </w:tc>
        <w:tc>
          <w:tcPr>
            <w:tcW w:w="709" w:type="dxa"/>
            <w:gridSpan w:val="2"/>
            <w:tcBorders>
              <w:top w:val="nil"/>
            </w:tcBorders>
            <w:shd w:val="clear" w:color="auto" w:fill="auto"/>
            <w:vAlign w:val="center"/>
            <w:hideMark/>
          </w:tcPr>
          <w:p w:rsidR="00A52576" w:rsidRPr="007A7F3C" w:rsidRDefault="00A52576">
            <w:r w:rsidRPr="007A7F3C">
              <w:t>13</w:t>
            </w:r>
          </w:p>
        </w:tc>
        <w:tc>
          <w:tcPr>
            <w:tcW w:w="1842" w:type="dxa"/>
            <w:tcBorders>
              <w:top w:val="nil"/>
            </w:tcBorders>
            <w:shd w:val="clear" w:color="auto" w:fill="auto"/>
            <w:vAlign w:val="center"/>
            <w:hideMark/>
          </w:tcPr>
          <w:p w:rsidR="00A52576" w:rsidRPr="007A7F3C" w:rsidRDefault="00A52576" w:rsidP="00A52576">
            <w:r w:rsidRPr="007A7F3C">
              <w:t>99 9</w:t>
            </w:r>
          </w:p>
        </w:tc>
        <w:tc>
          <w:tcPr>
            <w:tcW w:w="709" w:type="dxa"/>
            <w:gridSpan w:val="2"/>
            <w:tcBorders>
              <w:top w:val="nil"/>
            </w:tcBorders>
            <w:shd w:val="clear" w:color="auto" w:fill="auto"/>
            <w:vAlign w:val="center"/>
            <w:hideMark/>
          </w:tcPr>
          <w:p w:rsidR="00A52576" w:rsidRPr="007A7F3C" w:rsidRDefault="00A52576">
            <w:r w:rsidRPr="007A7F3C">
              <w:t> </w:t>
            </w:r>
          </w:p>
        </w:tc>
        <w:tc>
          <w:tcPr>
            <w:tcW w:w="1701" w:type="dxa"/>
            <w:gridSpan w:val="2"/>
            <w:tcBorders>
              <w:top w:val="nil"/>
            </w:tcBorders>
            <w:shd w:val="clear" w:color="auto" w:fill="auto"/>
            <w:noWrap/>
            <w:vAlign w:val="center"/>
            <w:hideMark/>
          </w:tcPr>
          <w:p w:rsidR="00A52576" w:rsidRPr="007A7F3C" w:rsidRDefault="00CA2A5D">
            <w:pPr>
              <w:jc w:val="right"/>
            </w:pPr>
            <w:r w:rsidRPr="007A7F3C">
              <w:t>196,6</w:t>
            </w:r>
          </w:p>
        </w:tc>
        <w:tc>
          <w:tcPr>
            <w:tcW w:w="1699" w:type="dxa"/>
            <w:gridSpan w:val="3"/>
            <w:tcBorders>
              <w:top w:val="nil"/>
            </w:tcBorders>
            <w:shd w:val="clear" w:color="auto" w:fill="auto"/>
            <w:noWrap/>
            <w:vAlign w:val="center"/>
            <w:hideMark/>
          </w:tcPr>
          <w:p w:rsidR="00A52576" w:rsidRPr="007A7F3C" w:rsidRDefault="00A52576">
            <w:pPr>
              <w:jc w:val="right"/>
            </w:pPr>
            <w:r w:rsidRPr="007A7F3C">
              <w:t>6 007,8</w:t>
            </w:r>
          </w:p>
        </w:tc>
        <w:tc>
          <w:tcPr>
            <w:tcW w:w="1565" w:type="dxa"/>
            <w:tcBorders>
              <w:top w:val="nil"/>
            </w:tcBorders>
            <w:shd w:val="clear" w:color="auto" w:fill="auto"/>
            <w:noWrap/>
            <w:vAlign w:val="center"/>
            <w:hideMark/>
          </w:tcPr>
          <w:p w:rsidR="00A52576" w:rsidRPr="007A7F3C" w:rsidRDefault="00A52576">
            <w:pPr>
              <w:jc w:val="right"/>
            </w:pPr>
            <w:r w:rsidRPr="007A7F3C">
              <w:t>11 207,7</w:t>
            </w:r>
          </w:p>
        </w:tc>
      </w:tr>
      <w:tr w:rsidR="007A7F3C" w:rsidRPr="007A7F3C" w:rsidTr="00180E61">
        <w:trPr>
          <w:trHeight w:val="630"/>
        </w:trPr>
        <w:tc>
          <w:tcPr>
            <w:tcW w:w="5662" w:type="dxa"/>
            <w:gridSpan w:val="2"/>
            <w:tcBorders>
              <w:top w:val="nil"/>
            </w:tcBorders>
            <w:shd w:val="clear" w:color="auto" w:fill="auto"/>
            <w:vAlign w:val="center"/>
            <w:hideMark/>
          </w:tcPr>
          <w:p w:rsidR="00A52576" w:rsidRPr="007A7F3C" w:rsidRDefault="00A52576" w:rsidP="00A52576">
            <w:pPr>
              <w:jc w:val="both"/>
              <w:rPr>
                <w:iCs/>
              </w:rPr>
            </w:pPr>
            <w:r w:rsidRPr="007A7F3C">
              <w:rPr>
                <w:iCs/>
              </w:rPr>
              <w:t>Условно утвержденные расходы (Резервные средства)</w:t>
            </w:r>
          </w:p>
        </w:tc>
        <w:tc>
          <w:tcPr>
            <w:tcW w:w="851" w:type="dxa"/>
            <w:gridSpan w:val="2"/>
            <w:tcBorders>
              <w:top w:val="nil"/>
            </w:tcBorders>
            <w:shd w:val="clear" w:color="auto" w:fill="auto"/>
            <w:vAlign w:val="center"/>
            <w:hideMark/>
          </w:tcPr>
          <w:p w:rsidR="00A52576" w:rsidRPr="007A7F3C" w:rsidRDefault="00A52576">
            <w:pPr>
              <w:rPr>
                <w:iCs/>
              </w:rPr>
            </w:pPr>
            <w:r w:rsidRPr="007A7F3C">
              <w:rPr>
                <w:iCs/>
              </w:rPr>
              <w:t>951</w:t>
            </w:r>
          </w:p>
        </w:tc>
        <w:tc>
          <w:tcPr>
            <w:tcW w:w="567" w:type="dxa"/>
            <w:gridSpan w:val="2"/>
            <w:tcBorders>
              <w:top w:val="nil"/>
            </w:tcBorders>
            <w:shd w:val="clear" w:color="auto" w:fill="auto"/>
            <w:vAlign w:val="center"/>
            <w:hideMark/>
          </w:tcPr>
          <w:p w:rsidR="00A52576" w:rsidRPr="007A7F3C" w:rsidRDefault="00A52576">
            <w:pPr>
              <w:rPr>
                <w:iCs/>
              </w:rPr>
            </w:pPr>
            <w:r w:rsidRPr="007A7F3C">
              <w:rPr>
                <w:iCs/>
              </w:rPr>
              <w:t>01</w:t>
            </w:r>
          </w:p>
        </w:tc>
        <w:tc>
          <w:tcPr>
            <w:tcW w:w="709" w:type="dxa"/>
            <w:gridSpan w:val="2"/>
            <w:tcBorders>
              <w:top w:val="nil"/>
            </w:tcBorders>
            <w:shd w:val="clear" w:color="auto" w:fill="auto"/>
            <w:vAlign w:val="center"/>
            <w:hideMark/>
          </w:tcPr>
          <w:p w:rsidR="00A52576" w:rsidRPr="007A7F3C" w:rsidRDefault="00A52576">
            <w:pPr>
              <w:rPr>
                <w:iCs/>
              </w:rPr>
            </w:pPr>
            <w:r w:rsidRPr="007A7F3C">
              <w:rPr>
                <w:iCs/>
              </w:rPr>
              <w:t>13</w:t>
            </w:r>
          </w:p>
        </w:tc>
        <w:tc>
          <w:tcPr>
            <w:tcW w:w="1842" w:type="dxa"/>
            <w:tcBorders>
              <w:top w:val="nil"/>
            </w:tcBorders>
            <w:shd w:val="clear" w:color="auto" w:fill="auto"/>
            <w:vAlign w:val="center"/>
            <w:hideMark/>
          </w:tcPr>
          <w:p w:rsidR="00A52576" w:rsidRPr="007A7F3C" w:rsidRDefault="00A52576" w:rsidP="00A52576">
            <w:pPr>
              <w:rPr>
                <w:iCs/>
              </w:rPr>
            </w:pPr>
            <w:r w:rsidRPr="007A7F3C">
              <w:rPr>
                <w:iCs/>
              </w:rPr>
              <w:t>99 9 00 97720</w:t>
            </w:r>
          </w:p>
        </w:tc>
        <w:tc>
          <w:tcPr>
            <w:tcW w:w="709" w:type="dxa"/>
            <w:gridSpan w:val="2"/>
            <w:tcBorders>
              <w:top w:val="nil"/>
            </w:tcBorders>
            <w:shd w:val="clear" w:color="auto" w:fill="auto"/>
            <w:vAlign w:val="center"/>
            <w:hideMark/>
          </w:tcPr>
          <w:p w:rsidR="00A52576" w:rsidRPr="007A7F3C" w:rsidRDefault="00A52576">
            <w:pPr>
              <w:rPr>
                <w:iCs/>
              </w:rPr>
            </w:pPr>
            <w:r w:rsidRPr="007A7F3C">
              <w:rPr>
                <w:iCs/>
              </w:rPr>
              <w:t>870</w:t>
            </w:r>
          </w:p>
        </w:tc>
        <w:tc>
          <w:tcPr>
            <w:tcW w:w="1701" w:type="dxa"/>
            <w:gridSpan w:val="2"/>
            <w:tcBorders>
              <w:top w:val="nil"/>
            </w:tcBorders>
            <w:shd w:val="clear" w:color="auto" w:fill="auto"/>
            <w:noWrap/>
            <w:vAlign w:val="center"/>
            <w:hideMark/>
          </w:tcPr>
          <w:p w:rsidR="00A52576" w:rsidRPr="007A7F3C" w:rsidRDefault="00A52576">
            <w:pPr>
              <w:rPr>
                <w:iCs/>
              </w:rPr>
            </w:pPr>
            <w:r w:rsidRPr="007A7F3C">
              <w:rPr>
                <w:iCs/>
              </w:rPr>
              <w:t> </w:t>
            </w:r>
          </w:p>
        </w:tc>
        <w:tc>
          <w:tcPr>
            <w:tcW w:w="1699" w:type="dxa"/>
            <w:gridSpan w:val="3"/>
            <w:tcBorders>
              <w:top w:val="nil"/>
            </w:tcBorders>
            <w:shd w:val="clear" w:color="auto" w:fill="auto"/>
            <w:noWrap/>
            <w:vAlign w:val="center"/>
            <w:hideMark/>
          </w:tcPr>
          <w:p w:rsidR="00A52576" w:rsidRPr="007A7F3C" w:rsidRDefault="00A52576">
            <w:pPr>
              <w:jc w:val="right"/>
              <w:rPr>
                <w:iCs/>
              </w:rPr>
            </w:pPr>
            <w:r w:rsidRPr="007A7F3C">
              <w:rPr>
                <w:iCs/>
              </w:rPr>
              <w:t>6 007,8</w:t>
            </w:r>
          </w:p>
        </w:tc>
        <w:tc>
          <w:tcPr>
            <w:tcW w:w="1565" w:type="dxa"/>
            <w:tcBorders>
              <w:top w:val="nil"/>
            </w:tcBorders>
            <w:shd w:val="clear" w:color="auto" w:fill="auto"/>
            <w:noWrap/>
            <w:vAlign w:val="center"/>
            <w:hideMark/>
          </w:tcPr>
          <w:p w:rsidR="00A52576" w:rsidRPr="007A7F3C" w:rsidRDefault="00A52576">
            <w:pPr>
              <w:jc w:val="right"/>
              <w:rPr>
                <w:iCs/>
              </w:rPr>
            </w:pPr>
            <w:r w:rsidRPr="007A7F3C">
              <w:rPr>
                <w:iCs/>
              </w:rPr>
              <w:t>11 207,7</w:t>
            </w:r>
          </w:p>
        </w:tc>
      </w:tr>
      <w:tr w:rsidR="007A7F3C" w:rsidRPr="007A7F3C" w:rsidTr="00180E61">
        <w:trPr>
          <w:trHeight w:val="2457"/>
        </w:trPr>
        <w:tc>
          <w:tcPr>
            <w:tcW w:w="5662" w:type="dxa"/>
            <w:gridSpan w:val="2"/>
            <w:tcBorders>
              <w:top w:val="nil"/>
            </w:tcBorders>
            <w:shd w:val="clear" w:color="auto" w:fill="auto"/>
            <w:vAlign w:val="center"/>
            <w:hideMark/>
          </w:tcPr>
          <w:p w:rsidR="00EC3B2E" w:rsidRPr="007A7F3C" w:rsidRDefault="00EC3B2E" w:rsidP="00EC3B2E">
            <w:pPr>
              <w:jc w:val="both"/>
              <w:rPr>
                <w:iCs/>
              </w:rPr>
            </w:pPr>
            <w:r w:rsidRPr="007A7F3C">
              <w:rPr>
                <w:iCs/>
              </w:rPr>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(Исполнение судебных актов)</w:t>
            </w:r>
          </w:p>
        </w:tc>
        <w:tc>
          <w:tcPr>
            <w:tcW w:w="851" w:type="dxa"/>
            <w:gridSpan w:val="2"/>
            <w:tcBorders>
              <w:top w:val="nil"/>
            </w:tcBorders>
            <w:shd w:val="clear" w:color="auto" w:fill="auto"/>
            <w:vAlign w:val="center"/>
            <w:hideMark/>
          </w:tcPr>
          <w:p w:rsidR="00EC3B2E" w:rsidRPr="007A7F3C" w:rsidRDefault="00EC3B2E">
            <w:pPr>
              <w:rPr>
                <w:iCs/>
              </w:rPr>
            </w:pPr>
            <w:r w:rsidRPr="007A7F3C">
              <w:rPr>
                <w:iCs/>
              </w:rPr>
              <w:t>951</w:t>
            </w:r>
          </w:p>
        </w:tc>
        <w:tc>
          <w:tcPr>
            <w:tcW w:w="567" w:type="dxa"/>
            <w:gridSpan w:val="2"/>
            <w:tcBorders>
              <w:top w:val="nil"/>
            </w:tcBorders>
            <w:shd w:val="clear" w:color="auto" w:fill="auto"/>
            <w:vAlign w:val="center"/>
            <w:hideMark/>
          </w:tcPr>
          <w:p w:rsidR="00EC3B2E" w:rsidRPr="007A7F3C" w:rsidRDefault="00EC3B2E">
            <w:pPr>
              <w:rPr>
                <w:iCs/>
              </w:rPr>
            </w:pPr>
            <w:r w:rsidRPr="007A7F3C">
              <w:rPr>
                <w:iCs/>
              </w:rPr>
              <w:t>01</w:t>
            </w:r>
          </w:p>
        </w:tc>
        <w:tc>
          <w:tcPr>
            <w:tcW w:w="709" w:type="dxa"/>
            <w:gridSpan w:val="2"/>
            <w:tcBorders>
              <w:top w:val="nil"/>
            </w:tcBorders>
            <w:shd w:val="clear" w:color="auto" w:fill="auto"/>
            <w:vAlign w:val="center"/>
            <w:hideMark/>
          </w:tcPr>
          <w:p w:rsidR="00EC3B2E" w:rsidRPr="007A7F3C" w:rsidRDefault="00EC3B2E">
            <w:pPr>
              <w:rPr>
                <w:iCs/>
              </w:rPr>
            </w:pPr>
            <w:r w:rsidRPr="007A7F3C">
              <w:rPr>
                <w:iCs/>
              </w:rPr>
              <w:t>13</w:t>
            </w:r>
          </w:p>
        </w:tc>
        <w:tc>
          <w:tcPr>
            <w:tcW w:w="1842" w:type="dxa"/>
            <w:tcBorders>
              <w:top w:val="nil"/>
            </w:tcBorders>
            <w:shd w:val="clear" w:color="auto" w:fill="auto"/>
            <w:vAlign w:val="center"/>
            <w:hideMark/>
          </w:tcPr>
          <w:p w:rsidR="00EC3B2E" w:rsidRPr="007A7F3C" w:rsidRDefault="00EC3B2E" w:rsidP="00EC3B2E">
            <w:pPr>
              <w:rPr>
                <w:iCs/>
              </w:rPr>
            </w:pPr>
            <w:r w:rsidRPr="007A7F3C">
              <w:rPr>
                <w:iCs/>
              </w:rPr>
              <w:t>99 9 00 97740</w:t>
            </w:r>
          </w:p>
        </w:tc>
        <w:tc>
          <w:tcPr>
            <w:tcW w:w="709" w:type="dxa"/>
            <w:gridSpan w:val="2"/>
            <w:tcBorders>
              <w:top w:val="nil"/>
            </w:tcBorders>
            <w:shd w:val="clear" w:color="auto" w:fill="auto"/>
            <w:vAlign w:val="center"/>
            <w:hideMark/>
          </w:tcPr>
          <w:p w:rsidR="00EC3B2E" w:rsidRPr="007A7F3C" w:rsidRDefault="00EC3B2E">
            <w:pPr>
              <w:rPr>
                <w:iCs/>
              </w:rPr>
            </w:pPr>
            <w:r w:rsidRPr="007A7F3C">
              <w:rPr>
                <w:iCs/>
              </w:rPr>
              <w:t>830</w:t>
            </w:r>
          </w:p>
        </w:tc>
        <w:tc>
          <w:tcPr>
            <w:tcW w:w="1701" w:type="dxa"/>
            <w:gridSpan w:val="2"/>
            <w:tcBorders>
              <w:top w:val="nil"/>
            </w:tcBorders>
            <w:shd w:val="clear" w:color="auto" w:fill="auto"/>
            <w:noWrap/>
            <w:vAlign w:val="center"/>
            <w:hideMark/>
          </w:tcPr>
          <w:p w:rsidR="00EC3B2E" w:rsidRPr="007A7F3C" w:rsidRDefault="00CA2A5D">
            <w:pPr>
              <w:jc w:val="right"/>
              <w:rPr>
                <w:iCs/>
              </w:rPr>
            </w:pPr>
            <w:r w:rsidRPr="007A7F3C">
              <w:rPr>
                <w:iCs/>
              </w:rPr>
              <w:t>196,6</w:t>
            </w:r>
          </w:p>
        </w:tc>
        <w:tc>
          <w:tcPr>
            <w:tcW w:w="1699" w:type="dxa"/>
            <w:gridSpan w:val="3"/>
            <w:tcBorders>
              <w:top w:val="nil"/>
            </w:tcBorders>
            <w:shd w:val="clear" w:color="auto" w:fill="auto"/>
            <w:noWrap/>
            <w:vAlign w:val="center"/>
            <w:hideMark/>
          </w:tcPr>
          <w:p w:rsidR="00EC3B2E" w:rsidRPr="007A7F3C" w:rsidRDefault="00EC3B2E">
            <w:pPr>
              <w:rPr>
                <w:iCs/>
              </w:rPr>
            </w:pPr>
            <w:r w:rsidRPr="007A7F3C">
              <w:rPr>
                <w:iCs/>
              </w:rPr>
              <w:t> </w:t>
            </w:r>
          </w:p>
        </w:tc>
        <w:tc>
          <w:tcPr>
            <w:tcW w:w="1565" w:type="dxa"/>
            <w:tcBorders>
              <w:top w:val="nil"/>
            </w:tcBorders>
            <w:shd w:val="clear" w:color="auto" w:fill="auto"/>
            <w:noWrap/>
            <w:vAlign w:val="center"/>
            <w:hideMark/>
          </w:tcPr>
          <w:p w:rsidR="00EC3B2E" w:rsidRPr="007A7F3C" w:rsidRDefault="00EC3B2E">
            <w:pPr>
              <w:rPr>
                <w:iCs/>
              </w:rPr>
            </w:pPr>
            <w:r w:rsidRPr="007A7F3C">
              <w:rPr>
                <w:iCs/>
              </w:rPr>
              <w:t> </w:t>
            </w:r>
          </w:p>
        </w:tc>
      </w:tr>
      <w:tr w:rsidR="007A7F3C" w:rsidRPr="007A7F3C" w:rsidTr="00180E61">
        <w:trPr>
          <w:trHeight w:val="315"/>
        </w:trPr>
        <w:tc>
          <w:tcPr>
            <w:tcW w:w="5662" w:type="dxa"/>
            <w:gridSpan w:val="2"/>
            <w:tcBorders>
              <w:top w:val="nil"/>
            </w:tcBorders>
            <w:shd w:val="clear" w:color="auto" w:fill="auto"/>
            <w:hideMark/>
          </w:tcPr>
          <w:p w:rsidR="00EC3B2E" w:rsidRPr="007A7F3C" w:rsidRDefault="00EC3B2E" w:rsidP="00EC3B2E">
            <w:pPr>
              <w:jc w:val="both"/>
              <w:rPr>
                <w:b/>
              </w:rPr>
            </w:pPr>
            <w:r w:rsidRPr="007A7F3C">
              <w:rPr>
                <w:b/>
              </w:rPr>
              <w:t>НАЦИОНАЛЬНАЯ БЕЗОПАСНОСТЬ И ПРАВООХРАНИТЕЛЬНАЯ ДЕЯТЕЛЬНОСТЬ</w:t>
            </w:r>
          </w:p>
        </w:tc>
        <w:tc>
          <w:tcPr>
            <w:tcW w:w="851" w:type="dxa"/>
            <w:gridSpan w:val="2"/>
            <w:tcBorders>
              <w:top w:val="nil"/>
            </w:tcBorders>
            <w:shd w:val="clear" w:color="auto" w:fill="auto"/>
            <w:hideMark/>
          </w:tcPr>
          <w:p w:rsidR="00EC3B2E" w:rsidRPr="007A7F3C" w:rsidRDefault="00EC3B2E" w:rsidP="00E65206">
            <w:pPr>
              <w:rPr>
                <w:b/>
              </w:rPr>
            </w:pPr>
            <w:r w:rsidRPr="007A7F3C">
              <w:rPr>
                <w:b/>
              </w:rPr>
              <w:t>951</w:t>
            </w:r>
          </w:p>
        </w:tc>
        <w:tc>
          <w:tcPr>
            <w:tcW w:w="567" w:type="dxa"/>
            <w:gridSpan w:val="2"/>
            <w:tcBorders>
              <w:top w:val="nil"/>
            </w:tcBorders>
            <w:shd w:val="clear" w:color="auto" w:fill="auto"/>
            <w:hideMark/>
          </w:tcPr>
          <w:p w:rsidR="00EC3B2E" w:rsidRPr="007A7F3C" w:rsidRDefault="00EC3B2E" w:rsidP="00E65206">
            <w:pPr>
              <w:rPr>
                <w:b/>
              </w:rPr>
            </w:pPr>
            <w:r w:rsidRPr="007A7F3C">
              <w:rPr>
                <w:b/>
              </w:rPr>
              <w:t>03</w:t>
            </w:r>
          </w:p>
        </w:tc>
        <w:tc>
          <w:tcPr>
            <w:tcW w:w="709" w:type="dxa"/>
            <w:gridSpan w:val="2"/>
            <w:tcBorders>
              <w:top w:val="nil"/>
            </w:tcBorders>
            <w:shd w:val="clear" w:color="auto" w:fill="auto"/>
            <w:hideMark/>
          </w:tcPr>
          <w:p w:rsidR="00EC3B2E" w:rsidRPr="007A7F3C" w:rsidRDefault="00EC3B2E" w:rsidP="00E65206">
            <w:pPr>
              <w:rPr>
                <w:b/>
              </w:rPr>
            </w:pPr>
          </w:p>
        </w:tc>
        <w:tc>
          <w:tcPr>
            <w:tcW w:w="1842" w:type="dxa"/>
            <w:tcBorders>
              <w:top w:val="nil"/>
            </w:tcBorders>
            <w:shd w:val="clear" w:color="auto" w:fill="auto"/>
            <w:hideMark/>
          </w:tcPr>
          <w:p w:rsidR="00EC3B2E" w:rsidRPr="007A7F3C" w:rsidRDefault="00EC3B2E" w:rsidP="00E65206">
            <w:pPr>
              <w:rPr>
                <w:b/>
              </w:rPr>
            </w:pPr>
          </w:p>
        </w:tc>
        <w:tc>
          <w:tcPr>
            <w:tcW w:w="709" w:type="dxa"/>
            <w:gridSpan w:val="2"/>
            <w:tcBorders>
              <w:top w:val="nil"/>
            </w:tcBorders>
            <w:shd w:val="clear" w:color="auto" w:fill="auto"/>
            <w:hideMark/>
          </w:tcPr>
          <w:p w:rsidR="00EC3B2E" w:rsidRPr="007A7F3C" w:rsidRDefault="00EC3B2E" w:rsidP="00E65206">
            <w:pPr>
              <w:rPr>
                <w:b/>
              </w:rPr>
            </w:pPr>
          </w:p>
        </w:tc>
        <w:tc>
          <w:tcPr>
            <w:tcW w:w="1701" w:type="dxa"/>
            <w:gridSpan w:val="2"/>
            <w:tcBorders>
              <w:top w:val="nil"/>
            </w:tcBorders>
            <w:shd w:val="clear" w:color="auto" w:fill="auto"/>
            <w:noWrap/>
            <w:hideMark/>
          </w:tcPr>
          <w:p w:rsidR="00EC3B2E" w:rsidRPr="007A7F3C" w:rsidRDefault="004A1747" w:rsidP="00587748">
            <w:pPr>
              <w:jc w:val="right"/>
              <w:rPr>
                <w:b/>
              </w:rPr>
            </w:pPr>
            <w:r w:rsidRPr="007A7F3C">
              <w:rPr>
                <w:b/>
              </w:rPr>
              <w:t>5 221,2</w:t>
            </w:r>
          </w:p>
        </w:tc>
        <w:tc>
          <w:tcPr>
            <w:tcW w:w="1699" w:type="dxa"/>
            <w:gridSpan w:val="3"/>
            <w:tcBorders>
              <w:top w:val="nil"/>
            </w:tcBorders>
            <w:shd w:val="clear" w:color="auto" w:fill="auto"/>
            <w:noWrap/>
            <w:hideMark/>
          </w:tcPr>
          <w:p w:rsidR="00EC3B2E" w:rsidRPr="007A7F3C" w:rsidRDefault="00EC3B2E" w:rsidP="00587748">
            <w:pPr>
              <w:jc w:val="right"/>
              <w:rPr>
                <w:b/>
              </w:rPr>
            </w:pPr>
            <w:r w:rsidRPr="007A7F3C">
              <w:rPr>
                <w:b/>
              </w:rPr>
              <w:t>4 966,5</w:t>
            </w:r>
          </w:p>
        </w:tc>
        <w:tc>
          <w:tcPr>
            <w:tcW w:w="1565" w:type="dxa"/>
            <w:tcBorders>
              <w:top w:val="nil"/>
            </w:tcBorders>
            <w:shd w:val="clear" w:color="auto" w:fill="auto"/>
            <w:noWrap/>
            <w:hideMark/>
          </w:tcPr>
          <w:p w:rsidR="00EC3B2E" w:rsidRPr="007A7F3C" w:rsidRDefault="00EC3B2E" w:rsidP="00587748">
            <w:pPr>
              <w:jc w:val="right"/>
              <w:rPr>
                <w:b/>
              </w:rPr>
            </w:pPr>
            <w:r w:rsidRPr="007A7F3C">
              <w:rPr>
                <w:b/>
              </w:rPr>
              <w:t>4 966,5</w:t>
            </w:r>
          </w:p>
        </w:tc>
      </w:tr>
      <w:tr w:rsidR="007A7F3C" w:rsidRPr="007A7F3C" w:rsidTr="00180E61">
        <w:trPr>
          <w:trHeight w:val="672"/>
        </w:trPr>
        <w:tc>
          <w:tcPr>
            <w:tcW w:w="5662" w:type="dxa"/>
            <w:gridSpan w:val="2"/>
            <w:tcBorders>
              <w:top w:val="nil"/>
            </w:tcBorders>
            <w:shd w:val="clear" w:color="auto" w:fill="auto"/>
            <w:hideMark/>
          </w:tcPr>
          <w:p w:rsidR="00EC3B2E" w:rsidRPr="007A7F3C" w:rsidRDefault="00EC3B2E" w:rsidP="00EC3B2E">
            <w:pPr>
              <w:jc w:val="both"/>
              <w:rPr>
                <w:b/>
              </w:rPr>
            </w:pPr>
            <w:r w:rsidRPr="007A7F3C">
              <w:rPr>
                <w:b/>
              </w:rPr>
              <w:t>Защита населения и территории от чрезвычайных ситуаций природного и техногенного характера, пожарная безопасность</w:t>
            </w:r>
          </w:p>
        </w:tc>
        <w:tc>
          <w:tcPr>
            <w:tcW w:w="851" w:type="dxa"/>
            <w:gridSpan w:val="2"/>
            <w:tcBorders>
              <w:top w:val="nil"/>
            </w:tcBorders>
            <w:shd w:val="clear" w:color="auto" w:fill="auto"/>
            <w:hideMark/>
          </w:tcPr>
          <w:p w:rsidR="00EC3B2E" w:rsidRPr="007A7F3C" w:rsidRDefault="00EC3B2E" w:rsidP="00E65206">
            <w:pPr>
              <w:rPr>
                <w:b/>
              </w:rPr>
            </w:pPr>
            <w:r w:rsidRPr="007A7F3C">
              <w:rPr>
                <w:b/>
              </w:rPr>
              <w:t>951</w:t>
            </w:r>
          </w:p>
        </w:tc>
        <w:tc>
          <w:tcPr>
            <w:tcW w:w="567" w:type="dxa"/>
            <w:gridSpan w:val="2"/>
            <w:tcBorders>
              <w:top w:val="nil"/>
            </w:tcBorders>
            <w:shd w:val="clear" w:color="auto" w:fill="auto"/>
            <w:hideMark/>
          </w:tcPr>
          <w:p w:rsidR="00EC3B2E" w:rsidRPr="007A7F3C" w:rsidRDefault="00EC3B2E" w:rsidP="00E65206">
            <w:pPr>
              <w:rPr>
                <w:b/>
              </w:rPr>
            </w:pPr>
            <w:r w:rsidRPr="007A7F3C">
              <w:rPr>
                <w:b/>
              </w:rPr>
              <w:t>03</w:t>
            </w:r>
          </w:p>
        </w:tc>
        <w:tc>
          <w:tcPr>
            <w:tcW w:w="709" w:type="dxa"/>
            <w:gridSpan w:val="2"/>
            <w:tcBorders>
              <w:top w:val="nil"/>
            </w:tcBorders>
            <w:shd w:val="clear" w:color="auto" w:fill="auto"/>
            <w:hideMark/>
          </w:tcPr>
          <w:p w:rsidR="00EC3B2E" w:rsidRPr="007A7F3C" w:rsidRDefault="00EC3B2E" w:rsidP="00E65206">
            <w:pPr>
              <w:rPr>
                <w:b/>
              </w:rPr>
            </w:pPr>
            <w:r w:rsidRPr="007A7F3C">
              <w:rPr>
                <w:b/>
              </w:rPr>
              <w:t>10</w:t>
            </w:r>
          </w:p>
        </w:tc>
        <w:tc>
          <w:tcPr>
            <w:tcW w:w="1842" w:type="dxa"/>
            <w:tcBorders>
              <w:top w:val="nil"/>
            </w:tcBorders>
            <w:shd w:val="clear" w:color="auto" w:fill="auto"/>
            <w:hideMark/>
          </w:tcPr>
          <w:p w:rsidR="00EC3B2E" w:rsidRPr="007A7F3C" w:rsidRDefault="00EC3B2E" w:rsidP="00E65206">
            <w:pPr>
              <w:rPr>
                <w:b/>
              </w:rPr>
            </w:pPr>
          </w:p>
        </w:tc>
        <w:tc>
          <w:tcPr>
            <w:tcW w:w="709" w:type="dxa"/>
            <w:gridSpan w:val="2"/>
            <w:tcBorders>
              <w:top w:val="nil"/>
            </w:tcBorders>
            <w:shd w:val="clear" w:color="auto" w:fill="auto"/>
            <w:hideMark/>
          </w:tcPr>
          <w:p w:rsidR="00EC3B2E" w:rsidRPr="007A7F3C" w:rsidRDefault="00EC3B2E" w:rsidP="00E65206">
            <w:pPr>
              <w:rPr>
                <w:b/>
              </w:rPr>
            </w:pPr>
          </w:p>
        </w:tc>
        <w:tc>
          <w:tcPr>
            <w:tcW w:w="1701" w:type="dxa"/>
            <w:gridSpan w:val="2"/>
            <w:tcBorders>
              <w:top w:val="nil"/>
            </w:tcBorders>
            <w:shd w:val="clear" w:color="auto" w:fill="auto"/>
            <w:noWrap/>
            <w:hideMark/>
          </w:tcPr>
          <w:p w:rsidR="00EC3B2E" w:rsidRPr="007A7F3C" w:rsidRDefault="004A1747" w:rsidP="00587748">
            <w:pPr>
              <w:jc w:val="right"/>
              <w:rPr>
                <w:b/>
              </w:rPr>
            </w:pPr>
            <w:r w:rsidRPr="007A7F3C">
              <w:rPr>
                <w:b/>
              </w:rPr>
              <w:t>4 913,9</w:t>
            </w:r>
          </w:p>
        </w:tc>
        <w:tc>
          <w:tcPr>
            <w:tcW w:w="1699" w:type="dxa"/>
            <w:gridSpan w:val="3"/>
            <w:tcBorders>
              <w:top w:val="nil"/>
            </w:tcBorders>
            <w:shd w:val="clear" w:color="auto" w:fill="auto"/>
            <w:noWrap/>
            <w:hideMark/>
          </w:tcPr>
          <w:p w:rsidR="00EC3B2E" w:rsidRPr="007A7F3C" w:rsidRDefault="00EC3B2E" w:rsidP="00587748">
            <w:pPr>
              <w:jc w:val="right"/>
              <w:rPr>
                <w:b/>
              </w:rPr>
            </w:pPr>
            <w:r w:rsidRPr="007A7F3C">
              <w:rPr>
                <w:b/>
              </w:rPr>
              <w:t>4 783,9</w:t>
            </w:r>
          </w:p>
        </w:tc>
        <w:tc>
          <w:tcPr>
            <w:tcW w:w="1565" w:type="dxa"/>
            <w:tcBorders>
              <w:top w:val="nil"/>
            </w:tcBorders>
            <w:shd w:val="clear" w:color="auto" w:fill="auto"/>
            <w:noWrap/>
            <w:hideMark/>
          </w:tcPr>
          <w:p w:rsidR="00EC3B2E" w:rsidRPr="007A7F3C" w:rsidRDefault="00EC3B2E" w:rsidP="00587748">
            <w:pPr>
              <w:jc w:val="right"/>
              <w:rPr>
                <w:b/>
              </w:rPr>
            </w:pPr>
            <w:r w:rsidRPr="007A7F3C">
              <w:rPr>
                <w:b/>
              </w:rPr>
              <w:t>4 783,9</w:t>
            </w:r>
          </w:p>
        </w:tc>
      </w:tr>
      <w:tr w:rsidR="007821F2" w:rsidRPr="007821F2" w:rsidTr="00180E61">
        <w:trPr>
          <w:trHeight w:val="1577"/>
        </w:trPr>
        <w:tc>
          <w:tcPr>
            <w:tcW w:w="5662" w:type="dxa"/>
            <w:gridSpan w:val="2"/>
            <w:tcBorders>
              <w:top w:val="nil"/>
            </w:tcBorders>
            <w:shd w:val="clear" w:color="auto" w:fill="auto"/>
            <w:vAlign w:val="center"/>
            <w:hideMark/>
          </w:tcPr>
          <w:p w:rsidR="007B1CEB" w:rsidRPr="007A7F3C" w:rsidRDefault="007B1CEB" w:rsidP="007B1CEB">
            <w:pPr>
              <w:jc w:val="both"/>
            </w:pPr>
            <w:r w:rsidRPr="007A7F3C">
              <w:lastRenderedPageBreak/>
              <w:t>Муниципальная программа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851" w:type="dxa"/>
            <w:gridSpan w:val="2"/>
            <w:tcBorders>
              <w:top w:val="nil"/>
            </w:tcBorders>
            <w:shd w:val="clear" w:color="auto" w:fill="auto"/>
            <w:vAlign w:val="center"/>
            <w:hideMark/>
          </w:tcPr>
          <w:p w:rsidR="007B1CEB" w:rsidRPr="007A7F3C" w:rsidRDefault="007B1CEB">
            <w:r w:rsidRPr="007A7F3C">
              <w:t>951</w:t>
            </w:r>
          </w:p>
        </w:tc>
        <w:tc>
          <w:tcPr>
            <w:tcW w:w="567" w:type="dxa"/>
            <w:gridSpan w:val="2"/>
            <w:tcBorders>
              <w:top w:val="nil"/>
            </w:tcBorders>
            <w:shd w:val="clear" w:color="auto" w:fill="auto"/>
            <w:vAlign w:val="center"/>
            <w:hideMark/>
          </w:tcPr>
          <w:p w:rsidR="007B1CEB" w:rsidRPr="007A7F3C" w:rsidRDefault="007B1CEB">
            <w:r w:rsidRPr="007A7F3C">
              <w:t>03</w:t>
            </w:r>
          </w:p>
        </w:tc>
        <w:tc>
          <w:tcPr>
            <w:tcW w:w="709" w:type="dxa"/>
            <w:gridSpan w:val="2"/>
            <w:tcBorders>
              <w:top w:val="nil"/>
            </w:tcBorders>
            <w:shd w:val="clear" w:color="auto" w:fill="auto"/>
            <w:vAlign w:val="center"/>
            <w:hideMark/>
          </w:tcPr>
          <w:p w:rsidR="007B1CEB" w:rsidRPr="007A7F3C" w:rsidRDefault="007B1CEB">
            <w:r w:rsidRPr="007A7F3C">
              <w:t>10</w:t>
            </w:r>
          </w:p>
        </w:tc>
        <w:tc>
          <w:tcPr>
            <w:tcW w:w="1842" w:type="dxa"/>
            <w:tcBorders>
              <w:top w:val="nil"/>
            </w:tcBorders>
            <w:shd w:val="clear" w:color="auto" w:fill="auto"/>
            <w:vAlign w:val="center"/>
            <w:hideMark/>
          </w:tcPr>
          <w:p w:rsidR="007B1CEB" w:rsidRPr="007A7F3C" w:rsidRDefault="007B1CEB">
            <w:r w:rsidRPr="007A7F3C">
              <w:t>03</w:t>
            </w:r>
          </w:p>
        </w:tc>
        <w:tc>
          <w:tcPr>
            <w:tcW w:w="709" w:type="dxa"/>
            <w:gridSpan w:val="2"/>
            <w:tcBorders>
              <w:top w:val="nil"/>
            </w:tcBorders>
            <w:shd w:val="clear" w:color="auto" w:fill="auto"/>
            <w:vAlign w:val="center"/>
            <w:hideMark/>
          </w:tcPr>
          <w:p w:rsidR="007B1CEB" w:rsidRPr="007A7F3C" w:rsidRDefault="007B1CEB">
            <w:r w:rsidRPr="007A7F3C">
              <w:t> </w:t>
            </w:r>
          </w:p>
        </w:tc>
        <w:tc>
          <w:tcPr>
            <w:tcW w:w="1701" w:type="dxa"/>
            <w:gridSpan w:val="2"/>
            <w:tcBorders>
              <w:top w:val="nil"/>
            </w:tcBorders>
            <w:shd w:val="clear" w:color="auto" w:fill="auto"/>
            <w:noWrap/>
            <w:vAlign w:val="center"/>
            <w:hideMark/>
          </w:tcPr>
          <w:p w:rsidR="007B1CEB" w:rsidRPr="007A7F3C" w:rsidRDefault="004A1747">
            <w:pPr>
              <w:jc w:val="right"/>
            </w:pPr>
            <w:r w:rsidRPr="007A7F3C">
              <w:t>4 913,9</w:t>
            </w:r>
          </w:p>
        </w:tc>
        <w:tc>
          <w:tcPr>
            <w:tcW w:w="1699" w:type="dxa"/>
            <w:gridSpan w:val="3"/>
            <w:tcBorders>
              <w:top w:val="nil"/>
            </w:tcBorders>
            <w:shd w:val="clear" w:color="auto" w:fill="auto"/>
            <w:noWrap/>
            <w:vAlign w:val="center"/>
            <w:hideMark/>
          </w:tcPr>
          <w:p w:rsidR="007B1CEB" w:rsidRPr="007A7F3C" w:rsidRDefault="007B1CEB">
            <w:pPr>
              <w:jc w:val="right"/>
            </w:pPr>
            <w:r w:rsidRPr="007A7F3C">
              <w:t>4 783,9</w:t>
            </w:r>
          </w:p>
        </w:tc>
        <w:tc>
          <w:tcPr>
            <w:tcW w:w="1565" w:type="dxa"/>
            <w:tcBorders>
              <w:top w:val="nil"/>
            </w:tcBorders>
            <w:shd w:val="clear" w:color="auto" w:fill="auto"/>
            <w:noWrap/>
            <w:vAlign w:val="center"/>
            <w:hideMark/>
          </w:tcPr>
          <w:p w:rsidR="007B1CEB" w:rsidRPr="007A7F3C" w:rsidRDefault="007B1CEB">
            <w:pPr>
              <w:jc w:val="right"/>
            </w:pPr>
            <w:r w:rsidRPr="007A7F3C">
              <w:t>4 783,9</w:t>
            </w:r>
          </w:p>
        </w:tc>
      </w:tr>
      <w:tr w:rsidR="007821F2" w:rsidRPr="007821F2" w:rsidTr="00180E61">
        <w:trPr>
          <w:trHeight w:val="315"/>
        </w:trPr>
        <w:tc>
          <w:tcPr>
            <w:tcW w:w="5662" w:type="dxa"/>
            <w:gridSpan w:val="2"/>
            <w:tcBorders>
              <w:top w:val="nil"/>
            </w:tcBorders>
            <w:shd w:val="clear" w:color="auto" w:fill="auto"/>
            <w:vAlign w:val="center"/>
            <w:hideMark/>
          </w:tcPr>
          <w:p w:rsidR="007B1CEB" w:rsidRPr="007A7F3C" w:rsidRDefault="007B1CEB" w:rsidP="007B1CEB">
            <w:pPr>
              <w:jc w:val="both"/>
            </w:pPr>
            <w:r w:rsidRPr="007A7F3C">
              <w:t>Комплекс процессных мероприятий «Пожарная безопасность»</w:t>
            </w:r>
          </w:p>
        </w:tc>
        <w:tc>
          <w:tcPr>
            <w:tcW w:w="851" w:type="dxa"/>
            <w:gridSpan w:val="2"/>
            <w:tcBorders>
              <w:top w:val="nil"/>
            </w:tcBorders>
            <w:shd w:val="clear" w:color="auto" w:fill="auto"/>
            <w:vAlign w:val="center"/>
            <w:hideMark/>
          </w:tcPr>
          <w:p w:rsidR="007B1CEB" w:rsidRPr="007A7F3C" w:rsidRDefault="007B1CEB">
            <w:r w:rsidRPr="007A7F3C">
              <w:t>951</w:t>
            </w:r>
          </w:p>
        </w:tc>
        <w:tc>
          <w:tcPr>
            <w:tcW w:w="567" w:type="dxa"/>
            <w:gridSpan w:val="2"/>
            <w:tcBorders>
              <w:top w:val="nil"/>
            </w:tcBorders>
            <w:shd w:val="clear" w:color="auto" w:fill="auto"/>
            <w:vAlign w:val="center"/>
            <w:hideMark/>
          </w:tcPr>
          <w:p w:rsidR="007B1CEB" w:rsidRPr="007A7F3C" w:rsidRDefault="007B1CEB">
            <w:r w:rsidRPr="007A7F3C">
              <w:t>03</w:t>
            </w:r>
          </w:p>
        </w:tc>
        <w:tc>
          <w:tcPr>
            <w:tcW w:w="709" w:type="dxa"/>
            <w:gridSpan w:val="2"/>
            <w:tcBorders>
              <w:top w:val="nil"/>
            </w:tcBorders>
            <w:shd w:val="clear" w:color="auto" w:fill="auto"/>
            <w:vAlign w:val="center"/>
            <w:hideMark/>
          </w:tcPr>
          <w:p w:rsidR="007B1CEB" w:rsidRPr="007A7F3C" w:rsidRDefault="007B1CEB">
            <w:r w:rsidRPr="007A7F3C">
              <w:t>10</w:t>
            </w:r>
          </w:p>
        </w:tc>
        <w:tc>
          <w:tcPr>
            <w:tcW w:w="1842" w:type="dxa"/>
            <w:tcBorders>
              <w:top w:val="nil"/>
            </w:tcBorders>
            <w:shd w:val="clear" w:color="auto" w:fill="auto"/>
            <w:vAlign w:val="center"/>
            <w:hideMark/>
          </w:tcPr>
          <w:p w:rsidR="007B1CEB" w:rsidRPr="007A7F3C" w:rsidRDefault="007B1CEB" w:rsidP="007B1CEB">
            <w:r w:rsidRPr="007A7F3C">
              <w:t>03 4 01</w:t>
            </w:r>
          </w:p>
        </w:tc>
        <w:tc>
          <w:tcPr>
            <w:tcW w:w="709" w:type="dxa"/>
            <w:gridSpan w:val="2"/>
            <w:tcBorders>
              <w:top w:val="nil"/>
            </w:tcBorders>
            <w:shd w:val="clear" w:color="auto" w:fill="auto"/>
            <w:vAlign w:val="center"/>
            <w:hideMark/>
          </w:tcPr>
          <w:p w:rsidR="007B1CEB" w:rsidRPr="007A7F3C" w:rsidRDefault="007B1CEB">
            <w:r w:rsidRPr="007A7F3C">
              <w:t> </w:t>
            </w:r>
          </w:p>
        </w:tc>
        <w:tc>
          <w:tcPr>
            <w:tcW w:w="1701" w:type="dxa"/>
            <w:gridSpan w:val="2"/>
            <w:tcBorders>
              <w:top w:val="nil"/>
            </w:tcBorders>
            <w:shd w:val="clear" w:color="auto" w:fill="auto"/>
            <w:noWrap/>
            <w:vAlign w:val="center"/>
            <w:hideMark/>
          </w:tcPr>
          <w:p w:rsidR="007B1CEB" w:rsidRPr="007A7F3C" w:rsidRDefault="004A1747">
            <w:pPr>
              <w:jc w:val="right"/>
            </w:pPr>
            <w:r w:rsidRPr="007A7F3C">
              <w:t>130,0</w:t>
            </w:r>
          </w:p>
        </w:tc>
        <w:tc>
          <w:tcPr>
            <w:tcW w:w="1699" w:type="dxa"/>
            <w:gridSpan w:val="3"/>
            <w:tcBorders>
              <w:top w:val="nil"/>
            </w:tcBorders>
            <w:shd w:val="clear" w:color="auto" w:fill="auto"/>
            <w:noWrap/>
            <w:vAlign w:val="center"/>
            <w:hideMark/>
          </w:tcPr>
          <w:p w:rsidR="007B1CEB" w:rsidRPr="007A7F3C" w:rsidRDefault="007B1CEB">
            <w:r w:rsidRPr="007A7F3C">
              <w:t> </w:t>
            </w:r>
          </w:p>
        </w:tc>
        <w:tc>
          <w:tcPr>
            <w:tcW w:w="1565" w:type="dxa"/>
            <w:tcBorders>
              <w:top w:val="nil"/>
            </w:tcBorders>
            <w:shd w:val="clear" w:color="auto" w:fill="auto"/>
            <w:noWrap/>
            <w:vAlign w:val="center"/>
            <w:hideMark/>
          </w:tcPr>
          <w:p w:rsidR="007B1CEB" w:rsidRPr="007A7F3C" w:rsidRDefault="007B1CEB">
            <w:r w:rsidRPr="007A7F3C">
              <w:t> </w:t>
            </w:r>
          </w:p>
        </w:tc>
      </w:tr>
      <w:tr w:rsidR="007821F2" w:rsidRPr="007821F2" w:rsidTr="00180E61">
        <w:trPr>
          <w:trHeight w:val="1318"/>
        </w:trPr>
        <w:tc>
          <w:tcPr>
            <w:tcW w:w="5662" w:type="dxa"/>
            <w:gridSpan w:val="2"/>
            <w:tcBorders>
              <w:top w:val="nil"/>
            </w:tcBorders>
            <w:shd w:val="clear" w:color="auto" w:fill="auto"/>
            <w:vAlign w:val="center"/>
            <w:hideMark/>
          </w:tcPr>
          <w:p w:rsidR="007B1CEB" w:rsidRPr="007A7F3C" w:rsidRDefault="007B1CEB" w:rsidP="007B1CEB">
            <w:pPr>
              <w:jc w:val="both"/>
              <w:rPr>
                <w:iCs/>
              </w:rPr>
            </w:pPr>
            <w:r w:rsidRPr="007A7F3C">
              <w:rPr>
                <w:iCs/>
              </w:rPr>
              <w:t>Расходы на мероприятия по противопожарной безопасности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7B1CEB" w:rsidRPr="007A7F3C" w:rsidRDefault="007B1CEB">
            <w:pPr>
              <w:rPr>
                <w:iCs/>
              </w:rPr>
            </w:pPr>
            <w:r w:rsidRPr="007A7F3C">
              <w:rPr>
                <w:iCs/>
              </w:rPr>
              <w:t>951</w:t>
            </w:r>
          </w:p>
        </w:tc>
        <w:tc>
          <w:tcPr>
            <w:tcW w:w="567" w:type="dxa"/>
            <w:gridSpan w:val="2"/>
            <w:tcBorders>
              <w:top w:val="nil"/>
            </w:tcBorders>
            <w:shd w:val="clear" w:color="auto" w:fill="auto"/>
            <w:vAlign w:val="center"/>
            <w:hideMark/>
          </w:tcPr>
          <w:p w:rsidR="007B1CEB" w:rsidRPr="007A7F3C" w:rsidRDefault="007B1CEB">
            <w:pPr>
              <w:rPr>
                <w:iCs/>
              </w:rPr>
            </w:pPr>
            <w:r w:rsidRPr="007A7F3C">
              <w:rPr>
                <w:iCs/>
              </w:rPr>
              <w:t>03</w:t>
            </w:r>
          </w:p>
        </w:tc>
        <w:tc>
          <w:tcPr>
            <w:tcW w:w="709" w:type="dxa"/>
            <w:gridSpan w:val="2"/>
            <w:tcBorders>
              <w:top w:val="nil"/>
            </w:tcBorders>
            <w:shd w:val="clear" w:color="auto" w:fill="auto"/>
            <w:vAlign w:val="center"/>
            <w:hideMark/>
          </w:tcPr>
          <w:p w:rsidR="007B1CEB" w:rsidRPr="007A7F3C" w:rsidRDefault="007B1CEB">
            <w:pPr>
              <w:rPr>
                <w:iCs/>
              </w:rPr>
            </w:pPr>
            <w:r w:rsidRPr="007A7F3C">
              <w:rPr>
                <w:iCs/>
              </w:rPr>
              <w:t>10</w:t>
            </w:r>
          </w:p>
        </w:tc>
        <w:tc>
          <w:tcPr>
            <w:tcW w:w="1842" w:type="dxa"/>
            <w:tcBorders>
              <w:top w:val="nil"/>
            </w:tcBorders>
            <w:shd w:val="clear" w:color="auto" w:fill="auto"/>
            <w:vAlign w:val="center"/>
            <w:hideMark/>
          </w:tcPr>
          <w:p w:rsidR="007B1CEB" w:rsidRPr="007A7F3C" w:rsidRDefault="007B1CEB" w:rsidP="007B1CEB">
            <w:pPr>
              <w:rPr>
                <w:iCs/>
              </w:rPr>
            </w:pPr>
            <w:r w:rsidRPr="007A7F3C">
              <w:rPr>
                <w:iCs/>
              </w:rPr>
              <w:t>03 4 01 28090</w:t>
            </w:r>
          </w:p>
        </w:tc>
        <w:tc>
          <w:tcPr>
            <w:tcW w:w="709" w:type="dxa"/>
            <w:gridSpan w:val="2"/>
            <w:tcBorders>
              <w:top w:val="nil"/>
            </w:tcBorders>
            <w:shd w:val="clear" w:color="auto" w:fill="auto"/>
            <w:vAlign w:val="center"/>
            <w:hideMark/>
          </w:tcPr>
          <w:p w:rsidR="007B1CEB" w:rsidRPr="007A7F3C" w:rsidRDefault="007B1CEB">
            <w:pPr>
              <w:rPr>
                <w:iCs/>
              </w:rPr>
            </w:pPr>
            <w:r w:rsidRPr="007A7F3C">
              <w:rPr>
                <w:iCs/>
              </w:rPr>
              <w:t>240</w:t>
            </w:r>
          </w:p>
        </w:tc>
        <w:tc>
          <w:tcPr>
            <w:tcW w:w="1701" w:type="dxa"/>
            <w:gridSpan w:val="2"/>
            <w:tcBorders>
              <w:top w:val="nil"/>
            </w:tcBorders>
            <w:shd w:val="clear" w:color="auto" w:fill="auto"/>
            <w:noWrap/>
            <w:vAlign w:val="center"/>
            <w:hideMark/>
          </w:tcPr>
          <w:p w:rsidR="007B1CEB" w:rsidRPr="007A7F3C" w:rsidRDefault="004A1747">
            <w:pPr>
              <w:jc w:val="right"/>
              <w:rPr>
                <w:iCs/>
              </w:rPr>
            </w:pPr>
            <w:r w:rsidRPr="007A7F3C">
              <w:rPr>
                <w:iCs/>
              </w:rPr>
              <w:t>130,0</w:t>
            </w:r>
          </w:p>
        </w:tc>
        <w:tc>
          <w:tcPr>
            <w:tcW w:w="1699" w:type="dxa"/>
            <w:gridSpan w:val="3"/>
            <w:tcBorders>
              <w:top w:val="nil"/>
            </w:tcBorders>
            <w:shd w:val="clear" w:color="auto" w:fill="auto"/>
            <w:noWrap/>
            <w:vAlign w:val="center"/>
            <w:hideMark/>
          </w:tcPr>
          <w:p w:rsidR="007B1CEB" w:rsidRPr="007A7F3C" w:rsidRDefault="007B1CEB">
            <w:pPr>
              <w:rPr>
                <w:iCs/>
              </w:rPr>
            </w:pPr>
            <w:r w:rsidRPr="007A7F3C">
              <w:rPr>
                <w:iCs/>
              </w:rPr>
              <w:t> </w:t>
            </w:r>
          </w:p>
        </w:tc>
        <w:tc>
          <w:tcPr>
            <w:tcW w:w="1565" w:type="dxa"/>
            <w:tcBorders>
              <w:top w:val="nil"/>
            </w:tcBorders>
            <w:shd w:val="clear" w:color="auto" w:fill="auto"/>
            <w:noWrap/>
            <w:vAlign w:val="center"/>
            <w:hideMark/>
          </w:tcPr>
          <w:p w:rsidR="007B1CEB" w:rsidRPr="007A7F3C" w:rsidRDefault="007B1CEB">
            <w:pPr>
              <w:rPr>
                <w:iCs/>
              </w:rPr>
            </w:pPr>
            <w:r w:rsidRPr="007A7F3C">
              <w:rPr>
                <w:iCs/>
              </w:rPr>
              <w:t> </w:t>
            </w:r>
          </w:p>
        </w:tc>
      </w:tr>
      <w:tr w:rsidR="007821F2" w:rsidRPr="007821F2" w:rsidTr="00180E61">
        <w:trPr>
          <w:trHeight w:val="699"/>
        </w:trPr>
        <w:tc>
          <w:tcPr>
            <w:tcW w:w="5662" w:type="dxa"/>
            <w:gridSpan w:val="2"/>
            <w:tcBorders>
              <w:top w:val="nil"/>
            </w:tcBorders>
            <w:shd w:val="clear" w:color="auto" w:fill="auto"/>
            <w:vAlign w:val="center"/>
            <w:hideMark/>
          </w:tcPr>
          <w:p w:rsidR="00766E37" w:rsidRPr="007A7F3C" w:rsidRDefault="00766E37" w:rsidP="00766E37">
            <w:pPr>
              <w:jc w:val="both"/>
            </w:pPr>
            <w:r w:rsidRPr="007A7F3C">
              <w:t>Комплекс процессных мероприятий «Защита населения от чрезвычайных ситуаций»</w:t>
            </w:r>
          </w:p>
        </w:tc>
        <w:tc>
          <w:tcPr>
            <w:tcW w:w="851" w:type="dxa"/>
            <w:gridSpan w:val="2"/>
            <w:tcBorders>
              <w:top w:val="nil"/>
            </w:tcBorders>
            <w:shd w:val="clear" w:color="auto" w:fill="auto"/>
            <w:vAlign w:val="center"/>
            <w:hideMark/>
          </w:tcPr>
          <w:p w:rsidR="00766E37" w:rsidRPr="007A7F3C" w:rsidRDefault="00766E37">
            <w:r w:rsidRPr="007A7F3C">
              <w:t>951</w:t>
            </w:r>
          </w:p>
        </w:tc>
        <w:tc>
          <w:tcPr>
            <w:tcW w:w="567" w:type="dxa"/>
            <w:gridSpan w:val="2"/>
            <w:tcBorders>
              <w:top w:val="nil"/>
            </w:tcBorders>
            <w:shd w:val="clear" w:color="auto" w:fill="auto"/>
            <w:vAlign w:val="center"/>
            <w:hideMark/>
          </w:tcPr>
          <w:p w:rsidR="00766E37" w:rsidRPr="007A7F3C" w:rsidRDefault="00766E37">
            <w:r w:rsidRPr="007A7F3C">
              <w:t>03</w:t>
            </w:r>
          </w:p>
        </w:tc>
        <w:tc>
          <w:tcPr>
            <w:tcW w:w="709" w:type="dxa"/>
            <w:gridSpan w:val="2"/>
            <w:tcBorders>
              <w:top w:val="nil"/>
            </w:tcBorders>
            <w:shd w:val="clear" w:color="auto" w:fill="auto"/>
            <w:vAlign w:val="center"/>
            <w:hideMark/>
          </w:tcPr>
          <w:p w:rsidR="00766E37" w:rsidRPr="007A7F3C" w:rsidRDefault="00766E37">
            <w:r w:rsidRPr="007A7F3C">
              <w:t>10</w:t>
            </w:r>
          </w:p>
        </w:tc>
        <w:tc>
          <w:tcPr>
            <w:tcW w:w="1842" w:type="dxa"/>
            <w:tcBorders>
              <w:top w:val="nil"/>
            </w:tcBorders>
            <w:shd w:val="clear" w:color="auto" w:fill="auto"/>
            <w:vAlign w:val="center"/>
            <w:hideMark/>
          </w:tcPr>
          <w:p w:rsidR="00766E37" w:rsidRPr="007A7F3C" w:rsidRDefault="00766E37" w:rsidP="00766E37">
            <w:r w:rsidRPr="007A7F3C">
              <w:t>03 4 02</w:t>
            </w:r>
          </w:p>
        </w:tc>
        <w:tc>
          <w:tcPr>
            <w:tcW w:w="709" w:type="dxa"/>
            <w:gridSpan w:val="2"/>
            <w:tcBorders>
              <w:top w:val="nil"/>
            </w:tcBorders>
            <w:shd w:val="clear" w:color="auto" w:fill="auto"/>
            <w:vAlign w:val="center"/>
            <w:hideMark/>
          </w:tcPr>
          <w:p w:rsidR="00766E37" w:rsidRPr="007A7F3C" w:rsidRDefault="00766E37">
            <w:r w:rsidRPr="007A7F3C">
              <w:t> </w:t>
            </w:r>
          </w:p>
        </w:tc>
        <w:tc>
          <w:tcPr>
            <w:tcW w:w="1701" w:type="dxa"/>
            <w:gridSpan w:val="2"/>
            <w:tcBorders>
              <w:top w:val="nil"/>
            </w:tcBorders>
            <w:shd w:val="clear" w:color="auto" w:fill="auto"/>
            <w:noWrap/>
            <w:vAlign w:val="center"/>
            <w:hideMark/>
          </w:tcPr>
          <w:p w:rsidR="00766E37" w:rsidRPr="007A7F3C" w:rsidRDefault="00766E37">
            <w:pPr>
              <w:jc w:val="right"/>
            </w:pPr>
            <w:r w:rsidRPr="007A7F3C">
              <w:t>4 783,9</w:t>
            </w:r>
          </w:p>
        </w:tc>
        <w:tc>
          <w:tcPr>
            <w:tcW w:w="1699" w:type="dxa"/>
            <w:gridSpan w:val="3"/>
            <w:tcBorders>
              <w:top w:val="nil"/>
            </w:tcBorders>
            <w:shd w:val="clear" w:color="auto" w:fill="auto"/>
            <w:noWrap/>
            <w:vAlign w:val="center"/>
            <w:hideMark/>
          </w:tcPr>
          <w:p w:rsidR="00766E37" w:rsidRPr="007A7F3C" w:rsidRDefault="00766E37">
            <w:pPr>
              <w:jc w:val="right"/>
            </w:pPr>
            <w:r w:rsidRPr="007A7F3C">
              <w:t>4 783,9</w:t>
            </w:r>
          </w:p>
        </w:tc>
        <w:tc>
          <w:tcPr>
            <w:tcW w:w="1565" w:type="dxa"/>
            <w:tcBorders>
              <w:top w:val="nil"/>
            </w:tcBorders>
            <w:shd w:val="clear" w:color="auto" w:fill="auto"/>
            <w:noWrap/>
            <w:vAlign w:val="center"/>
            <w:hideMark/>
          </w:tcPr>
          <w:p w:rsidR="00766E37" w:rsidRPr="007A7F3C" w:rsidRDefault="00766E37">
            <w:pPr>
              <w:jc w:val="right"/>
            </w:pPr>
            <w:r w:rsidRPr="007A7F3C">
              <w:t>4 783,9</w:t>
            </w:r>
          </w:p>
        </w:tc>
      </w:tr>
      <w:tr w:rsidR="007821F2" w:rsidRPr="007821F2" w:rsidTr="00180E61">
        <w:trPr>
          <w:trHeight w:val="1465"/>
        </w:trPr>
        <w:tc>
          <w:tcPr>
            <w:tcW w:w="5662" w:type="dxa"/>
            <w:gridSpan w:val="2"/>
            <w:tcBorders>
              <w:top w:val="nil"/>
            </w:tcBorders>
            <w:shd w:val="clear" w:color="auto" w:fill="auto"/>
            <w:vAlign w:val="center"/>
          </w:tcPr>
          <w:p w:rsidR="00766E37" w:rsidRPr="007A7F3C" w:rsidRDefault="00766E37" w:rsidP="00766E37">
            <w:pPr>
              <w:jc w:val="both"/>
              <w:rPr>
                <w:iCs/>
              </w:rPr>
            </w:pPr>
            <w:r w:rsidRPr="007A7F3C">
              <w:rPr>
                <w:iCs/>
              </w:rPr>
              <w:t>Расходы на подготовку должностных лиц действиям при возникновении чрезвычайных ситуаций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tcPr>
          <w:p w:rsidR="00766E37" w:rsidRPr="007A7F3C" w:rsidRDefault="00766E37">
            <w:pPr>
              <w:rPr>
                <w:iCs/>
              </w:rPr>
            </w:pPr>
            <w:r w:rsidRPr="007A7F3C">
              <w:rPr>
                <w:iCs/>
              </w:rPr>
              <w:t>951</w:t>
            </w:r>
          </w:p>
        </w:tc>
        <w:tc>
          <w:tcPr>
            <w:tcW w:w="567" w:type="dxa"/>
            <w:gridSpan w:val="2"/>
            <w:tcBorders>
              <w:top w:val="nil"/>
            </w:tcBorders>
            <w:shd w:val="clear" w:color="auto" w:fill="auto"/>
            <w:vAlign w:val="center"/>
          </w:tcPr>
          <w:p w:rsidR="00766E37" w:rsidRPr="007A7F3C" w:rsidRDefault="00766E37">
            <w:pPr>
              <w:rPr>
                <w:iCs/>
              </w:rPr>
            </w:pPr>
            <w:r w:rsidRPr="007A7F3C">
              <w:rPr>
                <w:iCs/>
              </w:rPr>
              <w:t>03</w:t>
            </w:r>
          </w:p>
        </w:tc>
        <w:tc>
          <w:tcPr>
            <w:tcW w:w="709" w:type="dxa"/>
            <w:gridSpan w:val="2"/>
            <w:tcBorders>
              <w:top w:val="nil"/>
            </w:tcBorders>
            <w:shd w:val="clear" w:color="auto" w:fill="auto"/>
            <w:vAlign w:val="center"/>
          </w:tcPr>
          <w:p w:rsidR="00766E37" w:rsidRPr="007A7F3C" w:rsidRDefault="00766E37">
            <w:pPr>
              <w:rPr>
                <w:iCs/>
              </w:rPr>
            </w:pPr>
            <w:r w:rsidRPr="007A7F3C">
              <w:rPr>
                <w:iCs/>
              </w:rPr>
              <w:t>10</w:t>
            </w:r>
          </w:p>
        </w:tc>
        <w:tc>
          <w:tcPr>
            <w:tcW w:w="1842" w:type="dxa"/>
            <w:tcBorders>
              <w:top w:val="nil"/>
            </w:tcBorders>
            <w:shd w:val="clear" w:color="auto" w:fill="auto"/>
            <w:vAlign w:val="center"/>
          </w:tcPr>
          <w:p w:rsidR="00766E37" w:rsidRPr="007A7F3C" w:rsidRDefault="00766E37" w:rsidP="00766E37">
            <w:pPr>
              <w:rPr>
                <w:iCs/>
              </w:rPr>
            </w:pPr>
            <w:r w:rsidRPr="007A7F3C">
              <w:rPr>
                <w:iCs/>
              </w:rPr>
              <w:t>03 4 02 28100</w:t>
            </w:r>
          </w:p>
        </w:tc>
        <w:tc>
          <w:tcPr>
            <w:tcW w:w="709" w:type="dxa"/>
            <w:gridSpan w:val="2"/>
            <w:tcBorders>
              <w:top w:val="nil"/>
            </w:tcBorders>
            <w:shd w:val="clear" w:color="auto" w:fill="auto"/>
            <w:vAlign w:val="center"/>
          </w:tcPr>
          <w:p w:rsidR="00766E37" w:rsidRPr="007A7F3C" w:rsidRDefault="00766E37">
            <w:pPr>
              <w:rPr>
                <w:iCs/>
              </w:rPr>
            </w:pPr>
            <w:r w:rsidRPr="007A7F3C">
              <w:rPr>
                <w:iCs/>
              </w:rPr>
              <w:t>240</w:t>
            </w:r>
          </w:p>
        </w:tc>
        <w:tc>
          <w:tcPr>
            <w:tcW w:w="1701" w:type="dxa"/>
            <w:gridSpan w:val="2"/>
            <w:tcBorders>
              <w:top w:val="nil"/>
            </w:tcBorders>
            <w:shd w:val="clear" w:color="auto" w:fill="auto"/>
            <w:noWrap/>
            <w:vAlign w:val="center"/>
          </w:tcPr>
          <w:p w:rsidR="00766E37" w:rsidRPr="007A7F3C" w:rsidRDefault="00766E37">
            <w:pPr>
              <w:jc w:val="right"/>
              <w:rPr>
                <w:iCs/>
              </w:rPr>
            </w:pPr>
            <w:r w:rsidRPr="007A7F3C">
              <w:rPr>
                <w:iCs/>
              </w:rPr>
              <w:t>21,7</w:t>
            </w:r>
          </w:p>
        </w:tc>
        <w:tc>
          <w:tcPr>
            <w:tcW w:w="1699" w:type="dxa"/>
            <w:gridSpan w:val="3"/>
            <w:tcBorders>
              <w:top w:val="nil"/>
            </w:tcBorders>
            <w:shd w:val="clear" w:color="auto" w:fill="auto"/>
            <w:noWrap/>
            <w:vAlign w:val="center"/>
          </w:tcPr>
          <w:p w:rsidR="00766E37" w:rsidRPr="007A7F3C" w:rsidRDefault="00766E37">
            <w:pPr>
              <w:jc w:val="right"/>
              <w:rPr>
                <w:iCs/>
              </w:rPr>
            </w:pPr>
            <w:r w:rsidRPr="007A7F3C">
              <w:rPr>
                <w:iCs/>
              </w:rPr>
              <w:t>21,7</w:t>
            </w:r>
          </w:p>
        </w:tc>
        <w:tc>
          <w:tcPr>
            <w:tcW w:w="1565" w:type="dxa"/>
            <w:tcBorders>
              <w:top w:val="nil"/>
            </w:tcBorders>
            <w:shd w:val="clear" w:color="auto" w:fill="auto"/>
            <w:noWrap/>
            <w:vAlign w:val="center"/>
          </w:tcPr>
          <w:p w:rsidR="00766E37" w:rsidRPr="007A7F3C" w:rsidRDefault="00766E37">
            <w:pPr>
              <w:jc w:val="right"/>
              <w:rPr>
                <w:iCs/>
              </w:rPr>
            </w:pPr>
            <w:r w:rsidRPr="007A7F3C">
              <w:rPr>
                <w:iCs/>
              </w:rPr>
              <w:t>21,7</w:t>
            </w:r>
          </w:p>
        </w:tc>
      </w:tr>
      <w:tr w:rsidR="007821F2" w:rsidRPr="007821F2" w:rsidTr="00180E61">
        <w:trPr>
          <w:trHeight w:val="1974"/>
        </w:trPr>
        <w:tc>
          <w:tcPr>
            <w:tcW w:w="5662" w:type="dxa"/>
            <w:gridSpan w:val="2"/>
            <w:tcBorders>
              <w:top w:val="nil"/>
            </w:tcBorders>
            <w:shd w:val="clear" w:color="auto" w:fill="auto"/>
            <w:vAlign w:val="center"/>
            <w:hideMark/>
          </w:tcPr>
          <w:p w:rsidR="00A6289B" w:rsidRPr="007A7F3C" w:rsidRDefault="00A6289B" w:rsidP="00A6289B">
            <w:pPr>
              <w:jc w:val="both"/>
              <w:rPr>
                <w:iCs/>
              </w:rPr>
            </w:pPr>
            <w:r w:rsidRPr="007A7F3C">
              <w:rPr>
                <w:iCs/>
              </w:rPr>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созданию, содержанию и организации деятельности аварийно-спасательных формирований на территории Белокалитвинского городского поселения (Иные межбюджетные трансферты)</w:t>
            </w:r>
          </w:p>
        </w:tc>
        <w:tc>
          <w:tcPr>
            <w:tcW w:w="851" w:type="dxa"/>
            <w:gridSpan w:val="2"/>
            <w:tcBorders>
              <w:top w:val="nil"/>
            </w:tcBorders>
            <w:shd w:val="clear" w:color="auto" w:fill="auto"/>
            <w:vAlign w:val="center"/>
            <w:hideMark/>
          </w:tcPr>
          <w:p w:rsidR="00A6289B" w:rsidRPr="007A7F3C" w:rsidRDefault="00A6289B">
            <w:pPr>
              <w:rPr>
                <w:iCs/>
              </w:rPr>
            </w:pPr>
            <w:r w:rsidRPr="007A7F3C">
              <w:rPr>
                <w:iCs/>
              </w:rPr>
              <w:t>951</w:t>
            </w:r>
          </w:p>
        </w:tc>
        <w:tc>
          <w:tcPr>
            <w:tcW w:w="567" w:type="dxa"/>
            <w:gridSpan w:val="2"/>
            <w:tcBorders>
              <w:top w:val="nil"/>
            </w:tcBorders>
            <w:shd w:val="clear" w:color="auto" w:fill="auto"/>
            <w:vAlign w:val="center"/>
            <w:hideMark/>
          </w:tcPr>
          <w:p w:rsidR="00A6289B" w:rsidRPr="007A7F3C" w:rsidRDefault="00A6289B">
            <w:pPr>
              <w:rPr>
                <w:iCs/>
              </w:rPr>
            </w:pPr>
            <w:r w:rsidRPr="007A7F3C">
              <w:rPr>
                <w:iCs/>
              </w:rPr>
              <w:t>03</w:t>
            </w:r>
          </w:p>
        </w:tc>
        <w:tc>
          <w:tcPr>
            <w:tcW w:w="709" w:type="dxa"/>
            <w:gridSpan w:val="2"/>
            <w:tcBorders>
              <w:top w:val="nil"/>
            </w:tcBorders>
            <w:shd w:val="clear" w:color="auto" w:fill="auto"/>
            <w:vAlign w:val="center"/>
            <w:hideMark/>
          </w:tcPr>
          <w:p w:rsidR="00A6289B" w:rsidRPr="007A7F3C" w:rsidRDefault="00A6289B">
            <w:pPr>
              <w:rPr>
                <w:iCs/>
              </w:rPr>
            </w:pPr>
            <w:r w:rsidRPr="007A7F3C">
              <w:rPr>
                <w:iCs/>
              </w:rPr>
              <w:t>10</w:t>
            </w:r>
          </w:p>
        </w:tc>
        <w:tc>
          <w:tcPr>
            <w:tcW w:w="1842" w:type="dxa"/>
            <w:tcBorders>
              <w:top w:val="nil"/>
            </w:tcBorders>
            <w:shd w:val="clear" w:color="auto" w:fill="auto"/>
            <w:vAlign w:val="center"/>
            <w:hideMark/>
          </w:tcPr>
          <w:p w:rsidR="00A6289B" w:rsidRPr="007A7F3C" w:rsidRDefault="00A6289B" w:rsidP="00A6289B">
            <w:pPr>
              <w:rPr>
                <w:iCs/>
              </w:rPr>
            </w:pPr>
            <w:r w:rsidRPr="007A7F3C">
              <w:rPr>
                <w:iCs/>
              </w:rPr>
              <w:t>03 4 02 87010</w:t>
            </w:r>
          </w:p>
        </w:tc>
        <w:tc>
          <w:tcPr>
            <w:tcW w:w="709" w:type="dxa"/>
            <w:gridSpan w:val="2"/>
            <w:tcBorders>
              <w:top w:val="nil"/>
            </w:tcBorders>
            <w:shd w:val="clear" w:color="auto" w:fill="auto"/>
            <w:vAlign w:val="center"/>
            <w:hideMark/>
          </w:tcPr>
          <w:p w:rsidR="00A6289B" w:rsidRPr="007A7F3C" w:rsidRDefault="00A6289B">
            <w:pPr>
              <w:rPr>
                <w:iCs/>
              </w:rPr>
            </w:pPr>
            <w:r w:rsidRPr="007A7F3C">
              <w:rPr>
                <w:iCs/>
              </w:rPr>
              <w:t>540</w:t>
            </w:r>
          </w:p>
        </w:tc>
        <w:tc>
          <w:tcPr>
            <w:tcW w:w="1701" w:type="dxa"/>
            <w:gridSpan w:val="2"/>
            <w:tcBorders>
              <w:top w:val="nil"/>
            </w:tcBorders>
            <w:shd w:val="clear" w:color="auto" w:fill="auto"/>
            <w:noWrap/>
            <w:vAlign w:val="center"/>
            <w:hideMark/>
          </w:tcPr>
          <w:p w:rsidR="00A6289B" w:rsidRPr="007A7F3C" w:rsidRDefault="00A6289B">
            <w:pPr>
              <w:jc w:val="right"/>
              <w:rPr>
                <w:iCs/>
              </w:rPr>
            </w:pPr>
            <w:r w:rsidRPr="007A7F3C">
              <w:rPr>
                <w:iCs/>
              </w:rPr>
              <w:t>4 762,2</w:t>
            </w:r>
          </w:p>
        </w:tc>
        <w:tc>
          <w:tcPr>
            <w:tcW w:w="1699" w:type="dxa"/>
            <w:gridSpan w:val="3"/>
            <w:tcBorders>
              <w:top w:val="nil"/>
            </w:tcBorders>
            <w:shd w:val="clear" w:color="auto" w:fill="auto"/>
            <w:noWrap/>
            <w:vAlign w:val="center"/>
            <w:hideMark/>
          </w:tcPr>
          <w:p w:rsidR="00A6289B" w:rsidRPr="007A7F3C" w:rsidRDefault="00A6289B">
            <w:pPr>
              <w:jc w:val="right"/>
              <w:rPr>
                <w:iCs/>
              </w:rPr>
            </w:pPr>
            <w:r w:rsidRPr="007A7F3C">
              <w:rPr>
                <w:iCs/>
              </w:rPr>
              <w:t>4 762,2</w:t>
            </w:r>
          </w:p>
        </w:tc>
        <w:tc>
          <w:tcPr>
            <w:tcW w:w="1565" w:type="dxa"/>
            <w:tcBorders>
              <w:top w:val="nil"/>
            </w:tcBorders>
            <w:shd w:val="clear" w:color="auto" w:fill="auto"/>
            <w:noWrap/>
            <w:vAlign w:val="center"/>
            <w:hideMark/>
          </w:tcPr>
          <w:p w:rsidR="00A6289B" w:rsidRPr="007A7F3C" w:rsidRDefault="00A6289B">
            <w:pPr>
              <w:jc w:val="right"/>
              <w:rPr>
                <w:iCs/>
              </w:rPr>
            </w:pPr>
            <w:r w:rsidRPr="007A7F3C">
              <w:rPr>
                <w:iCs/>
              </w:rPr>
              <w:t>4 762,2</w:t>
            </w:r>
          </w:p>
        </w:tc>
      </w:tr>
      <w:tr w:rsidR="007821F2" w:rsidRPr="007821F2" w:rsidTr="00180E61">
        <w:trPr>
          <w:trHeight w:val="315"/>
        </w:trPr>
        <w:tc>
          <w:tcPr>
            <w:tcW w:w="5662" w:type="dxa"/>
            <w:gridSpan w:val="2"/>
            <w:tcBorders>
              <w:top w:val="nil"/>
            </w:tcBorders>
            <w:shd w:val="clear" w:color="auto" w:fill="auto"/>
            <w:vAlign w:val="center"/>
            <w:hideMark/>
          </w:tcPr>
          <w:p w:rsidR="004A4C71" w:rsidRPr="007A7F3C" w:rsidRDefault="004A4C71" w:rsidP="004A4C71">
            <w:pPr>
              <w:jc w:val="both"/>
              <w:rPr>
                <w:b/>
                <w:bCs/>
              </w:rPr>
            </w:pPr>
            <w:r w:rsidRPr="007A7F3C">
              <w:rPr>
                <w:b/>
                <w:bCs/>
              </w:rPr>
              <w:t>Другие вопросы в области национальной безопасности и правоохранительной деятельности</w:t>
            </w:r>
          </w:p>
        </w:tc>
        <w:tc>
          <w:tcPr>
            <w:tcW w:w="851" w:type="dxa"/>
            <w:gridSpan w:val="2"/>
            <w:tcBorders>
              <w:top w:val="nil"/>
            </w:tcBorders>
            <w:shd w:val="clear" w:color="auto" w:fill="auto"/>
            <w:vAlign w:val="center"/>
            <w:hideMark/>
          </w:tcPr>
          <w:p w:rsidR="004A4C71" w:rsidRPr="007A7F3C" w:rsidRDefault="004A4C71">
            <w:pPr>
              <w:rPr>
                <w:b/>
                <w:bCs/>
              </w:rPr>
            </w:pPr>
            <w:r w:rsidRPr="007A7F3C">
              <w:rPr>
                <w:b/>
                <w:bCs/>
              </w:rPr>
              <w:t>951</w:t>
            </w:r>
          </w:p>
        </w:tc>
        <w:tc>
          <w:tcPr>
            <w:tcW w:w="567" w:type="dxa"/>
            <w:gridSpan w:val="2"/>
            <w:tcBorders>
              <w:top w:val="nil"/>
            </w:tcBorders>
            <w:shd w:val="clear" w:color="auto" w:fill="auto"/>
            <w:vAlign w:val="center"/>
            <w:hideMark/>
          </w:tcPr>
          <w:p w:rsidR="004A4C71" w:rsidRPr="007A7F3C" w:rsidRDefault="004A4C71">
            <w:pPr>
              <w:rPr>
                <w:b/>
                <w:bCs/>
              </w:rPr>
            </w:pPr>
            <w:r w:rsidRPr="007A7F3C">
              <w:rPr>
                <w:b/>
                <w:bCs/>
              </w:rPr>
              <w:t>03</w:t>
            </w:r>
          </w:p>
        </w:tc>
        <w:tc>
          <w:tcPr>
            <w:tcW w:w="709" w:type="dxa"/>
            <w:gridSpan w:val="2"/>
            <w:tcBorders>
              <w:top w:val="nil"/>
            </w:tcBorders>
            <w:shd w:val="clear" w:color="auto" w:fill="auto"/>
            <w:vAlign w:val="center"/>
            <w:hideMark/>
          </w:tcPr>
          <w:p w:rsidR="004A4C71" w:rsidRPr="007A7F3C" w:rsidRDefault="004A4C71">
            <w:pPr>
              <w:rPr>
                <w:b/>
                <w:bCs/>
              </w:rPr>
            </w:pPr>
            <w:r w:rsidRPr="007A7F3C">
              <w:rPr>
                <w:b/>
                <w:bCs/>
              </w:rPr>
              <w:t>14</w:t>
            </w:r>
          </w:p>
        </w:tc>
        <w:tc>
          <w:tcPr>
            <w:tcW w:w="1842" w:type="dxa"/>
            <w:tcBorders>
              <w:top w:val="nil"/>
            </w:tcBorders>
            <w:shd w:val="clear" w:color="auto" w:fill="auto"/>
            <w:vAlign w:val="center"/>
            <w:hideMark/>
          </w:tcPr>
          <w:p w:rsidR="004A4C71" w:rsidRPr="007A7F3C" w:rsidRDefault="004A4C71">
            <w:pPr>
              <w:rPr>
                <w:b/>
                <w:bCs/>
              </w:rPr>
            </w:pPr>
            <w:r w:rsidRPr="007A7F3C">
              <w:rPr>
                <w:b/>
                <w:bCs/>
              </w:rPr>
              <w:t> </w:t>
            </w:r>
          </w:p>
        </w:tc>
        <w:tc>
          <w:tcPr>
            <w:tcW w:w="709" w:type="dxa"/>
            <w:gridSpan w:val="2"/>
            <w:tcBorders>
              <w:top w:val="nil"/>
            </w:tcBorders>
            <w:shd w:val="clear" w:color="auto" w:fill="auto"/>
            <w:vAlign w:val="center"/>
            <w:hideMark/>
          </w:tcPr>
          <w:p w:rsidR="004A4C71" w:rsidRPr="007A7F3C" w:rsidRDefault="004A4C71">
            <w:pPr>
              <w:rPr>
                <w:b/>
                <w:bCs/>
              </w:rPr>
            </w:pPr>
            <w:r w:rsidRPr="007A7F3C">
              <w:rPr>
                <w:b/>
                <w:bCs/>
              </w:rPr>
              <w:t> </w:t>
            </w:r>
          </w:p>
        </w:tc>
        <w:tc>
          <w:tcPr>
            <w:tcW w:w="1701" w:type="dxa"/>
            <w:gridSpan w:val="2"/>
            <w:tcBorders>
              <w:top w:val="nil"/>
            </w:tcBorders>
            <w:shd w:val="clear" w:color="auto" w:fill="auto"/>
            <w:noWrap/>
            <w:vAlign w:val="center"/>
            <w:hideMark/>
          </w:tcPr>
          <w:p w:rsidR="004A4C71" w:rsidRPr="007A7F3C" w:rsidRDefault="000B2E43">
            <w:pPr>
              <w:jc w:val="right"/>
              <w:rPr>
                <w:b/>
                <w:bCs/>
              </w:rPr>
            </w:pPr>
            <w:r w:rsidRPr="007A7F3C">
              <w:rPr>
                <w:b/>
                <w:bCs/>
              </w:rPr>
              <w:t>307,3</w:t>
            </w:r>
          </w:p>
        </w:tc>
        <w:tc>
          <w:tcPr>
            <w:tcW w:w="1699" w:type="dxa"/>
            <w:gridSpan w:val="3"/>
            <w:tcBorders>
              <w:top w:val="nil"/>
            </w:tcBorders>
            <w:shd w:val="clear" w:color="auto" w:fill="auto"/>
            <w:noWrap/>
            <w:vAlign w:val="center"/>
            <w:hideMark/>
          </w:tcPr>
          <w:p w:rsidR="004A4C71" w:rsidRPr="007A7F3C" w:rsidRDefault="004A4C71">
            <w:pPr>
              <w:jc w:val="right"/>
              <w:rPr>
                <w:b/>
                <w:bCs/>
              </w:rPr>
            </w:pPr>
            <w:r w:rsidRPr="007A7F3C">
              <w:rPr>
                <w:b/>
                <w:bCs/>
              </w:rPr>
              <w:t>182,6</w:t>
            </w:r>
          </w:p>
        </w:tc>
        <w:tc>
          <w:tcPr>
            <w:tcW w:w="1565" w:type="dxa"/>
            <w:tcBorders>
              <w:top w:val="nil"/>
            </w:tcBorders>
            <w:shd w:val="clear" w:color="auto" w:fill="auto"/>
            <w:noWrap/>
            <w:vAlign w:val="center"/>
            <w:hideMark/>
          </w:tcPr>
          <w:p w:rsidR="004A4C71" w:rsidRPr="007A7F3C" w:rsidRDefault="004A4C71">
            <w:pPr>
              <w:jc w:val="right"/>
              <w:rPr>
                <w:b/>
                <w:bCs/>
              </w:rPr>
            </w:pPr>
            <w:r w:rsidRPr="007A7F3C">
              <w:rPr>
                <w:b/>
                <w:bCs/>
              </w:rPr>
              <w:t>182,6</w:t>
            </w:r>
          </w:p>
        </w:tc>
      </w:tr>
      <w:tr w:rsidR="007821F2" w:rsidRPr="007821F2" w:rsidTr="00180E61">
        <w:trPr>
          <w:trHeight w:val="315"/>
        </w:trPr>
        <w:tc>
          <w:tcPr>
            <w:tcW w:w="5662" w:type="dxa"/>
            <w:gridSpan w:val="2"/>
            <w:tcBorders>
              <w:top w:val="nil"/>
            </w:tcBorders>
            <w:shd w:val="clear" w:color="auto" w:fill="auto"/>
            <w:vAlign w:val="center"/>
            <w:hideMark/>
          </w:tcPr>
          <w:p w:rsidR="004A4C71" w:rsidRPr="007A7F3C" w:rsidRDefault="004A4C71" w:rsidP="004A4C71">
            <w:pPr>
              <w:jc w:val="both"/>
              <w:rPr>
                <w:b/>
              </w:rPr>
            </w:pPr>
            <w:r w:rsidRPr="007A7F3C">
              <w:rPr>
                <w:b/>
              </w:rPr>
              <w:t xml:space="preserve">Муниципальная программа Белокалитвинского городского поселения «Защита населения и </w:t>
            </w:r>
            <w:r w:rsidRPr="007A7F3C">
              <w:rPr>
                <w:b/>
              </w:rPr>
              <w:lastRenderedPageBreak/>
              <w:t>территории от чрезвычайных ситуаций, обеспечение пожарной безопасности и безопасности людей на водных объектах»</w:t>
            </w:r>
          </w:p>
        </w:tc>
        <w:tc>
          <w:tcPr>
            <w:tcW w:w="851" w:type="dxa"/>
            <w:gridSpan w:val="2"/>
            <w:tcBorders>
              <w:top w:val="nil"/>
            </w:tcBorders>
            <w:shd w:val="clear" w:color="auto" w:fill="auto"/>
            <w:vAlign w:val="center"/>
            <w:hideMark/>
          </w:tcPr>
          <w:p w:rsidR="004A4C71" w:rsidRPr="007A7F3C" w:rsidRDefault="004A4C71">
            <w:pPr>
              <w:rPr>
                <w:b/>
              </w:rPr>
            </w:pPr>
            <w:r w:rsidRPr="007A7F3C">
              <w:rPr>
                <w:b/>
              </w:rPr>
              <w:lastRenderedPageBreak/>
              <w:t>951</w:t>
            </w:r>
          </w:p>
        </w:tc>
        <w:tc>
          <w:tcPr>
            <w:tcW w:w="567" w:type="dxa"/>
            <w:gridSpan w:val="2"/>
            <w:tcBorders>
              <w:top w:val="nil"/>
            </w:tcBorders>
            <w:shd w:val="clear" w:color="auto" w:fill="auto"/>
            <w:vAlign w:val="center"/>
            <w:hideMark/>
          </w:tcPr>
          <w:p w:rsidR="004A4C71" w:rsidRPr="007A7F3C" w:rsidRDefault="004A4C71">
            <w:pPr>
              <w:rPr>
                <w:b/>
              </w:rPr>
            </w:pPr>
            <w:r w:rsidRPr="007A7F3C">
              <w:rPr>
                <w:b/>
              </w:rPr>
              <w:t>03</w:t>
            </w:r>
          </w:p>
        </w:tc>
        <w:tc>
          <w:tcPr>
            <w:tcW w:w="709" w:type="dxa"/>
            <w:gridSpan w:val="2"/>
            <w:tcBorders>
              <w:top w:val="nil"/>
            </w:tcBorders>
            <w:shd w:val="clear" w:color="auto" w:fill="auto"/>
            <w:vAlign w:val="center"/>
            <w:hideMark/>
          </w:tcPr>
          <w:p w:rsidR="004A4C71" w:rsidRPr="007A7F3C" w:rsidRDefault="004A4C71">
            <w:pPr>
              <w:rPr>
                <w:b/>
              </w:rPr>
            </w:pPr>
            <w:r w:rsidRPr="007A7F3C">
              <w:rPr>
                <w:b/>
              </w:rPr>
              <w:t>14</w:t>
            </w:r>
          </w:p>
        </w:tc>
        <w:tc>
          <w:tcPr>
            <w:tcW w:w="1842" w:type="dxa"/>
            <w:tcBorders>
              <w:top w:val="nil"/>
            </w:tcBorders>
            <w:shd w:val="clear" w:color="auto" w:fill="auto"/>
            <w:vAlign w:val="center"/>
            <w:hideMark/>
          </w:tcPr>
          <w:p w:rsidR="004A4C71" w:rsidRPr="007A7F3C" w:rsidRDefault="004A4C71">
            <w:pPr>
              <w:rPr>
                <w:b/>
              </w:rPr>
            </w:pPr>
            <w:r w:rsidRPr="007A7F3C">
              <w:rPr>
                <w:b/>
              </w:rPr>
              <w:t>03</w:t>
            </w:r>
          </w:p>
        </w:tc>
        <w:tc>
          <w:tcPr>
            <w:tcW w:w="709" w:type="dxa"/>
            <w:gridSpan w:val="2"/>
            <w:tcBorders>
              <w:top w:val="nil"/>
            </w:tcBorders>
            <w:shd w:val="clear" w:color="auto" w:fill="auto"/>
            <w:vAlign w:val="center"/>
            <w:hideMark/>
          </w:tcPr>
          <w:p w:rsidR="004A4C71" w:rsidRPr="007A7F3C" w:rsidRDefault="004A4C71">
            <w:pPr>
              <w:rPr>
                <w:b/>
              </w:rPr>
            </w:pPr>
            <w:r w:rsidRPr="007A7F3C">
              <w:rPr>
                <w:b/>
              </w:rPr>
              <w:t> </w:t>
            </w:r>
          </w:p>
        </w:tc>
        <w:tc>
          <w:tcPr>
            <w:tcW w:w="1701" w:type="dxa"/>
            <w:gridSpan w:val="2"/>
            <w:tcBorders>
              <w:top w:val="nil"/>
            </w:tcBorders>
            <w:shd w:val="clear" w:color="auto" w:fill="auto"/>
            <w:noWrap/>
            <w:vAlign w:val="center"/>
            <w:hideMark/>
          </w:tcPr>
          <w:p w:rsidR="004A4C71" w:rsidRPr="007A7F3C" w:rsidRDefault="004A4C71">
            <w:pPr>
              <w:jc w:val="right"/>
              <w:rPr>
                <w:b/>
              </w:rPr>
            </w:pPr>
            <w:r w:rsidRPr="007A7F3C">
              <w:rPr>
                <w:b/>
              </w:rPr>
              <w:t>30,8</w:t>
            </w:r>
          </w:p>
        </w:tc>
        <w:tc>
          <w:tcPr>
            <w:tcW w:w="1699" w:type="dxa"/>
            <w:gridSpan w:val="3"/>
            <w:tcBorders>
              <w:top w:val="nil"/>
            </w:tcBorders>
            <w:shd w:val="clear" w:color="auto" w:fill="auto"/>
            <w:noWrap/>
            <w:vAlign w:val="center"/>
            <w:hideMark/>
          </w:tcPr>
          <w:p w:rsidR="004A4C71" w:rsidRPr="007A7F3C" w:rsidRDefault="004A4C71">
            <w:pPr>
              <w:jc w:val="right"/>
              <w:rPr>
                <w:b/>
              </w:rPr>
            </w:pPr>
            <w:r w:rsidRPr="007A7F3C">
              <w:rPr>
                <w:b/>
              </w:rPr>
              <w:t>30,8</w:t>
            </w:r>
          </w:p>
        </w:tc>
        <w:tc>
          <w:tcPr>
            <w:tcW w:w="1565" w:type="dxa"/>
            <w:tcBorders>
              <w:top w:val="nil"/>
            </w:tcBorders>
            <w:shd w:val="clear" w:color="auto" w:fill="auto"/>
            <w:noWrap/>
            <w:vAlign w:val="center"/>
            <w:hideMark/>
          </w:tcPr>
          <w:p w:rsidR="004A4C71" w:rsidRPr="007A7F3C" w:rsidRDefault="004A4C71">
            <w:pPr>
              <w:jc w:val="right"/>
              <w:rPr>
                <w:b/>
              </w:rPr>
            </w:pPr>
            <w:r w:rsidRPr="007A7F3C">
              <w:rPr>
                <w:b/>
              </w:rPr>
              <w:t>30,8</w:t>
            </w:r>
          </w:p>
        </w:tc>
      </w:tr>
      <w:tr w:rsidR="007821F2" w:rsidRPr="007821F2" w:rsidTr="00180E61">
        <w:trPr>
          <w:trHeight w:val="756"/>
        </w:trPr>
        <w:tc>
          <w:tcPr>
            <w:tcW w:w="5662" w:type="dxa"/>
            <w:gridSpan w:val="2"/>
            <w:tcBorders>
              <w:top w:val="nil"/>
            </w:tcBorders>
            <w:shd w:val="clear" w:color="auto" w:fill="auto"/>
            <w:vAlign w:val="center"/>
            <w:hideMark/>
          </w:tcPr>
          <w:p w:rsidR="00180E61" w:rsidRPr="00C86C2A" w:rsidRDefault="00180E61" w:rsidP="00180E61">
            <w:pPr>
              <w:jc w:val="both"/>
            </w:pPr>
            <w:r w:rsidRPr="00C86C2A">
              <w:lastRenderedPageBreak/>
              <w:t>Комплекс процессных мероприятий «Защита населения от чрезвычайных ситуаций»</w:t>
            </w:r>
          </w:p>
        </w:tc>
        <w:tc>
          <w:tcPr>
            <w:tcW w:w="851" w:type="dxa"/>
            <w:gridSpan w:val="2"/>
            <w:tcBorders>
              <w:top w:val="nil"/>
            </w:tcBorders>
            <w:shd w:val="clear" w:color="auto" w:fill="auto"/>
            <w:vAlign w:val="center"/>
            <w:hideMark/>
          </w:tcPr>
          <w:p w:rsidR="00180E61" w:rsidRPr="00C86C2A" w:rsidRDefault="00180E61">
            <w:r w:rsidRPr="00C86C2A">
              <w:t>951</w:t>
            </w:r>
          </w:p>
        </w:tc>
        <w:tc>
          <w:tcPr>
            <w:tcW w:w="567" w:type="dxa"/>
            <w:gridSpan w:val="2"/>
            <w:tcBorders>
              <w:top w:val="nil"/>
            </w:tcBorders>
            <w:shd w:val="clear" w:color="auto" w:fill="auto"/>
            <w:vAlign w:val="center"/>
            <w:hideMark/>
          </w:tcPr>
          <w:p w:rsidR="00180E61" w:rsidRPr="00C86C2A" w:rsidRDefault="00180E61">
            <w:r w:rsidRPr="00C86C2A">
              <w:t>03</w:t>
            </w:r>
          </w:p>
        </w:tc>
        <w:tc>
          <w:tcPr>
            <w:tcW w:w="709" w:type="dxa"/>
            <w:gridSpan w:val="2"/>
            <w:tcBorders>
              <w:top w:val="nil"/>
            </w:tcBorders>
            <w:shd w:val="clear" w:color="auto" w:fill="auto"/>
            <w:vAlign w:val="center"/>
            <w:hideMark/>
          </w:tcPr>
          <w:p w:rsidR="00180E61" w:rsidRPr="00C86C2A" w:rsidRDefault="00180E61">
            <w:r w:rsidRPr="00C86C2A">
              <w:t>14</w:t>
            </w:r>
          </w:p>
        </w:tc>
        <w:tc>
          <w:tcPr>
            <w:tcW w:w="1842" w:type="dxa"/>
            <w:tcBorders>
              <w:top w:val="nil"/>
            </w:tcBorders>
            <w:shd w:val="clear" w:color="auto" w:fill="auto"/>
            <w:vAlign w:val="center"/>
            <w:hideMark/>
          </w:tcPr>
          <w:p w:rsidR="00180E61" w:rsidRPr="00C86C2A" w:rsidRDefault="00180E61" w:rsidP="00180E61">
            <w:r w:rsidRPr="00C86C2A">
              <w:t>03 4 02</w:t>
            </w:r>
          </w:p>
        </w:tc>
        <w:tc>
          <w:tcPr>
            <w:tcW w:w="709" w:type="dxa"/>
            <w:gridSpan w:val="2"/>
            <w:tcBorders>
              <w:top w:val="nil"/>
            </w:tcBorders>
            <w:shd w:val="clear" w:color="auto" w:fill="auto"/>
            <w:vAlign w:val="center"/>
            <w:hideMark/>
          </w:tcPr>
          <w:p w:rsidR="00180E61" w:rsidRPr="00C86C2A" w:rsidRDefault="00180E61">
            <w:r w:rsidRPr="00C86C2A">
              <w:t> </w:t>
            </w:r>
          </w:p>
        </w:tc>
        <w:tc>
          <w:tcPr>
            <w:tcW w:w="1701" w:type="dxa"/>
            <w:gridSpan w:val="2"/>
            <w:tcBorders>
              <w:top w:val="nil"/>
            </w:tcBorders>
            <w:shd w:val="clear" w:color="auto" w:fill="auto"/>
            <w:noWrap/>
            <w:vAlign w:val="center"/>
            <w:hideMark/>
          </w:tcPr>
          <w:p w:rsidR="00180E61" w:rsidRPr="00C86C2A" w:rsidRDefault="00180E61">
            <w:pPr>
              <w:jc w:val="right"/>
            </w:pPr>
            <w:r w:rsidRPr="00C86C2A">
              <w:t>30,8</w:t>
            </w:r>
          </w:p>
        </w:tc>
        <w:tc>
          <w:tcPr>
            <w:tcW w:w="1699" w:type="dxa"/>
            <w:gridSpan w:val="3"/>
            <w:tcBorders>
              <w:top w:val="nil"/>
            </w:tcBorders>
            <w:shd w:val="clear" w:color="auto" w:fill="auto"/>
            <w:noWrap/>
            <w:vAlign w:val="center"/>
            <w:hideMark/>
          </w:tcPr>
          <w:p w:rsidR="00180E61" w:rsidRPr="00C86C2A" w:rsidRDefault="00180E61">
            <w:pPr>
              <w:jc w:val="right"/>
            </w:pPr>
            <w:r w:rsidRPr="00C86C2A">
              <w:t>30,8</w:t>
            </w:r>
          </w:p>
        </w:tc>
        <w:tc>
          <w:tcPr>
            <w:tcW w:w="1565" w:type="dxa"/>
            <w:tcBorders>
              <w:top w:val="nil"/>
            </w:tcBorders>
            <w:shd w:val="clear" w:color="auto" w:fill="auto"/>
            <w:noWrap/>
            <w:vAlign w:val="center"/>
            <w:hideMark/>
          </w:tcPr>
          <w:p w:rsidR="00180E61" w:rsidRPr="00C86C2A" w:rsidRDefault="00180E61">
            <w:pPr>
              <w:jc w:val="right"/>
            </w:pPr>
            <w:r w:rsidRPr="00C86C2A">
              <w:t>30,8</w:t>
            </w:r>
          </w:p>
        </w:tc>
      </w:tr>
      <w:tr w:rsidR="007821F2" w:rsidRPr="007821F2" w:rsidTr="00180E61">
        <w:trPr>
          <w:trHeight w:val="1324"/>
        </w:trPr>
        <w:tc>
          <w:tcPr>
            <w:tcW w:w="5662" w:type="dxa"/>
            <w:gridSpan w:val="2"/>
            <w:tcBorders>
              <w:top w:val="nil"/>
            </w:tcBorders>
            <w:shd w:val="clear" w:color="auto" w:fill="auto"/>
            <w:vAlign w:val="center"/>
            <w:hideMark/>
          </w:tcPr>
          <w:p w:rsidR="00180E61" w:rsidRPr="00C86C2A" w:rsidRDefault="00180E61" w:rsidP="00180E61">
            <w:pPr>
              <w:jc w:val="both"/>
              <w:rPr>
                <w:iCs/>
              </w:rPr>
            </w:pPr>
            <w:r w:rsidRPr="00C86C2A">
              <w:rPr>
                <w:iCs/>
              </w:rPr>
              <w:t>Расходы на дезинсекционную обработку территории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180E61" w:rsidRPr="00C86C2A" w:rsidRDefault="00180E61">
            <w:pPr>
              <w:rPr>
                <w:iCs/>
              </w:rPr>
            </w:pPr>
            <w:r w:rsidRPr="00C86C2A">
              <w:rPr>
                <w:iCs/>
              </w:rPr>
              <w:t>951</w:t>
            </w:r>
          </w:p>
        </w:tc>
        <w:tc>
          <w:tcPr>
            <w:tcW w:w="567" w:type="dxa"/>
            <w:gridSpan w:val="2"/>
            <w:tcBorders>
              <w:top w:val="nil"/>
            </w:tcBorders>
            <w:shd w:val="clear" w:color="auto" w:fill="auto"/>
            <w:vAlign w:val="center"/>
            <w:hideMark/>
          </w:tcPr>
          <w:p w:rsidR="00180E61" w:rsidRPr="00C86C2A" w:rsidRDefault="00180E61">
            <w:pPr>
              <w:rPr>
                <w:iCs/>
              </w:rPr>
            </w:pPr>
            <w:r w:rsidRPr="00C86C2A">
              <w:rPr>
                <w:iCs/>
              </w:rPr>
              <w:t>03</w:t>
            </w:r>
          </w:p>
        </w:tc>
        <w:tc>
          <w:tcPr>
            <w:tcW w:w="709" w:type="dxa"/>
            <w:gridSpan w:val="2"/>
            <w:tcBorders>
              <w:top w:val="nil"/>
            </w:tcBorders>
            <w:shd w:val="clear" w:color="auto" w:fill="auto"/>
            <w:vAlign w:val="center"/>
            <w:hideMark/>
          </w:tcPr>
          <w:p w:rsidR="00180E61" w:rsidRPr="00C86C2A" w:rsidRDefault="00180E61">
            <w:pPr>
              <w:rPr>
                <w:iCs/>
              </w:rPr>
            </w:pPr>
            <w:r w:rsidRPr="00C86C2A">
              <w:rPr>
                <w:iCs/>
              </w:rPr>
              <w:t>14</w:t>
            </w:r>
          </w:p>
        </w:tc>
        <w:tc>
          <w:tcPr>
            <w:tcW w:w="1842" w:type="dxa"/>
            <w:tcBorders>
              <w:top w:val="nil"/>
            </w:tcBorders>
            <w:shd w:val="clear" w:color="auto" w:fill="auto"/>
            <w:vAlign w:val="center"/>
            <w:hideMark/>
          </w:tcPr>
          <w:p w:rsidR="00180E61" w:rsidRPr="00C86C2A" w:rsidRDefault="00180E61" w:rsidP="00180E61">
            <w:pPr>
              <w:rPr>
                <w:iCs/>
              </w:rPr>
            </w:pPr>
            <w:r w:rsidRPr="00C86C2A">
              <w:rPr>
                <w:iCs/>
              </w:rPr>
              <w:t>03 4 02 28720</w:t>
            </w:r>
          </w:p>
        </w:tc>
        <w:tc>
          <w:tcPr>
            <w:tcW w:w="709" w:type="dxa"/>
            <w:gridSpan w:val="2"/>
            <w:tcBorders>
              <w:top w:val="nil"/>
            </w:tcBorders>
            <w:shd w:val="clear" w:color="auto" w:fill="auto"/>
            <w:vAlign w:val="center"/>
            <w:hideMark/>
          </w:tcPr>
          <w:p w:rsidR="00180E61" w:rsidRPr="00C86C2A" w:rsidRDefault="00180E61">
            <w:pPr>
              <w:rPr>
                <w:iCs/>
              </w:rPr>
            </w:pPr>
            <w:r w:rsidRPr="00C86C2A">
              <w:rPr>
                <w:iCs/>
              </w:rPr>
              <w:t>240</w:t>
            </w:r>
          </w:p>
        </w:tc>
        <w:tc>
          <w:tcPr>
            <w:tcW w:w="1701" w:type="dxa"/>
            <w:gridSpan w:val="2"/>
            <w:tcBorders>
              <w:top w:val="nil"/>
            </w:tcBorders>
            <w:shd w:val="clear" w:color="auto" w:fill="auto"/>
            <w:noWrap/>
            <w:vAlign w:val="center"/>
            <w:hideMark/>
          </w:tcPr>
          <w:p w:rsidR="00180E61" w:rsidRPr="00C86C2A" w:rsidRDefault="00180E61">
            <w:pPr>
              <w:jc w:val="right"/>
              <w:rPr>
                <w:iCs/>
              </w:rPr>
            </w:pPr>
            <w:r w:rsidRPr="00C86C2A">
              <w:rPr>
                <w:iCs/>
              </w:rPr>
              <w:t>30,8</w:t>
            </w:r>
          </w:p>
        </w:tc>
        <w:tc>
          <w:tcPr>
            <w:tcW w:w="1699" w:type="dxa"/>
            <w:gridSpan w:val="3"/>
            <w:tcBorders>
              <w:top w:val="nil"/>
            </w:tcBorders>
            <w:shd w:val="clear" w:color="auto" w:fill="auto"/>
            <w:noWrap/>
            <w:vAlign w:val="center"/>
            <w:hideMark/>
          </w:tcPr>
          <w:p w:rsidR="00180E61" w:rsidRPr="00C86C2A" w:rsidRDefault="00180E61">
            <w:pPr>
              <w:jc w:val="right"/>
              <w:rPr>
                <w:iCs/>
              </w:rPr>
            </w:pPr>
            <w:r w:rsidRPr="00C86C2A">
              <w:rPr>
                <w:iCs/>
              </w:rPr>
              <w:t>30,8</w:t>
            </w:r>
          </w:p>
        </w:tc>
        <w:tc>
          <w:tcPr>
            <w:tcW w:w="1565" w:type="dxa"/>
            <w:tcBorders>
              <w:top w:val="nil"/>
            </w:tcBorders>
            <w:shd w:val="clear" w:color="auto" w:fill="auto"/>
            <w:noWrap/>
            <w:vAlign w:val="center"/>
            <w:hideMark/>
          </w:tcPr>
          <w:p w:rsidR="00180E61" w:rsidRPr="00C86C2A" w:rsidRDefault="00180E61">
            <w:pPr>
              <w:jc w:val="right"/>
              <w:rPr>
                <w:iCs/>
              </w:rPr>
            </w:pPr>
            <w:r w:rsidRPr="00C86C2A">
              <w:rPr>
                <w:iCs/>
              </w:rPr>
              <w:t>30,8</w:t>
            </w:r>
          </w:p>
        </w:tc>
      </w:tr>
      <w:tr w:rsidR="007821F2" w:rsidRPr="007821F2" w:rsidTr="00180E61">
        <w:trPr>
          <w:trHeight w:val="1258"/>
        </w:trPr>
        <w:tc>
          <w:tcPr>
            <w:tcW w:w="5662" w:type="dxa"/>
            <w:gridSpan w:val="2"/>
            <w:tcBorders>
              <w:top w:val="nil"/>
              <w:bottom w:val="nil"/>
            </w:tcBorders>
            <w:shd w:val="clear" w:color="auto" w:fill="auto"/>
            <w:vAlign w:val="center"/>
            <w:hideMark/>
          </w:tcPr>
          <w:p w:rsidR="00180E61" w:rsidRPr="00C86C2A" w:rsidRDefault="00180E61" w:rsidP="00180E61">
            <w:pPr>
              <w:jc w:val="both"/>
            </w:pPr>
            <w:r w:rsidRPr="00C86C2A">
              <w:t>Муниципальная программа Белокалитвинского городского поселения «Формирование современной городской среды на территории Белокалитвинского городского поселения»</w:t>
            </w:r>
          </w:p>
        </w:tc>
        <w:tc>
          <w:tcPr>
            <w:tcW w:w="851" w:type="dxa"/>
            <w:gridSpan w:val="2"/>
            <w:tcBorders>
              <w:top w:val="nil"/>
              <w:bottom w:val="nil"/>
            </w:tcBorders>
            <w:shd w:val="clear" w:color="auto" w:fill="auto"/>
            <w:vAlign w:val="center"/>
            <w:hideMark/>
          </w:tcPr>
          <w:p w:rsidR="00180E61" w:rsidRPr="00C86C2A" w:rsidRDefault="00180E61">
            <w:r w:rsidRPr="00C86C2A">
              <w:t>951</w:t>
            </w:r>
          </w:p>
        </w:tc>
        <w:tc>
          <w:tcPr>
            <w:tcW w:w="567" w:type="dxa"/>
            <w:gridSpan w:val="2"/>
            <w:tcBorders>
              <w:top w:val="nil"/>
              <w:bottom w:val="nil"/>
            </w:tcBorders>
            <w:shd w:val="clear" w:color="auto" w:fill="auto"/>
            <w:vAlign w:val="center"/>
            <w:hideMark/>
          </w:tcPr>
          <w:p w:rsidR="00180E61" w:rsidRPr="00C86C2A" w:rsidRDefault="00180E61">
            <w:r w:rsidRPr="00C86C2A">
              <w:t>03</w:t>
            </w:r>
          </w:p>
        </w:tc>
        <w:tc>
          <w:tcPr>
            <w:tcW w:w="709" w:type="dxa"/>
            <w:gridSpan w:val="2"/>
            <w:tcBorders>
              <w:top w:val="nil"/>
              <w:bottom w:val="nil"/>
            </w:tcBorders>
            <w:shd w:val="clear" w:color="auto" w:fill="auto"/>
            <w:vAlign w:val="center"/>
            <w:hideMark/>
          </w:tcPr>
          <w:p w:rsidR="00180E61" w:rsidRPr="00C86C2A" w:rsidRDefault="00180E61">
            <w:r w:rsidRPr="00C86C2A">
              <w:t>14</w:t>
            </w:r>
          </w:p>
        </w:tc>
        <w:tc>
          <w:tcPr>
            <w:tcW w:w="1842" w:type="dxa"/>
            <w:tcBorders>
              <w:top w:val="nil"/>
              <w:bottom w:val="nil"/>
            </w:tcBorders>
            <w:shd w:val="clear" w:color="auto" w:fill="auto"/>
            <w:vAlign w:val="center"/>
            <w:hideMark/>
          </w:tcPr>
          <w:p w:rsidR="00180E61" w:rsidRPr="00C86C2A" w:rsidRDefault="00180E61">
            <w:r w:rsidRPr="00C86C2A">
              <w:t>10</w:t>
            </w:r>
          </w:p>
        </w:tc>
        <w:tc>
          <w:tcPr>
            <w:tcW w:w="709" w:type="dxa"/>
            <w:gridSpan w:val="2"/>
            <w:tcBorders>
              <w:top w:val="nil"/>
              <w:bottom w:val="nil"/>
            </w:tcBorders>
            <w:shd w:val="clear" w:color="auto" w:fill="auto"/>
            <w:vAlign w:val="center"/>
            <w:hideMark/>
          </w:tcPr>
          <w:p w:rsidR="00180E61" w:rsidRPr="00C86C2A" w:rsidRDefault="00180E61">
            <w:r w:rsidRPr="00C86C2A">
              <w:t> </w:t>
            </w:r>
          </w:p>
        </w:tc>
        <w:tc>
          <w:tcPr>
            <w:tcW w:w="1701" w:type="dxa"/>
            <w:gridSpan w:val="2"/>
            <w:tcBorders>
              <w:top w:val="nil"/>
              <w:bottom w:val="nil"/>
            </w:tcBorders>
            <w:shd w:val="clear" w:color="auto" w:fill="auto"/>
            <w:noWrap/>
            <w:vAlign w:val="center"/>
            <w:hideMark/>
          </w:tcPr>
          <w:p w:rsidR="00180E61" w:rsidRPr="00C86C2A" w:rsidRDefault="000B2E43">
            <w:pPr>
              <w:jc w:val="right"/>
            </w:pPr>
            <w:r w:rsidRPr="00C86C2A">
              <w:t>276,5</w:t>
            </w:r>
          </w:p>
        </w:tc>
        <w:tc>
          <w:tcPr>
            <w:tcW w:w="1699" w:type="dxa"/>
            <w:gridSpan w:val="3"/>
            <w:tcBorders>
              <w:top w:val="nil"/>
              <w:bottom w:val="nil"/>
            </w:tcBorders>
            <w:shd w:val="clear" w:color="auto" w:fill="auto"/>
            <w:noWrap/>
            <w:vAlign w:val="center"/>
            <w:hideMark/>
          </w:tcPr>
          <w:p w:rsidR="00180E61" w:rsidRPr="00C86C2A" w:rsidRDefault="00180E61">
            <w:pPr>
              <w:jc w:val="right"/>
            </w:pPr>
            <w:r w:rsidRPr="00C86C2A">
              <w:t>151,8</w:t>
            </w:r>
          </w:p>
        </w:tc>
        <w:tc>
          <w:tcPr>
            <w:tcW w:w="1565" w:type="dxa"/>
            <w:tcBorders>
              <w:top w:val="nil"/>
              <w:bottom w:val="nil"/>
            </w:tcBorders>
            <w:shd w:val="clear" w:color="auto" w:fill="auto"/>
            <w:noWrap/>
            <w:vAlign w:val="center"/>
            <w:hideMark/>
          </w:tcPr>
          <w:p w:rsidR="00180E61" w:rsidRPr="00C86C2A" w:rsidRDefault="00180E61">
            <w:pPr>
              <w:jc w:val="right"/>
            </w:pPr>
            <w:r w:rsidRPr="00C86C2A">
              <w:t>151,8</w:t>
            </w:r>
          </w:p>
        </w:tc>
      </w:tr>
      <w:tr w:rsidR="007821F2" w:rsidRPr="007821F2" w:rsidTr="00180E61">
        <w:trPr>
          <w:trHeight w:val="992"/>
        </w:trPr>
        <w:tc>
          <w:tcPr>
            <w:tcW w:w="5662" w:type="dxa"/>
            <w:gridSpan w:val="2"/>
            <w:tcBorders>
              <w:top w:val="nil"/>
              <w:bottom w:val="nil"/>
            </w:tcBorders>
            <w:shd w:val="clear" w:color="auto" w:fill="auto"/>
            <w:vAlign w:val="center"/>
          </w:tcPr>
          <w:p w:rsidR="00180E61" w:rsidRPr="00C86C2A" w:rsidRDefault="00180E61" w:rsidP="00180E61">
            <w:pPr>
              <w:jc w:val="both"/>
            </w:pPr>
            <w:r w:rsidRPr="00C86C2A">
              <w:t>Комплекс процессных мероприятий «Благоустройство и содержание территории Белокалитвинского городского поселения»</w:t>
            </w:r>
          </w:p>
        </w:tc>
        <w:tc>
          <w:tcPr>
            <w:tcW w:w="851" w:type="dxa"/>
            <w:gridSpan w:val="2"/>
            <w:tcBorders>
              <w:top w:val="nil"/>
              <w:bottom w:val="nil"/>
            </w:tcBorders>
            <w:shd w:val="clear" w:color="auto" w:fill="auto"/>
            <w:vAlign w:val="center"/>
          </w:tcPr>
          <w:p w:rsidR="00180E61" w:rsidRPr="00C86C2A" w:rsidRDefault="00180E61">
            <w:r w:rsidRPr="00C86C2A">
              <w:t>951</w:t>
            </w:r>
          </w:p>
        </w:tc>
        <w:tc>
          <w:tcPr>
            <w:tcW w:w="567" w:type="dxa"/>
            <w:gridSpan w:val="2"/>
            <w:tcBorders>
              <w:top w:val="nil"/>
              <w:bottom w:val="nil"/>
            </w:tcBorders>
            <w:shd w:val="clear" w:color="auto" w:fill="auto"/>
            <w:vAlign w:val="center"/>
          </w:tcPr>
          <w:p w:rsidR="00180E61" w:rsidRPr="00C86C2A" w:rsidRDefault="00180E61">
            <w:r w:rsidRPr="00C86C2A">
              <w:t>03</w:t>
            </w:r>
          </w:p>
        </w:tc>
        <w:tc>
          <w:tcPr>
            <w:tcW w:w="709" w:type="dxa"/>
            <w:gridSpan w:val="2"/>
            <w:tcBorders>
              <w:top w:val="nil"/>
              <w:bottom w:val="nil"/>
            </w:tcBorders>
            <w:shd w:val="clear" w:color="auto" w:fill="auto"/>
            <w:vAlign w:val="center"/>
          </w:tcPr>
          <w:p w:rsidR="00180E61" w:rsidRPr="00C86C2A" w:rsidRDefault="00180E61">
            <w:r w:rsidRPr="00C86C2A">
              <w:t>14</w:t>
            </w:r>
          </w:p>
        </w:tc>
        <w:tc>
          <w:tcPr>
            <w:tcW w:w="1842" w:type="dxa"/>
            <w:tcBorders>
              <w:top w:val="nil"/>
              <w:bottom w:val="nil"/>
            </w:tcBorders>
            <w:shd w:val="clear" w:color="auto" w:fill="auto"/>
            <w:vAlign w:val="center"/>
          </w:tcPr>
          <w:p w:rsidR="00180E61" w:rsidRPr="00C86C2A" w:rsidRDefault="00180E61" w:rsidP="00180E61">
            <w:r w:rsidRPr="00C86C2A">
              <w:t>10 4 01</w:t>
            </w:r>
          </w:p>
        </w:tc>
        <w:tc>
          <w:tcPr>
            <w:tcW w:w="709" w:type="dxa"/>
            <w:gridSpan w:val="2"/>
            <w:tcBorders>
              <w:top w:val="nil"/>
              <w:bottom w:val="nil"/>
            </w:tcBorders>
            <w:shd w:val="clear" w:color="auto" w:fill="auto"/>
            <w:vAlign w:val="center"/>
          </w:tcPr>
          <w:p w:rsidR="00180E61" w:rsidRPr="00C86C2A" w:rsidRDefault="00180E61">
            <w:r w:rsidRPr="00C86C2A">
              <w:t> </w:t>
            </w:r>
          </w:p>
        </w:tc>
        <w:tc>
          <w:tcPr>
            <w:tcW w:w="1701" w:type="dxa"/>
            <w:gridSpan w:val="2"/>
            <w:tcBorders>
              <w:top w:val="nil"/>
              <w:bottom w:val="nil"/>
            </w:tcBorders>
            <w:shd w:val="clear" w:color="auto" w:fill="auto"/>
            <w:noWrap/>
            <w:vAlign w:val="center"/>
          </w:tcPr>
          <w:p w:rsidR="00180E61" w:rsidRPr="00C86C2A" w:rsidRDefault="000B2E43">
            <w:pPr>
              <w:jc w:val="right"/>
            </w:pPr>
            <w:r w:rsidRPr="00C86C2A">
              <w:t>276,5</w:t>
            </w:r>
          </w:p>
        </w:tc>
        <w:tc>
          <w:tcPr>
            <w:tcW w:w="1699" w:type="dxa"/>
            <w:gridSpan w:val="3"/>
            <w:tcBorders>
              <w:top w:val="nil"/>
              <w:bottom w:val="nil"/>
            </w:tcBorders>
            <w:shd w:val="clear" w:color="auto" w:fill="auto"/>
            <w:noWrap/>
            <w:vAlign w:val="center"/>
          </w:tcPr>
          <w:p w:rsidR="00180E61" w:rsidRPr="00C86C2A" w:rsidRDefault="00180E61">
            <w:pPr>
              <w:jc w:val="right"/>
            </w:pPr>
            <w:r w:rsidRPr="00C86C2A">
              <w:t>151,8</w:t>
            </w:r>
          </w:p>
        </w:tc>
        <w:tc>
          <w:tcPr>
            <w:tcW w:w="1565" w:type="dxa"/>
            <w:tcBorders>
              <w:top w:val="nil"/>
              <w:bottom w:val="nil"/>
            </w:tcBorders>
            <w:shd w:val="clear" w:color="auto" w:fill="auto"/>
            <w:noWrap/>
            <w:vAlign w:val="center"/>
          </w:tcPr>
          <w:p w:rsidR="00180E61" w:rsidRPr="00C86C2A" w:rsidRDefault="00180E61">
            <w:pPr>
              <w:jc w:val="right"/>
            </w:pPr>
            <w:r w:rsidRPr="00C86C2A">
              <w:t>151,8</w:t>
            </w:r>
          </w:p>
        </w:tc>
      </w:tr>
      <w:tr w:rsidR="007821F2" w:rsidRPr="007821F2" w:rsidTr="00180E61">
        <w:trPr>
          <w:trHeight w:val="1258"/>
        </w:trPr>
        <w:tc>
          <w:tcPr>
            <w:tcW w:w="5662" w:type="dxa"/>
            <w:gridSpan w:val="2"/>
            <w:tcBorders>
              <w:top w:val="nil"/>
              <w:bottom w:val="nil"/>
            </w:tcBorders>
            <w:shd w:val="clear" w:color="auto" w:fill="auto"/>
            <w:vAlign w:val="center"/>
          </w:tcPr>
          <w:p w:rsidR="00180E61" w:rsidRPr="00C86C2A" w:rsidRDefault="00180E61" w:rsidP="00180E61">
            <w:pPr>
              <w:jc w:val="both"/>
              <w:rPr>
                <w:iCs/>
              </w:rPr>
            </w:pPr>
            <w:r w:rsidRPr="00C86C2A">
              <w:rPr>
                <w:iCs/>
              </w:rPr>
              <w:t>Расходы на обеспечение общественного порядка и антитеррористических мероприятий в местах массового пребывания людей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180E61" w:rsidRPr="00C86C2A" w:rsidRDefault="00180E61">
            <w:pPr>
              <w:rPr>
                <w:iCs/>
              </w:rPr>
            </w:pPr>
            <w:r w:rsidRPr="00C86C2A">
              <w:rPr>
                <w:iCs/>
              </w:rPr>
              <w:t>951</w:t>
            </w:r>
          </w:p>
        </w:tc>
        <w:tc>
          <w:tcPr>
            <w:tcW w:w="567" w:type="dxa"/>
            <w:gridSpan w:val="2"/>
            <w:tcBorders>
              <w:top w:val="nil"/>
              <w:bottom w:val="nil"/>
            </w:tcBorders>
            <w:shd w:val="clear" w:color="auto" w:fill="auto"/>
            <w:vAlign w:val="center"/>
          </w:tcPr>
          <w:p w:rsidR="00180E61" w:rsidRPr="00C86C2A" w:rsidRDefault="00180E61">
            <w:pPr>
              <w:rPr>
                <w:iCs/>
              </w:rPr>
            </w:pPr>
            <w:r w:rsidRPr="00C86C2A">
              <w:rPr>
                <w:iCs/>
              </w:rPr>
              <w:t>03</w:t>
            </w:r>
          </w:p>
        </w:tc>
        <w:tc>
          <w:tcPr>
            <w:tcW w:w="709" w:type="dxa"/>
            <w:gridSpan w:val="2"/>
            <w:tcBorders>
              <w:top w:val="nil"/>
              <w:bottom w:val="nil"/>
            </w:tcBorders>
            <w:shd w:val="clear" w:color="auto" w:fill="auto"/>
            <w:vAlign w:val="center"/>
          </w:tcPr>
          <w:p w:rsidR="00180E61" w:rsidRPr="00C86C2A" w:rsidRDefault="00180E61">
            <w:pPr>
              <w:rPr>
                <w:iCs/>
              </w:rPr>
            </w:pPr>
            <w:r w:rsidRPr="00C86C2A">
              <w:rPr>
                <w:iCs/>
              </w:rPr>
              <w:t>14</w:t>
            </w:r>
          </w:p>
        </w:tc>
        <w:tc>
          <w:tcPr>
            <w:tcW w:w="1842" w:type="dxa"/>
            <w:tcBorders>
              <w:top w:val="nil"/>
              <w:bottom w:val="nil"/>
            </w:tcBorders>
            <w:shd w:val="clear" w:color="auto" w:fill="auto"/>
            <w:vAlign w:val="center"/>
          </w:tcPr>
          <w:p w:rsidR="00180E61" w:rsidRPr="00C86C2A" w:rsidRDefault="00180E61" w:rsidP="00180E61">
            <w:pPr>
              <w:rPr>
                <w:iCs/>
              </w:rPr>
            </w:pPr>
            <w:r w:rsidRPr="00C86C2A">
              <w:rPr>
                <w:iCs/>
              </w:rPr>
              <w:t>10 4 01 28530</w:t>
            </w:r>
          </w:p>
        </w:tc>
        <w:tc>
          <w:tcPr>
            <w:tcW w:w="709" w:type="dxa"/>
            <w:gridSpan w:val="2"/>
            <w:tcBorders>
              <w:top w:val="nil"/>
              <w:bottom w:val="nil"/>
            </w:tcBorders>
            <w:shd w:val="clear" w:color="auto" w:fill="auto"/>
            <w:vAlign w:val="center"/>
          </w:tcPr>
          <w:p w:rsidR="00180E61" w:rsidRPr="00C86C2A" w:rsidRDefault="00180E61">
            <w:pPr>
              <w:rPr>
                <w:iCs/>
              </w:rPr>
            </w:pPr>
            <w:r w:rsidRPr="00C86C2A">
              <w:rPr>
                <w:iCs/>
              </w:rPr>
              <w:t>240</w:t>
            </w:r>
          </w:p>
        </w:tc>
        <w:tc>
          <w:tcPr>
            <w:tcW w:w="1701" w:type="dxa"/>
            <w:gridSpan w:val="2"/>
            <w:tcBorders>
              <w:top w:val="nil"/>
              <w:bottom w:val="nil"/>
            </w:tcBorders>
            <w:shd w:val="clear" w:color="auto" w:fill="auto"/>
            <w:noWrap/>
            <w:vAlign w:val="center"/>
          </w:tcPr>
          <w:p w:rsidR="00180E61" w:rsidRPr="00C86C2A" w:rsidRDefault="000B2E43">
            <w:pPr>
              <w:jc w:val="right"/>
              <w:rPr>
                <w:iCs/>
              </w:rPr>
            </w:pPr>
            <w:r w:rsidRPr="00C86C2A">
              <w:rPr>
                <w:iCs/>
              </w:rPr>
              <w:t>276,5</w:t>
            </w:r>
          </w:p>
        </w:tc>
        <w:tc>
          <w:tcPr>
            <w:tcW w:w="1699" w:type="dxa"/>
            <w:gridSpan w:val="3"/>
            <w:tcBorders>
              <w:top w:val="nil"/>
              <w:bottom w:val="nil"/>
            </w:tcBorders>
            <w:shd w:val="clear" w:color="auto" w:fill="auto"/>
            <w:noWrap/>
            <w:vAlign w:val="center"/>
          </w:tcPr>
          <w:p w:rsidR="00180E61" w:rsidRPr="00C86C2A" w:rsidRDefault="00180E61">
            <w:pPr>
              <w:jc w:val="right"/>
              <w:rPr>
                <w:iCs/>
              </w:rPr>
            </w:pPr>
            <w:r w:rsidRPr="00C86C2A">
              <w:rPr>
                <w:iCs/>
              </w:rPr>
              <w:t>151,8</w:t>
            </w:r>
          </w:p>
        </w:tc>
        <w:tc>
          <w:tcPr>
            <w:tcW w:w="1565" w:type="dxa"/>
            <w:tcBorders>
              <w:top w:val="nil"/>
              <w:bottom w:val="nil"/>
            </w:tcBorders>
            <w:shd w:val="clear" w:color="auto" w:fill="auto"/>
            <w:noWrap/>
            <w:vAlign w:val="center"/>
          </w:tcPr>
          <w:p w:rsidR="00180E61" w:rsidRPr="00C86C2A" w:rsidRDefault="00180E61">
            <w:pPr>
              <w:jc w:val="right"/>
              <w:rPr>
                <w:iCs/>
              </w:rPr>
            </w:pPr>
            <w:r w:rsidRPr="00C86C2A">
              <w:rPr>
                <w:iCs/>
              </w:rPr>
              <w:t>151,8</w:t>
            </w:r>
          </w:p>
        </w:tc>
      </w:tr>
      <w:tr w:rsidR="007821F2" w:rsidRPr="007821F2" w:rsidTr="00180E61">
        <w:trPr>
          <w:trHeight w:val="603"/>
        </w:trPr>
        <w:tc>
          <w:tcPr>
            <w:tcW w:w="5662" w:type="dxa"/>
            <w:gridSpan w:val="2"/>
            <w:tcBorders>
              <w:top w:val="nil"/>
              <w:bottom w:val="nil"/>
            </w:tcBorders>
            <w:shd w:val="clear" w:color="auto" w:fill="auto"/>
            <w:vAlign w:val="center"/>
          </w:tcPr>
          <w:p w:rsidR="00180E61" w:rsidRPr="00C86C2A" w:rsidRDefault="00180E61" w:rsidP="00180E61">
            <w:pPr>
              <w:jc w:val="both"/>
              <w:rPr>
                <w:b/>
                <w:bCs/>
              </w:rPr>
            </w:pPr>
            <w:r w:rsidRPr="00C86C2A">
              <w:rPr>
                <w:b/>
                <w:bCs/>
              </w:rPr>
              <w:t>НАЦИОНАЛЬНАЯ ЭКОНОМИКА</w:t>
            </w:r>
          </w:p>
        </w:tc>
        <w:tc>
          <w:tcPr>
            <w:tcW w:w="851" w:type="dxa"/>
            <w:gridSpan w:val="2"/>
            <w:tcBorders>
              <w:top w:val="nil"/>
              <w:bottom w:val="nil"/>
            </w:tcBorders>
            <w:shd w:val="clear" w:color="auto" w:fill="auto"/>
            <w:vAlign w:val="center"/>
          </w:tcPr>
          <w:p w:rsidR="00180E61" w:rsidRPr="00C86C2A" w:rsidRDefault="00180E61">
            <w:pPr>
              <w:rPr>
                <w:b/>
                <w:bCs/>
              </w:rPr>
            </w:pPr>
            <w:r w:rsidRPr="00C86C2A">
              <w:rPr>
                <w:b/>
                <w:bCs/>
              </w:rPr>
              <w:t>951</w:t>
            </w:r>
          </w:p>
        </w:tc>
        <w:tc>
          <w:tcPr>
            <w:tcW w:w="567" w:type="dxa"/>
            <w:gridSpan w:val="2"/>
            <w:tcBorders>
              <w:top w:val="nil"/>
              <w:bottom w:val="nil"/>
            </w:tcBorders>
            <w:shd w:val="clear" w:color="auto" w:fill="auto"/>
            <w:vAlign w:val="center"/>
          </w:tcPr>
          <w:p w:rsidR="00180E61" w:rsidRPr="00C86C2A" w:rsidRDefault="00180E61">
            <w:pPr>
              <w:rPr>
                <w:b/>
                <w:bCs/>
              </w:rPr>
            </w:pPr>
            <w:r w:rsidRPr="00C86C2A">
              <w:rPr>
                <w:b/>
                <w:bCs/>
              </w:rPr>
              <w:t>04</w:t>
            </w:r>
          </w:p>
        </w:tc>
        <w:tc>
          <w:tcPr>
            <w:tcW w:w="709" w:type="dxa"/>
            <w:gridSpan w:val="2"/>
            <w:tcBorders>
              <w:top w:val="nil"/>
              <w:bottom w:val="nil"/>
            </w:tcBorders>
            <w:shd w:val="clear" w:color="auto" w:fill="auto"/>
            <w:vAlign w:val="center"/>
          </w:tcPr>
          <w:p w:rsidR="00180E61" w:rsidRPr="00C86C2A" w:rsidRDefault="00180E61">
            <w:pPr>
              <w:rPr>
                <w:b/>
                <w:bCs/>
              </w:rPr>
            </w:pPr>
            <w:r w:rsidRPr="00C86C2A">
              <w:rPr>
                <w:b/>
                <w:bCs/>
              </w:rPr>
              <w:t> </w:t>
            </w:r>
          </w:p>
        </w:tc>
        <w:tc>
          <w:tcPr>
            <w:tcW w:w="1842" w:type="dxa"/>
            <w:tcBorders>
              <w:top w:val="nil"/>
              <w:bottom w:val="nil"/>
            </w:tcBorders>
            <w:shd w:val="clear" w:color="auto" w:fill="auto"/>
            <w:vAlign w:val="center"/>
          </w:tcPr>
          <w:p w:rsidR="00180E61" w:rsidRPr="00C86C2A" w:rsidRDefault="00180E61">
            <w:pPr>
              <w:rPr>
                <w:b/>
                <w:bCs/>
              </w:rPr>
            </w:pPr>
            <w:r w:rsidRPr="00C86C2A">
              <w:rPr>
                <w:b/>
                <w:bCs/>
              </w:rPr>
              <w:t> </w:t>
            </w:r>
          </w:p>
        </w:tc>
        <w:tc>
          <w:tcPr>
            <w:tcW w:w="709" w:type="dxa"/>
            <w:gridSpan w:val="2"/>
            <w:tcBorders>
              <w:top w:val="nil"/>
              <w:bottom w:val="nil"/>
            </w:tcBorders>
            <w:shd w:val="clear" w:color="auto" w:fill="auto"/>
            <w:vAlign w:val="center"/>
          </w:tcPr>
          <w:p w:rsidR="00180E61" w:rsidRPr="00C86C2A" w:rsidRDefault="00180E61">
            <w:pPr>
              <w:rPr>
                <w:b/>
                <w:bCs/>
              </w:rPr>
            </w:pPr>
            <w:r w:rsidRPr="00C86C2A">
              <w:rPr>
                <w:b/>
                <w:bCs/>
              </w:rPr>
              <w:t> </w:t>
            </w:r>
          </w:p>
        </w:tc>
        <w:tc>
          <w:tcPr>
            <w:tcW w:w="1701" w:type="dxa"/>
            <w:gridSpan w:val="2"/>
            <w:tcBorders>
              <w:top w:val="nil"/>
              <w:bottom w:val="nil"/>
            </w:tcBorders>
            <w:shd w:val="clear" w:color="auto" w:fill="auto"/>
            <w:noWrap/>
            <w:vAlign w:val="center"/>
          </w:tcPr>
          <w:p w:rsidR="00180E61" w:rsidRPr="00C86C2A" w:rsidRDefault="00C86C2A">
            <w:pPr>
              <w:jc w:val="right"/>
              <w:rPr>
                <w:b/>
                <w:bCs/>
              </w:rPr>
            </w:pPr>
            <w:r w:rsidRPr="00C86C2A">
              <w:rPr>
                <w:b/>
                <w:bCs/>
              </w:rPr>
              <w:t>270 889,9</w:t>
            </w:r>
          </w:p>
        </w:tc>
        <w:tc>
          <w:tcPr>
            <w:tcW w:w="1699" w:type="dxa"/>
            <w:gridSpan w:val="3"/>
            <w:tcBorders>
              <w:top w:val="nil"/>
              <w:bottom w:val="nil"/>
            </w:tcBorders>
            <w:shd w:val="clear" w:color="auto" w:fill="auto"/>
            <w:noWrap/>
            <w:vAlign w:val="center"/>
          </w:tcPr>
          <w:p w:rsidR="00180E61" w:rsidRPr="00C86C2A" w:rsidRDefault="00180E61">
            <w:pPr>
              <w:jc w:val="right"/>
              <w:rPr>
                <w:b/>
                <w:bCs/>
              </w:rPr>
            </w:pPr>
            <w:r w:rsidRPr="00C86C2A">
              <w:rPr>
                <w:b/>
                <w:bCs/>
              </w:rPr>
              <w:t>85 566,6</w:t>
            </w:r>
          </w:p>
        </w:tc>
        <w:tc>
          <w:tcPr>
            <w:tcW w:w="1565" w:type="dxa"/>
            <w:tcBorders>
              <w:top w:val="nil"/>
              <w:bottom w:val="nil"/>
            </w:tcBorders>
            <w:shd w:val="clear" w:color="auto" w:fill="auto"/>
            <w:noWrap/>
            <w:vAlign w:val="center"/>
          </w:tcPr>
          <w:p w:rsidR="00180E61" w:rsidRPr="00C86C2A" w:rsidRDefault="00180E61">
            <w:pPr>
              <w:jc w:val="right"/>
              <w:rPr>
                <w:b/>
                <w:bCs/>
              </w:rPr>
            </w:pPr>
            <w:r w:rsidRPr="00C86C2A">
              <w:rPr>
                <w:b/>
                <w:bCs/>
              </w:rPr>
              <w:t>1 399 211,2</w:t>
            </w:r>
          </w:p>
        </w:tc>
      </w:tr>
      <w:tr w:rsidR="007821F2" w:rsidRPr="007821F2" w:rsidTr="00180E61">
        <w:trPr>
          <w:trHeight w:val="569"/>
        </w:trPr>
        <w:tc>
          <w:tcPr>
            <w:tcW w:w="5662" w:type="dxa"/>
            <w:gridSpan w:val="2"/>
            <w:tcBorders>
              <w:top w:val="nil"/>
              <w:bottom w:val="nil"/>
            </w:tcBorders>
            <w:shd w:val="clear" w:color="auto" w:fill="auto"/>
            <w:vAlign w:val="center"/>
          </w:tcPr>
          <w:p w:rsidR="00180E61" w:rsidRPr="00C86C2A" w:rsidRDefault="00180E61" w:rsidP="00180E61">
            <w:pPr>
              <w:jc w:val="both"/>
              <w:rPr>
                <w:b/>
                <w:bCs/>
              </w:rPr>
            </w:pPr>
            <w:r w:rsidRPr="00C86C2A">
              <w:rPr>
                <w:b/>
                <w:bCs/>
              </w:rPr>
              <w:t>Топливно-энергетический комплекс</w:t>
            </w:r>
          </w:p>
        </w:tc>
        <w:tc>
          <w:tcPr>
            <w:tcW w:w="851" w:type="dxa"/>
            <w:gridSpan w:val="2"/>
            <w:tcBorders>
              <w:top w:val="nil"/>
              <w:bottom w:val="nil"/>
            </w:tcBorders>
            <w:shd w:val="clear" w:color="auto" w:fill="auto"/>
            <w:vAlign w:val="center"/>
          </w:tcPr>
          <w:p w:rsidR="00180E61" w:rsidRPr="00C86C2A" w:rsidRDefault="00180E61">
            <w:pPr>
              <w:rPr>
                <w:b/>
                <w:bCs/>
              </w:rPr>
            </w:pPr>
            <w:r w:rsidRPr="00C86C2A">
              <w:rPr>
                <w:b/>
                <w:bCs/>
              </w:rPr>
              <w:t>951</w:t>
            </w:r>
          </w:p>
        </w:tc>
        <w:tc>
          <w:tcPr>
            <w:tcW w:w="567" w:type="dxa"/>
            <w:gridSpan w:val="2"/>
            <w:tcBorders>
              <w:top w:val="nil"/>
              <w:bottom w:val="nil"/>
            </w:tcBorders>
            <w:shd w:val="clear" w:color="auto" w:fill="auto"/>
            <w:vAlign w:val="center"/>
          </w:tcPr>
          <w:p w:rsidR="00180E61" w:rsidRPr="00C86C2A" w:rsidRDefault="00180E61">
            <w:pPr>
              <w:rPr>
                <w:b/>
                <w:bCs/>
              </w:rPr>
            </w:pPr>
            <w:r w:rsidRPr="00C86C2A">
              <w:rPr>
                <w:b/>
                <w:bCs/>
              </w:rPr>
              <w:t>04</w:t>
            </w:r>
          </w:p>
        </w:tc>
        <w:tc>
          <w:tcPr>
            <w:tcW w:w="709" w:type="dxa"/>
            <w:gridSpan w:val="2"/>
            <w:tcBorders>
              <w:top w:val="nil"/>
              <w:bottom w:val="nil"/>
            </w:tcBorders>
            <w:shd w:val="clear" w:color="auto" w:fill="auto"/>
            <w:vAlign w:val="center"/>
          </w:tcPr>
          <w:p w:rsidR="00180E61" w:rsidRPr="00C86C2A" w:rsidRDefault="00180E61">
            <w:pPr>
              <w:rPr>
                <w:b/>
                <w:bCs/>
              </w:rPr>
            </w:pPr>
            <w:r w:rsidRPr="00C86C2A">
              <w:rPr>
                <w:b/>
                <w:bCs/>
              </w:rPr>
              <w:t>02</w:t>
            </w:r>
          </w:p>
        </w:tc>
        <w:tc>
          <w:tcPr>
            <w:tcW w:w="1842" w:type="dxa"/>
            <w:tcBorders>
              <w:top w:val="nil"/>
              <w:bottom w:val="nil"/>
            </w:tcBorders>
            <w:shd w:val="clear" w:color="auto" w:fill="auto"/>
            <w:vAlign w:val="center"/>
          </w:tcPr>
          <w:p w:rsidR="00180E61" w:rsidRPr="00C86C2A" w:rsidRDefault="00180E61">
            <w:pPr>
              <w:rPr>
                <w:b/>
                <w:bCs/>
              </w:rPr>
            </w:pPr>
            <w:r w:rsidRPr="00C86C2A">
              <w:rPr>
                <w:b/>
                <w:bCs/>
              </w:rPr>
              <w:t> </w:t>
            </w:r>
          </w:p>
        </w:tc>
        <w:tc>
          <w:tcPr>
            <w:tcW w:w="709" w:type="dxa"/>
            <w:gridSpan w:val="2"/>
            <w:tcBorders>
              <w:top w:val="nil"/>
              <w:bottom w:val="nil"/>
            </w:tcBorders>
            <w:shd w:val="clear" w:color="auto" w:fill="auto"/>
            <w:vAlign w:val="center"/>
          </w:tcPr>
          <w:p w:rsidR="00180E61" w:rsidRPr="00C86C2A" w:rsidRDefault="00180E61">
            <w:pPr>
              <w:rPr>
                <w:b/>
                <w:bCs/>
              </w:rPr>
            </w:pPr>
            <w:r w:rsidRPr="00C86C2A">
              <w:rPr>
                <w:b/>
                <w:bCs/>
              </w:rPr>
              <w:t> </w:t>
            </w:r>
          </w:p>
        </w:tc>
        <w:tc>
          <w:tcPr>
            <w:tcW w:w="1701" w:type="dxa"/>
            <w:gridSpan w:val="2"/>
            <w:tcBorders>
              <w:top w:val="nil"/>
              <w:bottom w:val="nil"/>
            </w:tcBorders>
            <w:shd w:val="clear" w:color="auto" w:fill="auto"/>
            <w:noWrap/>
            <w:vAlign w:val="center"/>
          </w:tcPr>
          <w:p w:rsidR="00180E61" w:rsidRPr="00C86C2A" w:rsidRDefault="00180E61">
            <w:pPr>
              <w:jc w:val="right"/>
              <w:rPr>
                <w:b/>
                <w:bCs/>
              </w:rPr>
            </w:pPr>
            <w:r w:rsidRPr="00C86C2A">
              <w:rPr>
                <w:b/>
                <w:bCs/>
              </w:rPr>
              <w:t>101 477,9</w:t>
            </w:r>
          </w:p>
        </w:tc>
        <w:tc>
          <w:tcPr>
            <w:tcW w:w="1699" w:type="dxa"/>
            <w:gridSpan w:val="3"/>
            <w:tcBorders>
              <w:top w:val="nil"/>
              <w:bottom w:val="nil"/>
            </w:tcBorders>
            <w:shd w:val="clear" w:color="auto" w:fill="auto"/>
            <w:noWrap/>
            <w:vAlign w:val="center"/>
          </w:tcPr>
          <w:p w:rsidR="00180E61" w:rsidRPr="00C86C2A" w:rsidRDefault="00180E61">
            <w:pPr>
              <w:jc w:val="right"/>
              <w:rPr>
                <w:b/>
                <w:bCs/>
              </w:rPr>
            </w:pPr>
            <w:r w:rsidRPr="00C86C2A">
              <w:rPr>
                <w:b/>
                <w:bCs/>
              </w:rPr>
              <w:t>42 094,1</w:t>
            </w:r>
          </w:p>
        </w:tc>
        <w:tc>
          <w:tcPr>
            <w:tcW w:w="1565" w:type="dxa"/>
            <w:tcBorders>
              <w:top w:val="nil"/>
              <w:bottom w:val="nil"/>
            </w:tcBorders>
            <w:shd w:val="clear" w:color="auto" w:fill="auto"/>
            <w:noWrap/>
            <w:vAlign w:val="center"/>
          </w:tcPr>
          <w:p w:rsidR="00180E61" w:rsidRPr="00C86C2A" w:rsidRDefault="00180E61">
            <w:pPr>
              <w:jc w:val="right"/>
              <w:rPr>
                <w:b/>
                <w:bCs/>
              </w:rPr>
            </w:pPr>
            <w:r w:rsidRPr="00C86C2A">
              <w:rPr>
                <w:b/>
                <w:bCs/>
              </w:rPr>
              <w:t>42 407,3</w:t>
            </w:r>
          </w:p>
        </w:tc>
      </w:tr>
      <w:tr w:rsidR="007821F2" w:rsidRPr="007821F2" w:rsidTr="00180E61">
        <w:trPr>
          <w:trHeight w:val="1258"/>
        </w:trPr>
        <w:tc>
          <w:tcPr>
            <w:tcW w:w="5662" w:type="dxa"/>
            <w:gridSpan w:val="2"/>
            <w:tcBorders>
              <w:top w:val="nil"/>
              <w:bottom w:val="nil"/>
            </w:tcBorders>
            <w:shd w:val="clear" w:color="auto" w:fill="auto"/>
            <w:vAlign w:val="center"/>
          </w:tcPr>
          <w:p w:rsidR="00180E61" w:rsidRPr="00C86C2A" w:rsidRDefault="00180E61" w:rsidP="00180E61">
            <w:pPr>
              <w:jc w:val="both"/>
            </w:pPr>
            <w:r w:rsidRPr="00C86C2A">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tc>
        <w:tc>
          <w:tcPr>
            <w:tcW w:w="851" w:type="dxa"/>
            <w:gridSpan w:val="2"/>
            <w:tcBorders>
              <w:top w:val="nil"/>
              <w:bottom w:val="nil"/>
            </w:tcBorders>
            <w:shd w:val="clear" w:color="auto" w:fill="auto"/>
            <w:vAlign w:val="center"/>
          </w:tcPr>
          <w:p w:rsidR="00180E61" w:rsidRPr="00C86C2A" w:rsidRDefault="00180E61">
            <w:r w:rsidRPr="00C86C2A">
              <w:t>951</w:t>
            </w:r>
          </w:p>
        </w:tc>
        <w:tc>
          <w:tcPr>
            <w:tcW w:w="567" w:type="dxa"/>
            <w:gridSpan w:val="2"/>
            <w:tcBorders>
              <w:top w:val="nil"/>
              <w:bottom w:val="nil"/>
            </w:tcBorders>
            <w:shd w:val="clear" w:color="auto" w:fill="auto"/>
            <w:vAlign w:val="center"/>
          </w:tcPr>
          <w:p w:rsidR="00180E61" w:rsidRPr="00C86C2A" w:rsidRDefault="00180E61">
            <w:r w:rsidRPr="00C86C2A">
              <w:t>04</w:t>
            </w:r>
          </w:p>
        </w:tc>
        <w:tc>
          <w:tcPr>
            <w:tcW w:w="709" w:type="dxa"/>
            <w:gridSpan w:val="2"/>
            <w:tcBorders>
              <w:top w:val="nil"/>
              <w:bottom w:val="nil"/>
            </w:tcBorders>
            <w:shd w:val="clear" w:color="auto" w:fill="auto"/>
            <w:vAlign w:val="center"/>
          </w:tcPr>
          <w:p w:rsidR="00180E61" w:rsidRPr="00C86C2A" w:rsidRDefault="00180E61">
            <w:r w:rsidRPr="00C86C2A">
              <w:t>02</w:t>
            </w:r>
          </w:p>
        </w:tc>
        <w:tc>
          <w:tcPr>
            <w:tcW w:w="1842" w:type="dxa"/>
            <w:tcBorders>
              <w:top w:val="nil"/>
              <w:bottom w:val="nil"/>
            </w:tcBorders>
            <w:shd w:val="clear" w:color="auto" w:fill="auto"/>
            <w:vAlign w:val="center"/>
          </w:tcPr>
          <w:p w:rsidR="00180E61" w:rsidRPr="00C86C2A" w:rsidRDefault="00180E61">
            <w:r w:rsidRPr="00C86C2A">
              <w:t>02</w:t>
            </w:r>
          </w:p>
        </w:tc>
        <w:tc>
          <w:tcPr>
            <w:tcW w:w="709" w:type="dxa"/>
            <w:gridSpan w:val="2"/>
            <w:tcBorders>
              <w:top w:val="nil"/>
              <w:bottom w:val="nil"/>
            </w:tcBorders>
            <w:shd w:val="clear" w:color="auto" w:fill="auto"/>
            <w:vAlign w:val="center"/>
          </w:tcPr>
          <w:p w:rsidR="00180E61" w:rsidRPr="00C86C2A" w:rsidRDefault="00180E61">
            <w:r w:rsidRPr="00C86C2A">
              <w:t> </w:t>
            </w:r>
          </w:p>
        </w:tc>
        <w:tc>
          <w:tcPr>
            <w:tcW w:w="1701" w:type="dxa"/>
            <w:gridSpan w:val="2"/>
            <w:tcBorders>
              <w:top w:val="nil"/>
              <w:bottom w:val="nil"/>
            </w:tcBorders>
            <w:shd w:val="clear" w:color="auto" w:fill="auto"/>
            <w:noWrap/>
            <w:vAlign w:val="center"/>
          </w:tcPr>
          <w:p w:rsidR="00180E61" w:rsidRPr="00C86C2A" w:rsidRDefault="00180E61">
            <w:pPr>
              <w:jc w:val="right"/>
            </w:pPr>
            <w:r w:rsidRPr="00C86C2A">
              <w:t>101 477,9</w:t>
            </w:r>
          </w:p>
        </w:tc>
        <w:tc>
          <w:tcPr>
            <w:tcW w:w="1699" w:type="dxa"/>
            <w:gridSpan w:val="3"/>
            <w:tcBorders>
              <w:top w:val="nil"/>
              <w:bottom w:val="nil"/>
            </w:tcBorders>
            <w:shd w:val="clear" w:color="auto" w:fill="auto"/>
            <w:noWrap/>
            <w:vAlign w:val="center"/>
          </w:tcPr>
          <w:p w:rsidR="00180E61" w:rsidRPr="00C86C2A" w:rsidRDefault="00180E61">
            <w:pPr>
              <w:jc w:val="right"/>
            </w:pPr>
            <w:r w:rsidRPr="00C86C2A">
              <w:t>42 094,1</w:t>
            </w:r>
          </w:p>
        </w:tc>
        <w:tc>
          <w:tcPr>
            <w:tcW w:w="1565" w:type="dxa"/>
            <w:tcBorders>
              <w:top w:val="nil"/>
              <w:bottom w:val="nil"/>
            </w:tcBorders>
            <w:shd w:val="clear" w:color="auto" w:fill="auto"/>
            <w:noWrap/>
            <w:vAlign w:val="center"/>
          </w:tcPr>
          <w:p w:rsidR="00180E61" w:rsidRPr="00C86C2A" w:rsidRDefault="00180E61">
            <w:pPr>
              <w:jc w:val="right"/>
            </w:pPr>
            <w:r w:rsidRPr="00C86C2A">
              <w:t>42 407,3</w:t>
            </w:r>
          </w:p>
        </w:tc>
      </w:tr>
      <w:tr w:rsidR="007821F2" w:rsidRPr="007821F2" w:rsidTr="00180E61">
        <w:trPr>
          <w:trHeight w:val="1258"/>
        </w:trPr>
        <w:tc>
          <w:tcPr>
            <w:tcW w:w="5662" w:type="dxa"/>
            <w:gridSpan w:val="2"/>
            <w:tcBorders>
              <w:top w:val="nil"/>
              <w:bottom w:val="nil"/>
            </w:tcBorders>
            <w:shd w:val="clear" w:color="auto" w:fill="auto"/>
            <w:vAlign w:val="center"/>
          </w:tcPr>
          <w:p w:rsidR="00180E61" w:rsidRPr="00C86C2A" w:rsidRDefault="00180E61" w:rsidP="00180E61">
            <w:pPr>
              <w:jc w:val="both"/>
            </w:pPr>
            <w:r w:rsidRPr="00C86C2A">
              <w:lastRenderedPageBreak/>
              <w:t>Комплекс процессных мероприятий «Создание условий для обеспечения качественными жилищно-коммунальными услугами населения»</w:t>
            </w:r>
          </w:p>
        </w:tc>
        <w:tc>
          <w:tcPr>
            <w:tcW w:w="851" w:type="dxa"/>
            <w:gridSpan w:val="2"/>
            <w:tcBorders>
              <w:top w:val="nil"/>
              <w:bottom w:val="nil"/>
            </w:tcBorders>
            <w:shd w:val="clear" w:color="auto" w:fill="auto"/>
            <w:vAlign w:val="center"/>
          </w:tcPr>
          <w:p w:rsidR="00180E61" w:rsidRPr="00C86C2A" w:rsidRDefault="00180E61">
            <w:r w:rsidRPr="00C86C2A">
              <w:t>951</w:t>
            </w:r>
          </w:p>
        </w:tc>
        <w:tc>
          <w:tcPr>
            <w:tcW w:w="567" w:type="dxa"/>
            <w:gridSpan w:val="2"/>
            <w:tcBorders>
              <w:top w:val="nil"/>
              <w:bottom w:val="nil"/>
            </w:tcBorders>
            <w:shd w:val="clear" w:color="auto" w:fill="auto"/>
            <w:vAlign w:val="center"/>
          </w:tcPr>
          <w:p w:rsidR="00180E61" w:rsidRPr="00C86C2A" w:rsidRDefault="00180E61">
            <w:r w:rsidRPr="00C86C2A">
              <w:t>04</w:t>
            </w:r>
          </w:p>
        </w:tc>
        <w:tc>
          <w:tcPr>
            <w:tcW w:w="709" w:type="dxa"/>
            <w:gridSpan w:val="2"/>
            <w:tcBorders>
              <w:top w:val="nil"/>
              <w:bottom w:val="nil"/>
            </w:tcBorders>
            <w:shd w:val="clear" w:color="auto" w:fill="auto"/>
            <w:vAlign w:val="center"/>
          </w:tcPr>
          <w:p w:rsidR="00180E61" w:rsidRPr="00C86C2A" w:rsidRDefault="00180E61">
            <w:r w:rsidRPr="00C86C2A">
              <w:t>02</w:t>
            </w:r>
          </w:p>
        </w:tc>
        <w:tc>
          <w:tcPr>
            <w:tcW w:w="1842" w:type="dxa"/>
            <w:tcBorders>
              <w:top w:val="nil"/>
              <w:bottom w:val="nil"/>
            </w:tcBorders>
            <w:shd w:val="clear" w:color="auto" w:fill="auto"/>
            <w:vAlign w:val="center"/>
          </w:tcPr>
          <w:p w:rsidR="00180E61" w:rsidRPr="00C86C2A" w:rsidRDefault="00180E61" w:rsidP="00180E61">
            <w:r w:rsidRPr="00C86C2A">
              <w:t>02 4 02</w:t>
            </w:r>
          </w:p>
        </w:tc>
        <w:tc>
          <w:tcPr>
            <w:tcW w:w="709" w:type="dxa"/>
            <w:gridSpan w:val="2"/>
            <w:tcBorders>
              <w:top w:val="nil"/>
              <w:bottom w:val="nil"/>
            </w:tcBorders>
            <w:shd w:val="clear" w:color="auto" w:fill="auto"/>
            <w:vAlign w:val="center"/>
          </w:tcPr>
          <w:p w:rsidR="00180E61" w:rsidRPr="00C86C2A" w:rsidRDefault="00180E61">
            <w:r w:rsidRPr="00C86C2A">
              <w:t> </w:t>
            </w:r>
          </w:p>
        </w:tc>
        <w:tc>
          <w:tcPr>
            <w:tcW w:w="1701" w:type="dxa"/>
            <w:gridSpan w:val="2"/>
            <w:tcBorders>
              <w:top w:val="nil"/>
              <w:bottom w:val="nil"/>
            </w:tcBorders>
            <w:shd w:val="clear" w:color="auto" w:fill="auto"/>
            <w:noWrap/>
            <w:vAlign w:val="center"/>
          </w:tcPr>
          <w:p w:rsidR="00180E61" w:rsidRPr="00C86C2A" w:rsidRDefault="00180E61">
            <w:pPr>
              <w:jc w:val="right"/>
            </w:pPr>
            <w:r w:rsidRPr="00C86C2A">
              <w:t>101 477,9</w:t>
            </w:r>
          </w:p>
        </w:tc>
        <w:tc>
          <w:tcPr>
            <w:tcW w:w="1699" w:type="dxa"/>
            <w:gridSpan w:val="3"/>
            <w:tcBorders>
              <w:top w:val="nil"/>
              <w:bottom w:val="nil"/>
            </w:tcBorders>
            <w:shd w:val="clear" w:color="auto" w:fill="auto"/>
            <w:noWrap/>
            <w:vAlign w:val="center"/>
          </w:tcPr>
          <w:p w:rsidR="00180E61" w:rsidRPr="00C86C2A" w:rsidRDefault="00180E61">
            <w:pPr>
              <w:jc w:val="right"/>
            </w:pPr>
            <w:r w:rsidRPr="00C86C2A">
              <w:t>42 094,1</w:t>
            </w:r>
          </w:p>
        </w:tc>
        <w:tc>
          <w:tcPr>
            <w:tcW w:w="1565" w:type="dxa"/>
            <w:tcBorders>
              <w:top w:val="nil"/>
              <w:bottom w:val="nil"/>
            </w:tcBorders>
            <w:shd w:val="clear" w:color="auto" w:fill="auto"/>
            <w:noWrap/>
            <w:vAlign w:val="center"/>
          </w:tcPr>
          <w:p w:rsidR="00180E61" w:rsidRPr="00C86C2A" w:rsidRDefault="00180E61">
            <w:pPr>
              <w:jc w:val="right"/>
            </w:pPr>
            <w:r w:rsidRPr="00C86C2A">
              <w:t>42 407,3</w:t>
            </w:r>
          </w:p>
        </w:tc>
      </w:tr>
      <w:tr w:rsidR="007821F2" w:rsidRPr="007821F2" w:rsidTr="00180E61">
        <w:trPr>
          <w:trHeight w:val="1258"/>
        </w:trPr>
        <w:tc>
          <w:tcPr>
            <w:tcW w:w="5662" w:type="dxa"/>
            <w:gridSpan w:val="2"/>
            <w:tcBorders>
              <w:top w:val="nil"/>
              <w:bottom w:val="nil"/>
            </w:tcBorders>
            <w:shd w:val="clear" w:color="auto" w:fill="auto"/>
            <w:vAlign w:val="center"/>
          </w:tcPr>
          <w:p w:rsidR="00180E61" w:rsidRPr="00C86C2A" w:rsidRDefault="00180E61" w:rsidP="00180E61">
            <w:pPr>
              <w:jc w:val="both"/>
              <w:rPr>
                <w:iCs/>
              </w:rPr>
            </w:pPr>
            <w:r w:rsidRPr="00C86C2A">
              <w:rPr>
                <w:iCs/>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gridSpan w:val="2"/>
            <w:tcBorders>
              <w:top w:val="nil"/>
              <w:bottom w:val="nil"/>
            </w:tcBorders>
            <w:shd w:val="clear" w:color="auto" w:fill="auto"/>
            <w:vAlign w:val="center"/>
          </w:tcPr>
          <w:p w:rsidR="00180E61" w:rsidRPr="00C86C2A" w:rsidRDefault="00180E61">
            <w:pPr>
              <w:rPr>
                <w:iCs/>
              </w:rPr>
            </w:pPr>
            <w:r w:rsidRPr="00C86C2A">
              <w:rPr>
                <w:iCs/>
              </w:rPr>
              <w:t>951</w:t>
            </w:r>
          </w:p>
        </w:tc>
        <w:tc>
          <w:tcPr>
            <w:tcW w:w="567" w:type="dxa"/>
            <w:gridSpan w:val="2"/>
            <w:tcBorders>
              <w:top w:val="nil"/>
              <w:bottom w:val="nil"/>
            </w:tcBorders>
            <w:shd w:val="clear" w:color="auto" w:fill="auto"/>
            <w:vAlign w:val="center"/>
          </w:tcPr>
          <w:p w:rsidR="00180E61" w:rsidRPr="00C86C2A" w:rsidRDefault="00180E61">
            <w:pPr>
              <w:rPr>
                <w:iCs/>
              </w:rPr>
            </w:pPr>
            <w:r w:rsidRPr="00C86C2A">
              <w:rPr>
                <w:iCs/>
              </w:rPr>
              <w:t>04</w:t>
            </w:r>
          </w:p>
        </w:tc>
        <w:tc>
          <w:tcPr>
            <w:tcW w:w="709" w:type="dxa"/>
            <w:gridSpan w:val="2"/>
            <w:tcBorders>
              <w:top w:val="nil"/>
              <w:bottom w:val="nil"/>
            </w:tcBorders>
            <w:shd w:val="clear" w:color="auto" w:fill="auto"/>
            <w:vAlign w:val="center"/>
          </w:tcPr>
          <w:p w:rsidR="00180E61" w:rsidRPr="00C86C2A" w:rsidRDefault="00180E61">
            <w:pPr>
              <w:rPr>
                <w:iCs/>
              </w:rPr>
            </w:pPr>
            <w:r w:rsidRPr="00C86C2A">
              <w:rPr>
                <w:iCs/>
              </w:rPr>
              <w:t>02</w:t>
            </w:r>
          </w:p>
        </w:tc>
        <w:tc>
          <w:tcPr>
            <w:tcW w:w="1842" w:type="dxa"/>
            <w:tcBorders>
              <w:top w:val="nil"/>
              <w:bottom w:val="nil"/>
            </w:tcBorders>
            <w:shd w:val="clear" w:color="auto" w:fill="auto"/>
            <w:vAlign w:val="center"/>
          </w:tcPr>
          <w:p w:rsidR="00180E61" w:rsidRPr="00C86C2A" w:rsidRDefault="00180E61" w:rsidP="00180E61">
            <w:pPr>
              <w:rPr>
                <w:iCs/>
              </w:rPr>
            </w:pPr>
            <w:r w:rsidRPr="00C86C2A">
              <w:rPr>
                <w:iCs/>
              </w:rPr>
              <w:t>02 4 02 SТ100</w:t>
            </w:r>
          </w:p>
        </w:tc>
        <w:tc>
          <w:tcPr>
            <w:tcW w:w="709" w:type="dxa"/>
            <w:gridSpan w:val="2"/>
            <w:tcBorders>
              <w:top w:val="nil"/>
              <w:bottom w:val="nil"/>
            </w:tcBorders>
            <w:shd w:val="clear" w:color="auto" w:fill="auto"/>
            <w:vAlign w:val="center"/>
          </w:tcPr>
          <w:p w:rsidR="00180E61" w:rsidRPr="00C86C2A" w:rsidRDefault="00180E61">
            <w:pPr>
              <w:rPr>
                <w:iCs/>
              </w:rPr>
            </w:pPr>
            <w:r w:rsidRPr="00C86C2A">
              <w:rPr>
                <w:iCs/>
              </w:rPr>
              <w:t>8.1.0</w:t>
            </w:r>
          </w:p>
        </w:tc>
        <w:tc>
          <w:tcPr>
            <w:tcW w:w="1701" w:type="dxa"/>
            <w:gridSpan w:val="2"/>
            <w:tcBorders>
              <w:top w:val="nil"/>
              <w:bottom w:val="nil"/>
            </w:tcBorders>
            <w:shd w:val="clear" w:color="auto" w:fill="auto"/>
            <w:noWrap/>
            <w:vAlign w:val="center"/>
          </w:tcPr>
          <w:p w:rsidR="00180E61" w:rsidRPr="00C86C2A" w:rsidRDefault="00180E61">
            <w:pPr>
              <w:jc w:val="right"/>
              <w:rPr>
                <w:iCs/>
              </w:rPr>
            </w:pPr>
            <w:r w:rsidRPr="00C86C2A">
              <w:rPr>
                <w:iCs/>
              </w:rPr>
              <w:t>101 477,9</w:t>
            </w:r>
          </w:p>
        </w:tc>
        <w:tc>
          <w:tcPr>
            <w:tcW w:w="1699" w:type="dxa"/>
            <w:gridSpan w:val="3"/>
            <w:tcBorders>
              <w:top w:val="nil"/>
              <w:bottom w:val="nil"/>
            </w:tcBorders>
            <w:shd w:val="clear" w:color="auto" w:fill="auto"/>
            <w:noWrap/>
            <w:vAlign w:val="center"/>
          </w:tcPr>
          <w:p w:rsidR="00180E61" w:rsidRPr="00C86C2A" w:rsidRDefault="00180E61">
            <w:pPr>
              <w:jc w:val="right"/>
              <w:rPr>
                <w:iCs/>
              </w:rPr>
            </w:pPr>
            <w:r w:rsidRPr="00C86C2A">
              <w:rPr>
                <w:iCs/>
              </w:rPr>
              <w:t>42 094,1</w:t>
            </w:r>
          </w:p>
        </w:tc>
        <w:tc>
          <w:tcPr>
            <w:tcW w:w="1565" w:type="dxa"/>
            <w:tcBorders>
              <w:top w:val="nil"/>
              <w:bottom w:val="nil"/>
            </w:tcBorders>
            <w:shd w:val="clear" w:color="auto" w:fill="auto"/>
            <w:noWrap/>
            <w:vAlign w:val="center"/>
          </w:tcPr>
          <w:p w:rsidR="00180E61" w:rsidRPr="00C86C2A" w:rsidRDefault="00180E61">
            <w:pPr>
              <w:jc w:val="right"/>
              <w:rPr>
                <w:iCs/>
              </w:rPr>
            </w:pPr>
            <w:r w:rsidRPr="00C86C2A">
              <w:rPr>
                <w:iCs/>
              </w:rPr>
              <w:t>42 407,3</w:t>
            </w:r>
          </w:p>
        </w:tc>
      </w:tr>
      <w:tr w:rsidR="007821F2" w:rsidRPr="007821F2" w:rsidTr="00180E61">
        <w:trPr>
          <w:trHeight w:val="537"/>
        </w:trPr>
        <w:tc>
          <w:tcPr>
            <w:tcW w:w="5662" w:type="dxa"/>
            <w:gridSpan w:val="2"/>
            <w:tcBorders>
              <w:top w:val="nil"/>
              <w:bottom w:val="nil"/>
            </w:tcBorders>
            <w:shd w:val="clear" w:color="auto" w:fill="auto"/>
            <w:vAlign w:val="center"/>
          </w:tcPr>
          <w:p w:rsidR="00180E61" w:rsidRPr="00C86C2A" w:rsidRDefault="00180E61" w:rsidP="00180E61">
            <w:pPr>
              <w:jc w:val="both"/>
              <w:rPr>
                <w:b/>
                <w:bCs/>
              </w:rPr>
            </w:pPr>
            <w:r w:rsidRPr="00C86C2A">
              <w:rPr>
                <w:b/>
                <w:bCs/>
              </w:rPr>
              <w:t>Дорожное хозяйство (дорожные фонды)</w:t>
            </w:r>
          </w:p>
        </w:tc>
        <w:tc>
          <w:tcPr>
            <w:tcW w:w="851" w:type="dxa"/>
            <w:gridSpan w:val="2"/>
            <w:tcBorders>
              <w:top w:val="nil"/>
              <w:bottom w:val="nil"/>
            </w:tcBorders>
            <w:shd w:val="clear" w:color="auto" w:fill="auto"/>
            <w:vAlign w:val="center"/>
          </w:tcPr>
          <w:p w:rsidR="00180E61" w:rsidRPr="00C86C2A" w:rsidRDefault="00180E61">
            <w:pPr>
              <w:rPr>
                <w:b/>
                <w:bCs/>
              </w:rPr>
            </w:pPr>
            <w:r w:rsidRPr="00C86C2A">
              <w:rPr>
                <w:b/>
                <w:bCs/>
              </w:rPr>
              <w:t>951</w:t>
            </w:r>
          </w:p>
        </w:tc>
        <w:tc>
          <w:tcPr>
            <w:tcW w:w="567" w:type="dxa"/>
            <w:gridSpan w:val="2"/>
            <w:tcBorders>
              <w:top w:val="nil"/>
              <w:bottom w:val="nil"/>
            </w:tcBorders>
            <w:shd w:val="clear" w:color="auto" w:fill="auto"/>
            <w:vAlign w:val="center"/>
          </w:tcPr>
          <w:p w:rsidR="00180E61" w:rsidRPr="00C86C2A" w:rsidRDefault="00180E61">
            <w:pPr>
              <w:rPr>
                <w:b/>
                <w:bCs/>
              </w:rPr>
            </w:pPr>
            <w:r w:rsidRPr="00C86C2A">
              <w:rPr>
                <w:b/>
                <w:bCs/>
              </w:rPr>
              <w:t>04</w:t>
            </w:r>
          </w:p>
        </w:tc>
        <w:tc>
          <w:tcPr>
            <w:tcW w:w="709" w:type="dxa"/>
            <w:gridSpan w:val="2"/>
            <w:tcBorders>
              <w:top w:val="nil"/>
              <w:bottom w:val="nil"/>
            </w:tcBorders>
            <w:shd w:val="clear" w:color="auto" w:fill="auto"/>
            <w:vAlign w:val="center"/>
          </w:tcPr>
          <w:p w:rsidR="00180E61" w:rsidRPr="00C86C2A" w:rsidRDefault="00180E61">
            <w:pPr>
              <w:rPr>
                <w:b/>
                <w:bCs/>
              </w:rPr>
            </w:pPr>
            <w:r w:rsidRPr="00C86C2A">
              <w:rPr>
                <w:b/>
                <w:bCs/>
              </w:rPr>
              <w:t>09</w:t>
            </w:r>
          </w:p>
        </w:tc>
        <w:tc>
          <w:tcPr>
            <w:tcW w:w="1842" w:type="dxa"/>
            <w:tcBorders>
              <w:top w:val="nil"/>
              <w:bottom w:val="nil"/>
            </w:tcBorders>
            <w:shd w:val="clear" w:color="auto" w:fill="auto"/>
            <w:vAlign w:val="center"/>
          </w:tcPr>
          <w:p w:rsidR="00180E61" w:rsidRPr="00C86C2A" w:rsidRDefault="00180E61">
            <w:pPr>
              <w:rPr>
                <w:b/>
                <w:bCs/>
              </w:rPr>
            </w:pPr>
            <w:r w:rsidRPr="00C86C2A">
              <w:rPr>
                <w:b/>
                <w:bCs/>
              </w:rPr>
              <w:t> </w:t>
            </w:r>
          </w:p>
        </w:tc>
        <w:tc>
          <w:tcPr>
            <w:tcW w:w="709" w:type="dxa"/>
            <w:gridSpan w:val="2"/>
            <w:tcBorders>
              <w:top w:val="nil"/>
              <w:bottom w:val="nil"/>
            </w:tcBorders>
            <w:shd w:val="clear" w:color="auto" w:fill="auto"/>
            <w:vAlign w:val="center"/>
          </w:tcPr>
          <w:p w:rsidR="00180E61" w:rsidRPr="00C86C2A" w:rsidRDefault="00180E61">
            <w:pPr>
              <w:rPr>
                <w:b/>
                <w:bCs/>
              </w:rPr>
            </w:pPr>
            <w:r w:rsidRPr="00C86C2A">
              <w:rPr>
                <w:b/>
                <w:bCs/>
              </w:rPr>
              <w:t> </w:t>
            </w:r>
          </w:p>
        </w:tc>
        <w:tc>
          <w:tcPr>
            <w:tcW w:w="1701" w:type="dxa"/>
            <w:gridSpan w:val="2"/>
            <w:tcBorders>
              <w:top w:val="nil"/>
              <w:bottom w:val="nil"/>
            </w:tcBorders>
            <w:shd w:val="clear" w:color="auto" w:fill="auto"/>
            <w:noWrap/>
            <w:vAlign w:val="center"/>
          </w:tcPr>
          <w:p w:rsidR="00180E61" w:rsidRPr="00C86C2A" w:rsidRDefault="004D0353">
            <w:pPr>
              <w:jc w:val="right"/>
              <w:rPr>
                <w:b/>
                <w:bCs/>
              </w:rPr>
            </w:pPr>
            <w:r w:rsidRPr="00C86C2A">
              <w:rPr>
                <w:b/>
                <w:bCs/>
              </w:rPr>
              <w:t>168 121,0</w:t>
            </w:r>
          </w:p>
        </w:tc>
        <w:tc>
          <w:tcPr>
            <w:tcW w:w="1699" w:type="dxa"/>
            <w:gridSpan w:val="3"/>
            <w:tcBorders>
              <w:top w:val="nil"/>
              <w:bottom w:val="nil"/>
            </w:tcBorders>
            <w:shd w:val="clear" w:color="auto" w:fill="auto"/>
            <w:noWrap/>
            <w:vAlign w:val="center"/>
          </w:tcPr>
          <w:p w:rsidR="00180E61" w:rsidRPr="00C86C2A" w:rsidRDefault="00180E61">
            <w:pPr>
              <w:jc w:val="right"/>
              <w:rPr>
                <w:b/>
                <w:bCs/>
              </w:rPr>
            </w:pPr>
            <w:r w:rsidRPr="00C86C2A">
              <w:rPr>
                <w:b/>
                <w:bCs/>
              </w:rPr>
              <w:t>43 422,5</w:t>
            </w:r>
          </w:p>
        </w:tc>
        <w:tc>
          <w:tcPr>
            <w:tcW w:w="1565" w:type="dxa"/>
            <w:tcBorders>
              <w:top w:val="nil"/>
              <w:bottom w:val="nil"/>
            </w:tcBorders>
            <w:shd w:val="clear" w:color="auto" w:fill="auto"/>
            <w:noWrap/>
            <w:vAlign w:val="center"/>
          </w:tcPr>
          <w:p w:rsidR="00180E61" w:rsidRPr="00C86C2A" w:rsidRDefault="00180E61">
            <w:pPr>
              <w:jc w:val="right"/>
              <w:rPr>
                <w:b/>
                <w:bCs/>
              </w:rPr>
            </w:pPr>
            <w:r w:rsidRPr="00C86C2A">
              <w:rPr>
                <w:b/>
                <w:bCs/>
              </w:rPr>
              <w:t>1 356 553,9</w:t>
            </w:r>
          </w:p>
        </w:tc>
      </w:tr>
      <w:tr w:rsidR="007821F2" w:rsidRPr="007821F2" w:rsidTr="00180E61">
        <w:trPr>
          <w:trHeight w:val="537"/>
        </w:trPr>
        <w:tc>
          <w:tcPr>
            <w:tcW w:w="5662" w:type="dxa"/>
            <w:gridSpan w:val="2"/>
            <w:tcBorders>
              <w:top w:val="nil"/>
              <w:bottom w:val="nil"/>
            </w:tcBorders>
            <w:shd w:val="clear" w:color="auto" w:fill="auto"/>
            <w:vAlign w:val="center"/>
          </w:tcPr>
          <w:p w:rsidR="00180E61" w:rsidRPr="00C86C2A" w:rsidRDefault="00180E61" w:rsidP="00180E61">
            <w:pPr>
              <w:jc w:val="both"/>
            </w:pPr>
            <w:r w:rsidRPr="00C86C2A">
              <w:t>Муниципальная программа Белокалитвинского городского поселения «Развитие транспортной системы»</w:t>
            </w:r>
          </w:p>
        </w:tc>
        <w:tc>
          <w:tcPr>
            <w:tcW w:w="851" w:type="dxa"/>
            <w:gridSpan w:val="2"/>
            <w:tcBorders>
              <w:top w:val="nil"/>
              <w:bottom w:val="nil"/>
            </w:tcBorders>
            <w:shd w:val="clear" w:color="auto" w:fill="auto"/>
            <w:vAlign w:val="center"/>
          </w:tcPr>
          <w:p w:rsidR="00180E61" w:rsidRPr="00C86C2A" w:rsidRDefault="00180E61">
            <w:r w:rsidRPr="00C86C2A">
              <w:t>951</w:t>
            </w:r>
          </w:p>
        </w:tc>
        <w:tc>
          <w:tcPr>
            <w:tcW w:w="567" w:type="dxa"/>
            <w:gridSpan w:val="2"/>
            <w:tcBorders>
              <w:top w:val="nil"/>
              <w:bottom w:val="nil"/>
            </w:tcBorders>
            <w:shd w:val="clear" w:color="auto" w:fill="auto"/>
            <w:vAlign w:val="center"/>
          </w:tcPr>
          <w:p w:rsidR="00180E61" w:rsidRPr="00C86C2A" w:rsidRDefault="00180E61">
            <w:r w:rsidRPr="00C86C2A">
              <w:t>04</w:t>
            </w:r>
          </w:p>
        </w:tc>
        <w:tc>
          <w:tcPr>
            <w:tcW w:w="709" w:type="dxa"/>
            <w:gridSpan w:val="2"/>
            <w:tcBorders>
              <w:top w:val="nil"/>
              <w:bottom w:val="nil"/>
            </w:tcBorders>
            <w:shd w:val="clear" w:color="auto" w:fill="auto"/>
            <w:vAlign w:val="center"/>
          </w:tcPr>
          <w:p w:rsidR="00180E61" w:rsidRPr="00C86C2A" w:rsidRDefault="00180E61">
            <w:r w:rsidRPr="00C86C2A">
              <w:t>09</w:t>
            </w:r>
          </w:p>
        </w:tc>
        <w:tc>
          <w:tcPr>
            <w:tcW w:w="1842" w:type="dxa"/>
            <w:tcBorders>
              <w:top w:val="nil"/>
              <w:bottom w:val="nil"/>
            </w:tcBorders>
            <w:shd w:val="clear" w:color="auto" w:fill="auto"/>
            <w:vAlign w:val="center"/>
          </w:tcPr>
          <w:p w:rsidR="00180E61" w:rsidRPr="00C86C2A" w:rsidRDefault="00180E61">
            <w:r w:rsidRPr="00C86C2A">
              <w:t>05</w:t>
            </w:r>
          </w:p>
        </w:tc>
        <w:tc>
          <w:tcPr>
            <w:tcW w:w="709" w:type="dxa"/>
            <w:gridSpan w:val="2"/>
            <w:tcBorders>
              <w:top w:val="nil"/>
              <w:bottom w:val="nil"/>
            </w:tcBorders>
            <w:shd w:val="clear" w:color="auto" w:fill="auto"/>
            <w:vAlign w:val="center"/>
          </w:tcPr>
          <w:p w:rsidR="00180E61" w:rsidRPr="00C86C2A" w:rsidRDefault="00180E61">
            <w:r w:rsidRPr="00C86C2A">
              <w:t> </w:t>
            </w:r>
          </w:p>
        </w:tc>
        <w:tc>
          <w:tcPr>
            <w:tcW w:w="1701" w:type="dxa"/>
            <w:gridSpan w:val="2"/>
            <w:tcBorders>
              <w:top w:val="nil"/>
              <w:bottom w:val="nil"/>
            </w:tcBorders>
            <w:shd w:val="clear" w:color="auto" w:fill="auto"/>
            <w:noWrap/>
            <w:vAlign w:val="center"/>
          </w:tcPr>
          <w:p w:rsidR="00180E61" w:rsidRPr="00C86C2A" w:rsidRDefault="004D0353">
            <w:pPr>
              <w:jc w:val="right"/>
            </w:pPr>
            <w:r w:rsidRPr="00C86C2A">
              <w:t>168 121,0</w:t>
            </w:r>
          </w:p>
        </w:tc>
        <w:tc>
          <w:tcPr>
            <w:tcW w:w="1699" w:type="dxa"/>
            <w:gridSpan w:val="3"/>
            <w:tcBorders>
              <w:top w:val="nil"/>
              <w:bottom w:val="nil"/>
            </w:tcBorders>
            <w:shd w:val="clear" w:color="auto" w:fill="auto"/>
            <w:noWrap/>
            <w:vAlign w:val="center"/>
          </w:tcPr>
          <w:p w:rsidR="00180E61" w:rsidRPr="00C86C2A" w:rsidRDefault="00180E61">
            <w:pPr>
              <w:jc w:val="right"/>
            </w:pPr>
            <w:r w:rsidRPr="00C86C2A">
              <w:t>43 422,5</w:t>
            </w:r>
          </w:p>
        </w:tc>
        <w:tc>
          <w:tcPr>
            <w:tcW w:w="1565" w:type="dxa"/>
            <w:tcBorders>
              <w:top w:val="nil"/>
              <w:bottom w:val="nil"/>
            </w:tcBorders>
            <w:shd w:val="clear" w:color="auto" w:fill="auto"/>
            <w:noWrap/>
            <w:vAlign w:val="center"/>
          </w:tcPr>
          <w:p w:rsidR="00180E61" w:rsidRPr="00C86C2A" w:rsidRDefault="00180E61">
            <w:pPr>
              <w:jc w:val="right"/>
            </w:pPr>
            <w:r w:rsidRPr="00C86C2A">
              <w:t>1 356 553,9</w:t>
            </w:r>
          </w:p>
        </w:tc>
      </w:tr>
      <w:tr w:rsidR="007821F2" w:rsidRPr="007821F2" w:rsidTr="00180E61">
        <w:trPr>
          <w:trHeight w:val="537"/>
        </w:trPr>
        <w:tc>
          <w:tcPr>
            <w:tcW w:w="5662" w:type="dxa"/>
            <w:gridSpan w:val="2"/>
            <w:tcBorders>
              <w:top w:val="nil"/>
              <w:bottom w:val="nil"/>
            </w:tcBorders>
            <w:shd w:val="clear" w:color="auto" w:fill="auto"/>
            <w:vAlign w:val="center"/>
          </w:tcPr>
          <w:p w:rsidR="00180E61" w:rsidRPr="00C86C2A" w:rsidRDefault="00180E61" w:rsidP="00180E61">
            <w:pPr>
              <w:jc w:val="both"/>
            </w:pPr>
            <w:r w:rsidRPr="00C86C2A">
              <w:t>Муниципальный проект «Развитие транспортной инфраструктуры Белокалитвинского городского поселения»</w:t>
            </w:r>
          </w:p>
        </w:tc>
        <w:tc>
          <w:tcPr>
            <w:tcW w:w="851" w:type="dxa"/>
            <w:gridSpan w:val="2"/>
            <w:tcBorders>
              <w:top w:val="nil"/>
              <w:bottom w:val="nil"/>
            </w:tcBorders>
            <w:shd w:val="clear" w:color="auto" w:fill="auto"/>
            <w:vAlign w:val="center"/>
          </w:tcPr>
          <w:p w:rsidR="00180E61" w:rsidRPr="00C86C2A" w:rsidRDefault="00180E61">
            <w:r w:rsidRPr="00C86C2A">
              <w:t>951</w:t>
            </w:r>
          </w:p>
        </w:tc>
        <w:tc>
          <w:tcPr>
            <w:tcW w:w="567" w:type="dxa"/>
            <w:gridSpan w:val="2"/>
            <w:tcBorders>
              <w:top w:val="nil"/>
              <w:bottom w:val="nil"/>
            </w:tcBorders>
            <w:shd w:val="clear" w:color="auto" w:fill="auto"/>
            <w:vAlign w:val="center"/>
          </w:tcPr>
          <w:p w:rsidR="00180E61" w:rsidRPr="00C86C2A" w:rsidRDefault="00180E61">
            <w:r w:rsidRPr="00C86C2A">
              <w:t>04</w:t>
            </w:r>
          </w:p>
        </w:tc>
        <w:tc>
          <w:tcPr>
            <w:tcW w:w="709" w:type="dxa"/>
            <w:gridSpan w:val="2"/>
            <w:tcBorders>
              <w:top w:val="nil"/>
              <w:bottom w:val="nil"/>
            </w:tcBorders>
            <w:shd w:val="clear" w:color="auto" w:fill="auto"/>
            <w:vAlign w:val="center"/>
          </w:tcPr>
          <w:p w:rsidR="00180E61" w:rsidRPr="00C86C2A" w:rsidRDefault="00180E61">
            <w:r w:rsidRPr="00C86C2A">
              <w:t>09</w:t>
            </w:r>
          </w:p>
        </w:tc>
        <w:tc>
          <w:tcPr>
            <w:tcW w:w="1842" w:type="dxa"/>
            <w:tcBorders>
              <w:top w:val="nil"/>
              <w:bottom w:val="nil"/>
            </w:tcBorders>
            <w:shd w:val="clear" w:color="auto" w:fill="auto"/>
            <w:vAlign w:val="center"/>
          </w:tcPr>
          <w:p w:rsidR="00180E61" w:rsidRPr="00C86C2A" w:rsidRDefault="00180E61" w:rsidP="00180E61">
            <w:r w:rsidRPr="00C86C2A">
              <w:t>05 2 01</w:t>
            </w:r>
          </w:p>
        </w:tc>
        <w:tc>
          <w:tcPr>
            <w:tcW w:w="709" w:type="dxa"/>
            <w:gridSpan w:val="2"/>
            <w:tcBorders>
              <w:top w:val="nil"/>
              <w:bottom w:val="nil"/>
            </w:tcBorders>
            <w:shd w:val="clear" w:color="auto" w:fill="auto"/>
            <w:vAlign w:val="center"/>
          </w:tcPr>
          <w:p w:rsidR="00180E61" w:rsidRPr="00C86C2A" w:rsidRDefault="00180E61">
            <w:r w:rsidRPr="00C86C2A">
              <w:t> </w:t>
            </w:r>
          </w:p>
        </w:tc>
        <w:tc>
          <w:tcPr>
            <w:tcW w:w="1701" w:type="dxa"/>
            <w:gridSpan w:val="2"/>
            <w:tcBorders>
              <w:top w:val="nil"/>
              <w:bottom w:val="nil"/>
            </w:tcBorders>
            <w:shd w:val="clear" w:color="auto" w:fill="auto"/>
            <w:noWrap/>
            <w:vAlign w:val="center"/>
          </w:tcPr>
          <w:p w:rsidR="00180E61" w:rsidRPr="00C86C2A" w:rsidRDefault="00180E61">
            <w:r w:rsidRPr="00C86C2A">
              <w:t> </w:t>
            </w:r>
          </w:p>
        </w:tc>
        <w:tc>
          <w:tcPr>
            <w:tcW w:w="1699" w:type="dxa"/>
            <w:gridSpan w:val="3"/>
            <w:tcBorders>
              <w:top w:val="nil"/>
              <w:bottom w:val="nil"/>
            </w:tcBorders>
            <w:shd w:val="clear" w:color="auto" w:fill="auto"/>
            <w:noWrap/>
            <w:vAlign w:val="center"/>
          </w:tcPr>
          <w:p w:rsidR="00180E61" w:rsidRPr="00C86C2A" w:rsidRDefault="00C86C2A" w:rsidP="00457F52">
            <w:pPr>
              <w:jc w:val="right"/>
            </w:pPr>
            <w:r w:rsidRPr="00C86C2A">
              <w:t>15 632,1</w:t>
            </w:r>
          </w:p>
        </w:tc>
        <w:tc>
          <w:tcPr>
            <w:tcW w:w="1565" w:type="dxa"/>
            <w:tcBorders>
              <w:top w:val="nil"/>
              <w:bottom w:val="nil"/>
            </w:tcBorders>
            <w:shd w:val="clear" w:color="auto" w:fill="auto"/>
            <w:noWrap/>
            <w:vAlign w:val="center"/>
          </w:tcPr>
          <w:p w:rsidR="00180E61" w:rsidRPr="00C86C2A" w:rsidRDefault="00C86C2A">
            <w:pPr>
              <w:jc w:val="right"/>
            </w:pPr>
            <w:r w:rsidRPr="00C86C2A">
              <w:t>1 320 652,1</w:t>
            </w:r>
          </w:p>
        </w:tc>
      </w:tr>
      <w:tr w:rsidR="007821F2" w:rsidRPr="007821F2" w:rsidTr="00180E61">
        <w:trPr>
          <w:trHeight w:val="537"/>
        </w:trPr>
        <w:tc>
          <w:tcPr>
            <w:tcW w:w="5662" w:type="dxa"/>
            <w:gridSpan w:val="2"/>
            <w:tcBorders>
              <w:top w:val="nil"/>
              <w:bottom w:val="nil"/>
            </w:tcBorders>
            <w:shd w:val="clear" w:color="auto" w:fill="auto"/>
            <w:vAlign w:val="center"/>
          </w:tcPr>
          <w:p w:rsidR="00180E61" w:rsidRPr="00C86C2A" w:rsidRDefault="00180E61" w:rsidP="00180E61">
            <w:pPr>
              <w:jc w:val="both"/>
              <w:rPr>
                <w:iCs/>
              </w:rPr>
            </w:pPr>
            <w:r w:rsidRPr="00C86C2A">
              <w:rPr>
                <w:iCs/>
              </w:rPr>
              <w:t>Строительство и реконструкция автомобильных дорог общего пользования и искусственных дорожных сооружений на них (расходы на строительство и реконструкцию муниципальных объектов транспортной инфраструктуры) (Бюджетные инвестиции)</w:t>
            </w:r>
          </w:p>
        </w:tc>
        <w:tc>
          <w:tcPr>
            <w:tcW w:w="851" w:type="dxa"/>
            <w:gridSpan w:val="2"/>
            <w:tcBorders>
              <w:top w:val="nil"/>
              <w:bottom w:val="nil"/>
            </w:tcBorders>
            <w:shd w:val="clear" w:color="auto" w:fill="auto"/>
            <w:vAlign w:val="center"/>
          </w:tcPr>
          <w:p w:rsidR="00180E61" w:rsidRPr="00C86C2A" w:rsidRDefault="00180E61">
            <w:pPr>
              <w:rPr>
                <w:iCs/>
              </w:rPr>
            </w:pPr>
            <w:r w:rsidRPr="00C86C2A">
              <w:rPr>
                <w:iCs/>
              </w:rPr>
              <w:t>951</w:t>
            </w:r>
          </w:p>
        </w:tc>
        <w:tc>
          <w:tcPr>
            <w:tcW w:w="567" w:type="dxa"/>
            <w:gridSpan w:val="2"/>
            <w:tcBorders>
              <w:top w:val="nil"/>
              <w:bottom w:val="nil"/>
            </w:tcBorders>
            <w:shd w:val="clear" w:color="auto" w:fill="auto"/>
            <w:vAlign w:val="center"/>
          </w:tcPr>
          <w:p w:rsidR="00180E61" w:rsidRPr="00C86C2A" w:rsidRDefault="00180E61">
            <w:pPr>
              <w:rPr>
                <w:iCs/>
              </w:rPr>
            </w:pPr>
            <w:r w:rsidRPr="00C86C2A">
              <w:rPr>
                <w:iCs/>
              </w:rPr>
              <w:t>04</w:t>
            </w:r>
          </w:p>
        </w:tc>
        <w:tc>
          <w:tcPr>
            <w:tcW w:w="709" w:type="dxa"/>
            <w:gridSpan w:val="2"/>
            <w:tcBorders>
              <w:top w:val="nil"/>
              <w:bottom w:val="nil"/>
            </w:tcBorders>
            <w:shd w:val="clear" w:color="auto" w:fill="auto"/>
            <w:vAlign w:val="center"/>
          </w:tcPr>
          <w:p w:rsidR="00180E61" w:rsidRPr="00C86C2A" w:rsidRDefault="00180E61">
            <w:pPr>
              <w:rPr>
                <w:iCs/>
              </w:rPr>
            </w:pPr>
            <w:r w:rsidRPr="00C86C2A">
              <w:rPr>
                <w:iCs/>
              </w:rPr>
              <w:t>09</w:t>
            </w:r>
          </w:p>
        </w:tc>
        <w:tc>
          <w:tcPr>
            <w:tcW w:w="1842" w:type="dxa"/>
            <w:tcBorders>
              <w:top w:val="nil"/>
              <w:bottom w:val="nil"/>
            </w:tcBorders>
            <w:shd w:val="clear" w:color="auto" w:fill="auto"/>
            <w:vAlign w:val="center"/>
          </w:tcPr>
          <w:p w:rsidR="00180E61" w:rsidRPr="00C86C2A" w:rsidRDefault="00180E61" w:rsidP="00180E61">
            <w:pPr>
              <w:rPr>
                <w:iCs/>
              </w:rPr>
            </w:pPr>
            <w:r w:rsidRPr="00C86C2A">
              <w:rPr>
                <w:iCs/>
              </w:rPr>
              <w:t>05 2 01 SД032</w:t>
            </w:r>
          </w:p>
        </w:tc>
        <w:tc>
          <w:tcPr>
            <w:tcW w:w="709" w:type="dxa"/>
            <w:gridSpan w:val="2"/>
            <w:tcBorders>
              <w:top w:val="nil"/>
              <w:bottom w:val="nil"/>
            </w:tcBorders>
            <w:shd w:val="clear" w:color="auto" w:fill="auto"/>
            <w:vAlign w:val="center"/>
          </w:tcPr>
          <w:p w:rsidR="00180E61" w:rsidRPr="00C86C2A" w:rsidRDefault="00180E61">
            <w:pPr>
              <w:rPr>
                <w:iCs/>
              </w:rPr>
            </w:pPr>
            <w:r w:rsidRPr="00C86C2A">
              <w:rPr>
                <w:iCs/>
              </w:rPr>
              <w:t>410</w:t>
            </w:r>
          </w:p>
        </w:tc>
        <w:tc>
          <w:tcPr>
            <w:tcW w:w="1701" w:type="dxa"/>
            <w:gridSpan w:val="2"/>
            <w:tcBorders>
              <w:top w:val="nil"/>
              <w:bottom w:val="nil"/>
            </w:tcBorders>
            <w:shd w:val="clear" w:color="auto" w:fill="auto"/>
            <w:noWrap/>
            <w:vAlign w:val="center"/>
          </w:tcPr>
          <w:p w:rsidR="00180E61" w:rsidRPr="00C86C2A" w:rsidRDefault="00180E61">
            <w:pPr>
              <w:rPr>
                <w:iCs/>
              </w:rPr>
            </w:pPr>
            <w:r w:rsidRPr="00C86C2A">
              <w:rPr>
                <w:iCs/>
              </w:rPr>
              <w:t> </w:t>
            </w:r>
          </w:p>
        </w:tc>
        <w:tc>
          <w:tcPr>
            <w:tcW w:w="1699" w:type="dxa"/>
            <w:gridSpan w:val="3"/>
            <w:tcBorders>
              <w:top w:val="nil"/>
              <w:bottom w:val="nil"/>
            </w:tcBorders>
            <w:shd w:val="clear" w:color="auto" w:fill="auto"/>
            <w:noWrap/>
            <w:vAlign w:val="center"/>
          </w:tcPr>
          <w:p w:rsidR="00180E61" w:rsidRPr="00C86C2A" w:rsidRDefault="00C86C2A" w:rsidP="00457F52">
            <w:pPr>
              <w:jc w:val="right"/>
              <w:rPr>
                <w:iCs/>
              </w:rPr>
            </w:pPr>
            <w:r w:rsidRPr="00C86C2A">
              <w:rPr>
                <w:iCs/>
              </w:rPr>
              <w:t>15 632,1</w:t>
            </w:r>
          </w:p>
        </w:tc>
        <w:tc>
          <w:tcPr>
            <w:tcW w:w="1565" w:type="dxa"/>
            <w:tcBorders>
              <w:top w:val="nil"/>
              <w:bottom w:val="nil"/>
            </w:tcBorders>
            <w:shd w:val="clear" w:color="auto" w:fill="auto"/>
            <w:noWrap/>
            <w:vAlign w:val="center"/>
          </w:tcPr>
          <w:p w:rsidR="00180E61" w:rsidRPr="00C86C2A" w:rsidRDefault="00C86C2A">
            <w:pPr>
              <w:jc w:val="right"/>
              <w:rPr>
                <w:iCs/>
              </w:rPr>
            </w:pPr>
            <w:r w:rsidRPr="00C86C2A">
              <w:rPr>
                <w:iCs/>
              </w:rPr>
              <w:t>1 320 652,1</w:t>
            </w:r>
          </w:p>
        </w:tc>
      </w:tr>
      <w:tr w:rsidR="007821F2" w:rsidRPr="007821F2" w:rsidTr="00180E61">
        <w:trPr>
          <w:trHeight w:val="537"/>
        </w:trPr>
        <w:tc>
          <w:tcPr>
            <w:tcW w:w="5662" w:type="dxa"/>
            <w:gridSpan w:val="2"/>
            <w:tcBorders>
              <w:top w:val="nil"/>
              <w:bottom w:val="nil"/>
            </w:tcBorders>
            <w:shd w:val="clear" w:color="auto" w:fill="auto"/>
            <w:vAlign w:val="center"/>
          </w:tcPr>
          <w:p w:rsidR="00180E61" w:rsidRPr="00C86C2A" w:rsidRDefault="00180E61" w:rsidP="00180E61">
            <w:pPr>
              <w:jc w:val="both"/>
            </w:pPr>
            <w:r w:rsidRPr="00C86C2A">
              <w:t>Комплекс процессных мероприятий «Капитальный ремонт, ремонт и содержание автомобильных дорог общего пользования местного значения и искусственных сооружений на них»</w:t>
            </w:r>
          </w:p>
        </w:tc>
        <w:tc>
          <w:tcPr>
            <w:tcW w:w="851" w:type="dxa"/>
            <w:gridSpan w:val="2"/>
            <w:tcBorders>
              <w:top w:val="nil"/>
              <w:bottom w:val="nil"/>
            </w:tcBorders>
            <w:shd w:val="clear" w:color="auto" w:fill="auto"/>
            <w:vAlign w:val="center"/>
          </w:tcPr>
          <w:p w:rsidR="00180E61" w:rsidRPr="00C86C2A" w:rsidRDefault="00180E61">
            <w:r w:rsidRPr="00C86C2A">
              <w:t>951</w:t>
            </w:r>
          </w:p>
        </w:tc>
        <w:tc>
          <w:tcPr>
            <w:tcW w:w="567" w:type="dxa"/>
            <w:gridSpan w:val="2"/>
            <w:tcBorders>
              <w:top w:val="nil"/>
              <w:bottom w:val="nil"/>
            </w:tcBorders>
            <w:shd w:val="clear" w:color="auto" w:fill="auto"/>
            <w:vAlign w:val="center"/>
          </w:tcPr>
          <w:p w:rsidR="00180E61" w:rsidRPr="00C86C2A" w:rsidRDefault="00180E61">
            <w:r w:rsidRPr="00C86C2A">
              <w:t>04</w:t>
            </w:r>
          </w:p>
        </w:tc>
        <w:tc>
          <w:tcPr>
            <w:tcW w:w="709" w:type="dxa"/>
            <w:gridSpan w:val="2"/>
            <w:tcBorders>
              <w:top w:val="nil"/>
              <w:bottom w:val="nil"/>
            </w:tcBorders>
            <w:shd w:val="clear" w:color="auto" w:fill="auto"/>
            <w:vAlign w:val="center"/>
          </w:tcPr>
          <w:p w:rsidR="00180E61" w:rsidRPr="00C86C2A" w:rsidRDefault="00180E61">
            <w:r w:rsidRPr="00C86C2A">
              <w:t>09</w:t>
            </w:r>
          </w:p>
        </w:tc>
        <w:tc>
          <w:tcPr>
            <w:tcW w:w="1842" w:type="dxa"/>
            <w:tcBorders>
              <w:top w:val="nil"/>
              <w:bottom w:val="nil"/>
            </w:tcBorders>
            <w:shd w:val="clear" w:color="auto" w:fill="auto"/>
            <w:vAlign w:val="center"/>
          </w:tcPr>
          <w:p w:rsidR="00180E61" w:rsidRPr="00C86C2A" w:rsidRDefault="00180E61" w:rsidP="00180E61">
            <w:r w:rsidRPr="00C86C2A">
              <w:t>05 4 01</w:t>
            </w:r>
          </w:p>
        </w:tc>
        <w:tc>
          <w:tcPr>
            <w:tcW w:w="709" w:type="dxa"/>
            <w:gridSpan w:val="2"/>
            <w:tcBorders>
              <w:top w:val="nil"/>
              <w:bottom w:val="nil"/>
            </w:tcBorders>
            <w:shd w:val="clear" w:color="auto" w:fill="auto"/>
            <w:vAlign w:val="center"/>
          </w:tcPr>
          <w:p w:rsidR="00180E61" w:rsidRPr="00C86C2A" w:rsidRDefault="00180E61">
            <w:r w:rsidRPr="00C86C2A">
              <w:t> </w:t>
            </w:r>
          </w:p>
        </w:tc>
        <w:tc>
          <w:tcPr>
            <w:tcW w:w="1701" w:type="dxa"/>
            <w:gridSpan w:val="2"/>
            <w:tcBorders>
              <w:top w:val="nil"/>
              <w:bottom w:val="nil"/>
            </w:tcBorders>
            <w:shd w:val="clear" w:color="auto" w:fill="auto"/>
            <w:noWrap/>
            <w:vAlign w:val="center"/>
          </w:tcPr>
          <w:p w:rsidR="00180E61" w:rsidRPr="00C86C2A" w:rsidRDefault="004D0353">
            <w:pPr>
              <w:jc w:val="right"/>
            </w:pPr>
            <w:r w:rsidRPr="00C86C2A">
              <w:t>168 121,0</w:t>
            </w:r>
          </w:p>
        </w:tc>
        <w:tc>
          <w:tcPr>
            <w:tcW w:w="1699" w:type="dxa"/>
            <w:gridSpan w:val="3"/>
            <w:tcBorders>
              <w:top w:val="nil"/>
              <w:bottom w:val="nil"/>
            </w:tcBorders>
            <w:shd w:val="clear" w:color="auto" w:fill="auto"/>
            <w:noWrap/>
            <w:vAlign w:val="center"/>
          </w:tcPr>
          <w:p w:rsidR="00180E61" w:rsidRPr="00C86C2A" w:rsidRDefault="00C86C2A">
            <w:pPr>
              <w:jc w:val="right"/>
            </w:pPr>
            <w:r w:rsidRPr="00C86C2A">
              <w:t>27 790,4</w:t>
            </w:r>
          </w:p>
        </w:tc>
        <w:tc>
          <w:tcPr>
            <w:tcW w:w="1565" w:type="dxa"/>
            <w:tcBorders>
              <w:top w:val="nil"/>
              <w:bottom w:val="nil"/>
            </w:tcBorders>
            <w:shd w:val="clear" w:color="auto" w:fill="auto"/>
            <w:noWrap/>
            <w:vAlign w:val="center"/>
          </w:tcPr>
          <w:p w:rsidR="00180E61" w:rsidRPr="00C86C2A" w:rsidRDefault="00C86C2A">
            <w:pPr>
              <w:jc w:val="right"/>
            </w:pPr>
            <w:r w:rsidRPr="00C86C2A">
              <w:t>35 901,8</w:t>
            </w:r>
          </w:p>
        </w:tc>
      </w:tr>
      <w:tr w:rsidR="007821F2" w:rsidRPr="007821F2" w:rsidTr="00180E61">
        <w:trPr>
          <w:trHeight w:val="537"/>
        </w:trPr>
        <w:tc>
          <w:tcPr>
            <w:tcW w:w="5662" w:type="dxa"/>
            <w:gridSpan w:val="2"/>
            <w:tcBorders>
              <w:top w:val="nil"/>
              <w:bottom w:val="nil"/>
            </w:tcBorders>
            <w:shd w:val="clear" w:color="auto" w:fill="auto"/>
            <w:vAlign w:val="center"/>
          </w:tcPr>
          <w:p w:rsidR="00180E61" w:rsidRPr="00C86C2A" w:rsidRDefault="00180E61" w:rsidP="00180E61">
            <w:pPr>
              <w:jc w:val="both"/>
              <w:rPr>
                <w:iCs/>
              </w:rPr>
            </w:pPr>
            <w:r w:rsidRPr="00C86C2A">
              <w:rPr>
                <w:iCs/>
              </w:rPr>
              <w:t xml:space="preserve">Ремонт и содержание автомобильных дорог общего пользования и искусственных дорожных сооружений на них (ремонт и содержание муниципальных объектов транспортной </w:t>
            </w:r>
            <w:r w:rsidRPr="00C86C2A">
              <w:rPr>
                <w:iCs/>
              </w:rPr>
              <w:lastRenderedPageBreak/>
              <w:t>инфраструктуры)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180E61" w:rsidRPr="00C86C2A" w:rsidRDefault="00180E61">
            <w:pPr>
              <w:rPr>
                <w:iCs/>
              </w:rPr>
            </w:pPr>
            <w:r w:rsidRPr="00C86C2A">
              <w:rPr>
                <w:iCs/>
              </w:rPr>
              <w:lastRenderedPageBreak/>
              <w:t>951</w:t>
            </w:r>
          </w:p>
        </w:tc>
        <w:tc>
          <w:tcPr>
            <w:tcW w:w="567" w:type="dxa"/>
            <w:gridSpan w:val="2"/>
            <w:tcBorders>
              <w:top w:val="nil"/>
              <w:bottom w:val="nil"/>
            </w:tcBorders>
            <w:shd w:val="clear" w:color="auto" w:fill="auto"/>
            <w:vAlign w:val="center"/>
          </w:tcPr>
          <w:p w:rsidR="00180E61" w:rsidRPr="00C86C2A" w:rsidRDefault="00180E61">
            <w:pPr>
              <w:rPr>
                <w:iCs/>
              </w:rPr>
            </w:pPr>
            <w:r w:rsidRPr="00C86C2A">
              <w:rPr>
                <w:iCs/>
              </w:rPr>
              <w:t>04</w:t>
            </w:r>
          </w:p>
        </w:tc>
        <w:tc>
          <w:tcPr>
            <w:tcW w:w="709" w:type="dxa"/>
            <w:gridSpan w:val="2"/>
            <w:tcBorders>
              <w:top w:val="nil"/>
              <w:bottom w:val="nil"/>
            </w:tcBorders>
            <w:shd w:val="clear" w:color="auto" w:fill="auto"/>
            <w:vAlign w:val="center"/>
          </w:tcPr>
          <w:p w:rsidR="00180E61" w:rsidRPr="00C86C2A" w:rsidRDefault="00180E61">
            <w:pPr>
              <w:rPr>
                <w:iCs/>
              </w:rPr>
            </w:pPr>
            <w:r w:rsidRPr="00C86C2A">
              <w:rPr>
                <w:iCs/>
              </w:rPr>
              <w:t>09</w:t>
            </w:r>
          </w:p>
        </w:tc>
        <w:tc>
          <w:tcPr>
            <w:tcW w:w="1842" w:type="dxa"/>
            <w:tcBorders>
              <w:top w:val="nil"/>
              <w:bottom w:val="nil"/>
            </w:tcBorders>
            <w:shd w:val="clear" w:color="auto" w:fill="auto"/>
            <w:vAlign w:val="center"/>
          </w:tcPr>
          <w:p w:rsidR="00180E61" w:rsidRPr="00C86C2A" w:rsidRDefault="00180E61" w:rsidP="00180E61">
            <w:pPr>
              <w:rPr>
                <w:iCs/>
              </w:rPr>
            </w:pPr>
            <w:r w:rsidRPr="00C86C2A">
              <w:rPr>
                <w:iCs/>
              </w:rPr>
              <w:t>05 4 01 9Д121</w:t>
            </w:r>
          </w:p>
        </w:tc>
        <w:tc>
          <w:tcPr>
            <w:tcW w:w="709" w:type="dxa"/>
            <w:gridSpan w:val="2"/>
            <w:tcBorders>
              <w:top w:val="nil"/>
              <w:bottom w:val="nil"/>
            </w:tcBorders>
            <w:shd w:val="clear" w:color="auto" w:fill="auto"/>
            <w:vAlign w:val="center"/>
          </w:tcPr>
          <w:p w:rsidR="00180E61" w:rsidRPr="00C86C2A" w:rsidRDefault="00180E61">
            <w:pPr>
              <w:rPr>
                <w:iCs/>
              </w:rPr>
            </w:pPr>
            <w:r w:rsidRPr="00C86C2A">
              <w:rPr>
                <w:iCs/>
              </w:rPr>
              <w:t>240</w:t>
            </w:r>
          </w:p>
        </w:tc>
        <w:tc>
          <w:tcPr>
            <w:tcW w:w="1701" w:type="dxa"/>
            <w:gridSpan w:val="2"/>
            <w:tcBorders>
              <w:top w:val="nil"/>
              <w:bottom w:val="nil"/>
            </w:tcBorders>
            <w:shd w:val="clear" w:color="auto" w:fill="auto"/>
            <w:noWrap/>
            <w:vAlign w:val="center"/>
          </w:tcPr>
          <w:p w:rsidR="00180E61" w:rsidRPr="00C86C2A" w:rsidRDefault="00180E61">
            <w:pPr>
              <w:jc w:val="right"/>
              <w:rPr>
                <w:iCs/>
              </w:rPr>
            </w:pPr>
            <w:r w:rsidRPr="00C86C2A">
              <w:rPr>
                <w:iCs/>
              </w:rPr>
              <w:t>59 873,5</w:t>
            </w:r>
          </w:p>
        </w:tc>
        <w:tc>
          <w:tcPr>
            <w:tcW w:w="1699" w:type="dxa"/>
            <w:gridSpan w:val="3"/>
            <w:tcBorders>
              <w:top w:val="nil"/>
              <w:bottom w:val="nil"/>
            </w:tcBorders>
            <w:shd w:val="clear" w:color="auto" w:fill="auto"/>
            <w:noWrap/>
            <w:vAlign w:val="center"/>
          </w:tcPr>
          <w:p w:rsidR="00180E61" w:rsidRPr="00C86C2A" w:rsidRDefault="00C86C2A">
            <w:pPr>
              <w:jc w:val="right"/>
              <w:rPr>
                <w:iCs/>
              </w:rPr>
            </w:pPr>
            <w:r w:rsidRPr="00C86C2A">
              <w:rPr>
                <w:iCs/>
              </w:rPr>
              <w:t>27 790,4</w:t>
            </w:r>
          </w:p>
        </w:tc>
        <w:tc>
          <w:tcPr>
            <w:tcW w:w="1565" w:type="dxa"/>
            <w:tcBorders>
              <w:top w:val="nil"/>
              <w:bottom w:val="nil"/>
            </w:tcBorders>
            <w:shd w:val="clear" w:color="auto" w:fill="auto"/>
            <w:noWrap/>
            <w:vAlign w:val="center"/>
          </w:tcPr>
          <w:p w:rsidR="00180E61" w:rsidRPr="00C86C2A" w:rsidRDefault="00C86C2A">
            <w:pPr>
              <w:jc w:val="right"/>
              <w:rPr>
                <w:iCs/>
              </w:rPr>
            </w:pPr>
            <w:r w:rsidRPr="00C86C2A">
              <w:rPr>
                <w:iCs/>
              </w:rPr>
              <w:t>35 901,8</w:t>
            </w:r>
          </w:p>
        </w:tc>
      </w:tr>
      <w:tr w:rsidR="007821F2" w:rsidRPr="007821F2" w:rsidTr="00180E61">
        <w:trPr>
          <w:trHeight w:val="537"/>
        </w:trPr>
        <w:tc>
          <w:tcPr>
            <w:tcW w:w="5662" w:type="dxa"/>
            <w:gridSpan w:val="2"/>
            <w:tcBorders>
              <w:top w:val="nil"/>
              <w:bottom w:val="nil"/>
            </w:tcBorders>
            <w:shd w:val="clear" w:color="auto" w:fill="auto"/>
            <w:vAlign w:val="center"/>
          </w:tcPr>
          <w:p w:rsidR="00180E61" w:rsidRPr="00850B6B" w:rsidRDefault="00180E61" w:rsidP="00180E61">
            <w:pPr>
              <w:jc w:val="both"/>
              <w:rPr>
                <w:iCs/>
              </w:rPr>
            </w:pPr>
            <w:r w:rsidRPr="00850B6B">
              <w:rPr>
                <w:iCs/>
              </w:rPr>
              <w:lastRenderedPageBreak/>
              <w:t>Ремонт и содержание автомобильных дорог общего пользования и искусственных дорожных сооружений на них (обеспечение мероприятий по безопасности дорожного движения)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180E61" w:rsidRPr="00850B6B" w:rsidRDefault="00180E61">
            <w:pPr>
              <w:rPr>
                <w:iCs/>
              </w:rPr>
            </w:pPr>
            <w:r w:rsidRPr="00850B6B">
              <w:rPr>
                <w:iCs/>
              </w:rPr>
              <w:t>951</w:t>
            </w:r>
          </w:p>
        </w:tc>
        <w:tc>
          <w:tcPr>
            <w:tcW w:w="567" w:type="dxa"/>
            <w:gridSpan w:val="2"/>
            <w:tcBorders>
              <w:top w:val="nil"/>
              <w:bottom w:val="nil"/>
            </w:tcBorders>
            <w:shd w:val="clear" w:color="auto" w:fill="auto"/>
            <w:vAlign w:val="center"/>
          </w:tcPr>
          <w:p w:rsidR="00180E61" w:rsidRPr="00850B6B" w:rsidRDefault="00180E61">
            <w:pPr>
              <w:rPr>
                <w:iCs/>
              </w:rPr>
            </w:pPr>
            <w:r w:rsidRPr="00850B6B">
              <w:rPr>
                <w:iCs/>
              </w:rPr>
              <w:t>04</w:t>
            </w:r>
          </w:p>
        </w:tc>
        <w:tc>
          <w:tcPr>
            <w:tcW w:w="709" w:type="dxa"/>
            <w:gridSpan w:val="2"/>
            <w:tcBorders>
              <w:top w:val="nil"/>
              <w:bottom w:val="nil"/>
            </w:tcBorders>
            <w:shd w:val="clear" w:color="auto" w:fill="auto"/>
            <w:vAlign w:val="center"/>
          </w:tcPr>
          <w:p w:rsidR="00180E61" w:rsidRPr="00850B6B" w:rsidRDefault="00180E61">
            <w:pPr>
              <w:rPr>
                <w:iCs/>
              </w:rPr>
            </w:pPr>
            <w:r w:rsidRPr="00850B6B">
              <w:rPr>
                <w:iCs/>
              </w:rPr>
              <w:t>09</w:t>
            </w:r>
          </w:p>
        </w:tc>
        <w:tc>
          <w:tcPr>
            <w:tcW w:w="1842" w:type="dxa"/>
            <w:tcBorders>
              <w:top w:val="nil"/>
              <w:bottom w:val="nil"/>
            </w:tcBorders>
            <w:shd w:val="clear" w:color="auto" w:fill="auto"/>
            <w:vAlign w:val="center"/>
          </w:tcPr>
          <w:p w:rsidR="00180E61" w:rsidRPr="00850B6B" w:rsidRDefault="00180E61" w:rsidP="00180E61">
            <w:pPr>
              <w:rPr>
                <w:iCs/>
              </w:rPr>
            </w:pPr>
            <w:r w:rsidRPr="00850B6B">
              <w:rPr>
                <w:iCs/>
              </w:rPr>
              <w:t>05 4 01 9Д122</w:t>
            </w:r>
          </w:p>
        </w:tc>
        <w:tc>
          <w:tcPr>
            <w:tcW w:w="709" w:type="dxa"/>
            <w:gridSpan w:val="2"/>
            <w:tcBorders>
              <w:top w:val="nil"/>
              <w:bottom w:val="nil"/>
            </w:tcBorders>
            <w:shd w:val="clear" w:color="auto" w:fill="auto"/>
            <w:vAlign w:val="center"/>
          </w:tcPr>
          <w:p w:rsidR="00180E61" w:rsidRPr="00850B6B" w:rsidRDefault="00180E61">
            <w:pPr>
              <w:rPr>
                <w:iCs/>
              </w:rPr>
            </w:pPr>
            <w:r w:rsidRPr="00850B6B">
              <w:rPr>
                <w:iCs/>
              </w:rPr>
              <w:t>240</w:t>
            </w:r>
          </w:p>
        </w:tc>
        <w:tc>
          <w:tcPr>
            <w:tcW w:w="1701" w:type="dxa"/>
            <w:gridSpan w:val="2"/>
            <w:tcBorders>
              <w:top w:val="nil"/>
              <w:bottom w:val="nil"/>
            </w:tcBorders>
            <w:shd w:val="clear" w:color="auto" w:fill="auto"/>
            <w:noWrap/>
            <w:vAlign w:val="center"/>
          </w:tcPr>
          <w:p w:rsidR="00180E61" w:rsidRPr="00850B6B" w:rsidRDefault="00180E61">
            <w:pPr>
              <w:jc w:val="right"/>
              <w:rPr>
                <w:iCs/>
              </w:rPr>
            </w:pPr>
            <w:r w:rsidRPr="00850B6B">
              <w:rPr>
                <w:iCs/>
              </w:rPr>
              <w:t>3 840,2</w:t>
            </w:r>
          </w:p>
        </w:tc>
        <w:tc>
          <w:tcPr>
            <w:tcW w:w="1699" w:type="dxa"/>
            <w:gridSpan w:val="3"/>
            <w:tcBorders>
              <w:top w:val="nil"/>
              <w:bottom w:val="nil"/>
            </w:tcBorders>
            <w:shd w:val="clear" w:color="auto" w:fill="auto"/>
            <w:noWrap/>
            <w:vAlign w:val="center"/>
          </w:tcPr>
          <w:p w:rsidR="00180E61" w:rsidRPr="00850B6B" w:rsidRDefault="00180E61">
            <w:pPr>
              <w:rPr>
                <w:iCs/>
              </w:rPr>
            </w:pPr>
            <w:r w:rsidRPr="00850B6B">
              <w:rPr>
                <w:iCs/>
              </w:rPr>
              <w:t> </w:t>
            </w:r>
          </w:p>
        </w:tc>
        <w:tc>
          <w:tcPr>
            <w:tcW w:w="1565" w:type="dxa"/>
            <w:tcBorders>
              <w:top w:val="nil"/>
              <w:bottom w:val="nil"/>
            </w:tcBorders>
            <w:shd w:val="clear" w:color="auto" w:fill="auto"/>
            <w:noWrap/>
            <w:vAlign w:val="center"/>
          </w:tcPr>
          <w:p w:rsidR="00180E61" w:rsidRPr="00850B6B" w:rsidRDefault="00180E61">
            <w:pPr>
              <w:rPr>
                <w:iCs/>
              </w:rPr>
            </w:pPr>
            <w:r w:rsidRPr="00850B6B">
              <w:rPr>
                <w:iCs/>
              </w:rPr>
              <w:t> </w:t>
            </w:r>
          </w:p>
        </w:tc>
      </w:tr>
      <w:tr w:rsidR="007821F2" w:rsidRPr="007821F2" w:rsidTr="00180E61">
        <w:trPr>
          <w:trHeight w:val="537"/>
        </w:trPr>
        <w:tc>
          <w:tcPr>
            <w:tcW w:w="5662" w:type="dxa"/>
            <w:gridSpan w:val="2"/>
            <w:tcBorders>
              <w:top w:val="nil"/>
              <w:bottom w:val="nil"/>
            </w:tcBorders>
            <w:shd w:val="clear" w:color="auto" w:fill="auto"/>
            <w:vAlign w:val="center"/>
          </w:tcPr>
          <w:p w:rsidR="00180E61" w:rsidRPr="00850B6B" w:rsidRDefault="00180E61" w:rsidP="00180E61">
            <w:pPr>
              <w:jc w:val="both"/>
              <w:rPr>
                <w:iCs/>
              </w:rPr>
            </w:pPr>
            <w:r w:rsidRPr="00850B6B">
              <w:rPr>
                <w:iCs/>
              </w:rPr>
              <w:t>Содержание и ремонт автомобильных дорог общего пользования местного значения и искусственных дорожных сооружений на них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180E61" w:rsidRPr="00850B6B" w:rsidRDefault="00180E61">
            <w:pPr>
              <w:rPr>
                <w:iCs/>
              </w:rPr>
            </w:pPr>
            <w:r w:rsidRPr="00850B6B">
              <w:rPr>
                <w:iCs/>
              </w:rPr>
              <w:t>951</w:t>
            </w:r>
          </w:p>
        </w:tc>
        <w:tc>
          <w:tcPr>
            <w:tcW w:w="567" w:type="dxa"/>
            <w:gridSpan w:val="2"/>
            <w:tcBorders>
              <w:top w:val="nil"/>
              <w:bottom w:val="nil"/>
            </w:tcBorders>
            <w:shd w:val="clear" w:color="auto" w:fill="auto"/>
            <w:vAlign w:val="center"/>
          </w:tcPr>
          <w:p w:rsidR="00180E61" w:rsidRPr="00850B6B" w:rsidRDefault="00180E61">
            <w:pPr>
              <w:rPr>
                <w:iCs/>
              </w:rPr>
            </w:pPr>
            <w:r w:rsidRPr="00850B6B">
              <w:rPr>
                <w:iCs/>
              </w:rPr>
              <w:t>04</w:t>
            </w:r>
          </w:p>
        </w:tc>
        <w:tc>
          <w:tcPr>
            <w:tcW w:w="709" w:type="dxa"/>
            <w:gridSpan w:val="2"/>
            <w:tcBorders>
              <w:top w:val="nil"/>
              <w:bottom w:val="nil"/>
            </w:tcBorders>
            <w:shd w:val="clear" w:color="auto" w:fill="auto"/>
            <w:vAlign w:val="center"/>
          </w:tcPr>
          <w:p w:rsidR="00180E61" w:rsidRPr="00850B6B" w:rsidRDefault="00180E61">
            <w:pPr>
              <w:rPr>
                <w:iCs/>
              </w:rPr>
            </w:pPr>
            <w:r w:rsidRPr="00850B6B">
              <w:rPr>
                <w:iCs/>
              </w:rPr>
              <w:t>09</w:t>
            </w:r>
          </w:p>
        </w:tc>
        <w:tc>
          <w:tcPr>
            <w:tcW w:w="1842" w:type="dxa"/>
            <w:tcBorders>
              <w:top w:val="nil"/>
              <w:bottom w:val="nil"/>
            </w:tcBorders>
            <w:shd w:val="clear" w:color="auto" w:fill="auto"/>
            <w:vAlign w:val="center"/>
          </w:tcPr>
          <w:p w:rsidR="00180E61" w:rsidRPr="00850B6B" w:rsidRDefault="00180E61" w:rsidP="00180E61">
            <w:pPr>
              <w:rPr>
                <w:iCs/>
              </w:rPr>
            </w:pPr>
            <w:r w:rsidRPr="00850B6B">
              <w:rPr>
                <w:iCs/>
              </w:rPr>
              <w:t>05 4 01 9Д140</w:t>
            </w:r>
          </w:p>
        </w:tc>
        <w:tc>
          <w:tcPr>
            <w:tcW w:w="709" w:type="dxa"/>
            <w:gridSpan w:val="2"/>
            <w:tcBorders>
              <w:top w:val="nil"/>
              <w:bottom w:val="nil"/>
            </w:tcBorders>
            <w:shd w:val="clear" w:color="auto" w:fill="auto"/>
            <w:vAlign w:val="center"/>
          </w:tcPr>
          <w:p w:rsidR="00180E61" w:rsidRPr="00850B6B" w:rsidRDefault="00180E61">
            <w:pPr>
              <w:rPr>
                <w:iCs/>
              </w:rPr>
            </w:pPr>
            <w:r w:rsidRPr="00850B6B">
              <w:rPr>
                <w:iCs/>
              </w:rPr>
              <w:t>240</w:t>
            </w:r>
          </w:p>
        </w:tc>
        <w:tc>
          <w:tcPr>
            <w:tcW w:w="1701" w:type="dxa"/>
            <w:gridSpan w:val="2"/>
            <w:tcBorders>
              <w:top w:val="nil"/>
              <w:bottom w:val="nil"/>
            </w:tcBorders>
            <w:shd w:val="clear" w:color="auto" w:fill="auto"/>
            <w:noWrap/>
            <w:vAlign w:val="center"/>
          </w:tcPr>
          <w:p w:rsidR="00180E61" w:rsidRPr="00850B6B" w:rsidRDefault="00180E61">
            <w:pPr>
              <w:jc w:val="right"/>
              <w:rPr>
                <w:iCs/>
              </w:rPr>
            </w:pPr>
            <w:r w:rsidRPr="00850B6B">
              <w:rPr>
                <w:iCs/>
              </w:rPr>
              <w:t>11 050,1</w:t>
            </w:r>
          </w:p>
        </w:tc>
        <w:tc>
          <w:tcPr>
            <w:tcW w:w="1699" w:type="dxa"/>
            <w:gridSpan w:val="3"/>
            <w:tcBorders>
              <w:top w:val="nil"/>
              <w:bottom w:val="nil"/>
            </w:tcBorders>
            <w:shd w:val="clear" w:color="auto" w:fill="auto"/>
            <w:noWrap/>
            <w:vAlign w:val="center"/>
          </w:tcPr>
          <w:p w:rsidR="00180E61" w:rsidRPr="00850B6B" w:rsidRDefault="00180E61">
            <w:pPr>
              <w:rPr>
                <w:iCs/>
              </w:rPr>
            </w:pPr>
            <w:r w:rsidRPr="00850B6B">
              <w:rPr>
                <w:iCs/>
              </w:rPr>
              <w:t> </w:t>
            </w:r>
          </w:p>
        </w:tc>
        <w:tc>
          <w:tcPr>
            <w:tcW w:w="1565" w:type="dxa"/>
            <w:tcBorders>
              <w:top w:val="nil"/>
              <w:bottom w:val="nil"/>
            </w:tcBorders>
            <w:shd w:val="clear" w:color="auto" w:fill="auto"/>
            <w:noWrap/>
            <w:vAlign w:val="center"/>
          </w:tcPr>
          <w:p w:rsidR="00180E61" w:rsidRPr="00850B6B" w:rsidRDefault="00180E61">
            <w:pPr>
              <w:rPr>
                <w:iCs/>
              </w:rPr>
            </w:pPr>
            <w:r w:rsidRPr="00850B6B">
              <w:rPr>
                <w:iCs/>
              </w:rPr>
              <w:t> </w:t>
            </w:r>
          </w:p>
        </w:tc>
      </w:tr>
      <w:tr w:rsidR="007821F2" w:rsidRPr="007821F2" w:rsidTr="00180E61">
        <w:trPr>
          <w:trHeight w:val="537"/>
        </w:trPr>
        <w:tc>
          <w:tcPr>
            <w:tcW w:w="5662" w:type="dxa"/>
            <w:gridSpan w:val="2"/>
            <w:tcBorders>
              <w:top w:val="nil"/>
              <w:bottom w:val="nil"/>
            </w:tcBorders>
            <w:shd w:val="clear" w:color="auto" w:fill="auto"/>
            <w:vAlign w:val="center"/>
          </w:tcPr>
          <w:p w:rsidR="00180E61" w:rsidRPr="00850B6B" w:rsidRDefault="00180E61" w:rsidP="00180E61">
            <w:pPr>
              <w:jc w:val="both"/>
              <w:rPr>
                <w:iCs/>
              </w:rPr>
            </w:pPr>
            <w:r w:rsidRPr="00850B6B">
              <w:rPr>
                <w:iCs/>
              </w:rPr>
              <w:t>Проектирование автомобильных дорог общего пользования и искусственных дорожных сооружений на них (разработка проектно-сметной документации на строительство, реконструкцию, капитальный ремонт и ремонт муниципальных объектов транспортной инфраструктуры)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180E61" w:rsidRPr="00850B6B" w:rsidRDefault="00180E61">
            <w:pPr>
              <w:rPr>
                <w:iCs/>
              </w:rPr>
            </w:pPr>
            <w:r w:rsidRPr="00850B6B">
              <w:rPr>
                <w:iCs/>
              </w:rPr>
              <w:t>951</w:t>
            </w:r>
          </w:p>
        </w:tc>
        <w:tc>
          <w:tcPr>
            <w:tcW w:w="567" w:type="dxa"/>
            <w:gridSpan w:val="2"/>
            <w:tcBorders>
              <w:top w:val="nil"/>
              <w:bottom w:val="nil"/>
            </w:tcBorders>
            <w:shd w:val="clear" w:color="auto" w:fill="auto"/>
            <w:vAlign w:val="center"/>
          </w:tcPr>
          <w:p w:rsidR="00180E61" w:rsidRPr="00850B6B" w:rsidRDefault="00180E61">
            <w:pPr>
              <w:rPr>
                <w:iCs/>
              </w:rPr>
            </w:pPr>
            <w:r w:rsidRPr="00850B6B">
              <w:rPr>
                <w:iCs/>
              </w:rPr>
              <w:t>04</w:t>
            </w:r>
          </w:p>
        </w:tc>
        <w:tc>
          <w:tcPr>
            <w:tcW w:w="709" w:type="dxa"/>
            <w:gridSpan w:val="2"/>
            <w:tcBorders>
              <w:top w:val="nil"/>
              <w:bottom w:val="nil"/>
            </w:tcBorders>
            <w:shd w:val="clear" w:color="auto" w:fill="auto"/>
            <w:vAlign w:val="center"/>
          </w:tcPr>
          <w:p w:rsidR="00180E61" w:rsidRPr="00850B6B" w:rsidRDefault="00180E61">
            <w:pPr>
              <w:rPr>
                <w:iCs/>
              </w:rPr>
            </w:pPr>
            <w:r w:rsidRPr="00850B6B">
              <w:rPr>
                <w:iCs/>
              </w:rPr>
              <w:t>09</w:t>
            </w:r>
          </w:p>
        </w:tc>
        <w:tc>
          <w:tcPr>
            <w:tcW w:w="1842" w:type="dxa"/>
            <w:tcBorders>
              <w:top w:val="nil"/>
              <w:bottom w:val="nil"/>
            </w:tcBorders>
            <w:shd w:val="clear" w:color="auto" w:fill="auto"/>
            <w:vAlign w:val="center"/>
          </w:tcPr>
          <w:p w:rsidR="00180E61" w:rsidRPr="00850B6B" w:rsidRDefault="00180E61" w:rsidP="00180E61">
            <w:pPr>
              <w:rPr>
                <w:iCs/>
              </w:rPr>
            </w:pPr>
            <w:r w:rsidRPr="00850B6B">
              <w:rPr>
                <w:iCs/>
              </w:rPr>
              <w:t>05 4 01 9Д141</w:t>
            </w:r>
          </w:p>
        </w:tc>
        <w:tc>
          <w:tcPr>
            <w:tcW w:w="709" w:type="dxa"/>
            <w:gridSpan w:val="2"/>
            <w:tcBorders>
              <w:top w:val="nil"/>
              <w:bottom w:val="nil"/>
            </w:tcBorders>
            <w:shd w:val="clear" w:color="auto" w:fill="auto"/>
            <w:vAlign w:val="center"/>
          </w:tcPr>
          <w:p w:rsidR="00180E61" w:rsidRPr="00850B6B" w:rsidRDefault="00180E61">
            <w:pPr>
              <w:rPr>
                <w:iCs/>
              </w:rPr>
            </w:pPr>
            <w:r w:rsidRPr="00850B6B">
              <w:rPr>
                <w:iCs/>
              </w:rPr>
              <w:t>240</w:t>
            </w:r>
          </w:p>
        </w:tc>
        <w:tc>
          <w:tcPr>
            <w:tcW w:w="1701" w:type="dxa"/>
            <w:gridSpan w:val="2"/>
            <w:tcBorders>
              <w:top w:val="nil"/>
              <w:bottom w:val="nil"/>
            </w:tcBorders>
            <w:shd w:val="clear" w:color="auto" w:fill="auto"/>
            <w:noWrap/>
            <w:vAlign w:val="center"/>
          </w:tcPr>
          <w:p w:rsidR="00180E61" w:rsidRPr="00850B6B" w:rsidRDefault="004D0353">
            <w:pPr>
              <w:jc w:val="right"/>
              <w:rPr>
                <w:iCs/>
              </w:rPr>
            </w:pPr>
            <w:r w:rsidRPr="00850B6B">
              <w:rPr>
                <w:iCs/>
              </w:rPr>
              <w:t>2 957,2</w:t>
            </w:r>
          </w:p>
        </w:tc>
        <w:tc>
          <w:tcPr>
            <w:tcW w:w="1699" w:type="dxa"/>
            <w:gridSpan w:val="3"/>
            <w:tcBorders>
              <w:top w:val="nil"/>
              <w:bottom w:val="nil"/>
            </w:tcBorders>
            <w:shd w:val="clear" w:color="auto" w:fill="auto"/>
            <w:noWrap/>
            <w:vAlign w:val="center"/>
          </w:tcPr>
          <w:p w:rsidR="00180E61" w:rsidRPr="00850B6B" w:rsidRDefault="00180E61">
            <w:pPr>
              <w:rPr>
                <w:iCs/>
              </w:rPr>
            </w:pPr>
            <w:r w:rsidRPr="00850B6B">
              <w:rPr>
                <w:iCs/>
              </w:rPr>
              <w:t> </w:t>
            </w:r>
          </w:p>
        </w:tc>
        <w:tc>
          <w:tcPr>
            <w:tcW w:w="1565" w:type="dxa"/>
            <w:tcBorders>
              <w:top w:val="nil"/>
              <w:bottom w:val="nil"/>
            </w:tcBorders>
            <w:shd w:val="clear" w:color="auto" w:fill="auto"/>
            <w:noWrap/>
            <w:vAlign w:val="center"/>
          </w:tcPr>
          <w:p w:rsidR="00180E61" w:rsidRPr="00850B6B" w:rsidRDefault="00180E61">
            <w:pPr>
              <w:rPr>
                <w:iCs/>
              </w:rPr>
            </w:pPr>
            <w:r w:rsidRPr="00850B6B">
              <w:rPr>
                <w:iCs/>
              </w:rPr>
              <w:t> </w:t>
            </w:r>
          </w:p>
        </w:tc>
      </w:tr>
      <w:tr w:rsidR="007821F2" w:rsidRPr="007821F2" w:rsidTr="00180E61">
        <w:trPr>
          <w:trHeight w:val="537"/>
        </w:trPr>
        <w:tc>
          <w:tcPr>
            <w:tcW w:w="5662" w:type="dxa"/>
            <w:gridSpan w:val="2"/>
            <w:tcBorders>
              <w:top w:val="nil"/>
              <w:bottom w:val="nil"/>
            </w:tcBorders>
            <w:shd w:val="clear" w:color="auto" w:fill="auto"/>
            <w:vAlign w:val="center"/>
          </w:tcPr>
          <w:p w:rsidR="00180E61" w:rsidRPr="00850B6B" w:rsidRDefault="00180E61" w:rsidP="00180E61">
            <w:pPr>
              <w:jc w:val="both"/>
              <w:rPr>
                <w:iCs/>
              </w:rPr>
            </w:pPr>
            <w:r w:rsidRPr="00850B6B">
              <w:rPr>
                <w:iCs/>
              </w:rPr>
              <w:t>Проектирование автомобильных дорог общего пользования и искусственных дорожных сооружений на них (расходы на разработку проектной документации на капитальный ремонт, строительство и реконструкцию муниципальных объектов транспортной инфраструктуры) (Бюджетные инвестиции)</w:t>
            </w:r>
          </w:p>
        </w:tc>
        <w:tc>
          <w:tcPr>
            <w:tcW w:w="851" w:type="dxa"/>
            <w:gridSpan w:val="2"/>
            <w:tcBorders>
              <w:top w:val="nil"/>
              <w:bottom w:val="nil"/>
            </w:tcBorders>
            <w:shd w:val="clear" w:color="auto" w:fill="auto"/>
            <w:vAlign w:val="center"/>
          </w:tcPr>
          <w:p w:rsidR="00180E61" w:rsidRPr="00850B6B" w:rsidRDefault="00180E61">
            <w:pPr>
              <w:rPr>
                <w:iCs/>
              </w:rPr>
            </w:pPr>
            <w:r w:rsidRPr="00850B6B">
              <w:rPr>
                <w:iCs/>
              </w:rPr>
              <w:t>951</w:t>
            </w:r>
          </w:p>
        </w:tc>
        <w:tc>
          <w:tcPr>
            <w:tcW w:w="567" w:type="dxa"/>
            <w:gridSpan w:val="2"/>
            <w:tcBorders>
              <w:top w:val="nil"/>
              <w:bottom w:val="nil"/>
            </w:tcBorders>
            <w:shd w:val="clear" w:color="auto" w:fill="auto"/>
            <w:vAlign w:val="center"/>
          </w:tcPr>
          <w:p w:rsidR="00180E61" w:rsidRPr="00850B6B" w:rsidRDefault="00180E61">
            <w:pPr>
              <w:rPr>
                <w:iCs/>
              </w:rPr>
            </w:pPr>
            <w:r w:rsidRPr="00850B6B">
              <w:rPr>
                <w:iCs/>
              </w:rPr>
              <w:t>04</w:t>
            </w:r>
          </w:p>
        </w:tc>
        <w:tc>
          <w:tcPr>
            <w:tcW w:w="709" w:type="dxa"/>
            <w:gridSpan w:val="2"/>
            <w:tcBorders>
              <w:top w:val="nil"/>
              <w:bottom w:val="nil"/>
            </w:tcBorders>
            <w:shd w:val="clear" w:color="auto" w:fill="auto"/>
            <w:vAlign w:val="center"/>
          </w:tcPr>
          <w:p w:rsidR="00180E61" w:rsidRPr="00850B6B" w:rsidRDefault="00180E61">
            <w:pPr>
              <w:rPr>
                <w:iCs/>
              </w:rPr>
            </w:pPr>
            <w:r w:rsidRPr="00850B6B">
              <w:rPr>
                <w:iCs/>
              </w:rPr>
              <w:t>09</w:t>
            </w:r>
          </w:p>
        </w:tc>
        <w:tc>
          <w:tcPr>
            <w:tcW w:w="1842" w:type="dxa"/>
            <w:tcBorders>
              <w:top w:val="nil"/>
              <w:bottom w:val="nil"/>
            </w:tcBorders>
            <w:shd w:val="clear" w:color="auto" w:fill="auto"/>
            <w:vAlign w:val="center"/>
          </w:tcPr>
          <w:p w:rsidR="00180E61" w:rsidRPr="00850B6B" w:rsidRDefault="00180E61" w:rsidP="00180E61">
            <w:pPr>
              <w:rPr>
                <w:iCs/>
              </w:rPr>
            </w:pPr>
            <w:r w:rsidRPr="00850B6B">
              <w:rPr>
                <w:iCs/>
              </w:rPr>
              <w:t>05 4 01 SД051</w:t>
            </w:r>
          </w:p>
        </w:tc>
        <w:tc>
          <w:tcPr>
            <w:tcW w:w="709" w:type="dxa"/>
            <w:gridSpan w:val="2"/>
            <w:tcBorders>
              <w:top w:val="nil"/>
              <w:bottom w:val="nil"/>
            </w:tcBorders>
            <w:shd w:val="clear" w:color="auto" w:fill="auto"/>
            <w:vAlign w:val="center"/>
          </w:tcPr>
          <w:p w:rsidR="00180E61" w:rsidRPr="00850B6B" w:rsidRDefault="00180E61">
            <w:pPr>
              <w:rPr>
                <w:iCs/>
              </w:rPr>
            </w:pPr>
            <w:r w:rsidRPr="00850B6B">
              <w:rPr>
                <w:iCs/>
              </w:rPr>
              <w:t>410</w:t>
            </w:r>
          </w:p>
        </w:tc>
        <w:tc>
          <w:tcPr>
            <w:tcW w:w="1701" w:type="dxa"/>
            <w:gridSpan w:val="2"/>
            <w:tcBorders>
              <w:top w:val="nil"/>
              <w:bottom w:val="nil"/>
            </w:tcBorders>
            <w:shd w:val="clear" w:color="auto" w:fill="auto"/>
            <w:noWrap/>
            <w:vAlign w:val="center"/>
          </w:tcPr>
          <w:p w:rsidR="00180E61" w:rsidRPr="00850B6B" w:rsidRDefault="004D0353">
            <w:pPr>
              <w:jc w:val="right"/>
              <w:rPr>
                <w:iCs/>
              </w:rPr>
            </w:pPr>
            <w:r w:rsidRPr="00850B6B">
              <w:rPr>
                <w:iCs/>
              </w:rPr>
              <w:t>37 500,0</w:t>
            </w:r>
          </w:p>
        </w:tc>
        <w:tc>
          <w:tcPr>
            <w:tcW w:w="1699" w:type="dxa"/>
            <w:gridSpan w:val="3"/>
            <w:tcBorders>
              <w:top w:val="nil"/>
              <w:bottom w:val="nil"/>
            </w:tcBorders>
            <w:shd w:val="clear" w:color="auto" w:fill="auto"/>
            <w:noWrap/>
            <w:vAlign w:val="center"/>
          </w:tcPr>
          <w:p w:rsidR="00180E61" w:rsidRPr="00850B6B" w:rsidRDefault="00180E61">
            <w:pPr>
              <w:rPr>
                <w:iCs/>
              </w:rPr>
            </w:pPr>
            <w:r w:rsidRPr="00850B6B">
              <w:rPr>
                <w:iCs/>
              </w:rPr>
              <w:t> </w:t>
            </w:r>
          </w:p>
        </w:tc>
        <w:tc>
          <w:tcPr>
            <w:tcW w:w="1565" w:type="dxa"/>
            <w:tcBorders>
              <w:top w:val="nil"/>
              <w:bottom w:val="nil"/>
            </w:tcBorders>
            <w:shd w:val="clear" w:color="auto" w:fill="auto"/>
            <w:noWrap/>
            <w:vAlign w:val="center"/>
          </w:tcPr>
          <w:p w:rsidR="00180E61" w:rsidRPr="00850B6B" w:rsidRDefault="00180E61">
            <w:pPr>
              <w:rPr>
                <w:iCs/>
              </w:rPr>
            </w:pPr>
            <w:r w:rsidRPr="00850B6B">
              <w:rPr>
                <w:iCs/>
              </w:rPr>
              <w:t> </w:t>
            </w:r>
          </w:p>
        </w:tc>
      </w:tr>
      <w:tr w:rsidR="007821F2" w:rsidRPr="007821F2" w:rsidTr="00180E61">
        <w:trPr>
          <w:trHeight w:val="537"/>
        </w:trPr>
        <w:tc>
          <w:tcPr>
            <w:tcW w:w="5662" w:type="dxa"/>
            <w:gridSpan w:val="2"/>
            <w:tcBorders>
              <w:top w:val="nil"/>
              <w:bottom w:val="nil"/>
            </w:tcBorders>
            <w:shd w:val="clear" w:color="auto" w:fill="auto"/>
            <w:vAlign w:val="center"/>
          </w:tcPr>
          <w:p w:rsidR="00180E61" w:rsidRPr="00850B6B" w:rsidRDefault="00180E61" w:rsidP="00180E61">
            <w:pPr>
              <w:jc w:val="both"/>
              <w:rPr>
                <w:iCs/>
              </w:rPr>
            </w:pPr>
            <w:r w:rsidRPr="00850B6B">
              <w:rPr>
                <w:iCs/>
              </w:rPr>
              <w:t xml:space="preserve">Ремонт и содержание автомобильных дорог общего пользования и искусственных дорожных сооружений на них (расходы на ремонт и содержание автомобильных дорог общего пользования местного значения) (Иные закупки </w:t>
            </w:r>
            <w:r w:rsidRPr="00850B6B">
              <w:rPr>
                <w:iCs/>
              </w:rPr>
              <w:lastRenderedPageBreak/>
              <w:t>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180E61" w:rsidRPr="00850B6B" w:rsidRDefault="00180E61">
            <w:pPr>
              <w:rPr>
                <w:iCs/>
              </w:rPr>
            </w:pPr>
            <w:r w:rsidRPr="00850B6B">
              <w:rPr>
                <w:iCs/>
              </w:rPr>
              <w:lastRenderedPageBreak/>
              <w:t>951</w:t>
            </w:r>
          </w:p>
        </w:tc>
        <w:tc>
          <w:tcPr>
            <w:tcW w:w="567" w:type="dxa"/>
            <w:gridSpan w:val="2"/>
            <w:tcBorders>
              <w:top w:val="nil"/>
              <w:bottom w:val="nil"/>
            </w:tcBorders>
            <w:shd w:val="clear" w:color="auto" w:fill="auto"/>
            <w:vAlign w:val="center"/>
          </w:tcPr>
          <w:p w:rsidR="00180E61" w:rsidRPr="00850B6B" w:rsidRDefault="00180E61">
            <w:pPr>
              <w:rPr>
                <w:iCs/>
              </w:rPr>
            </w:pPr>
            <w:r w:rsidRPr="00850B6B">
              <w:rPr>
                <w:iCs/>
              </w:rPr>
              <w:t>04</w:t>
            </w:r>
          </w:p>
        </w:tc>
        <w:tc>
          <w:tcPr>
            <w:tcW w:w="709" w:type="dxa"/>
            <w:gridSpan w:val="2"/>
            <w:tcBorders>
              <w:top w:val="nil"/>
              <w:bottom w:val="nil"/>
            </w:tcBorders>
            <w:shd w:val="clear" w:color="auto" w:fill="auto"/>
            <w:vAlign w:val="center"/>
          </w:tcPr>
          <w:p w:rsidR="00180E61" w:rsidRPr="00850B6B" w:rsidRDefault="00180E61">
            <w:pPr>
              <w:rPr>
                <w:iCs/>
              </w:rPr>
            </w:pPr>
            <w:r w:rsidRPr="00850B6B">
              <w:rPr>
                <w:iCs/>
              </w:rPr>
              <w:t>09</w:t>
            </w:r>
          </w:p>
        </w:tc>
        <w:tc>
          <w:tcPr>
            <w:tcW w:w="1842" w:type="dxa"/>
            <w:tcBorders>
              <w:top w:val="nil"/>
              <w:bottom w:val="nil"/>
            </w:tcBorders>
            <w:shd w:val="clear" w:color="auto" w:fill="auto"/>
            <w:vAlign w:val="center"/>
          </w:tcPr>
          <w:p w:rsidR="00180E61" w:rsidRPr="00850B6B" w:rsidRDefault="00180E61" w:rsidP="00180E61">
            <w:pPr>
              <w:rPr>
                <w:iCs/>
              </w:rPr>
            </w:pPr>
            <w:r w:rsidRPr="00850B6B">
              <w:rPr>
                <w:iCs/>
              </w:rPr>
              <w:t>05 4 01 SД061</w:t>
            </w:r>
          </w:p>
        </w:tc>
        <w:tc>
          <w:tcPr>
            <w:tcW w:w="709" w:type="dxa"/>
            <w:gridSpan w:val="2"/>
            <w:tcBorders>
              <w:top w:val="nil"/>
              <w:bottom w:val="nil"/>
            </w:tcBorders>
            <w:shd w:val="clear" w:color="auto" w:fill="auto"/>
            <w:vAlign w:val="center"/>
          </w:tcPr>
          <w:p w:rsidR="00180E61" w:rsidRPr="00850B6B" w:rsidRDefault="00180E61">
            <w:pPr>
              <w:rPr>
                <w:iCs/>
              </w:rPr>
            </w:pPr>
            <w:r w:rsidRPr="00850B6B">
              <w:rPr>
                <w:iCs/>
              </w:rPr>
              <w:t>240</w:t>
            </w:r>
          </w:p>
        </w:tc>
        <w:tc>
          <w:tcPr>
            <w:tcW w:w="1701" w:type="dxa"/>
            <w:gridSpan w:val="2"/>
            <w:tcBorders>
              <w:top w:val="nil"/>
              <w:bottom w:val="nil"/>
            </w:tcBorders>
            <w:shd w:val="clear" w:color="auto" w:fill="auto"/>
            <w:noWrap/>
            <w:vAlign w:val="center"/>
          </w:tcPr>
          <w:p w:rsidR="00180E61" w:rsidRPr="00850B6B" w:rsidRDefault="004D0353">
            <w:pPr>
              <w:jc w:val="right"/>
              <w:rPr>
                <w:iCs/>
              </w:rPr>
            </w:pPr>
            <w:r w:rsidRPr="00850B6B">
              <w:rPr>
                <w:iCs/>
              </w:rPr>
              <w:t>52 900,0</w:t>
            </w:r>
          </w:p>
        </w:tc>
        <w:tc>
          <w:tcPr>
            <w:tcW w:w="1699" w:type="dxa"/>
            <w:gridSpan w:val="3"/>
            <w:tcBorders>
              <w:top w:val="nil"/>
              <w:bottom w:val="nil"/>
            </w:tcBorders>
            <w:shd w:val="clear" w:color="auto" w:fill="auto"/>
            <w:noWrap/>
            <w:vAlign w:val="center"/>
          </w:tcPr>
          <w:p w:rsidR="00180E61" w:rsidRPr="00850B6B" w:rsidRDefault="00180E61">
            <w:pPr>
              <w:rPr>
                <w:iCs/>
              </w:rPr>
            </w:pPr>
            <w:r w:rsidRPr="00850B6B">
              <w:rPr>
                <w:iCs/>
              </w:rPr>
              <w:t> </w:t>
            </w:r>
          </w:p>
        </w:tc>
        <w:tc>
          <w:tcPr>
            <w:tcW w:w="1565" w:type="dxa"/>
            <w:tcBorders>
              <w:top w:val="nil"/>
              <w:bottom w:val="nil"/>
            </w:tcBorders>
            <w:shd w:val="clear" w:color="auto" w:fill="auto"/>
            <w:noWrap/>
            <w:vAlign w:val="center"/>
          </w:tcPr>
          <w:p w:rsidR="00180E61" w:rsidRPr="00850B6B" w:rsidRDefault="00180E61">
            <w:pPr>
              <w:rPr>
                <w:iCs/>
              </w:rPr>
            </w:pPr>
            <w:r w:rsidRPr="00850B6B">
              <w:rPr>
                <w:iCs/>
              </w:rPr>
              <w:t> </w:t>
            </w:r>
          </w:p>
        </w:tc>
      </w:tr>
      <w:tr w:rsidR="007821F2" w:rsidRPr="007821F2" w:rsidTr="00180E61">
        <w:trPr>
          <w:trHeight w:val="537"/>
        </w:trPr>
        <w:tc>
          <w:tcPr>
            <w:tcW w:w="5662" w:type="dxa"/>
            <w:gridSpan w:val="2"/>
            <w:tcBorders>
              <w:top w:val="nil"/>
              <w:bottom w:val="nil"/>
            </w:tcBorders>
            <w:shd w:val="clear" w:color="auto" w:fill="auto"/>
            <w:vAlign w:val="center"/>
          </w:tcPr>
          <w:p w:rsidR="00180E61" w:rsidRPr="00850B6B" w:rsidRDefault="00180E61" w:rsidP="00180E61">
            <w:pPr>
              <w:jc w:val="both"/>
              <w:rPr>
                <w:b/>
                <w:bCs/>
              </w:rPr>
            </w:pPr>
            <w:r w:rsidRPr="00850B6B">
              <w:rPr>
                <w:b/>
                <w:bCs/>
              </w:rPr>
              <w:lastRenderedPageBreak/>
              <w:t>Другие вопросы в области национальной экономики</w:t>
            </w:r>
          </w:p>
        </w:tc>
        <w:tc>
          <w:tcPr>
            <w:tcW w:w="851" w:type="dxa"/>
            <w:gridSpan w:val="2"/>
            <w:tcBorders>
              <w:top w:val="nil"/>
              <w:bottom w:val="nil"/>
            </w:tcBorders>
            <w:shd w:val="clear" w:color="auto" w:fill="auto"/>
            <w:vAlign w:val="center"/>
          </w:tcPr>
          <w:p w:rsidR="00180E61" w:rsidRPr="00850B6B" w:rsidRDefault="00180E61">
            <w:pPr>
              <w:rPr>
                <w:b/>
                <w:bCs/>
              </w:rPr>
            </w:pPr>
            <w:r w:rsidRPr="00850B6B">
              <w:rPr>
                <w:b/>
                <w:bCs/>
              </w:rPr>
              <w:t>951</w:t>
            </w:r>
          </w:p>
        </w:tc>
        <w:tc>
          <w:tcPr>
            <w:tcW w:w="567" w:type="dxa"/>
            <w:gridSpan w:val="2"/>
            <w:tcBorders>
              <w:top w:val="nil"/>
              <w:bottom w:val="nil"/>
            </w:tcBorders>
            <w:shd w:val="clear" w:color="auto" w:fill="auto"/>
            <w:vAlign w:val="center"/>
          </w:tcPr>
          <w:p w:rsidR="00180E61" w:rsidRPr="00850B6B" w:rsidRDefault="00180E61">
            <w:pPr>
              <w:rPr>
                <w:b/>
                <w:bCs/>
              </w:rPr>
            </w:pPr>
            <w:r w:rsidRPr="00850B6B">
              <w:rPr>
                <w:b/>
                <w:bCs/>
              </w:rPr>
              <w:t>04</w:t>
            </w:r>
          </w:p>
        </w:tc>
        <w:tc>
          <w:tcPr>
            <w:tcW w:w="709" w:type="dxa"/>
            <w:gridSpan w:val="2"/>
            <w:tcBorders>
              <w:top w:val="nil"/>
              <w:bottom w:val="nil"/>
            </w:tcBorders>
            <w:shd w:val="clear" w:color="auto" w:fill="auto"/>
            <w:vAlign w:val="center"/>
          </w:tcPr>
          <w:p w:rsidR="00180E61" w:rsidRPr="00850B6B" w:rsidRDefault="00180E61">
            <w:pPr>
              <w:rPr>
                <w:b/>
                <w:bCs/>
              </w:rPr>
            </w:pPr>
            <w:r w:rsidRPr="00850B6B">
              <w:rPr>
                <w:b/>
                <w:bCs/>
              </w:rPr>
              <w:t>12</w:t>
            </w:r>
          </w:p>
        </w:tc>
        <w:tc>
          <w:tcPr>
            <w:tcW w:w="1842" w:type="dxa"/>
            <w:tcBorders>
              <w:top w:val="nil"/>
              <w:bottom w:val="nil"/>
            </w:tcBorders>
            <w:shd w:val="clear" w:color="auto" w:fill="auto"/>
            <w:vAlign w:val="center"/>
          </w:tcPr>
          <w:p w:rsidR="00180E61" w:rsidRPr="00850B6B" w:rsidRDefault="00180E61">
            <w:pPr>
              <w:rPr>
                <w:b/>
                <w:bCs/>
              </w:rPr>
            </w:pPr>
            <w:r w:rsidRPr="00850B6B">
              <w:rPr>
                <w:b/>
                <w:bCs/>
              </w:rPr>
              <w:t> </w:t>
            </w:r>
          </w:p>
        </w:tc>
        <w:tc>
          <w:tcPr>
            <w:tcW w:w="709" w:type="dxa"/>
            <w:gridSpan w:val="2"/>
            <w:tcBorders>
              <w:top w:val="nil"/>
              <w:bottom w:val="nil"/>
            </w:tcBorders>
            <w:shd w:val="clear" w:color="auto" w:fill="auto"/>
            <w:vAlign w:val="center"/>
          </w:tcPr>
          <w:p w:rsidR="00180E61" w:rsidRPr="00850B6B" w:rsidRDefault="00180E61">
            <w:pPr>
              <w:rPr>
                <w:b/>
                <w:bCs/>
              </w:rPr>
            </w:pPr>
            <w:r w:rsidRPr="00850B6B">
              <w:rPr>
                <w:b/>
                <w:bCs/>
              </w:rPr>
              <w:t> </w:t>
            </w:r>
          </w:p>
        </w:tc>
        <w:tc>
          <w:tcPr>
            <w:tcW w:w="1701" w:type="dxa"/>
            <w:gridSpan w:val="2"/>
            <w:tcBorders>
              <w:top w:val="nil"/>
              <w:bottom w:val="nil"/>
            </w:tcBorders>
            <w:shd w:val="clear" w:color="auto" w:fill="auto"/>
            <w:noWrap/>
            <w:vAlign w:val="center"/>
          </w:tcPr>
          <w:p w:rsidR="00180E61" w:rsidRPr="00850B6B" w:rsidRDefault="00850B6B">
            <w:pPr>
              <w:jc w:val="right"/>
              <w:rPr>
                <w:b/>
                <w:bCs/>
              </w:rPr>
            </w:pPr>
            <w:r w:rsidRPr="00850B6B">
              <w:rPr>
                <w:b/>
                <w:bCs/>
              </w:rPr>
              <w:t>1 291,0</w:t>
            </w:r>
          </w:p>
        </w:tc>
        <w:tc>
          <w:tcPr>
            <w:tcW w:w="1699" w:type="dxa"/>
            <w:gridSpan w:val="3"/>
            <w:tcBorders>
              <w:top w:val="nil"/>
              <w:bottom w:val="nil"/>
            </w:tcBorders>
            <w:shd w:val="clear" w:color="auto" w:fill="auto"/>
            <w:noWrap/>
            <w:vAlign w:val="center"/>
          </w:tcPr>
          <w:p w:rsidR="00180E61" w:rsidRPr="00850B6B" w:rsidRDefault="00180E61">
            <w:pPr>
              <w:jc w:val="right"/>
              <w:rPr>
                <w:b/>
                <w:bCs/>
              </w:rPr>
            </w:pPr>
            <w:r w:rsidRPr="00850B6B">
              <w:rPr>
                <w:b/>
                <w:bCs/>
              </w:rPr>
              <w:t>50,0</w:t>
            </w:r>
          </w:p>
        </w:tc>
        <w:tc>
          <w:tcPr>
            <w:tcW w:w="1565" w:type="dxa"/>
            <w:tcBorders>
              <w:top w:val="nil"/>
              <w:bottom w:val="nil"/>
            </w:tcBorders>
            <w:shd w:val="clear" w:color="auto" w:fill="auto"/>
            <w:noWrap/>
            <w:vAlign w:val="center"/>
          </w:tcPr>
          <w:p w:rsidR="00180E61" w:rsidRPr="00850B6B" w:rsidRDefault="00180E61">
            <w:pPr>
              <w:jc w:val="right"/>
              <w:rPr>
                <w:b/>
                <w:bCs/>
              </w:rPr>
            </w:pPr>
            <w:r w:rsidRPr="00850B6B">
              <w:rPr>
                <w:b/>
                <w:bCs/>
              </w:rPr>
              <w:t>250,0</w:t>
            </w:r>
          </w:p>
        </w:tc>
      </w:tr>
      <w:tr w:rsidR="007821F2" w:rsidRPr="007821F2" w:rsidTr="00180E61">
        <w:trPr>
          <w:trHeight w:val="537"/>
        </w:trPr>
        <w:tc>
          <w:tcPr>
            <w:tcW w:w="5662" w:type="dxa"/>
            <w:gridSpan w:val="2"/>
            <w:tcBorders>
              <w:top w:val="nil"/>
              <w:bottom w:val="nil"/>
            </w:tcBorders>
            <w:shd w:val="clear" w:color="auto" w:fill="auto"/>
            <w:vAlign w:val="center"/>
          </w:tcPr>
          <w:p w:rsidR="00180E61" w:rsidRPr="00850B6B" w:rsidRDefault="00180E61" w:rsidP="00180E61">
            <w:pPr>
              <w:jc w:val="both"/>
            </w:pPr>
            <w:r w:rsidRPr="00850B6B">
              <w:t>Муниципальная программа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
        </w:tc>
        <w:tc>
          <w:tcPr>
            <w:tcW w:w="851" w:type="dxa"/>
            <w:gridSpan w:val="2"/>
            <w:tcBorders>
              <w:top w:val="nil"/>
              <w:bottom w:val="nil"/>
            </w:tcBorders>
            <w:shd w:val="clear" w:color="auto" w:fill="auto"/>
            <w:vAlign w:val="center"/>
          </w:tcPr>
          <w:p w:rsidR="00180E61" w:rsidRPr="00850B6B" w:rsidRDefault="00180E61">
            <w:r w:rsidRPr="00850B6B">
              <w:t>951</w:t>
            </w:r>
          </w:p>
        </w:tc>
        <w:tc>
          <w:tcPr>
            <w:tcW w:w="567" w:type="dxa"/>
            <w:gridSpan w:val="2"/>
            <w:tcBorders>
              <w:top w:val="nil"/>
              <w:bottom w:val="nil"/>
            </w:tcBorders>
            <w:shd w:val="clear" w:color="auto" w:fill="auto"/>
            <w:vAlign w:val="center"/>
          </w:tcPr>
          <w:p w:rsidR="00180E61" w:rsidRPr="00850B6B" w:rsidRDefault="00180E61">
            <w:r w:rsidRPr="00850B6B">
              <w:t>04</w:t>
            </w:r>
          </w:p>
        </w:tc>
        <w:tc>
          <w:tcPr>
            <w:tcW w:w="709" w:type="dxa"/>
            <w:gridSpan w:val="2"/>
            <w:tcBorders>
              <w:top w:val="nil"/>
              <w:bottom w:val="nil"/>
            </w:tcBorders>
            <w:shd w:val="clear" w:color="auto" w:fill="auto"/>
            <w:vAlign w:val="center"/>
          </w:tcPr>
          <w:p w:rsidR="00180E61" w:rsidRPr="00850B6B" w:rsidRDefault="00180E61">
            <w:r w:rsidRPr="00850B6B">
              <w:t>12</w:t>
            </w:r>
          </w:p>
        </w:tc>
        <w:tc>
          <w:tcPr>
            <w:tcW w:w="1842" w:type="dxa"/>
            <w:tcBorders>
              <w:top w:val="nil"/>
              <w:bottom w:val="nil"/>
            </w:tcBorders>
            <w:shd w:val="clear" w:color="auto" w:fill="auto"/>
            <w:vAlign w:val="center"/>
          </w:tcPr>
          <w:p w:rsidR="00180E61" w:rsidRPr="00850B6B" w:rsidRDefault="00180E61">
            <w:r w:rsidRPr="00850B6B">
              <w:t>08</w:t>
            </w:r>
          </w:p>
        </w:tc>
        <w:tc>
          <w:tcPr>
            <w:tcW w:w="709" w:type="dxa"/>
            <w:gridSpan w:val="2"/>
            <w:tcBorders>
              <w:top w:val="nil"/>
              <w:bottom w:val="nil"/>
            </w:tcBorders>
            <w:shd w:val="clear" w:color="auto" w:fill="auto"/>
            <w:vAlign w:val="center"/>
          </w:tcPr>
          <w:p w:rsidR="00180E61" w:rsidRPr="00850B6B" w:rsidRDefault="00180E61">
            <w:r w:rsidRPr="00850B6B">
              <w:t> </w:t>
            </w:r>
          </w:p>
        </w:tc>
        <w:tc>
          <w:tcPr>
            <w:tcW w:w="1701" w:type="dxa"/>
            <w:gridSpan w:val="2"/>
            <w:tcBorders>
              <w:top w:val="nil"/>
              <w:bottom w:val="nil"/>
            </w:tcBorders>
            <w:shd w:val="clear" w:color="auto" w:fill="auto"/>
            <w:noWrap/>
            <w:vAlign w:val="center"/>
          </w:tcPr>
          <w:p w:rsidR="00180E61" w:rsidRPr="00850B6B" w:rsidRDefault="00180E61">
            <w:pPr>
              <w:jc w:val="right"/>
            </w:pPr>
            <w:r w:rsidRPr="00850B6B">
              <w:t>40,0</w:t>
            </w:r>
          </w:p>
        </w:tc>
        <w:tc>
          <w:tcPr>
            <w:tcW w:w="1699" w:type="dxa"/>
            <w:gridSpan w:val="3"/>
            <w:tcBorders>
              <w:top w:val="nil"/>
              <w:bottom w:val="nil"/>
            </w:tcBorders>
            <w:shd w:val="clear" w:color="auto" w:fill="auto"/>
            <w:noWrap/>
            <w:vAlign w:val="center"/>
          </w:tcPr>
          <w:p w:rsidR="00180E61" w:rsidRPr="00850B6B" w:rsidRDefault="00180E61">
            <w:r w:rsidRPr="00850B6B">
              <w:t> </w:t>
            </w:r>
          </w:p>
        </w:tc>
        <w:tc>
          <w:tcPr>
            <w:tcW w:w="1565" w:type="dxa"/>
            <w:tcBorders>
              <w:top w:val="nil"/>
              <w:bottom w:val="nil"/>
            </w:tcBorders>
            <w:shd w:val="clear" w:color="auto" w:fill="auto"/>
            <w:noWrap/>
            <w:vAlign w:val="center"/>
          </w:tcPr>
          <w:p w:rsidR="00180E61" w:rsidRPr="00850B6B" w:rsidRDefault="00180E61">
            <w:r w:rsidRPr="00850B6B">
              <w:t> </w:t>
            </w:r>
          </w:p>
        </w:tc>
      </w:tr>
      <w:tr w:rsidR="007821F2" w:rsidRPr="007821F2" w:rsidTr="00180E61">
        <w:trPr>
          <w:trHeight w:val="537"/>
        </w:trPr>
        <w:tc>
          <w:tcPr>
            <w:tcW w:w="5662" w:type="dxa"/>
            <w:gridSpan w:val="2"/>
            <w:tcBorders>
              <w:top w:val="nil"/>
              <w:bottom w:val="nil"/>
            </w:tcBorders>
            <w:shd w:val="clear" w:color="auto" w:fill="auto"/>
            <w:vAlign w:val="center"/>
          </w:tcPr>
          <w:p w:rsidR="00180E61" w:rsidRPr="00850B6B" w:rsidRDefault="00180E61" w:rsidP="00180E61">
            <w:pPr>
              <w:jc w:val="both"/>
            </w:pPr>
            <w:r w:rsidRPr="00850B6B">
              <w:t>Комплекс процессных мероприятий «Нормативно-методическое, информационное обеспечение и организация бюджетного процесса»</w:t>
            </w:r>
          </w:p>
        </w:tc>
        <w:tc>
          <w:tcPr>
            <w:tcW w:w="851" w:type="dxa"/>
            <w:gridSpan w:val="2"/>
            <w:tcBorders>
              <w:top w:val="nil"/>
              <w:bottom w:val="nil"/>
            </w:tcBorders>
            <w:shd w:val="clear" w:color="auto" w:fill="auto"/>
            <w:vAlign w:val="center"/>
          </w:tcPr>
          <w:p w:rsidR="00180E61" w:rsidRPr="00850B6B" w:rsidRDefault="00180E61">
            <w:r w:rsidRPr="00850B6B">
              <w:t>951</w:t>
            </w:r>
          </w:p>
        </w:tc>
        <w:tc>
          <w:tcPr>
            <w:tcW w:w="567" w:type="dxa"/>
            <w:gridSpan w:val="2"/>
            <w:tcBorders>
              <w:top w:val="nil"/>
              <w:bottom w:val="nil"/>
            </w:tcBorders>
            <w:shd w:val="clear" w:color="auto" w:fill="auto"/>
            <w:vAlign w:val="center"/>
          </w:tcPr>
          <w:p w:rsidR="00180E61" w:rsidRPr="00850B6B" w:rsidRDefault="00180E61">
            <w:r w:rsidRPr="00850B6B">
              <w:t>04</w:t>
            </w:r>
          </w:p>
        </w:tc>
        <w:tc>
          <w:tcPr>
            <w:tcW w:w="709" w:type="dxa"/>
            <w:gridSpan w:val="2"/>
            <w:tcBorders>
              <w:top w:val="nil"/>
              <w:bottom w:val="nil"/>
            </w:tcBorders>
            <w:shd w:val="clear" w:color="auto" w:fill="auto"/>
            <w:vAlign w:val="center"/>
          </w:tcPr>
          <w:p w:rsidR="00180E61" w:rsidRPr="00850B6B" w:rsidRDefault="00180E61">
            <w:r w:rsidRPr="00850B6B">
              <w:t>12</w:t>
            </w:r>
          </w:p>
        </w:tc>
        <w:tc>
          <w:tcPr>
            <w:tcW w:w="1842" w:type="dxa"/>
            <w:tcBorders>
              <w:top w:val="nil"/>
              <w:bottom w:val="nil"/>
            </w:tcBorders>
            <w:shd w:val="clear" w:color="auto" w:fill="auto"/>
            <w:vAlign w:val="center"/>
          </w:tcPr>
          <w:p w:rsidR="00180E61" w:rsidRPr="00850B6B" w:rsidRDefault="00180E61" w:rsidP="00180E61">
            <w:r w:rsidRPr="00850B6B">
              <w:t>08 4 02</w:t>
            </w:r>
          </w:p>
        </w:tc>
        <w:tc>
          <w:tcPr>
            <w:tcW w:w="709" w:type="dxa"/>
            <w:gridSpan w:val="2"/>
            <w:tcBorders>
              <w:top w:val="nil"/>
              <w:bottom w:val="nil"/>
            </w:tcBorders>
            <w:shd w:val="clear" w:color="auto" w:fill="auto"/>
            <w:vAlign w:val="center"/>
          </w:tcPr>
          <w:p w:rsidR="00180E61" w:rsidRPr="00850B6B" w:rsidRDefault="00180E61">
            <w:r w:rsidRPr="00850B6B">
              <w:t> </w:t>
            </w:r>
          </w:p>
        </w:tc>
        <w:tc>
          <w:tcPr>
            <w:tcW w:w="1701" w:type="dxa"/>
            <w:gridSpan w:val="2"/>
            <w:tcBorders>
              <w:top w:val="nil"/>
              <w:bottom w:val="nil"/>
            </w:tcBorders>
            <w:shd w:val="clear" w:color="auto" w:fill="auto"/>
            <w:noWrap/>
            <w:vAlign w:val="center"/>
          </w:tcPr>
          <w:p w:rsidR="00180E61" w:rsidRPr="00850B6B" w:rsidRDefault="00180E61">
            <w:pPr>
              <w:jc w:val="right"/>
            </w:pPr>
            <w:r w:rsidRPr="00850B6B">
              <w:t>40,0</w:t>
            </w:r>
          </w:p>
        </w:tc>
        <w:tc>
          <w:tcPr>
            <w:tcW w:w="1699" w:type="dxa"/>
            <w:gridSpan w:val="3"/>
            <w:tcBorders>
              <w:top w:val="nil"/>
              <w:bottom w:val="nil"/>
            </w:tcBorders>
            <w:shd w:val="clear" w:color="auto" w:fill="auto"/>
            <w:noWrap/>
            <w:vAlign w:val="center"/>
          </w:tcPr>
          <w:p w:rsidR="00180E61" w:rsidRPr="00850B6B" w:rsidRDefault="00180E61">
            <w:r w:rsidRPr="00850B6B">
              <w:t> </w:t>
            </w:r>
          </w:p>
        </w:tc>
        <w:tc>
          <w:tcPr>
            <w:tcW w:w="1565" w:type="dxa"/>
            <w:tcBorders>
              <w:top w:val="nil"/>
              <w:bottom w:val="nil"/>
            </w:tcBorders>
            <w:shd w:val="clear" w:color="auto" w:fill="auto"/>
            <w:noWrap/>
            <w:vAlign w:val="center"/>
          </w:tcPr>
          <w:p w:rsidR="00180E61" w:rsidRPr="00850B6B" w:rsidRDefault="00180E61">
            <w:r w:rsidRPr="00850B6B">
              <w:t> </w:t>
            </w:r>
          </w:p>
        </w:tc>
      </w:tr>
      <w:tr w:rsidR="007821F2" w:rsidRPr="007821F2" w:rsidTr="00180E61">
        <w:trPr>
          <w:trHeight w:val="537"/>
        </w:trPr>
        <w:tc>
          <w:tcPr>
            <w:tcW w:w="5662" w:type="dxa"/>
            <w:gridSpan w:val="2"/>
            <w:tcBorders>
              <w:top w:val="nil"/>
              <w:bottom w:val="nil"/>
            </w:tcBorders>
            <w:shd w:val="clear" w:color="auto" w:fill="auto"/>
            <w:vAlign w:val="center"/>
          </w:tcPr>
          <w:p w:rsidR="00180E61" w:rsidRPr="00850B6B" w:rsidRDefault="00180E61" w:rsidP="00180E61">
            <w:pPr>
              <w:jc w:val="both"/>
              <w:rPr>
                <w:iCs/>
              </w:rPr>
            </w:pPr>
            <w:r w:rsidRPr="00850B6B">
              <w:rPr>
                <w:iCs/>
              </w:rPr>
              <w:t>Расходы на предоставление статистической информации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180E61" w:rsidRPr="00850B6B" w:rsidRDefault="00180E61">
            <w:pPr>
              <w:rPr>
                <w:iCs/>
              </w:rPr>
            </w:pPr>
            <w:r w:rsidRPr="00850B6B">
              <w:rPr>
                <w:iCs/>
              </w:rPr>
              <w:t>951</w:t>
            </w:r>
          </w:p>
        </w:tc>
        <w:tc>
          <w:tcPr>
            <w:tcW w:w="567" w:type="dxa"/>
            <w:gridSpan w:val="2"/>
            <w:tcBorders>
              <w:top w:val="nil"/>
              <w:bottom w:val="nil"/>
            </w:tcBorders>
            <w:shd w:val="clear" w:color="auto" w:fill="auto"/>
            <w:vAlign w:val="center"/>
          </w:tcPr>
          <w:p w:rsidR="00180E61" w:rsidRPr="00850B6B" w:rsidRDefault="00180E61">
            <w:pPr>
              <w:rPr>
                <w:iCs/>
              </w:rPr>
            </w:pPr>
            <w:r w:rsidRPr="00850B6B">
              <w:rPr>
                <w:iCs/>
              </w:rPr>
              <w:t>04</w:t>
            </w:r>
          </w:p>
        </w:tc>
        <w:tc>
          <w:tcPr>
            <w:tcW w:w="709" w:type="dxa"/>
            <w:gridSpan w:val="2"/>
            <w:tcBorders>
              <w:top w:val="nil"/>
              <w:bottom w:val="nil"/>
            </w:tcBorders>
            <w:shd w:val="clear" w:color="auto" w:fill="auto"/>
            <w:vAlign w:val="center"/>
          </w:tcPr>
          <w:p w:rsidR="00180E61" w:rsidRPr="00850B6B" w:rsidRDefault="00180E61">
            <w:pPr>
              <w:rPr>
                <w:iCs/>
              </w:rPr>
            </w:pPr>
            <w:r w:rsidRPr="00850B6B">
              <w:rPr>
                <w:iCs/>
              </w:rPr>
              <w:t>12</w:t>
            </w:r>
          </w:p>
        </w:tc>
        <w:tc>
          <w:tcPr>
            <w:tcW w:w="1842" w:type="dxa"/>
            <w:tcBorders>
              <w:top w:val="nil"/>
              <w:bottom w:val="nil"/>
            </w:tcBorders>
            <w:shd w:val="clear" w:color="auto" w:fill="auto"/>
            <w:vAlign w:val="center"/>
          </w:tcPr>
          <w:p w:rsidR="00180E61" w:rsidRPr="00850B6B" w:rsidRDefault="00180E61" w:rsidP="00180E61">
            <w:pPr>
              <w:rPr>
                <w:iCs/>
              </w:rPr>
            </w:pPr>
            <w:r w:rsidRPr="00850B6B">
              <w:rPr>
                <w:iCs/>
              </w:rPr>
              <w:t>08 4 02 28300</w:t>
            </w:r>
          </w:p>
        </w:tc>
        <w:tc>
          <w:tcPr>
            <w:tcW w:w="709" w:type="dxa"/>
            <w:gridSpan w:val="2"/>
            <w:tcBorders>
              <w:top w:val="nil"/>
              <w:bottom w:val="nil"/>
            </w:tcBorders>
            <w:shd w:val="clear" w:color="auto" w:fill="auto"/>
            <w:vAlign w:val="center"/>
          </w:tcPr>
          <w:p w:rsidR="00180E61" w:rsidRPr="00850B6B" w:rsidRDefault="00180E61" w:rsidP="00180E61">
            <w:pPr>
              <w:rPr>
                <w:iCs/>
              </w:rPr>
            </w:pPr>
            <w:r w:rsidRPr="00850B6B">
              <w:rPr>
                <w:iCs/>
              </w:rPr>
              <w:t>240</w:t>
            </w:r>
          </w:p>
        </w:tc>
        <w:tc>
          <w:tcPr>
            <w:tcW w:w="1701" w:type="dxa"/>
            <w:gridSpan w:val="2"/>
            <w:tcBorders>
              <w:top w:val="nil"/>
              <w:bottom w:val="nil"/>
            </w:tcBorders>
            <w:shd w:val="clear" w:color="auto" w:fill="auto"/>
            <w:noWrap/>
            <w:vAlign w:val="center"/>
          </w:tcPr>
          <w:p w:rsidR="00180E61" w:rsidRPr="00850B6B" w:rsidRDefault="00180E61">
            <w:pPr>
              <w:jc w:val="right"/>
              <w:rPr>
                <w:iCs/>
              </w:rPr>
            </w:pPr>
            <w:r w:rsidRPr="00850B6B">
              <w:rPr>
                <w:iCs/>
              </w:rPr>
              <w:t>40,0</w:t>
            </w:r>
          </w:p>
        </w:tc>
        <w:tc>
          <w:tcPr>
            <w:tcW w:w="1699" w:type="dxa"/>
            <w:gridSpan w:val="3"/>
            <w:tcBorders>
              <w:top w:val="nil"/>
              <w:bottom w:val="nil"/>
            </w:tcBorders>
            <w:shd w:val="clear" w:color="auto" w:fill="auto"/>
            <w:noWrap/>
            <w:vAlign w:val="center"/>
          </w:tcPr>
          <w:p w:rsidR="00180E61" w:rsidRPr="00850B6B" w:rsidRDefault="00180E61">
            <w:pPr>
              <w:rPr>
                <w:iCs/>
              </w:rPr>
            </w:pPr>
            <w:r w:rsidRPr="00850B6B">
              <w:rPr>
                <w:iCs/>
              </w:rPr>
              <w:t> </w:t>
            </w:r>
          </w:p>
        </w:tc>
        <w:tc>
          <w:tcPr>
            <w:tcW w:w="1565" w:type="dxa"/>
            <w:tcBorders>
              <w:top w:val="nil"/>
              <w:bottom w:val="nil"/>
            </w:tcBorders>
            <w:shd w:val="clear" w:color="auto" w:fill="auto"/>
            <w:noWrap/>
            <w:vAlign w:val="center"/>
          </w:tcPr>
          <w:p w:rsidR="00180E61" w:rsidRPr="00850B6B" w:rsidRDefault="00180E61">
            <w:pPr>
              <w:rPr>
                <w:iCs/>
              </w:rPr>
            </w:pPr>
            <w:r w:rsidRPr="00850B6B">
              <w:rPr>
                <w:iCs/>
              </w:rPr>
              <w:t> </w:t>
            </w:r>
          </w:p>
        </w:tc>
      </w:tr>
      <w:tr w:rsidR="007821F2" w:rsidRPr="007821F2" w:rsidTr="00180E61">
        <w:trPr>
          <w:trHeight w:val="537"/>
        </w:trPr>
        <w:tc>
          <w:tcPr>
            <w:tcW w:w="5662" w:type="dxa"/>
            <w:gridSpan w:val="2"/>
            <w:tcBorders>
              <w:top w:val="nil"/>
              <w:bottom w:val="nil"/>
            </w:tcBorders>
            <w:shd w:val="clear" w:color="auto" w:fill="auto"/>
            <w:vAlign w:val="center"/>
          </w:tcPr>
          <w:p w:rsidR="00180E61" w:rsidRPr="00850B6B" w:rsidRDefault="00180E61" w:rsidP="00180E61">
            <w:pPr>
              <w:jc w:val="both"/>
            </w:pPr>
            <w:r w:rsidRPr="00850B6B">
              <w:t>Муниципальная программа Белокалитвинского городского поселения "Управление муниципальным имуществом"</w:t>
            </w:r>
          </w:p>
        </w:tc>
        <w:tc>
          <w:tcPr>
            <w:tcW w:w="851" w:type="dxa"/>
            <w:gridSpan w:val="2"/>
            <w:tcBorders>
              <w:top w:val="nil"/>
              <w:bottom w:val="nil"/>
            </w:tcBorders>
            <w:shd w:val="clear" w:color="auto" w:fill="auto"/>
            <w:vAlign w:val="center"/>
          </w:tcPr>
          <w:p w:rsidR="00180E61" w:rsidRPr="00850B6B" w:rsidRDefault="00180E61">
            <w:r w:rsidRPr="00850B6B">
              <w:t>951</w:t>
            </w:r>
          </w:p>
        </w:tc>
        <w:tc>
          <w:tcPr>
            <w:tcW w:w="567" w:type="dxa"/>
            <w:gridSpan w:val="2"/>
            <w:tcBorders>
              <w:top w:val="nil"/>
              <w:bottom w:val="nil"/>
            </w:tcBorders>
            <w:shd w:val="clear" w:color="auto" w:fill="auto"/>
            <w:vAlign w:val="center"/>
          </w:tcPr>
          <w:p w:rsidR="00180E61" w:rsidRPr="00850B6B" w:rsidRDefault="00180E61">
            <w:r w:rsidRPr="00850B6B">
              <w:t>04</w:t>
            </w:r>
          </w:p>
        </w:tc>
        <w:tc>
          <w:tcPr>
            <w:tcW w:w="709" w:type="dxa"/>
            <w:gridSpan w:val="2"/>
            <w:tcBorders>
              <w:top w:val="nil"/>
              <w:bottom w:val="nil"/>
            </w:tcBorders>
            <w:shd w:val="clear" w:color="auto" w:fill="auto"/>
            <w:vAlign w:val="center"/>
          </w:tcPr>
          <w:p w:rsidR="00180E61" w:rsidRPr="00850B6B" w:rsidRDefault="00180E61">
            <w:r w:rsidRPr="00850B6B">
              <w:t>12</w:t>
            </w:r>
          </w:p>
        </w:tc>
        <w:tc>
          <w:tcPr>
            <w:tcW w:w="1842" w:type="dxa"/>
            <w:tcBorders>
              <w:top w:val="nil"/>
              <w:bottom w:val="nil"/>
            </w:tcBorders>
            <w:shd w:val="clear" w:color="auto" w:fill="auto"/>
            <w:vAlign w:val="center"/>
          </w:tcPr>
          <w:p w:rsidR="00180E61" w:rsidRPr="00850B6B" w:rsidRDefault="00180E61">
            <w:r w:rsidRPr="00850B6B">
              <w:t>11</w:t>
            </w:r>
          </w:p>
        </w:tc>
        <w:tc>
          <w:tcPr>
            <w:tcW w:w="709" w:type="dxa"/>
            <w:gridSpan w:val="2"/>
            <w:tcBorders>
              <w:top w:val="nil"/>
              <w:bottom w:val="nil"/>
            </w:tcBorders>
            <w:shd w:val="clear" w:color="auto" w:fill="auto"/>
            <w:vAlign w:val="center"/>
          </w:tcPr>
          <w:p w:rsidR="00180E61" w:rsidRPr="00850B6B" w:rsidRDefault="00180E61">
            <w:r w:rsidRPr="00850B6B">
              <w:t> </w:t>
            </w:r>
          </w:p>
        </w:tc>
        <w:tc>
          <w:tcPr>
            <w:tcW w:w="1701" w:type="dxa"/>
            <w:gridSpan w:val="2"/>
            <w:tcBorders>
              <w:top w:val="nil"/>
              <w:bottom w:val="nil"/>
            </w:tcBorders>
            <w:shd w:val="clear" w:color="auto" w:fill="auto"/>
            <w:noWrap/>
            <w:vAlign w:val="center"/>
          </w:tcPr>
          <w:p w:rsidR="00180E61" w:rsidRPr="00850B6B" w:rsidRDefault="00850B6B">
            <w:pPr>
              <w:jc w:val="right"/>
            </w:pPr>
            <w:r w:rsidRPr="00850B6B">
              <w:t>1 251,0</w:t>
            </w:r>
          </w:p>
        </w:tc>
        <w:tc>
          <w:tcPr>
            <w:tcW w:w="1699" w:type="dxa"/>
            <w:gridSpan w:val="3"/>
            <w:tcBorders>
              <w:top w:val="nil"/>
              <w:bottom w:val="nil"/>
            </w:tcBorders>
            <w:shd w:val="clear" w:color="auto" w:fill="auto"/>
            <w:noWrap/>
            <w:vAlign w:val="center"/>
          </w:tcPr>
          <w:p w:rsidR="00180E61" w:rsidRPr="00850B6B" w:rsidRDefault="00180E61">
            <w:pPr>
              <w:jc w:val="right"/>
            </w:pPr>
            <w:r w:rsidRPr="00850B6B">
              <w:t>50,0</w:t>
            </w:r>
          </w:p>
        </w:tc>
        <w:tc>
          <w:tcPr>
            <w:tcW w:w="1565" w:type="dxa"/>
            <w:tcBorders>
              <w:top w:val="nil"/>
              <w:bottom w:val="nil"/>
            </w:tcBorders>
            <w:shd w:val="clear" w:color="auto" w:fill="auto"/>
            <w:noWrap/>
            <w:vAlign w:val="center"/>
          </w:tcPr>
          <w:p w:rsidR="00180E61" w:rsidRPr="00850B6B" w:rsidRDefault="00180E61">
            <w:pPr>
              <w:jc w:val="right"/>
            </w:pPr>
            <w:r w:rsidRPr="00850B6B">
              <w:t>250,0</w:t>
            </w:r>
          </w:p>
        </w:tc>
      </w:tr>
      <w:tr w:rsidR="007821F2" w:rsidRPr="007821F2" w:rsidTr="00180E61">
        <w:trPr>
          <w:trHeight w:val="537"/>
        </w:trPr>
        <w:tc>
          <w:tcPr>
            <w:tcW w:w="5662" w:type="dxa"/>
            <w:gridSpan w:val="2"/>
            <w:tcBorders>
              <w:top w:val="nil"/>
              <w:bottom w:val="nil"/>
            </w:tcBorders>
            <w:shd w:val="clear" w:color="auto" w:fill="auto"/>
            <w:vAlign w:val="center"/>
          </w:tcPr>
          <w:p w:rsidR="00180E61" w:rsidRPr="00850B6B" w:rsidRDefault="00180E61" w:rsidP="00180E61">
            <w:pPr>
              <w:jc w:val="both"/>
            </w:pPr>
            <w:r w:rsidRPr="00850B6B">
              <w:t>Комплекс процессных мероприятий «Повышение эффективности управления муниципальным имуществом и приватизации»</w:t>
            </w:r>
          </w:p>
        </w:tc>
        <w:tc>
          <w:tcPr>
            <w:tcW w:w="851" w:type="dxa"/>
            <w:gridSpan w:val="2"/>
            <w:tcBorders>
              <w:top w:val="nil"/>
              <w:bottom w:val="nil"/>
            </w:tcBorders>
            <w:shd w:val="clear" w:color="auto" w:fill="auto"/>
            <w:vAlign w:val="center"/>
          </w:tcPr>
          <w:p w:rsidR="00180E61" w:rsidRPr="00850B6B" w:rsidRDefault="00180E61">
            <w:r w:rsidRPr="00850B6B">
              <w:t>951</w:t>
            </w:r>
          </w:p>
        </w:tc>
        <w:tc>
          <w:tcPr>
            <w:tcW w:w="567" w:type="dxa"/>
            <w:gridSpan w:val="2"/>
            <w:tcBorders>
              <w:top w:val="nil"/>
              <w:bottom w:val="nil"/>
            </w:tcBorders>
            <w:shd w:val="clear" w:color="auto" w:fill="auto"/>
            <w:vAlign w:val="center"/>
          </w:tcPr>
          <w:p w:rsidR="00180E61" w:rsidRPr="00850B6B" w:rsidRDefault="00180E61">
            <w:r w:rsidRPr="00850B6B">
              <w:t>04</w:t>
            </w:r>
          </w:p>
        </w:tc>
        <w:tc>
          <w:tcPr>
            <w:tcW w:w="709" w:type="dxa"/>
            <w:gridSpan w:val="2"/>
            <w:tcBorders>
              <w:top w:val="nil"/>
              <w:bottom w:val="nil"/>
            </w:tcBorders>
            <w:shd w:val="clear" w:color="auto" w:fill="auto"/>
            <w:vAlign w:val="center"/>
          </w:tcPr>
          <w:p w:rsidR="00180E61" w:rsidRPr="00850B6B" w:rsidRDefault="00180E61">
            <w:r w:rsidRPr="00850B6B">
              <w:t>12</w:t>
            </w:r>
          </w:p>
        </w:tc>
        <w:tc>
          <w:tcPr>
            <w:tcW w:w="1842" w:type="dxa"/>
            <w:tcBorders>
              <w:top w:val="nil"/>
              <w:bottom w:val="nil"/>
            </w:tcBorders>
            <w:shd w:val="clear" w:color="auto" w:fill="auto"/>
            <w:vAlign w:val="center"/>
          </w:tcPr>
          <w:p w:rsidR="00180E61" w:rsidRPr="00850B6B" w:rsidRDefault="00180E61" w:rsidP="00180E61">
            <w:r w:rsidRPr="00850B6B">
              <w:t>11 4 01</w:t>
            </w:r>
          </w:p>
        </w:tc>
        <w:tc>
          <w:tcPr>
            <w:tcW w:w="709" w:type="dxa"/>
            <w:gridSpan w:val="2"/>
            <w:tcBorders>
              <w:top w:val="nil"/>
              <w:bottom w:val="nil"/>
            </w:tcBorders>
            <w:shd w:val="clear" w:color="auto" w:fill="auto"/>
            <w:vAlign w:val="center"/>
          </w:tcPr>
          <w:p w:rsidR="00180E61" w:rsidRPr="00850B6B" w:rsidRDefault="00180E61">
            <w:r w:rsidRPr="00850B6B">
              <w:t> </w:t>
            </w:r>
          </w:p>
        </w:tc>
        <w:tc>
          <w:tcPr>
            <w:tcW w:w="1701" w:type="dxa"/>
            <w:gridSpan w:val="2"/>
            <w:tcBorders>
              <w:top w:val="nil"/>
              <w:bottom w:val="nil"/>
            </w:tcBorders>
            <w:shd w:val="clear" w:color="auto" w:fill="auto"/>
            <w:noWrap/>
            <w:vAlign w:val="center"/>
          </w:tcPr>
          <w:p w:rsidR="00180E61" w:rsidRPr="00850B6B" w:rsidRDefault="004D0353">
            <w:pPr>
              <w:jc w:val="right"/>
            </w:pPr>
            <w:r w:rsidRPr="00850B6B">
              <w:t>851,0</w:t>
            </w:r>
          </w:p>
        </w:tc>
        <w:tc>
          <w:tcPr>
            <w:tcW w:w="1699" w:type="dxa"/>
            <w:gridSpan w:val="3"/>
            <w:tcBorders>
              <w:top w:val="nil"/>
              <w:bottom w:val="nil"/>
            </w:tcBorders>
            <w:shd w:val="clear" w:color="auto" w:fill="auto"/>
            <w:noWrap/>
            <w:vAlign w:val="center"/>
          </w:tcPr>
          <w:p w:rsidR="00180E61" w:rsidRPr="00850B6B" w:rsidRDefault="00180E61">
            <w:pPr>
              <w:jc w:val="right"/>
            </w:pPr>
            <w:r w:rsidRPr="00850B6B">
              <w:t>50,0</w:t>
            </w:r>
          </w:p>
        </w:tc>
        <w:tc>
          <w:tcPr>
            <w:tcW w:w="1565" w:type="dxa"/>
            <w:tcBorders>
              <w:top w:val="nil"/>
              <w:bottom w:val="nil"/>
            </w:tcBorders>
            <w:shd w:val="clear" w:color="auto" w:fill="auto"/>
            <w:noWrap/>
            <w:vAlign w:val="center"/>
          </w:tcPr>
          <w:p w:rsidR="00180E61" w:rsidRPr="00850B6B" w:rsidRDefault="00180E61">
            <w:pPr>
              <w:jc w:val="right"/>
            </w:pPr>
            <w:r w:rsidRPr="00850B6B">
              <w:t>250,0</w:t>
            </w:r>
          </w:p>
        </w:tc>
      </w:tr>
      <w:tr w:rsidR="007821F2" w:rsidRPr="007821F2" w:rsidTr="00180E61">
        <w:trPr>
          <w:trHeight w:val="537"/>
        </w:trPr>
        <w:tc>
          <w:tcPr>
            <w:tcW w:w="5662" w:type="dxa"/>
            <w:gridSpan w:val="2"/>
            <w:tcBorders>
              <w:top w:val="nil"/>
              <w:bottom w:val="nil"/>
            </w:tcBorders>
            <w:shd w:val="clear" w:color="auto" w:fill="auto"/>
            <w:vAlign w:val="center"/>
          </w:tcPr>
          <w:p w:rsidR="00180E61" w:rsidRPr="00850B6B" w:rsidRDefault="00180E61" w:rsidP="00180E61">
            <w:pPr>
              <w:jc w:val="both"/>
              <w:rPr>
                <w:iCs/>
              </w:rPr>
            </w:pPr>
            <w:r w:rsidRPr="00850B6B">
              <w:rPr>
                <w:iCs/>
              </w:rPr>
              <w:t>Расходы на формирование земельных участков для граждан, имеющих трех и более детей и обеспечение их инженерной инфраструктурой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180E61" w:rsidRPr="00850B6B" w:rsidRDefault="00180E61">
            <w:pPr>
              <w:rPr>
                <w:iCs/>
              </w:rPr>
            </w:pPr>
            <w:r w:rsidRPr="00850B6B">
              <w:rPr>
                <w:iCs/>
              </w:rPr>
              <w:t>951</w:t>
            </w:r>
          </w:p>
        </w:tc>
        <w:tc>
          <w:tcPr>
            <w:tcW w:w="567" w:type="dxa"/>
            <w:gridSpan w:val="2"/>
            <w:tcBorders>
              <w:top w:val="nil"/>
              <w:bottom w:val="nil"/>
            </w:tcBorders>
            <w:shd w:val="clear" w:color="auto" w:fill="auto"/>
            <w:vAlign w:val="center"/>
          </w:tcPr>
          <w:p w:rsidR="00180E61" w:rsidRPr="00850B6B" w:rsidRDefault="00180E61">
            <w:pPr>
              <w:rPr>
                <w:iCs/>
              </w:rPr>
            </w:pPr>
            <w:r w:rsidRPr="00850B6B">
              <w:rPr>
                <w:iCs/>
              </w:rPr>
              <w:t>04</w:t>
            </w:r>
          </w:p>
        </w:tc>
        <w:tc>
          <w:tcPr>
            <w:tcW w:w="709" w:type="dxa"/>
            <w:gridSpan w:val="2"/>
            <w:tcBorders>
              <w:top w:val="nil"/>
              <w:bottom w:val="nil"/>
            </w:tcBorders>
            <w:shd w:val="clear" w:color="auto" w:fill="auto"/>
            <w:vAlign w:val="center"/>
          </w:tcPr>
          <w:p w:rsidR="00180E61" w:rsidRPr="00850B6B" w:rsidRDefault="00180E61">
            <w:pPr>
              <w:rPr>
                <w:iCs/>
              </w:rPr>
            </w:pPr>
            <w:r w:rsidRPr="00850B6B">
              <w:rPr>
                <w:iCs/>
              </w:rPr>
              <w:t>12</w:t>
            </w:r>
          </w:p>
        </w:tc>
        <w:tc>
          <w:tcPr>
            <w:tcW w:w="1842" w:type="dxa"/>
            <w:tcBorders>
              <w:top w:val="nil"/>
              <w:bottom w:val="nil"/>
            </w:tcBorders>
            <w:shd w:val="clear" w:color="auto" w:fill="auto"/>
            <w:vAlign w:val="center"/>
          </w:tcPr>
          <w:p w:rsidR="00180E61" w:rsidRPr="00850B6B" w:rsidRDefault="00180E61" w:rsidP="00180E61">
            <w:pPr>
              <w:rPr>
                <w:iCs/>
              </w:rPr>
            </w:pPr>
            <w:r w:rsidRPr="00850B6B">
              <w:rPr>
                <w:iCs/>
              </w:rPr>
              <w:t>11 4 01 28590</w:t>
            </w:r>
          </w:p>
        </w:tc>
        <w:tc>
          <w:tcPr>
            <w:tcW w:w="709" w:type="dxa"/>
            <w:gridSpan w:val="2"/>
            <w:tcBorders>
              <w:top w:val="nil"/>
              <w:bottom w:val="nil"/>
            </w:tcBorders>
            <w:shd w:val="clear" w:color="auto" w:fill="auto"/>
            <w:vAlign w:val="center"/>
          </w:tcPr>
          <w:p w:rsidR="00180E61" w:rsidRPr="00850B6B" w:rsidRDefault="00180E61">
            <w:pPr>
              <w:rPr>
                <w:iCs/>
              </w:rPr>
            </w:pPr>
            <w:r w:rsidRPr="00850B6B">
              <w:rPr>
                <w:iCs/>
              </w:rPr>
              <w:t>240</w:t>
            </w:r>
          </w:p>
        </w:tc>
        <w:tc>
          <w:tcPr>
            <w:tcW w:w="1701" w:type="dxa"/>
            <w:gridSpan w:val="2"/>
            <w:tcBorders>
              <w:top w:val="nil"/>
              <w:bottom w:val="nil"/>
            </w:tcBorders>
            <w:shd w:val="clear" w:color="auto" w:fill="auto"/>
            <w:noWrap/>
            <w:vAlign w:val="center"/>
          </w:tcPr>
          <w:p w:rsidR="00180E61" w:rsidRPr="00850B6B" w:rsidRDefault="004D0353">
            <w:pPr>
              <w:jc w:val="right"/>
              <w:rPr>
                <w:iCs/>
              </w:rPr>
            </w:pPr>
            <w:r w:rsidRPr="00850B6B">
              <w:rPr>
                <w:iCs/>
              </w:rPr>
              <w:t>599,0</w:t>
            </w:r>
          </w:p>
        </w:tc>
        <w:tc>
          <w:tcPr>
            <w:tcW w:w="1699" w:type="dxa"/>
            <w:gridSpan w:val="3"/>
            <w:tcBorders>
              <w:top w:val="nil"/>
              <w:bottom w:val="nil"/>
            </w:tcBorders>
            <w:shd w:val="clear" w:color="auto" w:fill="auto"/>
            <w:noWrap/>
            <w:vAlign w:val="center"/>
          </w:tcPr>
          <w:p w:rsidR="00180E61" w:rsidRPr="00850B6B" w:rsidRDefault="00180E61">
            <w:pPr>
              <w:jc w:val="right"/>
              <w:rPr>
                <w:iCs/>
              </w:rPr>
            </w:pPr>
            <w:r w:rsidRPr="00850B6B">
              <w:rPr>
                <w:iCs/>
              </w:rPr>
              <w:t>50,0</w:t>
            </w:r>
          </w:p>
        </w:tc>
        <w:tc>
          <w:tcPr>
            <w:tcW w:w="1565" w:type="dxa"/>
            <w:tcBorders>
              <w:top w:val="nil"/>
              <w:bottom w:val="nil"/>
            </w:tcBorders>
            <w:shd w:val="clear" w:color="auto" w:fill="auto"/>
            <w:noWrap/>
            <w:vAlign w:val="center"/>
          </w:tcPr>
          <w:p w:rsidR="00180E61" w:rsidRPr="00850B6B" w:rsidRDefault="00180E61">
            <w:pPr>
              <w:jc w:val="right"/>
              <w:rPr>
                <w:iCs/>
              </w:rPr>
            </w:pPr>
            <w:r w:rsidRPr="00850B6B">
              <w:rPr>
                <w:iCs/>
              </w:rPr>
              <w:t>50,0</w:t>
            </w:r>
          </w:p>
        </w:tc>
      </w:tr>
      <w:tr w:rsidR="007821F2" w:rsidRPr="007821F2" w:rsidTr="00180E61">
        <w:trPr>
          <w:trHeight w:val="537"/>
        </w:trPr>
        <w:tc>
          <w:tcPr>
            <w:tcW w:w="5662" w:type="dxa"/>
            <w:gridSpan w:val="2"/>
            <w:tcBorders>
              <w:top w:val="nil"/>
              <w:bottom w:val="nil"/>
            </w:tcBorders>
            <w:shd w:val="clear" w:color="auto" w:fill="auto"/>
            <w:vAlign w:val="center"/>
          </w:tcPr>
          <w:p w:rsidR="00180E61" w:rsidRPr="00850B6B" w:rsidRDefault="00180E61" w:rsidP="00180E61">
            <w:pPr>
              <w:jc w:val="both"/>
              <w:rPr>
                <w:iCs/>
              </w:rPr>
            </w:pPr>
            <w:r w:rsidRPr="00850B6B">
              <w:rPr>
                <w:iCs/>
              </w:rPr>
              <w:t>Расходы на формирование земельных участков в рамках предоставления муниципальных услуг и с целью вовлечения земельных участков в гражданский оборот (межевание)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180E61" w:rsidRPr="00850B6B" w:rsidRDefault="00180E61">
            <w:pPr>
              <w:rPr>
                <w:iCs/>
              </w:rPr>
            </w:pPr>
            <w:r w:rsidRPr="00850B6B">
              <w:rPr>
                <w:iCs/>
              </w:rPr>
              <w:t>951</w:t>
            </w:r>
          </w:p>
        </w:tc>
        <w:tc>
          <w:tcPr>
            <w:tcW w:w="567" w:type="dxa"/>
            <w:gridSpan w:val="2"/>
            <w:tcBorders>
              <w:top w:val="nil"/>
              <w:bottom w:val="nil"/>
            </w:tcBorders>
            <w:shd w:val="clear" w:color="auto" w:fill="auto"/>
            <w:vAlign w:val="center"/>
          </w:tcPr>
          <w:p w:rsidR="00180E61" w:rsidRPr="00850B6B" w:rsidRDefault="00180E61">
            <w:pPr>
              <w:rPr>
                <w:iCs/>
              </w:rPr>
            </w:pPr>
            <w:r w:rsidRPr="00850B6B">
              <w:rPr>
                <w:iCs/>
              </w:rPr>
              <w:t>04</w:t>
            </w:r>
          </w:p>
        </w:tc>
        <w:tc>
          <w:tcPr>
            <w:tcW w:w="709" w:type="dxa"/>
            <w:gridSpan w:val="2"/>
            <w:tcBorders>
              <w:top w:val="nil"/>
              <w:bottom w:val="nil"/>
            </w:tcBorders>
            <w:shd w:val="clear" w:color="auto" w:fill="auto"/>
            <w:vAlign w:val="center"/>
          </w:tcPr>
          <w:p w:rsidR="00180E61" w:rsidRPr="00850B6B" w:rsidRDefault="00180E61">
            <w:pPr>
              <w:rPr>
                <w:iCs/>
              </w:rPr>
            </w:pPr>
            <w:r w:rsidRPr="00850B6B">
              <w:rPr>
                <w:iCs/>
              </w:rPr>
              <w:t>12</w:t>
            </w:r>
          </w:p>
        </w:tc>
        <w:tc>
          <w:tcPr>
            <w:tcW w:w="1842" w:type="dxa"/>
            <w:tcBorders>
              <w:top w:val="nil"/>
              <w:bottom w:val="nil"/>
            </w:tcBorders>
            <w:shd w:val="clear" w:color="auto" w:fill="auto"/>
            <w:vAlign w:val="center"/>
          </w:tcPr>
          <w:p w:rsidR="00180E61" w:rsidRPr="00850B6B" w:rsidRDefault="00180E61" w:rsidP="00180E61">
            <w:pPr>
              <w:rPr>
                <w:iCs/>
              </w:rPr>
            </w:pPr>
            <w:r w:rsidRPr="00850B6B">
              <w:rPr>
                <w:iCs/>
              </w:rPr>
              <w:t>11 4 01 28940</w:t>
            </w:r>
          </w:p>
        </w:tc>
        <w:tc>
          <w:tcPr>
            <w:tcW w:w="709" w:type="dxa"/>
            <w:gridSpan w:val="2"/>
            <w:tcBorders>
              <w:top w:val="nil"/>
              <w:bottom w:val="nil"/>
            </w:tcBorders>
            <w:shd w:val="clear" w:color="auto" w:fill="auto"/>
            <w:vAlign w:val="center"/>
          </w:tcPr>
          <w:p w:rsidR="00180E61" w:rsidRPr="00850B6B" w:rsidRDefault="00180E61">
            <w:pPr>
              <w:rPr>
                <w:iCs/>
              </w:rPr>
            </w:pPr>
            <w:r w:rsidRPr="00850B6B">
              <w:rPr>
                <w:iCs/>
              </w:rPr>
              <w:t>240</w:t>
            </w:r>
          </w:p>
        </w:tc>
        <w:tc>
          <w:tcPr>
            <w:tcW w:w="1701" w:type="dxa"/>
            <w:gridSpan w:val="2"/>
            <w:tcBorders>
              <w:top w:val="nil"/>
              <w:bottom w:val="nil"/>
            </w:tcBorders>
            <w:shd w:val="clear" w:color="auto" w:fill="auto"/>
            <w:noWrap/>
            <w:vAlign w:val="center"/>
          </w:tcPr>
          <w:p w:rsidR="00180E61" w:rsidRPr="00850B6B" w:rsidRDefault="004D0353">
            <w:pPr>
              <w:jc w:val="right"/>
              <w:rPr>
                <w:iCs/>
              </w:rPr>
            </w:pPr>
            <w:r w:rsidRPr="00850B6B">
              <w:rPr>
                <w:iCs/>
              </w:rPr>
              <w:t>252,0</w:t>
            </w:r>
          </w:p>
        </w:tc>
        <w:tc>
          <w:tcPr>
            <w:tcW w:w="1699" w:type="dxa"/>
            <w:gridSpan w:val="3"/>
            <w:tcBorders>
              <w:top w:val="nil"/>
              <w:bottom w:val="nil"/>
            </w:tcBorders>
            <w:shd w:val="clear" w:color="auto" w:fill="auto"/>
            <w:noWrap/>
            <w:vAlign w:val="center"/>
          </w:tcPr>
          <w:p w:rsidR="00180E61" w:rsidRPr="00850B6B" w:rsidRDefault="00180E61">
            <w:pPr>
              <w:rPr>
                <w:iCs/>
              </w:rPr>
            </w:pPr>
            <w:r w:rsidRPr="00850B6B">
              <w:rPr>
                <w:iCs/>
              </w:rPr>
              <w:t> </w:t>
            </w:r>
          </w:p>
        </w:tc>
        <w:tc>
          <w:tcPr>
            <w:tcW w:w="1565" w:type="dxa"/>
            <w:tcBorders>
              <w:top w:val="nil"/>
              <w:bottom w:val="nil"/>
            </w:tcBorders>
            <w:shd w:val="clear" w:color="auto" w:fill="auto"/>
            <w:noWrap/>
            <w:vAlign w:val="center"/>
          </w:tcPr>
          <w:p w:rsidR="00180E61" w:rsidRPr="00850B6B" w:rsidRDefault="00180E61">
            <w:pPr>
              <w:jc w:val="right"/>
              <w:rPr>
                <w:iCs/>
              </w:rPr>
            </w:pPr>
            <w:r w:rsidRPr="00850B6B">
              <w:rPr>
                <w:iCs/>
              </w:rPr>
              <w:t>200,0</w:t>
            </w:r>
          </w:p>
        </w:tc>
      </w:tr>
      <w:tr w:rsidR="007821F2" w:rsidRPr="007821F2" w:rsidTr="00180E61">
        <w:trPr>
          <w:trHeight w:val="537"/>
        </w:trPr>
        <w:tc>
          <w:tcPr>
            <w:tcW w:w="5662" w:type="dxa"/>
            <w:gridSpan w:val="2"/>
            <w:tcBorders>
              <w:top w:val="nil"/>
              <w:bottom w:val="nil"/>
            </w:tcBorders>
            <w:shd w:val="clear" w:color="auto" w:fill="auto"/>
            <w:vAlign w:val="center"/>
          </w:tcPr>
          <w:p w:rsidR="00AB747D" w:rsidRPr="00E5328D" w:rsidRDefault="00AB747D" w:rsidP="00AB747D">
            <w:pPr>
              <w:jc w:val="both"/>
            </w:pPr>
            <w:r w:rsidRPr="00E5328D">
              <w:lastRenderedPageBreak/>
              <w:t>Комплекс процессных мероприятий «Планировка территории»</w:t>
            </w:r>
          </w:p>
        </w:tc>
        <w:tc>
          <w:tcPr>
            <w:tcW w:w="851" w:type="dxa"/>
            <w:gridSpan w:val="2"/>
            <w:tcBorders>
              <w:top w:val="nil"/>
              <w:bottom w:val="nil"/>
            </w:tcBorders>
            <w:shd w:val="clear" w:color="auto" w:fill="auto"/>
            <w:vAlign w:val="center"/>
          </w:tcPr>
          <w:p w:rsidR="00AB747D" w:rsidRPr="00E5328D" w:rsidRDefault="00AB747D">
            <w:r w:rsidRPr="00E5328D">
              <w:t>951</w:t>
            </w:r>
          </w:p>
        </w:tc>
        <w:tc>
          <w:tcPr>
            <w:tcW w:w="567" w:type="dxa"/>
            <w:gridSpan w:val="2"/>
            <w:tcBorders>
              <w:top w:val="nil"/>
              <w:bottom w:val="nil"/>
            </w:tcBorders>
            <w:shd w:val="clear" w:color="auto" w:fill="auto"/>
            <w:vAlign w:val="center"/>
          </w:tcPr>
          <w:p w:rsidR="00AB747D" w:rsidRPr="00E5328D" w:rsidRDefault="00AB747D">
            <w:r w:rsidRPr="00E5328D">
              <w:t>04</w:t>
            </w:r>
          </w:p>
        </w:tc>
        <w:tc>
          <w:tcPr>
            <w:tcW w:w="709" w:type="dxa"/>
            <w:gridSpan w:val="2"/>
            <w:tcBorders>
              <w:top w:val="nil"/>
              <w:bottom w:val="nil"/>
            </w:tcBorders>
            <w:shd w:val="clear" w:color="auto" w:fill="auto"/>
            <w:vAlign w:val="center"/>
          </w:tcPr>
          <w:p w:rsidR="00AB747D" w:rsidRPr="00E5328D" w:rsidRDefault="00AB747D">
            <w:r w:rsidRPr="00E5328D">
              <w:t>12</w:t>
            </w:r>
          </w:p>
        </w:tc>
        <w:tc>
          <w:tcPr>
            <w:tcW w:w="1842" w:type="dxa"/>
            <w:tcBorders>
              <w:top w:val="nil"/>
              <w:bottom w:val="nil"/>
            </w:tcBorders>
            <w:shd w:val="clear" w:color="auto" w:fill="auto"/>
            <w:vAlign w:val="center"/>
          </w:tcPr>
          <w:p w:rsidR="00AB747D" w:rsidRPr="00E5328D" w:rsidRDefault="00AB747D" w:rsidP="00AB747D">
            <w:r w:rsidRPr="00E5328D">
              <w:t>11 4 02</w:t>
            </w:r>
          </w:p>
        </w:tc>
        <w:tc>
          <w:tcPr>
            <w:tcW w:w="709" w:type="dxa"/>
            <w:gridSpan w:val="2"/>
            <w:tcBorders>
              <w:top w:val="nil"/>
              <w:bottom w:val="nil"/>
            </w:tcBorders>
            <w:shd w:val="clear" w:color="auto" w:fill="auto"/>
            <w:vAlign w:val="center"/>
          </w:tcPr>
          <w:p w:rsidR="00AB747D" w:rsidRPr="00E5328D" w:rsidRDefault="00AB747D">
            <w:r w:rsidRPr="00E5328D">
              <w:t> </w:t>
            </w:r>
          </w:p>
        </w:tc>
        <w:tc>
          <w:tcPr>
            <w:tcW w:w="1701" w:type="dxa"/>
            <w:gridSpan w:val="2"/>
            <w:tcBorders>
              <w:top w:val="nil"/>
              <w:bottom w:val="nil"/>
            </w:tcBorders>
            <w:shd w:val="clear" w:color="auto" w:fill="auto"/>
            <w:noWrap/>
            <w:vAlign w:val="center"/>
          </w:tcPr>
          <w:p w:rsidR="00AB747D" w:rsidRPr="00E5328D" w:rsidRDefault="00E5328D">
            <w:pPr>
              <w:jc w:val="right"/>
            </w:pPr>
            <w:r w:rsidRPr="00E5328D">
              <w:t>400,0</w:t>
            </w:r>
          </w:p>
        </w:tc>
        <w:tc>
          <w:tcPr>
            <w:tcW w:w="1699" w:type="dxa"/>
            <w:gridSpan w:val="3"/>
            <w:tcBorders>
              <w:top w:val="nil"/>
              <w:bottom w:val="nil"/>
            </w:tcBorders>
            <w:shd w:val="clear" w:color="auto" w:fill="auto"/>
            <w:noWrap/>
            <w:vAlign w:val="center"/>
          </w:tcPr>
          <w:p w:rsidR="00AB747D" w:rsidRPr="00E5328D" w:rsidRDefault="00AB747D">
            <w:r w:rsidRPr="00E5328D">
              <w:t> </w:t>
            </w:r>
          </w:p>
        </w:tc>
        <w:tc>
          <w:tcPr>
            <w:tcW w:w="1565" w:type="dxa"/>
            <w:tcBorders>
              <w:top w:val="nil"/>
              <w:bottom w:val="nil"/>
            </w:tcBorders>
            <w:shd w:val="clear" w:color="auto" w:fill="auto"/>
            <w:noWrap/>
            <w:vAlign w:val="center"/>
          </w:tcPr>
          <w:p w:rsidR="00AB747D" w:rsidRPr="00E5328D" w:rsidRDefault="00AB747D">
            <w:r w:rsidRPr="00E5328D">
              <w:t> </w:t>
            </w:r>
          </w:p>
        </w:tc>
      </w:tr>
      <w:tr w:rsidR="007821F2" w:rsidRPr="007821F2" w:rsidTr="00180E61">
        <w:trPr>
          <w:trHeight w:val="537"/>
        </w:trPr>
        <w:tc>
          <w:tcPr>
            <w:tcW w:w="5662" w:type="dxa"/>
            <w:gridSpan w:val="2"/>
            <w:tcBorders>
              <w:top w:val="nil"/>
              <w:bottom w:val="nil"/>
            </w:tcBorders>
            <w:shd w:val="clear" w:color="auto" w:fill="auto"/>
            <w:vAlign w:val="center"/>
          </w:tcPr>
          <w:p w:rsidR="00AB747D" w:rsidRPr="00E5328D" w:rsidRDefault="00AB747D" w:rsidP="00AB747D">
            <w:pPr>
              <w:jc w:val="both"/>
              <w:rPr>
                <w:iCs/>
              </w:rPr>
            </w:pPr>
            <w:r w:rsidRPr="00E5328D">
              <w:rPr>
                <w:iCs/>
              </w:rPr>
              <w:t>Расходы на разработку и (или) корректировку проекта планировки, межевания и нормативов градостроительного проектирования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AB747D" w:rsidRPr="00E5328D" w:rsidRDefault="00AB747D">
            <w:pPr>
              <w:rPr>
                <w:iCs/>
              </w:rPr>
            </w:pPr>
            <w:r w:rsidRPr="00E5328D">
              <w:rPr>
                <w:iCs/>
              </w:rPr>
              <w:t>951</w:t>
            </w:r>
          </w:p>
        </w:tc>
        <w:tc>
          <w:tcPr>
            <w:tcW w:w="567" w:type="dxa"/>
            <w:gridSpan w:val="2"/>
            <w:tcBorders>
              <w:top w:val="nil"/>
              <w:bottom w:val="nil"/>
            </w:tcBorders>
            <w:shd w:val="clear" w:color="auto" w:fill="auto"/>
            <w:vAlign w:val="center"/>
          </w:tcPr>
          <w:p w:rsidR="00AB747D" w:rsidRPr="00E5328D" w:rsidRDefault="00AB747D">
            <w:pPr>
              <w:rPr>
                <w:iCs/>
              </w:rPr>
            </w:pPr>
            <w:r w:rsidRPr="00E5328D">
              <w:rPr>
                <w:iCs/>
              </w:rPr>
              <w:t>04</w:t>
            </w:r>
          </w:p>
        </w:tc>
        <w:tc>
          <w:tcPr>
            <w:tcW w:w="709" w:type="dxa"/>
            <w:gridSpan w:val="2"/>
            <w:tcBorders>
              <w:top w:val="nil"/>
              <w:bottom w:val="nil"/>
            </w:tcBorders>
            <w:shd w:val="clear" w:color="auto" w:fill="auto"/>
            <w:vAlign w:val="center"/>
          </w:tcPr>
          <w:p w:rsidR="00AB747D" w:rsidRPr="00E5328D" w:rsidRDefault="00AB747D">
            <w:pPr>
              <w:rPr>
                <w:iCs/>
              </w:rPr>
            </w:pPr>
            <w:r w:rsidRPr="00E5328D">
              <w:rPr>
                <w:iCs/>
              </w:rPr>
              <w:t>12</w:t>
            </w:r>
          </w:p>
        </w:tc>
        <w:tc>
          <w:tcPr>
            <w:tcW w:w="1842" w:type="dxa"/>
            <w:tcBorders>
              <w:top w:val="nil"/>
              <w:bottom w:val="nil"/>
            </w:tcBorders>
            <w:shd w:val="clear" w:color="auto" w:fill="auto"/>
            <w:vAlign w:val="center"/>
          </w:tcPr>
          <w:p w:rsidR="00AB747D" w:rsidRPr="00E5328D" w:rsidRDefault="00AB747D" w:rsidP="00AB747D">
            <w:pPr>
              <w:rPr>
                <w:iCs/>
              </w:rPr>
            </w:pPr>
            <w:r w:rsidRPr="00E5328D">
              <w:rPr>
                <w:iCs/>
              </w:rPr>
              <w:t>11 4 02 28996</w:t>
            </w:r>
          </w:p>
        </w:tc>
        <w:tc>
          <w:tcPr>
            <w:tcW w:w="709" w:type="dxa"/>
            <w:gridSpan w:val="2"/>
            <w:tcBorders>
              <w:top w:val="nil"/>
              <w:bottom w:val="nil"/>
            </w:tcBorders>
            <w:shd w:val="clear" w:color="auto" w:fill="auto"/>
            <w:vAlign w:val="center"/>
          </w:tcPr>
          <w:p w:rsidR="00AB747D" w:rsidRPr="00E5328D" w:rsidRDefault="00AB747D">
            <w:pPr>
              <w:rPr>
                <w:iCs/>
              </w:rPr>
            </w:pPr>
            <w:r w:rsidRPr="00E5328D">
              <w:rPr>
                <w:iCs/>
              </w:rPr>
              <w:t>240</w:t>
            </w:r>
          </w:p>
        </w:tc>
        <w:tc>
          <w:tcPr>
            <w:tcW w:w="1701" w:type="dxa"/>
            <w:gridSpan w:val="2"/>
            <w:tcBorders>
              <w:top w:val="nil"/>
              <w:bottom w:val="nil"/>
            </w:tcBorders>
            <w:shd w:val="clear" w:color="auto" w:fill="auto"/>
            <w:noWrap/>
            <w:vAlign w:val="center"/>
          </w:tcPr>
          <w:p w:rsidR="00AB747D" w:rsidRPr="00E5328D" w:rsidRDefault="00E5328D">
            <w:pPr>
              <w:jc w:val="right"/>
              <w:rPr>
                <w:iCs/>
              </w:rPr>
            </w:pPr>
            <w:r w:rsidRPr="00E5328D">
              <w:rPr>
                <w:iCs/>
              </w:rPr>
              <w:t>400,0</w:t>
            </w:r>
          </w:p>
        </w:tc>
        <w:tc>
          <w:tcPr>
            <w:tcW w:w="1699" w:type="dxa"/>
            <w:gridSpan w:val="3"/>
            <w:tcBorders>
              <w:top w:val="nil"/>
              <w:bottom w:val="nil"/>
            </w:tcBorders>
            <w:shd w:val="clear" w:color="auto" w:fill="auto"/>
            <w:noWrap/>
            <w:vAlign w:val="center"/>
          </w:tcPr>
          <w:p w:rsidR="00AB747D" w:rsidRPr="00E5328D" w:rsidRDefault="00AB747D">
            <w:pPr>
              <w:rPr>
                <w:iCs/>
              </w:rPr>
            </w:pPr>
            <w:r w:rsidRPr="00E5328D">
              <w:rPr>
                <w:iCs/>
              </w:rPr>
              <w:t> </w:t>
            </w:r>
          </w:p>
        </w:tc>
        <w:tc>
          <w:tcPr>
            <w:tcW w:w="1565" w:type="dxa"/>
            <w:tcBorders>
              <w:top w:val="nil"/>
              <w:bottom w:val="nil"/>
            </w:tcBorders>
            <w:shd w:val="clear" w:color="auto" w:fill="auto"/>
            <w:noWrap/>
            <w:vAlign w:val="center"/>
          </w:tcPr>
          <w:p w:rsidR="00AB747D" w:rsidRPr="00E5328D" w:rsidRDefault="00AB747D">
            <w:pPr>
              <w:rPr>
                <w:iCs/>
              </w:rPr>
            </w:pPr>
            <w:r w:rsidRPr="00E5328D">
              <w:rPr>
                <w:iCs/>
              </w:rPr>
              <w:t> </w:t>
            </w:r>
          </w:p>
        </w:tc>
      </w:tr>
      <w:tr w:rsidR="007821F2" w:rsidRPr="007821F2" w:rsidTr="00180E61">
        <w:trPr>
          <w:trHeight w:val="537"/>
        </w:trPr>
        <w:tc>
          <w:tcPr>
            <w:tcW w:w="5662" w:type="dxa"/>
            <w:gridSpan w:val="2"/>
            <w:tcBorders>
              <w:top w:val="nil"/>
              <w:bottom w:val="nil"/>
            </w:tcBorders>
            <w:shd w:val="clear" w:color="auto" w:fill="auto"/>
            <w:vAlign w:val="center"/>
          </w:tcPr>
          <w:p w:rsidR="00AB747D" w:rsidRPr="00E5328D" w:rsidRDefault="00AB747D" w:rsidP="00AB747D">
            <w:pPr>
              <w:jc w:val="both"/>
              <w:rPr>
                <w:b/>
                <w:bCs/>
              </w:rPr>
            </w:pPr>
            <w:r w:rsidRPr="00E5328D">
              <w:rPr>
                <w:b/>
                <w:bCs/>
              </w:rPr>
              <w:t>ЖИЛИЩНО-КОММУНАЛЬНОЕ ХОЗЯЙСТВО</w:t>
            </w:r>
          </w:p>
        </w:tc>
        <w:tc>
          <w:tcPr>
            <w:tcW w:w="851" w:type="dxa"/>
            <w:gridSpan w:val="2"/>
            <w:tcBorders>
              <w:top w:val="nil"/>
              <w:bottom w:val="nil"/>
            </w:tcBorders>
            <w:shd w:val="clear" w:color="auto" w:fill="auto"/>
            <w:vAlign w:val="center"/>
          </w:tcPr>
          <w:p w:rsidR="00AB747D" w:rsidRPr="00E5328D" w:rsidRDefault="00AB747D">
            <w:pPr>
              <w:rPr>
                <w:b/>
                <w:bCs/>
              </w:rPr>
            </w:pPr>
            <w:r w:rsidRPr="00E5328D">
              <w:rPr>
                <w:b/>
                <w:bCs/>
              </w:rPr>
              <w:t>951</w:t>
            </w:r>
          </w:p>
        </w:tc>
        <w:tc>
          <w:tcPr>
            <w:tcW w:w="567" w:type="dxa"/>
            <w:gridSpan w:val="2"/>
            <w:tcBorders>
              <w:top w:val="nil"/>
              <w:bottom w:val="nil"/>
            </w:tcBorders>
            <w:shd w:val="clear" w:color="auto" w:fill="auto"/>
            <w:vAlign w:val="center"/>
          </w:tcPr>
          <w:p w:rsidR="00AB747D" w:rsidRPr="00E5328D" w:rsidRDefault="00AB747D">
            <w:pPr>
              <w:rPr>
                <w:b/>
                <w:bCs/>
              </w:rPr>
            </w:pPr>
            <w:r w:rsidRPr="00E5328D">
              <w:rPr>
                <w:b/>
                <w:bCs/>
              </w:rPr>
              <w:t>05</w:t>
            </w:r>
          </w:p>
        </w:tc>
        <w:tc>
          <w:tcPr>
            <w:tcW w:w="709" w:type="dxa"/>
            <w:gridSpan w:val="2"/>
            <w:tcBorders>
              <w:top w:val="nil"/>
              <w:bottom w:val="nil"/>
            </w:tcBorders>
            <w:shd w:val="clear" w:color="auto" w:fill="auto"/>
            <w:vAlign w:val="center"/>
          </w:tcPr>
          <w:p w:rsidR="00AB747D" w:rsidRPr="00E5328D" w:rsidRDefault="00AB747D">
            <w:pPr>
              <w:rPr>
                <w:b/>
                <w:bCs/>
              </w:rPr>
            </w:pPr>
            <w:r w:rsidRPr="00E5328D">
              <w:rPr>
                <w:b/>
                <w:bCs/>
              </w:rPr>
              <w:t> </w:t>
            </w:r>
          </w:p>
        </w:tc>
        <w:tc>
          <w:tcPr>
            <w:tcW w:w="1842" w:type="dxa"/>
            <w:tcBorders>
              <w:top w:val="nil"/>
              <w:bottom w:val="nil"/>
            </w:tcBorders>
            <w:shd w:val="clear" w:color="auto" w:fill="auto"/>
            <w:vAlign w:val="center"/>
          </w:tcPr>
          <w:p w:rsidR="00AB747D" w:rsidRPr="00E5328D" w:rsidRDefault="00AB747D">
            <w:pPr>
              <w:rPr>
                <w:b/>
                <w:bCs/>
              </w:rPr>
            </w:pPr>
            <w:r w:rsidRPr="00E5328D">
              <w:rPr>
                <w:b/>
                <w:bCs/>
              </w:rPr>
              <w:t> </w:t>
            </w:r>
          </w:p>
        </w:tc>
        <w:tc>
          <w:tcPr>
            <w:tcW w:w="709" w:type="dxa"/>
            <w:gridSpan w:val="2"/>
            <w:tcBorders>
              <w:top w:val="nil"/>
              <w:bottom w:val="nil"/>
            </w:tcBorders>
            <w:shd w:val="clear" w:color="auto" w:fill="auto"/>
            <w:vAlign w:val="center"/>
          </w:tcPr>
          <w:p w:rsidR="00AB747D" w:rsidRPr="00E5328D" w:rsidRDefault="00AB747D">
            <w:pPr>
              <w:rPr>
                <w:b/>
                <w:bCs/>
              </w:rPr>
            </w:pPr>
            <w:r w:rsidRPr="00E5328D">
              <w:rPr>
                <w:b/>
                <w:bCs/>
              </w:rPr>
              <w:t> </w:t>
            </w:r>
          </w:p>
        </w:tc>
        <w:tc>
          <w:tcPr>
            <w:tcW w:w="1701" w:type="dxa"/>
            <w:gridSpan w:val="2"/>
            <w:tcBorders>
              <w:top w:val="nil"/>
              <w:bottom w:val="nil"/>
            </w:tcBorders>
            <w:shd w:val="clear" w:color="auto" w:fill="auto"/>
            <w:noWrap/>
            <w:vAlign w:val="center"/>
          </w:tcPr>
          <w:p w:rsidR="00AB747D" w:rsidRPr="00E5328D" w:rsidRDefault="00E5328D">
            <w:pPr>
              <w:jc w:val="right"/>
              <w:rPr>
                <w:b/>
                <w:bCs/>
              </w:rPr>
            </w:pPr>
            <w:r w:rsidRPr="00E5328D">
              <w:rPr>
                <w:b/>
                <w:bCs/>
              </w:rPr>
              <w:t>147 372,7</w:t>
            </w:r>
          </w:p>
        </w:tc>
        <w:tc>
          <w:tcPr>
            <w:tcW w:w="1699" w:type="dxa"/>
            <w:gridSpan w:val="3"/>
            <w:tcBorders>
              <w:top w:val="nil"/>
              <w:bottom w:val="nil"/>
            </w:tcBorders>
            <w:shd w:val="clear" w:color="auto" w:fill="auto"/>
            <w:noWrap/>
            <w:vAlign w:val="center"/>
          </w:tcPr>
          <w:p w:rsidR="00AB747D" w:rsidRPr="00E5328D" w:rsidRDefault="00AB747D">
            <w:pPr>
              <w:jc w:val="right"/>
              <w:rPr>
                <w:b/>
                <w:bCs/>
              </w:rPr>
            </w:pPr>
            <w:r w:rsidRPr="00E5328D">
              <w:rPr>
                <w:b/>
                <w:bCs/>
              </w:rPr>
              <w:t>509 253,7</w:t>
            </w:r>
          </w:p>
        </w:tc>
        <w:tc>
          <w:tcPr>
            <w:tcW w:w="1565" w:type="dxa"/>
            <w:tcBorders>
              <w:top w:val="nil"/>
              <w:bottom w:val="nil"/>
            </w:tcBorders>
            <w:shd w:val="clear" w:color="auto" w:fill="auto"/>
            <w:noWrap/>
            <w:vAlign w:val="center"/>
          </w:tcPr>
          <w:p w:rsidR="00AB747D" w:rsidRPr="00E5328D" w:rsidRDefault="00AB747D">
            <w:pPr>
              <w:jc w:val="right"/>
              <w:rPr>
                <w:b/>
                <w:bCs/>
              </w:rPr>
            </w:pPr>
            <w:r w:rsidRPr="00E5328D">
              <w:rPr>
                <w:b/>
                <w:bCs/>
              </w:rPr>
              <w:t>46 921,5</w:t>
            </w:r>
          </w:p>
        </w:tc>
      </w:tr>
      <w:tr w:rsidR="007821F2" w:rsidRPr="007821F2" w:rsidTr="00180E61">
        <w:trPr>
          <w:trHeight w:val="537"/>
        </w:trPr>
        <w:tc>
          <w:tcPr>
            <w:tcW w:w="5662" w:type="dxa"/>
            <w:gridSpan w:val="2"/>
            <w:tcBorders>
              <w:top w:val="nil"/>
              <w:bottom w:val="nil"/>
            </w:tcBorders>
            <w:shd w:val="clear" w:color="auto" w:fill="auto"/>
            <w:vAlign w:val="center"/>
          </w:tcPr>
          <w:p w:rsidR="00AB747D" w:rsidRPr="00E5328D" w:rsidRDefault="00AB747D" w:rsidP="00AB747D">
            <w:pPr>
              <w:jc w:val="both"/>
              <w:rPr>
                <w:b/>
                <w:bCs/>
              </w:rPr>
            </w:pPr>
            <w:r w:rsidRPr="00E5328D">
              <w:rPr>
                <w:b/>
                <w:bCs/>
              </w:rPr>
              <w:t>Жилищное хозяйство</w:t>
            </w:r>
          </w:p>
        </w:tc>
        <w:tc>
          <w:tcPr>
            <w:tcW w:w="851" w:type="dxa"/>
            <w:gridSpan w:val="2"/>
            <w:tcBorders>
              <w:top w:val="nil"/>
              <w:bottom w:val="nil"/>
            </w:tcBorders>
            <w:shd w:val="clear" w:color="auto" w:fill="auto"/>
            <w:vAlign w:val="center"/>
          </w:tcPr>
          <w:p w:rsidR="00AB747D" w:rsidRPr="00E5328D" w:rsidRDefault="00AB747D">
            <w:pPr>
              <w:rPr>
                <w:b/>
                <w:bCs/>
              </w:rPr>
            </w:pPr>
            <w:r w:rsidRPr="00E5328D">
              <w:rPr>
                <w:b/>
                <w:bCs/>
              </w:rPr>
              <w:t>951</w:t>
            </w:r>
          </w:p>
        </w:tc>
        <w:tc>
          <w:tcPr>
            <w:tcW w:w="567" w:type="dxa"/>
            <w:gridSpan w:val="2"/>
            <w:tcBorders>
              <w:top w:val="nil"/>
              <w:bottom w:val="nil"/>
            </w:tcBorders>
            <w:shd w:val="clear" w:color="auto" w:fill="auto"/>
            <w:vAlign w:val="center"/>
          </w:tcPr>
          <w:p w:rsidR="00AB747D" w:rsidRPr="00E5328D" w:rsidRDefault="00AB747D">
            <w:pPr>
              <w:rPr>
                <w:b/>
                <w:bCs/>
              </w:rPr>
            </w:pPr>
            <w:r w:rsidRPr="00E5328D">
              <w:rPr>
                <w:b/>
                <w:bCs/>
              </w:rPr>
              <w:t>05</w:t>
            </w:r>
          </w:p>
        </w:tc>
        <w:tc>
          <w:tcPr>
            <w:tcW w:w="709" w:type="dxa"/>
            <w:gridSpan w:val="2"/>
            <w:tcBorders>
              <w:top w:val="nil"/>
              <w:bottom w:val="nil"/>
            </w:tcBorders>
            <w:shd w:val="clear" w:color="auto" w:fill="auto"/>
            <w:vAlign w:val="center"/>
          </w:tcPr>
          <w:p w:rsidR="00AB747D" w:rsidRPr="00E5328D" w:rsidRDefault="00AB747D">
            <w:pPr>
              <w:rPr>
                <w:b/>
                <w:bCs/>
              </w:rPr>
            </w:pPr>
            <w:r w:rsidRPr="00E5328D">
              <w:rPr>
                <w:b/>
                <w:bCs/>
              </w:rPr>
              <w:t>01</w:t>
            </w:r>
          </w:p>
        </w:tc>
        <w:tc>
          <w:tcPr>
            <w:tcW w:w="1842" w:type="dxa"/>
            <w:tcBorders>
              <w:top w:val="nil"/>
              <w:bottom w:val="nil"/>
            </w:tcBorders>
            <w:shd w:val="clear" w:color="auto" w:fill="auto"/>
            <w:vAlign w:val="center"/>
          </w:tcPr>
          <w:p w:rsidR="00AB747D" w:rsidRPr="00E5328D" w:rsidRDefault="00AB747D">
            <w:pPr>
              <w:rPr>
                <w:b/>
                <w:bCs/>
              </w:rPr>
            </w:pPr>
            <w:r w:rsidRPr="00E5328D">
              <w:rPr>
                <w:b/>
                <w:bCs/>
              </w:rPr>
              <w:t> </w:t>
            </w:r>
          </w:p>
        </w:tc>
        <w:tc>
          <w:tcPr>
            <w:tcW w:w="709" w:type="dxa"/>
            <w:gridSpan w:val="2"/>
            <w:tcBorders>
              <w:top w:val="nil"/>
              <w:bottom w:val="nil"/>
            </w:tcBorders>
            <w:shd w:val="clear" w:color="auto" w:fill="auto"/>
            <w:vAlign w:val="center"/>
          </w:tcPr>
          <w:p w:rsidR="00AB747D" w:rsidRPr="00E5328D" w:rsidRDefault="00AB747D">
            <w:pPr>
              <w:rPr>
                <w:b/>
                <w:bCs/>
              </w:rPr>
            </w:pPr>
            <w:r w:rsidRPr="00E5328D">
              <w:rPr>
                <w:b/>
                <w:bCs/>
              </w:rPr>
              <w:t> </w:t>
            </w:r>
          </w:p>
        </w:tc>
        <w:tc>
          <w:tcPr>
            <w:tcW w:w="1701" w:type="dxa"/>
            <w:gridSpan w:val="2"/>
            <w:tcBorders>
              <w:top w:val="nil"/>
              <w:bottom w:val="nil"/>
            </w:tcBorders>
            <w:shd w:val="clear" w:color="auto" w:fill="auto"/>
            <w:noWrap/>
            <w:vAlign w:val="center"/>
          </w:tcPr>
          <w:p w:rsidR="00AB747D" w:rsidRPr="00E5328D" w:rsidRDefault="00E5328D">
            <w:pPr>
              <w:jc w:val="right"/>
              <w:rPr>
                <w:b/>
                <w:bCs/>
              </w:rPr>
            </w:pPr>
            <w:r w:rsidRPr="00E5328D">
              <w:rPr>
                <w:b/>
                <w:bCs/>
              </w:rPr>
              <w:t>9 410,3</w:t>
            </w:r>
          </w:p>
        </w:tc>
        <w:tc>
          <w:tcPr>
            <w:tcW w:w="1699" w:type="dxa"/>
            <w:gridSpan w:val="3"/>
            <w:tcBorders>
              <w:top w:val="nil"/>
              <w:bottom w:val="nil"/>
            </w:tcBorders>
            <w:shd w:val="clear" w:color="auto" w:fill="auto"/>
            <w:noWrap/>
            <w:vAlign w:val="center"/>
          </w:tcPr>
          <w:p w:rsidR="00AB747D" w:rsidRPr="00E5328D" w:rsidRDefault="00E5328D">
            <w:pPr>
              <w:jc w:val="right"/>
              <w:rPr>
                <w:b/>
                <w:bCs/>
              </w:rPr>
            </w:pPr>
            <w:r w:rsidRPr="00E5328D">
              <w:rPr>
                <w:b/>
                <w:bCs/>
              </w:rPr>
              <w:t>454 447,4</w:t>
            </w:r>
          </w:p>
        </w:tc>
        <w:tc>
          <w:tcPr>
            <w:tcW w:w="1565" w:type="dxa"/>
            <w:tcBorders>
              <w:top w:val="nil"/>
              <w:bottom w:val="nil"/>
            </w:tcBorders>
            <w:shd w:val="clear" w:color="auto" w:fill="auto"/>
            <w:noWrap/>
            <w:vAlign w:val="center"/>
          </w:tcPr>
          <w:p w:rsidR="00AB747D" w:rsidRPr="00E5328D" w:rsidRDefault="00AB747D">
            <w:pPr>
              <w:jc w:val="right"/>
              <w:rPr>
                <w:b/>
                <w:bCs/>
              </w:rPr>
            </w:pPr>
            <w:r w:rsidRPr="00E5328D">
              <w:rPr>
                <w:b/>
                <w:bCs/>
              </w:rPr>
              <w:t>2 220,0</w:t>
            </w:r>
          </w:p>
        </w:tc>
      </w:tr>
      <w:tr w:rsidR="007821F2" w:rsidRPr="007821F2" w:rsidTr="00180E61">
        <w:trPr>
          <w:trHeight w:val="537"/>
        </w:trPr>
        <w:tc>
          <w:tcPr>
            <w:tcW w:w="5662" w:type="dxa"/>
            <w:gridSpan w:val="2"/>
            <w:tcBorders>
              <w:top w:val="nil"/>
              <w:bottom w:val="nil"/>
            </w:tcBorders>
            <w:shd w:val="clear" w:color="auto" w:fill="auto"/>
            <w:vAlign w:val="center"/>
          </w:tcPr>
          <w:p w:rsidR="00AB747D" w:rsidRPr="00E5328D" w:rsidRDefault="00AB747D" w:rsidP="00AB747D">
            <w:pPr>
              <w:jc w:val="both"/>
            </w:pPr>
            <w:r w:rsidRPr="00E5328D">
              <w:t>Муниципальная программа Белокалитвинского городского поселения «Обеспечение доступным и комфортным жильем населения Белокалитвинского городского поселения»</w:t>
            </w:r>
          </w:p>
        </w:tc>
        <w:tc>
          <w:tcPr>
            <w:tcW w:w="851" w:type="dxa"/>
            <w:gridSpan w:val="2"/>
            <w:tcBorders>
              <w:top w:val="nil"/>
              <w:bottom w:val="nil"/>
            </w:tcBorders>
            <w:shd w:val="clear" w:color="auto" w:fill="auto"/>
            <w:vAlign w:val="center"/>
          </w:tcPr>
          <w:p w:rsidR="00AB747D" w:rsidRPr="00E5328D" w:rsidRDefault="00AB747D">
            <w:r w:rsidRPr="00E5328D">
              <w:t>951</w:t>
            </w:r>
          </w:p>
        </w:tc>
        <w:tc>
          <w:tcPr>
            <w:tcW w:w="567" w:type="dxa"/>
            <w:gridSpan w:val="2"/>
            <w:tcBorders>
              <w:top w:val="nil"/>
              <w:bottom w:val="nil"/>
            </w:tcBorders>
            <w:shd w:val="clear" w:color="auto" w:fill="auto"/>
            <w:vAlign w:val="center"/>
          </w:tcPr>
          <w:p w:rsidR="00AB747D" w:rsidRPr="00E5328D" w:rsidRDefault="00AB747D">
            <w:r w:rsidRPr="00E5328D">
              <w:t>05</w:t>
            </w:r>
          </w:p>
        </w:tc>
        <w:tc>
          <w:tcPr>
            <w:tcW w:w="709" w:type="dxa"/>
            <w:gridSpan w:val="2"/>
            <w:tcBorders>
              <w:top w:val="nil"/>
              <w:bottom w:val="nil"/>
            </w:tcBorders>
            <w:shd w:val="clear" w:color="auto" w:fill="auto"/>
            <w:vAlign w:val="center"/>
          </w:tcPr>
          <w:p w:rsidR="00AB747D" w:rsidRPr="00E5328D" w:rsidRDefault="00AB747D">
            <w:r w:rsidRPr="00E5328D">
              <w:t>01</w:t>
            </w:r>
          </w:p>
        </w:tc>
        <w:tc>
          <w:tcPr>
            <w:tcW w:w="1842" w:type="dxa"/>
            <w:tcBorders>
              <w:top w:val="nil"/>
              <w:bottom w:val="nil"/>
            </w:tcBorders>
            <w:shd w:val="clear" w:color="auto" w:fill="auto"/>
            <w:vAlign w:val="center"/>
          </w:tcPr>
          <w:p w:rsidR="00AB747D" w:rsidRPr="00E5328D" w:rsidRDefault="00AB747D">
            <w:r w:rsidRPr="00E5328D">
              <w:t>01</w:t>
            </w:r>
          </w:p>
        </w:tc>
        <w:tc>
          <w:tcPr>
            <w:tcW w:w="709" w:type="dxa"/>
            <w:gridSpan w:val="2"/>
            <w:tcBorders>
              <w:top w:val="nil"/>
              <w:bottom w:val="nil"/>
            </w:tcBorders>
            <w:shd w:val="clear" w:color="auto" w:fill="auto"/>
            <w:vAlign w:val="center"/>
          </w:tcPr>
          <w:p w:rsidR="00AB747D" w:rsidRPr="00E5328D" w:rsidRDefault="00AB747D">
            <w:r w:rsidRPr="00E5328D">
              <w:t> </w:t>
            </w:r>
          </w:p>
        </w:tc>
        <w:tc>
          <w:tcPr>
            <w:tcW w:w="1701" w:type="dxa"/>
            <w:gridSpan w:val="2"/>
            <w:tcBorders>
              <w:top w:val="nil"/>
              <w:bottom w:val="nil"/>
            </w:tcBorders>
            <w:shd w:val="clear" w:color="auto" w:fill="auto"/>
            <w:noWrap/>
            <w:vAlign w:val="center"/>
          </w:tcPr>
          <w:p w:rsidR="00AB747D" w:rsidRPr="00E5328D" w:rsidRDefault="00E5328D">
            <w:pPr>
              <w:jc w:val="right"/>
            </w:pPr>
            <w:r w:rsidRPr="00E5328D">
              <w:t>5 174,4</w:t>
            </w:r>
          </w:p>
        </w:tc>
        <w:tc>
          <w:tcPr>
            <w:tcW w:w="1699" w:type="dxa"/>
            <w:gridSpan w:val="3"/>
            <w:tcBorders>
              <w:top w:val="nil"/>
              <w:bottom w:val="nil"/>
            </w:tcBorders>
            <w:shd w:val="clear" w:color="auto" w:fill="auto"/>
            <w:noWrap/>
            <w:vAlign w:val="center"/>
          </w:tcPr>
          <w:p w:rsidR="00AB747D" w:rsidRPr="00E5328D" w:rsidRDefault="00E5328D" w:rsidP="0029007D">
            <w:pPr>
              <w:jc w:val="right"/>
            </w:pPr>
            <w:r w:rsidRPr="00E5328D">
              <w:t>452 727,1</w:t>
            </w:r>
          </w:p>
        </w:tc>
        <w:tc>
          <w:tcPr>
            <w:tcW w:w="1565" w:type="dxa"/>
            <w:tcBorders>
              <w:top w:val="nil"/>
              <w:bottom w:val="nil"/>
            </w:tcBorders>
            <w:shd w:val="clear" w:color="auto" w:fill="auto"/>
            <w:noWrap/>
            <w:vAlign w:val="center"/>
          </w:tcPr>
          <w:p w:rsidR="00AB747D" w:rsidRPr="00E5328D" w:rsidRDefault="00AB747D">
            <w:r w:rsidRPr="00E5328D">
              <w:t> </w:t>
            </w:r>
          </w:p>
        </w:tc>
      </w:tr>
      <w:tr w:rsidR="007821F2" w:rsidRPr="007821F2" w:rsidTr="00180E61">
        <w:trPr>
          <w:trHeight w:val="537"/>
        </w:trPr>
        <w:tc>
          <w:tcPr>
            <w:tcW w:w="5662" w:type="dxa"/>
            <w:gridSpan w:val="2"/>
            <w:tcBorders>
              <w:top w:val="nil"/>
              <w:bottom w:val="nil"/>
            </w:tcBorders>
            <w:shd w:val="clear" w:color="auto" w:fill="auto"/>
            <w:vAlign w:val="center"/>
          </w:tcPr>
          <w:p w:rsidR="00AB747D" w:rsidRPr="00E5328D" w:rsidRDefault="00AB747D" w:rsidP="00AB747D">
            <w:pPr>
              <w:jc w:val="both"/>
            </w:pPr>
            <w:r w:rsidRPr="00E5328D">
              <w:t>Комплекс процессных мероприятий «Переселение граждан из аварийного жилищного фонда»</w:t>
            </w:r>
          </w:p>
        </w:tc>
        <w:tc>
          <w:tcPr>
            <w:tcW w:w="851" w:type="dxa"/>
            <w:gridSpan w:val="2"/>
            <w:tcBorders>
              <w:top w:val="nil"/>
              <w:bottom w:val="nil"/>
            </w:tcBorders>
            <w:shd w:val="clear" w:color="auto" w:fill="auto"/>
            <w:vAlign w:val="center"/>
          </w:tcPr>
          <w:p w:rsidR="00AB747D" w:rsidRPr="00E5328D" w:rsidRDefault="00AB747D">
            <w:r w:rsidRPr="00E5328D">
              <w:t>951</w:t>
            </w:r>
          </w:p>
        </w:tc>
        <w:tc>
          <w:tcPr>
            <w:tcW w:w="567" w:type="dxa"/>
            <w:gridSpan w:val="2"/>
            <w:tcBorders>
              <w:top w:val="nil"/>
              <w:bottom w:val="nil"/>
            </w:tcBorders>
            <w:shd w:val="clear" w:color="auto" w:fill="auto"/>
            <w:vAlign w:val="center"/>
          </w:tcPr>
          <w:p w:rsidR="00AB747D" w:rsidRPr="00E5328D" w:rsidRDefault="00AB747D">
            <w:r w:rsidRPr="00E5328D">
              <w:t>05</w:t>
            </w:r>
          </w:p>
        </w:tc>
        <w:tc>
          <w:tcPr>
            <w:tcW w:w="709" w:type="dxa"/>
            <w:gridSpan w:val="2"/>
            <w:tcBorders>
              <w:top w:val="nil"/>
              <w:bottom w:val="nil"/>
            </w:tcBorders>
            <w:shd w:val="clear" w:color="auto" w:fill="auto"/>
            <w:vAlign w:val="center"/>
          </w:tcPr>
          <w:p w:rsidR="00AB747D" w:rsidRPr="00E5328D" w:rsidRDefault="00AB747D">
            <w:r w:rsidRPr="00E5328D">
              <w:t>01</w:t>
            </w:r>
          </w:p>
        </w:tc>
        <w:tc>
          <w:tcPr>
            <w:tcW w:w="1842" w:type="dxa"/>
            <w:tcBorders>
              <w:top w:val="nil"/>
              <w:bottom w:val="nil"/>
            </w:tcBorders>
            <w:shd w:val="clear" w:color="auto" w:fill="auto"/>
            <w:vAlign w:val="center"/>
          </w:tcPr>
          <w:p w:rsidR="00AB747D" w:rsidRPr="00E5328D" w:rsidRDefault="00AB747D" w:rsidP="00AB747D">
            <w:r w:rsidRPr="00E5328D">
              <w:t>01 4 01</w:t>
            </w:r>
          </w:p>
        </w:tc>
        <w:tc>
          <w:tcPr>
            <w:tcW w:w="709" w:type="dxa"/>
            <w:gridSpan w:val="2"/>
            <w:tcBorders>
              <w:top w:val="nil"/>
              <w:bottom w:val="nil"/>
            </w:tcBorders>
            <w:shd w:val="clear" w:color="auto" w:fill="auto"/>
            <w:vAlign w:val="center"/>
          </w:tcPr>
          <w:p w:rsidR="00AB747D" w:rsidRPr="00E5328D" w:rsidRDefault="00AB747D">
            <w:r w:rsidRPr="00E5328D">
              <w:t> </w:t>
            </w:r>
          </w:p>
        </w:tc>
        <w:tc>
          <w:tcPr>
            <w:tcW w:w="1701" w:type="dxa"/>
            <w:gridSpan w:val="2"/>
            <w:tcBorders>
              <w:top w:val="nil"/>
              <w:bottom w:val="nil"/>
            </w:tcBorders>
            <w:shd w:val="clear" w:color="auto" w:fill="auto"/>
            <w:noWrap/>
            <w:vAlign w:val="center"/>
          </w:tcPr>
          <w:p w:rsidR="00AB747D" w:rsidRPr="00E5328D" w:rsidRDefault="00E5328D">
            <w:pPr>
              <w:jc w:val="right"/>
            </w:pPr>
            <w:r w:rsidRPr="00E5328D">
              <w:t>4 434,4</w:t>
            </w:r>
          </w:p>
        </w:tc>
        <w:tc>
          <w:tcPr>
            <w:tcW w:w="1699" w:type="dxa"/>
            <w:gridSpan w:val="3"/>
            <w:tcBorders>
              <w:top w:val="nil"/>
              <w:bottom w:val="nil"/>
            </w:tcBorders>
            <w:shd w:val="clear" w:color="auto" w:fill="auto"/>
            <w:noWrap/>
            <w:vAlign w:val="center"/>
          </w:tcPr>
          <w:p w:rsidR="00AB747D" w:rsidRPr="00E5328D" w:rsidRDefault="00E5328D">
            <w:pPr>
              <w:jc w:val="right"/>
            </w:pPr>
            <w:r w:rsidRPr="00E5328D">
              <w:t>452 727,1</w:t>
            </w:r>
          </w:p>
        </w:tc>
        <w:tc>
          <w:tcPr>
            <w:tcW w:w="1565" w:type="dxa"/>
            <w:tcBorders>
              <w:top w:val="nil"/>
              <w:bottom w:val="nil"/>
            </w:tcBorders>
            <w:shd w:val="clear" w:color="auto" w:fill="auto"/>
            <w:noWrap/>
            <w:vAlign w:val="center"/>
          </w:tcPr>
          <w:p w:rsidR="00AB747D" w:rsidRPr="00E5328D" w:rsidRDefault="00AB747D">
            <w:r w:rsidRPr="00E5328D">
              <w:t> </w:t>
            </w:r>
          </w:p>
        </w:tc>
      </w:tr>
      <w:tr w:rsidR="00E5328D" w:rsidRPr="007821F2" w:rsidTr="00180E61">
        <w:trPr>
          <w:trHeight w:val="537"/>
        </w:trPr>
        <w:tc>
          <w:tcPr>
            <w:tcW w:w="5662" w:type="dxa"/>
            <w:gridSpan w:val="2"/>
            <w:tcBorders>
              <w:top w:val="nil"/>
              <w:bottom w:val="nil"/>
            </w:tcBorders>
            <w:shd w:val="clear" w:color="auto" w:fill="auto"/>
            <w:vAlign w:val="center"/>
          </w:tcPr>
          <w:p w:rsidR="00E5328D" w:rsidRPr="00E5328D" w:rsidRDefault="00E5328D" w:rsidP="00AB747D">
            <w:pPr>
              <w:jc w:val="both"/>
            </w:pPr>
            <w:r w:rsidRPr="00E5328D">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E5328D" w:rsidRPr="00E5328D" w:rsidRDefault="00E5328D">
            <w:r>
              <w:t>951</w:t>
            </w:r>
          </w:p>
        </w:tc>
        <w:tc>
          <w:tcPr>
            <w:tcW w:w="567" w:type="dxa"/>
            <w:gridSpan w:val="2"/>
            <w:tcBorders>
              <w:top w:val="nil"/>
              <w:bottom w:val="nil"/>
            </w:tcBorders>
            <w:shd w:val="clear" w:color="auto" w:fill="auto"/>
            <w:vAlign w:val="center"/>
          </w:tcPr>
          <w:p w:rsidR="00E5328D" w:rsidRPr="00E5328D" w:rsidRDefault="00E5328D">
            <w:r>
              <w:t>05</w:t>
            </w:r>
          </w:p>
        </w:tc>
        <w:tc>
          <w:tcPr>
            <w:tcW w:w="709" w:type="dxa"/>
            <w:gridSpan w:val="2"/>
            <w:tcBorders>
              <w:top w:val="nil"/>
              <w:bottom w:val="nil"/>
            </w:tcBorders>
            <w:shd w:val="clear" w:color="auto" w:fill="auto"/>
            <w:vAlign w:val="center"/>
          </w:tcPr>
          <w:p w:rsidR="00E5328D" w:rsidRPr="00E5328D" w:rsidRDefault="00E5328D">
            <w:r>
              <w:t>01</w:t>
            </w:r>
          </w:p>
        </w:tc>
        <w:tc>
          <w:tcPr>
            <w:tcW w:w="1842" w:type="dxa"/>
            <w:tcBorders>
              <w:top w:val="nil"/>
              <w:bottom w:val="nil"/>
            </w:tcBorders>
            <w:shd w:val="clear" w:color="auto" w:fill="auto"/>
            <w:vAlign w:val="center"/>
          </w:tcPr>
          <w:p w:rsidR="00E5328D" w:rsidRPr="00E5328D" w:rsidRDefault="00E5328D" w:rsidP="00AB747D">
            <w:r>
              <w:t>01 4 01 28650</w:t>
            </w:r>
          </w:p>
        </w:tc>
        <w:tc>
          <w:tcPr>
            <w:tcW w:w="709" w:type="dxa"/>
            <w:gridSpan w:val="2"/>
            <w:tcBorders>
              <w:top w:val="nil"/>
              <w:bottom w:val="nil"/>
            </w:tcBorders>
            <w:shd w:val="clear" w:color="auto" w:fill="auto"/>
            <w:vAlign w:val="center"/>
          </w:tcPr>
          <w:p w:rsidR="00E5328D" w:rsidRPr="00E5328D" w:rsidRDefault="00E5328D">
            <w:r>
              <w:t>240</w:t>
            </w:r>
          </w:p>
        </w:tc>
        <w:tc>
          <w:tcPr>
            <w:tcW w:w="1701" w:type="dxa"/>
            <w:gridSpan w:val="2"/>
            <w:tcBorders>
              <w:top w:val="nil"/>
              <w:bottom w:val="nil"/>
            </w:tcBorders>
            <w:shd w:val="clear" w:color="auto" w:fill="auto"/>
            <w:noWrap/>
            <w:vAlign w:val="center"/>
          </w:tcPr>
          <w:p w:rsidR="00E5328D" w:rsidRPr="00E5328D" w:rsidRDefault="00E5328D">
            <w:pPr>
              <w:jc w:val="right"/>
            </w:pPr>
            <w:r>
              <w:t>4 434,4</w:t>
            </w:r>
          </w:p>
        </w:tc>
        <w:tc>
          <w:tcPr>
            <w:tcW w:w="1699" w:type="dxa"/>
            <w:gridSpan w:val="3"/>
            <w:tcBorders>
              <w:top w:val="nil"/>
              <w:bottom w:val="nil"/>
            </w:tcBorders>
            <w:shd w:val="clear" w:color="auto" w:fill="auto"/>
            <w:noWrap/>
            <w:vAlign w:val="center"/>
          </w:tcPr>
          <w:p w:rsidR="00E5328D" w:rsidRPr="00E5328D" w:rsidRDefault="00E5328D">
            <w:pPr>
              <w:jc w:val="right"/>
            </w:pPr>
          </w:p>
        </w:tc>
        <w:tc>
          <w:tcPr>
            <w:tcW w:w="1565" w:type="dxa"/>
            <w:tcBorders>
              <w:top w:val="nil"/>
              <w:bottom w:val="nil"/>
            </w:tcBorders>
            <w:shd w:val="clear" w:color="auto" w:fill="auto"/>
            <w:noWrap/>
            <w:vAlign w:val="center"/>
          </w:tcPr>
          <w:p w:rsidR="00E5328D" w:rsidRPr="00E5328D" w:rsidRDefault="00E5328D"/>
        </w:tc>
      </w:tr>
      <w:tr w:rsidR="007821F2" w:rsidRPr="007821F2" w:rsidTr="00180E61">
        <w:trPr>
          <w:trHeight w:val="537"/>
        </w:trPr>
        <w:tc>
          <w:tcPr>
            <w:tcW w:w="5662" w:type="dxa"/>
            <w:gridSpan w:val="2"/>
            <w:tcBorders>
              <w:top w:val="nil"/>
              <w:bottom w:val="nil"/>
            </w:tcBorders>
            <w:shd w:val="clear" w:color="auto" w:fill="auto"/>
            <w:vAlign w:val="center"/>
          </w:tcPr>
          <w:p w:rsidR="00AB747D" w:rsidRPr="00E5328D" w:rsidRDefault="00AB747D" w:rsidP="00AB747D">
            <w:pPr>
              <w:jc w:val="both"/>
              <w:rPr>
                <w:iCs/>
              </w:rPr>
            </w:pPr>
            <w:r w:rsidRPr="00E5328D">
              <w:rPr>
                <w:iCs/>
              </w:rPr>
              <w:t>Расходы на переселение семей, проживающих в фонде, признанном аварийным, подлежащим сносу или реконструкции (Бюджетные инвестиции)</w:t>
            </w:r>
          </w:p>
        </w:tc>
        <w:tc>
          <w:tcPr>
            <w:tcW w:w="851" w:type="dxa"/>
            <w:gridSpan w:val="2"/>
            <w:tcBorders>
              <w:top w:val="nil"/>
              <w:bottom w:val="nil"/>
            </w:tcBorders>
            <w:shd w:val="clear" w:color="auto" w:fill="auto"/>
            <w:vAlign w:val="center"/>
          </w:tcPr>
          <w:p w:rsidR="00AB747D" w:rsidRPr="00E5328D" w:rsidRDefault="00AB747D">
            <w:pPr>
              <w:rPr>
                <w:iCs/>
              </w:rPr>
            </w:pPr>
            <w:r w:rsidRPr="00E5328D">
              <w:rPr>
                <w:iCs/>
              </w:rPr>
              <w:t>951</w:t>
            </w:r>
          </w:p>
        </w:tc>
        <w:tc>
          <w:tcPr>
            <w:tcW w:w="567" w:type="dxa"/>
            <w:gridSpan w:val="2"/>
            <w:tcBorders>
              <w:top w:val="nil"/>
              <w:bottom w:val="nil"/>
            </w:tcBorders>
            <w:shd w:val="clear" w:color="auto" w:fill="auto"/>
            <w:vAlign w:val="center"/>
          </w:tcPr>
          <w:p w:rsidR="00AB747D" w:rsidRPr="00E5328D" w:rsidRDefault="00AB747D">
            <w:pPr>
              <w:rPr>
                <w:iCs/>
              </w:rPr>
            </w:pPr>
            <w:r w:rsidRPr="00E5328D">
              <w:rPr>
                <w:iCs/>
              </w:rPr>
              <w:t>05</w:t>
            </w:r>
          </w:p>
        </w:tc>
        <w:tc>
          <w:tcPr>
            <w:tcW w:w="709" w:type="dxa"/>
            <w:gridSpan w:val="2"/>
            <w:tcBorders>
              <w:top w:val="nil"/>
              <w:bottom w:val="nil"/>
            </w:tcBorders>
            <w:shd w:val="clear" w:color="auto" w:fill="auto"/>
            <w:vAlign w:val="center"/>
          </w:tcPr>
          <w:p w:rsidR="00AB747D" w:rsidRPr="00E5328D" w:rsidRDefault="00AB747D">
            <w:pPr>
              <w:rPr>
                <w:iCs/>
              </w:rPr>
            </w:pPr>
            <w:r w:rsidRPr="00E5328D">
              <w:rPr>
                <w:iCs/>
              </w:rPr>
              <w:t>01</w:t>
            </w:r>
          </w:p>
        </w:tc>
        <w:tc>
          <w:tcPr>
            <w:tcW w:w="1842" w:type="dxa"/>
            <w:tcBorders>
              <w:top w:val="nil"/>
              <w:bottom w:val="nil"/>
            </w:tcBorders>
            <w:shd w:val="clear" w:color="auto" w:fill="auto"/>
            <w:vAlign w:val="center"/>
          </w:tcPr>
          <w:p w:rsidR="00AB747D" w:rsidRPr="00E5328D" w:rsidRDefault="00AB747D" w:rsidP="00AB747D">
            <w:pPr>
              <w:rPr>
                <w:iCs/>
              </w:rPr>
            </w:pPr>
            <w:r w:rsidRPr="00E5328D">
              <w:rPr>
                <w:iCs/>
              </w:rPr>
              <w:t>01 4 01 S3160</w:t>
            </w:r>
          </w:p>
        </w:tc>
        <w:tc>
          <w:tcPr>
            <w:tcW w:w="709" w:type="dxa"/>
            <w:gridSpan w:val="2"/>
            <w:tcBorders>
              <w:top w:val="nil"/>
              <w:bottom w:val="nil"/>
            </w:tcBorders>
            <w:shd w:val="clear" w:color="auto" w:fill="auto"/>
            <w:vAlign w:val="center"/>
          </w:tcPr>
          <w:p w:rsidR="00AB747D" w:rsidRPr="00E5328D" w:rsidRDefault="00AB747D">
            <w:pPr>
              <w:rPr>
                <w:iCs/>
              </w:rPr>
            </w:pPr>
            <w:r w:rsidRPr="00E5328D">
              <w:rPr>
                <w:iCs/>
              </w:rPr>
              <w:t>410</w:t>
            </w:r>
          </w:p>
        </w:tc>
        <w:tc>
          <w:tcPr>
            <w:tcW w:w="1701" w:type="dxa"/>
            <w:gridSpan w:val="2"/>
            <w:tcBorders>
              <w:top w:val="nil"/>
              <w:bottom w:val="nil"/>
            </w:tcBorders>
            <w:shd w:val="clear" w:color="auto" w:fill="auto"/>
            <w:noWrap/>
            <w:vAlign w:val="center"/>
          </w:tcPr>
          <w:p w:rsidR="00AB747D" w:rsidRPr="00E5328D" w:rsidRDefault="00AB747D">
            <w:pPr>
              <w:jc w:val="right"/>
              <w:rPr>
                <w:iCs/>
              </w:rPr>
            </w:pPr>
          </w:p>
        </w:tc>
        <w:tc>
          <w:tcPr>
            <w:tcW w:w="1699" w:type="dxa"/>
            <w:gridSpan w:val="3"/>
            <w:tcBorders>
              <w:top w:val="nil"/>
              <w:bottom w:val="nil"/>
            </w:tcBorders>
            <w:shd w:val="clear" w:color="auto" w:fill="auto"/>
            <w:noWrap/>
            <w:vAlign w:val="center"/>
          </w:tcPr>
          <w:p w:rsidR="00AB747D" w:rsidRPr="00E5328D" w:rsidRDefault="00E5328D" w:rsidP="0029007D">
            <w:pPr>
              <w:jc w:val="right"/>
              <w:rPr>
                <w:iCs/>
              </w:rPr>
            </w:pPr>
            <w:r w:rsidRPr="00E5328D">
              <w:rPr>
                <w:iCs/>
              </w:rPr>
              <w:t>452 727,1</w:t>
            </w:r>
          </w:p>
        </w:tc>
        <w:tc>
          <w:tcPr>
            <w:tcW w:w="1565" w:type="dxa"/>
            <w:tcBorders>
              <w:top w:val="nil"/>
              <w:bottom w:val="nil"/>
            </w:tcBorders>
            <w:shd w:val="clear" w:color="auto" w:fill="auto"/>
            <w:noWrap/>
            <w:vAlign w:val="center"/>
          </w:tcPr>
          <w:p w:rsidR="00AB747D" w:rsidRPr="00E5328D" w:rsidRDefault="00AB747D">
            <w:pPr>
              <w:rPr>
                <w:iCs/>
              </w:rPr>
            </w:pPr>
            <w:r w:rsidRPr="00E5328D">
              <w:rPr>
                <w:iCs/>
              </w:rPr>
              <w:t> </w:t>
            </w:r>
          </w:p>
        </w:tc>
      </w:tr>
      <w:tr w:rsidR="007821F2" w:rsidRPr="007821F2" w:rsidTr="00180E61">
        <w:trPr>
          <w:trHeight w:val="537"/>
        </w:trPr>
        <w:tc>
          <w:tcPr>
            <w:tcW w:w="5662" w:type="dxa"/>
            <w:gridSpan w:val="2"/>
            <w:tcBorders>
              <w:top w:val="nil"/>
              <w:bottom w:val="nil"/>
            </w:tcBorders>
            <w:shd w:val="clear" w:color="auto" w:fill="auto"/>
            <w:vAlign w:val="center"/>
          </w:tcPr>
          <w:p w:rsidR="00AB747D" w:rsidRPr="00E5328D" w:rsidRDefault="00AB747D" w:rsidP="00AB747D">
            <w:pPr>
              <w:jc w:val="both"/>
            </w:pPr>
            <w:r w:rsidRPr="00E5328D">
              <w:t>Комплекс процессных мероприятий «Снос аварийного жилищного фонда»</w:t>
            </w:r>
          </w:p>
        </w:tc>
        <w:tc>
          <w:tcPr>
            <w:tcW w:w="851" w:type="dxa"/>
            <w:gridSpan w:val="2"/>
            <w:tcBorders>
              <w:top w:val="nil"/>
              <w:bottom w:val="nil"/>
            </w:tcBorders>
            <w:shd w:val="clear" w:color="auto" w:fill="auto"/>
            <w:vAlign w:val="center"/>
          </w:tcPr>
          <w:p w:rsidR="00AB747D" w:rsidRPr="00E5328D" w:rsidRDefault="00AB747D">
            <w:r w:rsidRPr="00E5328D">
              <w:t>951</w:t>
            </w:r>
          </w:p>
        </w:tc>
        <w:tc>
          <w:tcPr>
            <w:tcW w:w="567" w:type="dxa"/>
            <w:gridSpan w:val="2"/>
            <w:tcBorders>
              <w:top w:val="nil"/>
              <w:bottom w:val="nil"/>
            </w:tcBorders>
            <w:shd w:val="clear" w:color="auto" w:fill="auto"/>
            <w:vAlign w:val="center"/>
          </w:tcPr>
          <w:p w:rsidR="00AB747D" w:rsidRPr="00E5328D" w:rsidRDefault="00AB747D">
            <w:r w:rsidRPr="00E5328D">
              <w:t>05</w:t>
            </w:r>
          </w:p>
        </w:tc>
        <w:tc>
          <w:tcPr>
            <w:tcW w:w="709" w:type="dxa"/>
            <w:gridSpan w:val="2"/>
            <w:tcBorders>
              <w:top w:val="nil"/>
              <w:bottom w:val="nil"/>
            </w:tcBorders>
            <w:shd w:val="clear" w:color="auto" w:fill="auto"/>
            <w:vAlign w:val="center"/>
          </w:tcPr>
          <w:p w:rsidR="00AB747D" w:rsidRPr="00E5328D" w:rsidRDefault="00AB747D">
            <w:r w:rsidRPr="00E5328D">
              <w:t>01</w:t>
            </w:r>
          </w:p>
        </w:tc>
        <w:tc>
          <w:tcPr>
            <w:tcW w:w="1842" w:type="dxa"/>
            <w:tcBorders>
              <w:top w:val="nil"/>
              <w:bottom w:val="nil"/>
            </w:tcBorders>
            <w:shd w:val="clear" w:color="auto" w:fill="auto"/>
            <w:vAlign w:val="center"/>
          </w:tcPr>
          <w:p w:rsidR="00AB747D" w:rsidRPr="00E5328D" w:rsidRDefault="00AB747D" w:rsidP="00AB747D">
            <w:r w:rsidRPr="00E5328D">
              <w:t>01 4 02</w:t>
            </w:r>
          </w:p>
        </w:tc>
        <w:tc>
          <w:tcPr>
            <w:tcW w:w="709" w:type="dxa"/>
            <w:gridSpan w:val="2"/>
            <w:tcBorders>
              <w:top w:val="nil"/>
              <w:bottom w:val="nil"/>
            </w:tcBorders>
            <w:shd w:val="clear" w:color="auto" w:fill="auto"/>
            <w:vAlign w:val="center"/>
          </w:tcPr>
          <w:p w:rsidR="00AB747D" w:rsidRPr="00E5328D" w:rsidRDefault="00AB747D">
            <w:r w:rsidRPr="00E5328D">
              <w:t> </w:t>
            </w:r>
          </w:p>
        </w:tc>
        <w:tc>
          <w:tcPr>
            <w:tcW w:w="1701" w:type="dxa"/>
            <w:gridSpan w:val="2"/>
            <w:tcBorders>
              <w:top w:val="nil"/>
              <w:bottom w:val="nil"/>
            </w:tcBorders>
            <w:shd w:val="clear" w:color="auto" w:fill="auto"/>
            <w:noWrap/>
            <w:vAlign w:val="center"/>
          </w:tcPr>
          <w:p w:rsidR="00AB747D" w:rsidRPr="00E5328D" w:rsidRDefault="00AB747D">
            <w:pPr>
              <w:jc w:val="right"/>
            </w:pPr>
            <w:r w:rsidRPr="00E5328D">
              <w:t>740,0</w:t>
            </w:r>
          </w:p>
        </w:tc>
        <w:tc>
          <w:tcPr>
            <w:tcW w:w="1699" w:type="dxa"/>
            <w:gridSpan w:val="3"/>
            <w:tcBorders>
              <w:top w:val="nil"/>
              <w:bottom w:val="nil"/>
            </w:tcBorders>
            <w:shd w:val="clear" w:color="auto" w:fill="auto"/>
            <w:noWrap/>
            <w:vAlign w:val="center"/>
          </w:tcPr>
          <w:p w:rsidR="00AB747D" w:rsidRPr="00E5328D" w:rsidRDefault="00AB747D">
            <w:r w:rsidRPr="00E5328D">
              <w:t> </w:t>
            </w:r>
          </w:p>
        </w:tc>
        <w:tc>
          <w:tcPr>
            <w:tcW w:w="1565" w:type="dxa"/>
            <w:tcBorders>
              <w:top w:val="nil"/>
              <w:bottom w:val="nil"/>
            </w:tcBorders>
            <w:shd w:val="clear" w:color="auto" w:fill="auto"/>
            <w:noWrap/>
            <w:vAlign w:val="center"/>
          </w:tcPr>
          <w:p w:rsidR="00AB747D" w:rsidRPr="00E5328D" w:rsidRDefault="00AB747D">
            <w:r w:rsidRPr="00E5328D">
              <w:t> </w:t>
            </w:r>
          </w:p>
        </w:tc>
      </w:tr>
      <w:tr w:rsidR="007821F2" w:rsidRPr="007821F2" w:rsidTr="00180E61">
        <w:trPr>
          <w:trHeight w:val="537"/>
        </w:trPr>
        <w:tc>
          <w:tcPr>
            <w:tcW w:w="5662" w:type="dxa"/>
            <w:gridSpan w:val="2"/>
            <w:tcBorders>
              <w:top w:val="nil"/>
              <w:bottom w:val="nil"/>
            </w:tcBorders>
            <w:shd w:val="clear" w:color="auto" w:fill="auto"/>
            <w:vAlign w:val="center"/>
          </w:tcPr>
          <w:p w:rsidR="00AB747D" w:rsidRPr="00E5328D" w:rsidRDefault="00AB747D" w:rsidP="00AB747D">
            <w:pPr>
              <w:jc w:val="both"/>
              <w:rPr>
                <w:iCs/>
              </w:rPr>
            </w:pPr>
            <w:r w:rsidRPr="00E5328D">
              <w:rPr>
                <w:iCs/>
              </w:rPr>
              <w:t xml:space="preserve">Расходы на снос многоквартирного аварийного жилищного фонда, признанного непригодным для проживания, аварийным и подлежащим сносу или реконструкции (Иные закупки товаров, работ и </w:t>
            </w:r>
            <w:r w:rsidRPr="00E5328D">
              <w:rPr>
                <w:iCs/>
              </w:rPr>
              <w:lastRenderedPageBreak/>
              <w:t>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AB747D" w:rsidRPr="00E5328D" w:rsidRDefault="00AB747D">
            <w:pPr>
              <w:rPr>
                <w:iCs/>
              </w:rPr>
            </w:pPr>
            <w:r w:rsidRPr="00E5328D">
              <w:rPr>
                <w:iCs/>
              </w:rPr>
              <w:lastRenderedPageBreak/>
              <w:t>951</w:t>
            </w:r>
          </w:p>
        </w:tc>
        <w:tc>
          <w:tcPr>
            <w:tcW w:w="567" w:type="dxa"/>
            <w:gridSpan w:val="2"/>
            <w:tcBorders>
              <w:top w:val="nil"/>
              <w:bottom w:val="nil"/>
            </w:tcBorders>
            <w:shd w:val="clear" w:color="auto" w:fill="auto"/>
            <w:vAlign w:val="center"/>
          </w:tcPr>
          <w:p w:rsidR="00AB747D" w:rsidRPr="00E5328D" w:rsidRDefault="00AB747D">
            <w:pPr>
              <w:rPr>
                <w:iCs/>
              </w:rPr>
            </w:pPr>
            <w:r w:rsidRPr="00E5328D">
              <w:rPr>
                <w:iCs/>
              </w:rPr>
              <w:t>05</w:t>
            </w:r>
          </w:p>
        </w:tc>
        <w:tc>
          <w:tcPr>
            <w:tcW w:w="709" w:type="dxa"/>
            <w:gridSpan w:val="2"/>
            <w:tcBorders>
              <w:top w:val="nil"/>
              <w:bottom w:val="nil"/>
            </w:tcBorders>
            <w:shd w:val="clear" w:color="auto" w:fill="auto"/>
            <w:vAlign w:val="center"/>
          </w:tcPr>
          <w:p w:rsidR="00AB747D" w:rsidRPr="00E5328D" w:rsidRDefault="00AB747D">
            <w:pPr>
              <w:rPr>
                <w:iCs/>
              </w:rPr>
            </w:pPr>
            <w:r w:rsidRPr="00E5328D">
              <w:rPr>
                <w:iCs/>
              </w:rPr>
              <w:t>01</w:t>
            </w:r>
          </w:p>
        </w:tc>
        <w:tc>
          <w:tcPr>
            <w:tcW w:w="1842" w:type="dxa"/>
            <w:tcBorders>
              <w:top w:val="nil"/>
              <w:bottom w:val="nil"/>
            </w:tcBorders>
            <w:shd w:val="clear" w:color="auto" w:fill="auto"/>
            <w:vAlign w:val="center"/>
          </w:tcPr>
          <w:p w:rsidR="00AB747D" w:rsidRPr="00E5328D" w:rsidRDefault="00AB747D" w:rsidP="00AB747D">
            <w:pPr>
              <w:rPr>
                <w:iCs/>
              </w:rPr>
            </w:pPr>
            <w:r w:rsidRPr="00E5328D">
              <w:rPr>
                <w:iCs/>
              </w:rPr>
              <w:t>01 4 02 28320</w:t>
            </w:r>
          </w:p>
        </w:tc>
        <w:tc>
          <w:tcPr>
            <w:tcW w:w="709" w:type="dxa"/>
            <w:gridSpan w:val="2"/>
            <w:tcBorders>
              <w:top w:val="nil"/>
              <w:bottom w:val="nil"/>
            </w:tcBorders>
            <w:shd w:val="clear" w:color="auto" w:fill="auto"/>
            <w:vAlign w:val="center"/>
          </w:tcPr>
          <w:p w:rsidR="00AB747D" w:rsidRPr="00E5328D" w:rsidRDefault="00AB747D">
            <w:pPr>
              <w:rPr>
                <w:iCs/>
              </w:rPr>
            </w:pPr>
            <w:r w:rsidRPr="00E5328D">
              <w:rPr>
                <w:iCs/>
              </w:rPr>
              <w:t>240</w:t>
            </w:r>
          </w:p>
        </w:tc>
        <w:tc>
          <w:tcPr>
            <w:tcW w:w="1701" w:type="dxa"/>
            <w:gridSpan w:val="2"/>
            <w:tcBorders>
              <w:top w:val="nil"/>
              <w:bottom w:val="nil"/>
            </w:tcBorders>
            <w:shd w:val="clear" w:color="auto" w:fill="auto"/>
            <w:noWrap/>
            <w:vAlign w:val="center"/>
          </w:tcPr>
          <w:p w:rsidR="00AB747D" w:rsidRPr="00E5328D" w:rsidRDefault="00AB747D">
            <w:pPr>
              <w:jc w:val="right"/>
              <w:rPr>
                <w:iCs/>
              </w:rPr>
            </w:pPr>
            <w:r w:rsidRPr="00E5328D">
              <w:rPr>
                <w:iCs/>
              </w:rPr>
              <w:t>500,0</w:t>
            </w:r>
          </w:p>
        </w:tc>
        <w:tc>
          <w:tcPr>
            <w:tcW w:w="1699" w:type="dxa"/>
            <w:gridSpan w:val="3"/>
            <w:tcBorders>
              <w:top w:val="nil"/>
              <w:bottom w:val="nil"/>
            </w:tcBorders>
            <w:shd w:val="clear" w:color="auto" w:fill="auto"/>
            <w:noWrap/>
            <w:vAlign w:val="center"/>
          </w:tcPr>
          <w:p w:rsidR="00AB747D" w:rsidRPr="00E5328D" w:rsidRDefault="00AB747D">
            <w:pPr>
              <w:rPr>
                <w:iCs/>
              </w:rPr>
            </w:pPr>
            <w:r w:rsidRPr="00E5328D">
              <w:rPr>
                <w:iCs/>
              </w:rPr>
              <w:t> </w:t>
            </w:r>
          </w:p>
        </w:tc>
        <w:tc>
          <w:tcPr>
            <w:tcW w:w="1565" w:type="dxa"/>
            <w:tcBorders>
              <w:top w:val="nil"/>
              <w:bottom w:val="nil"/>
            </w:tcBorders>
            <w:shd w:val="clear" w:color="auto" w:fill="auto"/>
            <w:noWrap/>
            <w:vAlign w:val="center"/>
          </w:tcPr>
          <w:p w:rsidR="00AB747D" w:rsidRPr="00E5328D" w:rsidRDefault="00AB747D">
            <w:pPr>
              <w:rPr>
                <w:iCs/>
              </w:rPr>
            </w:pPr>
            <w:r w:rsidRPr="00E5328D">
              <w:rPr>
                <w:iCs/>
              </w:rPr>
              <w:t> </w:t>
            </w:r>
          </w:p>
        </w:tc>
      </w:tr>
      <w:tr w:rsidR="007821F2" w:rsidRPr="007821F2" w:rsidTr="00AB747D">
        <w:trPr>
          <w:trHeight w:val="537"/>
        </w:trPr>
        <w:tc>
          <w:tcPr>
            <w:tcW w:w="5662" w:type="dxa"/>
            <w:gridSpan w:val="2"/>
            <w:tcBorders>
              <w:top w:val="nil"/>
              <w:bottom w:val="nil"/>
            </w:tcBorders>
            <w:shd w:val="clear" w:color="auto" w:fill="auto"/>
            <w:vAlign w:val="center"/>
          </w:tcPr>
          <w:p w:rsidR="00AB747D" w:rsidRPr="007962B1" w:rsidRDefault="00AB747D" w:rsidP="00AB747D">
            <w:pPr>
              <w:jc w:val="both"/>
              <w:rPr>
                <w:iCs/>
              </w:rPr>
            </w:pPr>
            <w:r w:rsidRPr="007962B1">
              <w:rPr>
                <w:iCs/>
              </w:rPr>
              <w:lastRenderedPageBreak/>
              <w:t>Расходы на разработку ПСД по объектам жилищного хозяйства, включая расходы на разработку сметной документации и на оценку достоверности сметных нормативов проектных работ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AB747D" w:rsidRPr="007962B1" w:rsidRDefault="00AB747D">
            <w:pPr>
              <w:rPr>
                <w:iCs/>
              </w:rPr>
            </w:pPr>
            <w:r w:rsidRPr="007962B1">
              <w:rPr>
                <w:iCs/>
              </w:rPr>
              <w:t>951</w:t>
            </w:r>
          </w:p>
        </w:tc>
        <w:tc>
          <w:tcPr>
            <w:tcW w:w="567" w:type="dxa"/>
            <w:gridSpan w:val="2"/>
            <w:tcBorders>
              <w:top w:val="nil"/>
              <w:bottom w:val="nil"/>
            </w:tcBorders>
            <w:shd w:val="clear" w:color="auto" w:fill="auto"/>
            <w:vAlign w:val="center"/>
          </w:tcPr>
          <w:p w:rsidR="00AB747D" w:rsidRPr="007962B1" w:rsidRDefault="00AB747D">
            <w:pPr>
              <w:rPr>
                <w:iCs/>
              </w:rPr>
            </w:pPr>
            <w:r w:rsidRPr="007962B1">
              <w:rPr>
                <w:iCs/>
              </w:rPr>
              <w:t>05</w:t>
            </w:r>
          </w:p>
        </w:tc>
        <w:tc>
          <w:tcPr>
            <w:tcW w:w="709" w:type="dxa"/>
            <w:gridSpan w:val="2"/>
            <w:tcBorders>
              <w:top w:val="nil"/>
              <w:bottom w:val="nil"/>
            </w:tcBorders>
            <w:shd w:val="clear" w:color="auto" w:fill="auto"/>
            <w:vAlign w:val="center"/>
          </w:tcPr>
          <w:p w:rsidR="00AB747D" w:rsidRPr="007962B1" w:rsidRDefault="00AB747D">
            <w:pPr>
              <w:rPr>
                <w:iCs/>
              </w:rPr>
            </w:pPr>
            <w:r w:rsidRPr="007962B1">
              <w:rPr>
                <w:iCs/>
              </w:rPr>
              <w:t>01</w:t>
            </w:r>
          </w:p>
        </w:tc>
        <w:tc>
          <w:tcPr>
            <w:tcW w:w="1842" w:type="dxa"/>
            <w:tcBorders>
              <w:top w:val="nil"/>
              <w:bottom w:val="nil"/>
            </w:tcBorders>
            <w:shd w:val="clear" w:color="auto" w:fill="auto"/>
            <w:vAlign w:val="center"/>
          </w:tcPr>
          <w:p w:rsidR="00AB747D" w:rsidRPr="007962B1" w:rsidRDefault="00AB747D" w:rsidP="00AB747D">
            <w:pPr>
              <w:rPr>
                <w:iCs/>
              </w:rPr>
            </w:pPr>
            <w:r w:rsidRPr="007962B1">
              <w:rPr>
                <w:iCs/>
              </w:rPr>
              <w:t>01 4 02 28993</w:t>
            </w:r>
          </w:p>
        </w:tc>
        <w:tc>
          <w:tcPr>
            <w:tcW w:w="709" w:type="dxa"/>
            <w:gridSpan w:val="2"/>
            <w:tcBorders>
              <w:top w:val="nil"/>
              <w:bottom w:val="nil"/>
            </w:tcBorders>
            <w:shd w:val="clear" w:color="auto" w:fill="auto"/>
            <w:vAlign w:val="center"/>
          </w:tcPr>
          <w:p w:rsidR="00AB747D" w:rsidRPr="007962B1" w:rsidRDefault="00AB747D">
            <w:pPr>
              <w:rPr>
                <w:iCs/>
              </w:rPr>
            </w:pPr>
            <w:r w:rsidRPr="007962B1">
              <w:rPr>
                <w:iCs/>
              </w:rPr>
              <w:t>240</w:t>
            </w:r>
          </w:p>
        </w:tc>
        <w:tc>
          <w:tcPr>
            <w:tcW w:w="1701" w:type="dxa"/>
            <w:gridSpan w:val="2"/>
            <w:tcBorders>
              <w:top w:val="nil"/>
              <w:bottom w:val="nil"/>
            </w:tcBorders>
            <w:shd w:val="clear" w:color="auto" w:fill="auto"/>
            <w:noWrap/>
            <w:vAlign w:val="center"/>
          </w:tcPr>
          <w:p w:rsidR="00AB747D" w:rsidRPr="007962B1" w:rsidRDefault="00AB747D">
            <w:pPr>
              <w:jc w:val="right"/>
              <w:rPr>
                <w:iCs/>
              </w:rPr>
            </w:pPr>
            <w:r w:rsidRPr="007962B1">
              <w:rPr>
                <w:iCs/>
              </w:rPr>
              <w:t>240,0</w:t>
            </w:r>
          </w:p>
        </w:tc>
        <w:tc>
          <w:tcPr>
            <w:tcW w:w="1699" w:type="dxa"/>
            <w:gridSpan w:val="3"/>
            <w:tcBorders>
              <w:top w:val="nil"/>
              <w:bottom w:val="nil"/>
            </w:tcBorders>
            <w:shd w:val="clear" w:color="auto" w:fill="auto"/>
            <w:noWrap/>
            <w:vAlign w:val="center"/>
          </w:tcPr>
          <w:p w:rsidR="00AB747D" w:rsidRPr="007962B1" w:rsidRDefault="00AB747D">
            <w:pPr>
              <w:rPr>
                <w:iCs/>
              </w:rPr>
            </w:pPr>
            <w:r w:rsidRPr="007962B1">
              <w:rPr>
                <w:iCs/>
              </w:rPr>
              <w:t> </w:t>
            </w:r>
          </w:p>
        </w:tc>
        <w:tc>
          <w:tcPr>
            <w:tcW w:w="1565" w:type="dxa"/>
            <w:tcBorders>
              <w:top w:val="nil"/>
              <w:bottom w:val="nil"/>
            </w:tcBorders>
            <w:shd w:val="clear" w:color="auto" w:fill="auto"/>
            <w:noWrap/>
            <w:vAlign w:val="center"/>
          </w:tcPr>
          <w:p w:rsidR="00AB747D" w:rsidRPr="007962B1" w:rsidRDefault="00AB747D">
            <w:pPr>
              <w:rPr>
                <w:iCs/>
              </w:rPr>
            </w:pPr>
            <w:r w:rsidRPr="007962B1">
              <w:rPr>
                <w:iCs/>
              </w:rPr>
              <w:t> </w:t>
            </w:r>
          </w:p>
        </w:tc>
      </w:tr>
      <w:tr w:rsidR="007821F2" w:rsidRPr="007821F2" w:rsidTr="00AB747D">
        <w:trPr>
          <w:trHeight w:val="537"/>
        </w:trPr>
        <w:tc>
          <w:tcPr>
            <w:tcW w:w="5662" w:type="dxa"/>
            <w:gridSpan w:val="2"/>
            <w:tcBorders>
              <w:top w:val="nil"/>
              <w:bottom w:val="nil"/>
            </w:tcBorders>
            <w:shd w:val="clear" w:color="auto" w:fill="auto"/>
            <w:vAlign w:val="center"/>
          </w:tcPr>
          <w:p w:rsidR="00AB747D" w:rsidRPr="007962B1" w:rsidRDefault="00AB747D" w:rsidP="00AB747D">
            <w:pPr>
              <w:jc w:val="both"/>
            </w:pPr>
            <w:r w:rsidRPr="007962B1">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tc>
        <w:tc>
          <w:tcPr>
            <w:tcW w:w="851" w:type="dxa"/>
            <w:gridSpan w:val="2"/>
            <w:tcBorders>
              <w:top w:val="nil"/>
              <w:bottom w:val="nil"/>
            </w:tcBorders>
            <w:shd w:val="clear" w:color="auto" w:fill="auto"/>
            <w:vAlign w:val="center"/>
          </w:tcPr>
          <w:p w:rsidR="00AB747D" w:rsidRPr="007962B1" w:rsidRDefault="00AB747D">
            <w:r w:rsidRPr="007962B1">
              <w:t>951</w:t>
            </w:r>
          </w:p>
        </w:tc>
        <w:tc>
          <w:tcPr>
            <w:tcW w:w="567" w:type="dxa"/>
            <w:gridSpan w:val="2"/>
            <w:tcBorders>
              <w:top w:val="nil"/>
              <w:bottom w:val="nil"/>
            </w:tcBorders>
            <w:shd w:val="clear" w:color="auto" w:fill="auto"/>
            <w:vAlign w:val="center"/>
          </w:tcPr>
          <w:p w:rsidR="00AB747D" w:rsidRPr="007962B1" w:rsidRDefault="00AB747D">
            <w:r w:rsidRPr="007962B1">
              <w:t>05</w:t>
            </w:r>
          </w:p>
        </w:tc>
        <w:tc>
          <w:tcPr>
            <w:tcW w:w="709" w:type="dxa"/>
            <w:gridSpan w:val="2"/>
            <w:tcBorders>
              <w:top w:val="nil"/>
              <w:bottom w:val="nil"/>
            </w:tcBorders>
            <w:shd w:val="clear" w:color="auto" w:fill="auto"/>
            <w:vAlign w:val="center"/>
          </w:tcPr>
          <w:p w:rsidR="00AB747D" w:rsidRPr="007962B1" w:rsidRDefault="00AB747D">
            <w:r w:rsidRPr="007962B1">
              <w:t>01</w:t>
            </w:r>
          </w:p>
        </w:tc>
        <w:tc>
          <w:tcPr>
            <w:tcW w:w="1842" w:type="dxa"/>
            <w:tcBorders>
              <w:top w:val="nil"/>
              <w:bottom w:val="nil"/>
            </w:tcBorders>
            <w:shd w:val="clear" w:color="auto" w:fill="auto"/>
            <w:vAlign w:val="center"/>
          </w:tcPr>
          <w:p w:rsidR="00AB747D" w:rsidRPr="007962B1" w:rsidRDefault="00AB747D">
            <w:r w:rsidRPr="007962B1">
              <w:t>02</w:t>
            </w:r>
          </w:p>
        </w:tc>
        <w:tc>
          <w:tcPr>
            <w:tcW w:w="709" w:type="dxa"/>
            <w:gridSpan w:val="2"/>
            <w:tcBorders>
              <w:top w:val="nil"/>
              <w:bottom w:val="nil"/>
            </w:tcBorders>
            <w:shd w:val="clear" w:color="auto" w:fill="auto"/>
            <w:vAlign w:val="center"/>
          </w:tcPr>
          <w:p w:rsidR="00AB747D" w:rsidRPr="007962B1" w:rsidRDefault="00AB747D">
            <w:r w:rsidRPr="007962B1">
              <w:t> </w:t>
            </w:r>
          </w:p>
        </w:tc>
        <w:tc>
          <w:tcPr>
            <w:tcW w:w="1701" w:type="dxa"/>
            <w:gridSpan w:val="2"/>
            <w:tcBorders>
              <w:top w:val="nil"/>
              <w:bottom w:val="nil"/>
            </w:tcBorders>
            <w:shd w:val="clear" w:color="auto" w:fill="auto"/>
            <w:noWrap/>
            <w:vAlign w:val="center"/>
          </w:tcPr>
          <w:p w:rsidR="00AB747D" w:rsidRPr="007962B1" w:rsidRDefault="000B2E43">
            <w:pPr>
              <w:jc w:val="right"/>
            </w:pPr>
            <w:r w:rsidRPr="007962B1">
              <w:t>4 022,7</w:t>
            </w:r>
          </w:p>
        </w:tc>
        <w:tc>
          <w:tcPr>
            <w:tcW w:w="1699" w:type="dxa"/>
            <w:gridSpan w:val="3"/>
            <w:tcBorders>
              <w:top w:val="nil"/>
              <w:bottom w:val="nil"/>
            </w:tcBorders>
            <w:shd w:val="clear" w:color="auto" w:fill="auto"/>
            <w:noWrap/>
            <w:vAlign w:val="center"/>
          </w:tcPr>
          <w:p w:rsidR="00AB747D" w:rsidRPr="007962B1" w:rsidRDefault="00AB747D">
            <w:pPr>
              <w:jc w:val="right"/>
            </w:pPr>
            <w:r w:rsidRPr="007962B1">
              <w:t>1 620,0</w:t>
            </w:r>
          </w:p>
        </w:tc>
        <w:tc>
          <w:tcPr>
            <w:tcW w:w="1565" w:type="dxa"/>
            <w:tcBorders>
              <w:top w:val="nil"/>
              <w:bottom w:val="nil"/>
            </w:tcBorders>
            <w:shd w:val="clear" w:color="auto" w:fill="auto"/>
            <w:noWrap/>
            <w:vAlign w:val="center"/>
          </w:tcPr>
          <w:p w:rsidR="00AB747D" w:rsidRPr="007962B1" w:rsidRDefault="00AB747D">
            <w:pPr>
              <w:jc w:val="right"/>
            </w:pPr>
            <w:r w:rsidRPr="007962B1">
              <w:t>2 120,0</w:t>
            </w:r>
          </w:p>
        </w:tc>
      </w:tr>
      <w:tr w:rsidR="007821F2" w:rsidRPr="007821F2" w:rsidTr="00AB747D">
        <w:trPr>
          <w:trHeight w:val="537"/>
        </w:trPr>
        <w:tc>
          <w:tcPr>
            <w:tcW w:w="5662" w:type="dxa"/>
            <w:gridSpan w:val="2"/>
            <w:tcBorders>
              <w:top w:val="nil"/>
              <w:bottom w:val="nil"/>
            </w:tcBorders>
            <w:shd w:val="clear" w:color="auto" w:fill="auto"/>
            <w:vAlign w:val="center"/>
          </w:tcPr>
          <w:p w:rsidR="00AB747D" w:rsidRPr="007962B1" w:rsidRDefault="00AB747D" w:rsidP="00AB747D">
            <w:pPr>
              <w:jc w:val="both"/>
            </w:pPr>
            <w:r w:rsidRPr="007962B1">
              <w:t>Комплекс процессных мероприятий «Развитие жилищного хозяйства в Белокалитвинском городском поселении»</w:t>
            </w:r>
          </w:p>
        </w:tc>
        <w:tc>
          <w:tcPr>
            <w:tcW w:w="851" w:type="dxa"/>
            <w:gridSpan w:val="2"/>
            <w:tcBorders>
              <w:top w:val="nil"/>
              <w:bottom w:val="nil"/>
            </w:tcBorders>
            <w:shd w:val="clear" w:color="auto" w:fill="auto"/>
            <w:vAlign w:val="center"/>
          </w:tcPr>
          <w:p w:rsidR="00AB747D" w:rsidRPr="007962B1" w:rsidRDefault="00AB747D">
            <w:r w:rsidRPr="007962B1">
              <w:t>951</w:t>
            </w:r>
          </w:p>
        </w:tc>
        <w:tc>
          <w:tcPr>
            <w:tcW w:w="567" w:type="dxa"/>
            <w:gridSpan w:val="2"/>
            <w:tcBorders>
              <w:top w:val="nil"/>
              <w:bottom w:val="nil"/>
            </w:tcBorders>
            <w:shd w:val="clear" w:color="auto" w:fill="auto"/>
            <w:vAlign w:val="center"/>
          </w:tcPr>
          <w:p w:rsidR="00AB747D" w:rsidRPr="007962B1" w:rsidRDefault="00AB747D">
            <w:r w:rsidRPr="007962B1">
              <w:t>05</w:t>
            </w:r>
          </w:p>
        </w:tc>
        <w:tc>
          <w:tcPr>
            <w:tcW w:w="709" w:type="dxa"/>
            <w:gridSpan w:val="2"/>
            <w:tcBorders>
              <w:top w:val="nil"/>
              <w:bottom w:val="nil"/>
            </w:tcBorders>
            <w:shd w:val="clear" w:color="auto" w:fill="auto"/>
            <w:vAlign w:val="center"/>
          </w:tcPr>
          <w:p w:rsidR="00AB747D" w:rsidRPr="007962B1" w:rsidRDefault="00AB747D">
            <w:r w:rsidRPr="007962B1">
              <w:t>01</w:t>
            </w:r>
          </w:p>
        </w:tc>
        <w:tc>
          <w:tcPr>
            <w:tcW w:w="1842" w:type="dxa"/>
            <w:tcBorders>
              <w:top w:val="nil"/>
              <w:bottom w:val="nil"/>
            </w:tcBorders>
            <w:shd w:val="clear" w:color="auto" w:fill="auto"/>
            <w:vAlign w:val="center"/>
          </w:tcPr>
          <w:p w:rsidR="00AB747D" w:rsidRPr="007962B1" w:rsidRDefault="00AB747D" w:rsidP="00AB747D">
            <w:r w:rsidRPr="007962B1">
              <w:t>02 4 01</w:t>
            </w:r>
          </w:p>
        </w:tc>
        <w:tc>
          <w:tcPr>
            <w:tcW w:w="709" w:type="dxa"/>
            <w:gridSpan w:val="2"/>
            <w:tcBorders>
              <w:top w:val="nil"/>
              <w:bottom w:val="nil"/>
            </w:tcBorders>
            <w:shd w:val="clear" w:color="auto" w:fill="auto"/>
            <w:vAlign w:val="center"/>
          </w:tcPr>
          <w:p w:rsidR="00AB747D" w:rsidRPr="007962B1" w:rsidRDefault="00AB747D">
            <w:r w:rsidRPr="007962B1">
              <w:t> </w:t>
            </w:r>
          </w:p>
        </w:tc>
        <w:tc>
          <w:tcPr>
            <w:tcW w:w="1701" w:type="dxa"/>
            <w:gridSpan w:val="2"/>
            <w:tcBorders>
              <w:top w:val="nil"/>
              <w:bottom w:val="nil"/>
            </w:tcBorders>
            <w:shd w:val="clear" w:color="auto" w:fill="auto"/>
            <w:noWrap/>
            <w:vAlign w:val="center"/>
          </w:tcPr>
          <w:p w:rsidR="00AB747D" w:rsidRPr="007962B1" w:rsidRDefault="000B2E43">
            <w:pPr>
              <w:jc w:val="right"/>
            </w:pPr>
            <w:r w:rsidRPr="007962B1">
              <w:t>4 022,7</w:t>
            </w:r>
          </w:p>
        </w:tc>
        <w:tc>
          <w:tcPr>
            <w:tcW w:w="1699" w:type="dxa"/>
            <w:gridSpan w:val="3"/>
            <w:tcBorders>
              <w:top w:val="nil"/>
              <w:bottom w:val="nil"/>
            </w:tcBorders>
            <w:shd w:val="clear" w:color="auto" w:fill="auto"/>
            <w:noWrap/>
            <w:vAlign w:val="center"/>
          </w:tcPr>
          <w:p w:rsidR="00AB747D" w:rsidRPr="007962B1" w:rsidRDefault="00AB747D">
            <w:pPr>
              <w:jc w:val="right"/>
            </w:pPr>
            <w:r w:rsidRPr="007962B1">
              <w:t>1 620,0</w:t>
            </w:r>
          </w:p>
        </w:tc>
        <w:tc>
          <w:tcPr>
            <w:tcW w:w="1565" w:type="dxa"/>
            <w:tcBorders>
              <w:top w:val="nil"/>
              <w:bottom w:val="nil"/>
            </w:tcBorders>
            <w:shd w:val="clear" w:color="auto" w:fill="auto"/>
            <w:noWrap/>
            <w:vAlign w:val="center"/>
          </w:tcPr>
          <w:p w:rsidR="00AB747D" w:rsidRPr="007962B1" w:rsidRDefault="00AB747D">
            <w:pPr>
              <w:jc w:val="right"/>
            </w:pPr>
            <w:r w:rsidRPr="007962B1">
              <w:t>2 120,0</w:t>
            </w:r>
          </w:p>
        </w:tc>
      </w:tr>
      <w:tr w:rsidR="007821F2" w:rsidRPr="007821F2" w:rsidTr="00AB747D">
        <w:trPr>
          <w:trHeight w:val="537"/>
        </w:trPr>
        <w:tc>
          <w:tcPr>
            <w:tcW w:w="5662" w:type="dxa"/>
            <w:gridSpan w:val="2"/>
            <w:tcBorders>
              <w:top w:val="nil"/>
              <w:bottom w:val="nil"/>
            </w:tcBorders>
            <w:shd w:val="clear" w:color="auto" w:fill="auto"/>
            <w:vAlign w:val="center"/>
          </w:tcPr>
          <w:p w:rsidR="00EF64A2" w:rsidRPr="007962B1" w:rsidRDefault="00EF64A2" w:rsidP="00AB747D">
            <w:pPr>
              <w:jc w:val="both"/>
            </w:pPr>
            <w:r w:rsidRPr="007962B1">
              <w:t>Расходы на мероприятия по капитальному ремонту многоквартирных домов за счет средств, поступивших от публично-правовой компании "Фонд развития территорий"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gridSpan w:val="2"/>
            <w:tcBorders>
              <w:top w:val="nil"/>
              <w:bottom w:val="nil"/>
            </w:tcBorders>
            <w:shd w:val="clear" w:color="auto" w:fill="auto"/>
            <w:vAlign w:val="center"/>
          </w:tcPr>
          <w:p w:rsidR="00EF64A2" w:rsidRPr="007962B1" w:rsidRDefault="00EF64A2">
            <w:r w:rsidRPr="007962B1">
              <w:t>951</w:t>
            </w:r>
          </w:p>
        </w:tc>
        <w:tc>
          <w:tcPr>
            <w:tcW w:w="567" w:type="dxa"/>
            <w:gridSpan w:val="2"/>
            <w:tcBorders>
              <w:top w:val="nil"/>
              <w:bottom w:val="nil"/>
            </w:tcBorders>
            <w:shd w:val="clear" w:color="auto" w:fill="auto"/>
            <w:vAlign w:val="center"/>
          </w:tcPr>
          <w:p w:rsidR="00EF64A2" w:rsidRPr="007962B1" w:rsidRDefault="00EF64A2">
            <w:r w:rsidRPr="007962B1">
              <w:t>05</w:t>
            </w:r>
          </w:p>
        </w:tc>
        <w:tc>
          <w:tcPr>
            <w:tcW w:w="709" w:type="dxa"/>
            <w:gridSpan w:val="2"/>
            <w:tcBorders>
              <w:top w:val="nil"/>
              <w:bottom w:val="nil"/>
            </w:tcBorders>
            <w:shd w:val="clear" w:color="auto" w:fill="auto"/>
            <w:vAlign w:val="center"/>
          </w:tcPr>
          <w:p w:rsidR="00EF64A2" w:rsidRPr="007962B1" w:rsidRDefault="00EF64A2">
            <w:r w:rsidRPr="007962B1">
              <w:t>01</w:t>
            </w:r>
          </w:p>
        </w:tc>
        <w:tc>
          <w:tcPr>
            <w:tcW w:w="1842" w:type="dxa"/>
            <w:tcBorders>
              <w:top w:val="nil"/>
              <w:bottom w:val="nil"/>
            </w:tcBorders>
            <w:shd w:val="clear" w:color="auto" w:fill="auto"/>
            <w:vAlign w:val="center"/>
          </w:tcPr>
          <w:p w:rsidR="00EF64A2" w:rsidRPr="007962B1" w:rsidRDefault="00EF64A2" w:rsidP="00AB747D">
            <w:r w:rsidRPr="007962B1">
              <w:t>02 4 01 09501</w:t>
            </w:r>
          </w:p>
        </w:tc>
        <w:tc>
          <w:tcPr>
            <w:tcW w:w="709" w:type="dxa"/>
            <w:gridSpan w:val="2"/>
            <w:tcBorders>
              <w:top w:val="nil"/>
              <w:bottom w:val="nil"/>
            </w:tcBorders>
            <w:shd w:val="clear" w:color="auto" w:fill="auto"/>
            <w:vAlign w:val="center"/>
          </w:tcPr>
          <w:p w:rsidR="00EF64A2" w:rsidRPr="007962B1" w:rsidRDefault="00EF64A2">
            <w:r w:rsidRPr="007962B1">
              <w:t>810</w:t>
            </w:r>
          </w:p>
        </w:tc>
        <w:tc>
          <w:tcPr>
            <w:tcW w:w="1701" w:type="dxa"/>
            <w:gridSpan w:val="2"/>
            <w:tcBorders>
              <w:top w:val="nil"/>
              <w:bottom w:val="nil"/>
            </w:tcBorders>
            <w:shd w:val="clear" w:color="auto" w:fill="auto"/>
            <w:noWrap/>
            <w:vAlign w:val="center"/>
          </w:tcPr>
          <w:p w:rsidR="00EF64A2" w:rsidRPr="007962B1" w:rsidRDefault="00EF64A2">
            <w:pPr>
              <w:jc w:val="right"/>
            </w:pPr>
            <w:r w:rsidRPr="007962B1">
              <w:t>255,4</w:t>
            </w:r>
          </w:p>
        </w:tc>
        <w:tc>
          <w:tcPr>
            <w:tcW w:w="1699" w:type="dxa"/>
            <w:gridSpan w:val="3"/>
            <w:tcBorders>
              <w:top w:val="nil"/>
              <w:bottom w:val="nil"/>
            </w:tcBorders>
            <w:shd w:val="clear" w:color="auto" w:fill="auto"/>
            <w:noWrap/>
            <w:vAlign w:val="center"/>
          </w:tcPr>
          <w:p w:rsidR="00EF64A2" w:rsidRPr="007962B1" w:rsidRDefault="00EF64A2">
            <w:pPr>
              <w:jc w:val="right"/>
            </w:pPr>
          </w:p>
        </w:tc>
        <w:tc>
          <w:tcPr>
            <w:tcW w:w="1565" w:type="dxa"/>
            <w:tcBorders>
              <w:top w:val="nil"/>
              <w:bottom w:val="nil"/>
            </w:tcBorders>
            <w:shd w:val="clear" w:color="auto" w:fill="auto"/>
            <w:noWrap/>
            <w:vAlign w:val="center"/>
          </w:tcPr>
          <w:p w:rsidR="00EF64A2" w:rsidRPr="007962B1" w:rsidRDefault="00EF64A2">
            <w:pPr>
              <w:jc w:val="right"/>
            </w:pPr>
          </w:p>
        </w:tc>
      </w:tr>
      <w:tr w:rsidR="007821F2" w:rsidRPr="007821F2" w:rsidTr="00AB747D">
        <w:trPr>
          <w:trHeight w:val="537"/>
        </w:trPr>
        <w:tc>
          <w:tcPr>
            <w:tcW w:w="5662" w:type="dxa"/>
            <w:gridSpan w:val="2"/>
            <w:tcBorders>
              <w:top w:val="nil"/>
              <w:bottom w:val="nil"/>
            </w:tcBorders>
            <w:shd w:val="clear" w:color="auto" w:fill="auto"/>
            <w:vAlign w:val="center"/>
          </w:tcPr>
          <w:p w:rsidR="00AB747D" w:rsidRPr="007962B1" w:rsidRDefault="00AB747D" w:rsidP="00AB747D">
            <w:pPr>
              <w:jc w:val="both"/>
              <w:rPr>
                <w:iCs/>
              </w:rPr>
            </w:pPr>
            <w:r w:rsidRPr="007962B1">
              <w:rPr>
                <w:iCs/>
              </w:rPr>
              <w:t>Расходы на капитальный ремонт муниципального жилищного фонда о поселения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AB747D" w:rsidRPr="007962B1" w:rsidRDefault="00AB747D">
            <w:pPr>
              <w:rPr>
                <w:iCs/>
              </w:rPr>
            </w:pPr>
            <w:r w:rsidRPr="007962B1">
              <w:rPr>
                <w:iCs/>
              </w:rPr>
              <w:t>951</w:t>
            </w:r>
          </w:p>
        </w:tc>
        <w:tc>
          <w:tcPr>
            <w:tcW w:w="567" w:type="dxa"/>
            <w:gridSpan w:val="2"/>
            <w:tcBorders>
              <w:top w:val="nil"/>
              <w:bottom w:val="nil"/>
            </w:tcBorders>
            <w:shd w:val="clear" w:color="auto" w:fill="auto"/>
            <w:vAlign w:val="center"/>
          </w:tcPr>
          <w:p w:rsidR="00AB747D" w:rsidRPr="007962B1" w:rsidRDefault="00AB747D">
            <w:pPr>
              <w:rPr>
                <w:iCs/>
              </w:rPr>
            </w:pPr>
            <w:r w:rsidRPr="007962B1">
              <w:rPr>
                <w:iCs/>
              </w:rPr>
              <w:t>05</w:t>
            </w:r>
          </w:p>
        </w:tc>
        <w:tc>
          <w:tcPr>
            <w:tcW w:w="709" w:type="dxa"/>
            <w:gridSpan w:val="2"/>
            <w:tcBorders>
              <w:top w:val="nil"/>
              <w:bottom w:val="nil"/>
            </w:tcBorders>
            <w:shd w:val="clear" w:color="auto" w:fill="auto"/>
            <w:vAlign w:val="center"/>
          </w:tcPr>
          <w:p w:rsidR="00AB747D" w:rsidRPr="007962B1" w:rsidRDefault="00AB747D">
            <w:pPr>
              <w:rPr>
                <w:iCs/>
              </w:rPr>
            </w:pPr>
            <w:r w:rsidRPr="007962B1">
              <w:rPr>
                <w:iCs/>
              </w:rPr>
              <w:t>01</w:t>
            </w:r>
          </w:p>
        </w:tc>
        <w:tc>
          <w:tcPr>
            <w:tcW w:w="1842" w:type="dxa"/>
            <w:tcBorders>
              <w:top w:val="nil"/>
              <w:bottom w:val="nil"/>
            </w:tcBorders>
            <w:shd w:val="clear" w:color="auto" w:fill="auto"/>
            <w:vAlign w:val="center"/>
          </w:tcPr>
          <w:p w:rsidR="00AB747D" w:rsidRPr="007962B1" w:rsidRDefault="00AB747D" w:rsidP="00AB747D">
            <w:pPr>
              <w:rPr>
                <w:iCs/>
              </w:rPr>
            </w:pPr>
            <w:r w:rsidRPr="007962B1">
              <w:rPr>
                <w:iCs/>
              </w:rPr>
              <w:t>02 4 01 28040</w:t>
            </w:r>
          </w:p>
        </w:tc>
        <w:tc>
          <w:tcPr>
            <w:tcW w:w="709" w:type="dxa"/>
            <w:gridSpan w:val="2"/>
            <w:tcBorders>
              <w:top w:val="nil"/>
              <w:bottom w:val="nil"/>
            </w:tcBorders>
            <w:shd w:val="clear" w:color="auto" w:fill="auto"/>
            <w:vAlign w:val="center"/>
          </w:tcPr>
          <w:p w:rsidR="00AB747D" w:rsidRPr="007962B1" w:rsidRDefault="00AB747D">
            <w:pPr>
              <w:rPr>
                <w:iCs/>
              </w:rPr>
            </w:pPr>
            <w:r w:rsidRPr="007962B1">
              <w:rPr>
                <w:iCs/>
              </w:rPr>
              <w:t>240</w:t>
            </w:r>
          </w:p>
        </w:tc>
        <w:tc>
          <w:tcPr>
            <w:tcW w:w="1701" w:type="dxa"/>
            <w:gridSpan w:val="2"/>
            <w:tcBorders>
              <w:top w:val="nil"/>
              <w:bottom w:val="nil"/>
            </w:tcBorders>
            <w:shd w:val="clear" w:color="auto" w:fill="auto"/>
            <w:noWrap/>
            <w:vAlign w:val="center"/>
          </w:tcPr>
          <w:p w:rsidR="00AB747D" w:rsidRPr="007962B1" w:rsidRDefault="00AB747D">
            <w:pPr>
              <w:jc w:val="right"/>
              <w:rPr>
                <w:iCs/>
              </w:rPr>
            </w:pPr>
            <w:r w:rsidRPr="007962B1">
              <w:rPr>
                <w:iCs/>
              </w:rPr>
              <w:t>1 500,0</w:t>
            </w:r>
          </w:p>
        </w:tc>
        <w:tc>
          <w:tcPr>
            <w:tcW w:w="1699" w:type="dxa"/>
            <w:gridSpan w:val="3"/>
            <w:tcBorders>
              <w:top w:val="nil"/>
              <w:bottom w:val="nil"/>
            </w:tcBorders>
            <w:shd w:val="clear" w:color="auto" w:fill="auto"/>
            <w:noWrap/>
            <w:vAlign w:val="center"/>
          </w:tcPr>
          <w:p w:rsidR="00AB747D" w:rsidRPr="007962B1" w:rsidRDefault="00AB747D">
            <w:pPr>
              <w:rPr>
                <w:iCs/>
              </w:rPr>
            </w:pPr>
            <w:r w:rsidRPr="007962B1">
              <w:rPr>
                <w:iCs/>
              </w:rPr>
              <w:t> </w:t>
            </w:r>
          </w:p>
        </w:tc>
        <w:tc>
          <w:tcPr>
            <w:tcW w:w="1565" w:type="dxa"/>
            <w:tcBorders>
              <w:top w:val="nil"/>
              <w:bottom w:val="nil"/>
            </w:tcBorders>
            <w:shd w:val="clear" w:color="auto" w:fill="auto"/>
            <w:noWrap/>
            <w:vAlign w:val="center"/>
          </w:tcPr>
          <w:p w:rsidR="00AB747D" w:rsidRPr="007962B1" w:rsidRDefault="00AB747D">
            <w:pPr>
              <w:jc w:val="right"/>
              <w:rPr>
                <w:iCs/>
              </w:rPr>
            </w:pPr>
            <w:r w:rsidRPr="007962B1">
              <w:rPr>
                <w:iCs/>
              </w:rPr>
              <w:t>500,0</w:t>
            </w:r>
          </w:p>
        </w:tc>
      </w:tr>
      <w:tr w:rsidR="007821F2" w:rsidRPr="007821F2" w:rsidTr="00AB747D">
        <w:trPr>
          <w:trHeight w:val="537"/>
        </w:trPr>
        <w:tc>
          <w:tcPr>
            <w:tcW w:w="5662" w:type="dxa"/>
            <w:gridSpan w:val="2"/>
            <w:tcBorders>
              <w:top w:val="nil"/>
              <w:bottom w:val="nil"/>
            </w:tcBorders>
            <w:shd w:val="clear" w:color="auto" w:fill="auto"/>
            <w:vAlign w:val="center"/>
          </w:tcPr>
          <w:p w:rsidR="00AB747D" w:rsidRPr="007962B1" w:rsidRDefault="00AB747D" w:rsidP="00AB747D">
            <w:pPr>
              <w:jc w:val="both"/>
              <w:rPr>
                <w:iCs/>
              </w:rPr>
            </w:pPr>
            <w:r w:rsidRPr="007962B1">
              <w:rPr>
                <w:iCs/>
              </w:rPr>
              <w:t>Расходы на уплату взносов на капитальный ремонт общего имущества в многоквартирных домах, находящегося в муниципальной собственности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AB747D" w:rsidRPr="007962B1" w:rsidRDefault="00AB747D">
            <w:pPr>
              <w:rPr>
                <w:iCs/>
              </w:rPr>
            </w:pPr>
            <w:r w:rsidRPr="007962B1">
              <w:rPr>
                <w:iCs/>
              </w:rPr>
              <w:t>951</w:t>
            </w:r>
          </w:p>
        </w:tc>
        <w:tc>
          <w:tcPr>
            <w:tcW w:w="567" w:type="dxa"/>
            <w:gridSpan w:val="2"/>
            <w:tcBorders>
              <w:top w:val="nil"/>
              <w:bottom w:val="nil"/>
            </w:tcBorders>
            <w:shd w:val="clear" w:color="auto" w:fill="auto"/>
            <w:vAlign w:val="center"/>
          </w:tcPr>
          <w:p w:rsidR="00AB747D" w:rsidRPr="007962B1" w:rsidRDefault="00AB747D">
            <w:pPr>
              <w:rPr>
                <w:iCs/>
              </w:rPr>
            </w:pPr>
            <w:r w:rsidRPr="007962B1">
              <w:rPr>
                <w:iCs/>
              </w:rPr>
              <w:t>05</w:t>
            </w:r>
          </w:p>
        </w:tc>
        <w:tc>
          <w:tcPr>
            <w:tcW w:w="709" w:type="dxa"/>
            <w:gridSpan w:val="2"/>
            <w:tcBorders>
              <w:top w:val="nil"/>
              <w:bottom w:val="nil"/>
            </w:tcBorders>
            <w:shd w:val="clear" w:color="auto" w:fill="auto"/>
            <w:vAlign w:val="center"/>
          </w:tcPr>
          <w:p w:rsidR="00AB747D" w:rsidRPr="007962B1" w:rsidRDefault="00AB747D">
            <w:pPr>
              <w:rPr>
                <w:iCs/>
              </w:rPr>
            </w:pPr>
            <w:r w:rsidRPr="007962B1">
              <w:rPr>
                <w:iCs/>
              </w:rPr>
              <w:t>01</w:t>
            </w:r>
          </w:p>
        </w:tc>
        <w:tc>
          <w:tcPr>
            <w:tcW w:w="1842" w:type="dxa"/>
            <w:tcBorders>
              <w:top w:val="nil"/>
              <w:bottom w:val="nil"/>
            </w:tcBorders>
            <w:shd w:val="clear" w:color="auto" w:fill="auto"/>
            <w:vAlign w:val="center"/>
          </w:tcPr>
          <w:p w:rsidR="00AB747D" w:rsidRPr="007962B1" w:rsidRDefault="00AB747D" w:rsidP="00AB747D">
            <w:pPr>
              <w:rPr>
                <w:iCs/>
              </w:rPr>
            </w:pPr>
            <w:r w:rsidRPr="007962B1">
              <w:rPr>
                <w:iCs/>
              </w:rPr>
              <w:t>02 4 01 28050</w:t>
            </w:r>
          </w:p>
        </w:tc>
        <w:tc>
          <w:tcPr>
            <w:tcW w:w="709" w:type="dxa"/>
            <w:gridSpan w:val="2"/>
            <w:tcBorders>
              <w:top w:val="nil"/>
              <w:bottom w:val="nil"/>
            </w:tcBorders>
            <w:shd w:val="clear" w:color="auto" w:fill="auto"/>
            <w:vAlign w:val="center"/>
          </w:tcPr>
          <w:p w:rsidR="00AB747D" w:rsidRPr="007962B1" w:rsidRDefault="00AB747D">
            <w:pPr>
              <w:rPr>
                <w:iCs/>
              </w:rPr>
            </w:pPr>
            <w:r w:rsidRPr="007962B1">
              <w:rPr>
                <w:iCs/>
              </w:rPr>
              <w:t>240</w:t>
            </w:r>
          </w:p>
        </w:tc>
        <w:tc>
          <w:tcPr>
            <w:tcW w:w="1701" w:type="dxa"/>
            <w:gridSpan w:val="2"/>
            <w:tcBorders>
              <w:top w:val="nil"/>
              <w:bottom w:val="nil"/>
            </w:tcBorders>
            <w:shd w:val="clear" w:color="auto" w:fill="auto"/>
            <w:noWrap/>
            <w:vAlign w:val="center"/>
          </w:tcPr>
          <w:p w:rsidR="00AB747D" w:rsidRPr="007962B1" w:rsidRDefault="00AB747D">
            <w:pPr>
              <w:jc w:val="right"/>
              <w:rPr>
                <w:iCs/>
              </w:rPr>
            </w:pPr>
            <w:r w:rsidRPr="007962B1">
              <w:rPr>
                <w:iCs/>
              </w:rPr>
              <w:t>934,0</w:t>
            </w:r>
          </w:p>
        </w:tc>
        <w:tc>
          <w:tcPr>
            <w:tcW w:w="1699" w:type="dxa"/>
            <w:gridSpan w:val="3"/>
            <w:tcBorders>
              <w:top w:val="nil"/>
              <w:bottom w:val="nil"/>
            </w:tcBorders>
            <w:shd w:val="clear" w:color="auto" w:fill="auto"/>
            <w:noWrap/>
            <w:vAlign w:val="center"/>
          </w:tcPr>
          <w:p w:rsidR="00AB747D" w:rsidRPr="007962B1" w:rsidRDefault="00AB747D">
            <w:pPr>
              <w:jc w:val="right"/>
              <w:rPr>
                <w:iCs/>
              </w:rPr>
            </w:pPr>
            <w:r w:rsidRPr="007962B1">
              <w:rPr>
                <w:iCs/>
              </w:rPr>
              <w:t>600,0</w:t>
            </w:r>
          </w:p>
        </w:tc>
        <w:tc>
          <w:tcPr>
            <w:tcW w:w="1565" w:type="dxa"/>
            <w:tcBorders>
              <w:top w:val="nil"/>
              <w:bottom w:val="nil"/>
            </w:tcBorders>
            <w:shd w:val="clear" w:color="auto" w:fill="auto"/>
            <w:noWrap/>
            <w:vAlign w:val="center"/>
          </w:tcPr>
          <w:p w:rsidR="00AB747D" w:rsidRPr="007962B1" w:rsidRDefault="00AB747D">
            <w:pPr>
              <w:jc w:val="right"/>
              <w:rPr>
                <w:iCs/>
              </w:rPr>
            </w:pPr>
            <w:r w:rsidRPr="007962B1">
              <w:rPr>
                <w:iCs/>
              </w:rPr>
              <w:t>600,0</w:t>
            </w:r>
          </w:p>
        </w:tc>
      </w:tr>
      <w:tr w:rsidR="007821F2" w:rsidRPr="007821F2" w:rsidTr="00AB747D">
        <w:trPr>
          <w:trHeight w:val="537"/>
        </w:trPr>
        <w:tc>
          <w:tcPr>
            <w:tcW w:w="5662" w:type="dxa"/>
            <w:gridSpan w:val="2"/>
            <w:tcBorders>
              <w:top w:val="nil"/>
              <w:bottom w:val="nil"/>
            </w:tcBorders>
            <w:shd w:val="clear" w:color="auto" w:fill="auto"/>
            <w:vAlign w:val="center"/>
          </w:tcPr>
          <w:p w:rsidR="00AB747D" w:rsidRPr="0048568C" w:rsidRDefault="00AB747D" w:rsidP="00AB747D">
            <w:pPr>
              <w:jc w:val="both"/>
              <w:rPr>
                <w:iCs/>
              </w:rPr>
            </w:pPr>
            <w:r w:rsidRPr="0048568C">
              <w:rPr>
                <w:iCs/>
              </w:rPr>
              <w:lastRenderedPageBreak/>
              <w:t>Расходы на содержание муниципальных жилых помещений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AB747D" w:rsidRPr="0048568C" w:rsidRDefault="00AB747D">
            <w:pPr>
              <w:rPr>
                <w:iCs/>
              </w:rPr>
            </w:pPr>
            <w:r w:rsidRPr="0048568C">
              <w:rPr>
                <w:iCs/>
              </w:rPr>
              <w:t>951</w:t>
            </w:r>
          </w:p>
        </w:tc>
        <w:tc>
          <w:tcPr>
            <w:tcW w:w="567" w:type="dxa"/>
            <w:gridSpan w:val="2"/>
            <w:tcBorders>
              <w:top w:val="nil"/>
              <w:bottom w:val="nil"/>
            </w:tcBorders>
            <w:shd w:val="clear" w:color="auto" w:fill="auto"/>
            <w:vAlign w:val="center"/>
          </w:tcPr>
          <w:p w:rsidR="00AB747D" w:rsidRPr="0048568C" w:rsidRDefault="00AB747D">
            <w:pPr>
              <w:rPr>
                <w:iCs/>
              </w:rPr>
            </w:pPr>
            <w:r w:rsidRPr="0048568C">
              <w:rPr>
                <w:iCs/>
              </w:rPr>
              <w:t>05</w:t>
            </w:r>
          </w:p>
        </w:tc>
        <w:tc>
          <w:tcPr>
            <w:tcW w:w="709" w:type="dxa"/>
            <w:gridSpan w:val="2"/>
            <w:tcBorders>
              <w:top w:val="nil"/>
              <w:bottom w:val="nil"/>
            </w:tcBorders>
            <w:shd w:val="clear" w:color="auto" w:fill="auto"/>
            <w:vAlign w:val="center"/>
          </w:tcPr>
          <w:p w:rsidR="00AB747D" w:rsidRPr="0048568C" w:rsidRDefault="00AB747D">
            <w:pPr>
              <w:rPr>
                <w:iCs/>
              </w:rPr>
            </w:pPr>
            <w:r w:rsidRPr="0048568C">
              <w:rPr>
                <w:iCs/>
              </w:rPr>
              <w:t>01</w:t>
            </w:r>
          </w:p>
        </w:tc>
        <w:tc>
          <w:tcPr>
            <w:tcW w:w="1842" w:type="dxa"/>
            <w:tcBorders>
              <w:top w:val="nil"/>
              <w:bottom w:val="nil"/>
            </w:tcBorders>
            <w:shd w:val="clear" w:color="auto" w:fill="auto"/>
            <w:vAlign w:val="center"/>
          </w:tcPr>
          <w:p w:rsidR="00AB747D" w:rsidRPr="0048568C" w:rsidRDefault="00AB747D" w:rsidP="00AB747D">
            <w:pPr>
              <w:rPr>
                <w:iCs/>
              </w:rPr>
            </w:pPr>
            <w:r w:rsidRPr="0048568C">
              <w:rPr>
                <w:iCs/>
              </w:rPr>
              <w:t>02 4 01 28550</w:t>
            </w:r>
          </w:p>
        </w:tc>
        <w:tc>
          <w:tcPr>
            <w:tcW w:w="709" w:type="dxa"/>
            <w:gridSpan w:val="2"/>
            <w:tcBorders>
              <w:top w:val="nil"/>
              <w:bottom w:val="nil"/>
            </w:tcBorders>
            <w:shd w:val="clear" w:color="auto" w:fill="auto"/>
            <w:vAlign w:val="center"/>
          </w:tcPr>
          <w:p w:rsidR="00AB747D" w:rsidRPr="0048568C" w:rsidRDefault="00AB747D">
            <w:pPr>
              <w:rPr>
                <w:iCs/>
              </w:rPr>
            </w:pPr>
            <w:r w:rsidRPr="0048568C">
              <w:rPr>
                <w:iCs/>
              </w:rPr>
              <w:t>240</w:t>
            </w:r>
          </w:p>
        </w:tc>
        <w:tc>
          <w:tcPr>
            <w:tcW w:w="1701" w:type="dxa"/>
            <w:gridSpan w:val="2"/>
            <w:tcBorders>
              <w:top w:val="nil"/>
              <w:bottom w:val="nil"/>
            </w:tcBorders>
            <w:shd w:val="clear" w:color="auto" w:fill="auto"/>
            <w:noWrap/>
            <w:vAlign w:val="center"/>
          </w:tcPr>
          <w:p w:rsidR="00AB747D" w:rsidRPr="0048568C" w:rsidRDefault="000B2E43">
            <w:pPr>
              <w:jc w:val="right"/>
              <w:rPr>
                <w:iCs/>
              </w:rPr>
            </w:pPr>
            <w:r w:rsidRPr="0048568C">
              <w:rPr>
                <w:iCs/>
              </w:rPr>
              <w:t>1 333,3</w:t>
            </w:r>
          </w:p>
        </w:tc>
        <w:tc>
          <w:tcPr>
            <w:tcW w:w="1699" w:type="dxa"/>
            <w:gridSpan w:val="3"/>
            <w:tcBorders>
              <w:top w:val="nil"/>
              <w:bottom w:val="nil"/>
            </w:tcBorders>
            <w:shd w:val="clear" w:color="auto" w:fill="auto"/>
            <w:noWrap/>
            <w:vAlign w:val="center"/>
          </w:tcPr>
          <w:p w:rsidR="00AB747D" w:rsidRPr="0048568C" w:rsidRDefault="00AB747D">
            <w:pPr>
              <w:jc w:val="right"/>
              <w:rPr>
                <w:iCs/>
              </w:rPr>
            </w:pPr>
            <w:r w:rsidRPr="0048568C">
              <w:rPr>
                <w:iCs/>
              </w:rPr>
              <w:t>1 020,0</w:t>
            </w:r>
          </w:p>
        </w:tc>
        <w:tc>
          <w:tcPr>
            <w:tcW w:w="1565" w:type="dxa"/>
            <w:tcBorders>
              <w:top w:val="nil"/>
              <w:bottom w:val="nil"/>
            </w:tcBorders>
            <w:shd w:val="clear" w:color="auto" w:fill="auto"/>
            <w:noWrap/>
            <w:vAlign w:val="center"/>
          </w:tcPr>
          <w:p w:rsidR="00AB747D" w:rsidRPr="0048568C" w:rsidRDefault="00AB747D">
            <w:pPr>
              <w:jc w:val="right"/>
              <w:rPr>
                <w:iCs/>
              </w:rPr>
            </w:pPr>
            <w:r w:rsidRPr="0048568C">
              <w:rPr>
                <w:iCs/>
              </w:rPr>
              <w:t>1 020,0</w:t>
            </w:r>
          </w:p>
        </w:tc>
      </w:tr>
      <w:tr w:rsidR="007821F2" w:rsidRPr="007821F2" w:rsidTr="00AB747D">
        <w:trPr>
          <w:trHeight w:val="537"/>
        </w:trPr>
        <w:tc>
          <w:tcPr>
            <w:tcW w:w="5662" w:type="dxa"/>
            <w:gridSpan w:val="2"/>
            <w:tcBorders>
              <w:top w:val="nil"/>
              <w:bottom w:val="nil"/>
            </w:tcBorders>
            <w:shd w:val="clear" w:color="auto" w:fill="auto"/>
            <w:vAlign w:val="center"/>
          </w:tcPr>
          <w:p w:rsidR="00AB747D" w:rsidRPr="0048568C" w:rsidRDefault="00AB747D" w:rsidP="00AB747D">
            <w:pPr>
              <w:jc w:val="both"/>
            </w:pPr>
            <w:r w:rsidRPr="0048568C">
              <w:t>Муниципальная программа Белокалитвинского городского поселения «Энергоэффективность и развитие энергетики»</w:t>
            </w:r>
          </w:p>
        </w:tc>
        <w:tc>
          <w:tcPr>
            <w:tcW w:w="851" w:type="dxa"/>
            <w:gridSpan w:val="2"/>
            <w:tcBorders>
              <w:top w:val="nil"/>
              <w:bottom w:val="nil"/>
            </w:tcBorders>
            <w:shd w:val="clear" w:color="auto" w:fill="auto"/>
            <w:vAlign w:val="center"/>
          </w:tcPr>
          <w:p w:rsidR="00AB747D" w:rsidRPr="0048568C" w:rsidRDefault="00AB747D">
            <w:r w:rsidRPr="0048568C">
              <w:t>951</w:t>
            </w:r>
          </w:p>
        </w:tc>
        <w:tc>
          <w:tcPr>
            <w:tcW w:w="567" w:type="dxa"/>
            <w:gridSpan w:val="2"/>
            <w:tcBorders>
              <w:top w:val="nil"/>
              <w:bottom w:val="nil"/>
            </w:tcBorders>
            <w:shd w:val="clear" w:color="auto" w:fill="auto"/>
            <w:vAlign w:val="center"/>
          </w:tcPr>
          <w:p w:rsidR="00AB747D" w:rsidRPr="0048568C" w:rsidRDefault="00AB747D">
            <w:r w:rsidRPr="0048568C">
              <w:t>05</w:t>
            </w:r>
          </w:p>
        </w:tc>
        <w:tc>
          <w:tcPr>
            <w:tcW w:w="709" w:type="dxa"/>
            <w:gridSpan w:val="2"/>
            <w:tcBorders>
              <w:top w:val="nil"/>
              <w:bottom w:val="nil"/>
            </w:tcBorders>
            <w:shd w:val="clear" w:color="auto" w:fill="auto"/>
            <w:vAlign w:val="center"/>
          </w:tcPr>
          <w:p w:rsidR="00AB747D" w:rsidRPr="0048568C" w:rsidRDefault="00AB747D">
            <w:r w:rsidRPr="0048568C">
              <w:t>01</w:t>
            </w:r>
          </w:p>
        </w:tc>
        <w:tc>
          <w:tcPr>
            <w:tcW w:w="1842" w:type="dxa"/>
            <w:tcBorders>
              <w:top w:val="nil"/>
              <w:bottom w:val="nil"/>
            </w:tcBorders>
            <w:shd w:val="clear" w:color="auto" w:fill="auto"/>
            <w:vAlign w:val="center"/>
          </w:tcPr>
          <w:p w:rsidR="00AB747D" w:rsidRPr="0048568C" w:rsidRDefault="00AB747D">
            <w:r w:rsidRPr="0048568C">
              <w:t>06</w:t>
            </w:r>
          </w:p>
        </w:tc>
        <w:tc>
          <w:tcPr>
            <w:tcW w:w="709" w:type="dxa"/>
            <w:gridSpan w:val="2"/>
            <w:tcBorders>
              <w:top w:val="nil"/>
              <w:bottom w:val="nil"/>
            </w:tcBorders>
            <w:shd w:val="clear" w:color="auto" w:fill="auto"/>
            <w:vAlign w:val="center"/>
          </w:tcPr>
          <w:p w:rsidR="00AB747D" w:rsidRPr="0048568C" w:rsidRDefault="00AB747D">
            <w:r w:rsidRPr="0048568C">
              <w:t> </w:t>
            </w:r>
          </w:p>
        </w:tc>
        <w:tc>
          <w:tcPr>
            <w:tcW w:w="1701" w:type="dxa"/>
            <w:gridSpan w:val="2"/>
            <w:tcBorders>
              <w:top w:val="nil"/>
              <w:bottom w:val="nil"/>
            </w:tcBorders>
            <w:shd w:val="clear" w:color="auto" w:fill="auto"/>
            <w:noWrap/>
            <w:vAlign w:val="center"/>
          </w:tcPr>
          <w:p w:rsidR="00AB747D" w:rsidRPr="0048568C" w:rsidRDefault="00AB747D">
            <w:pPr>
              <w:jc w:val="right"/>
            </w:pPr>
            <w:r w:rsidRPr="0048568C">
              <w:t>50,0</w:t>
            </w:r>
          </w:p>
        </w:tc>
        <w:tc>
          <w:tcPr>
            <w:tcW w:w="1699" w:type="dxa"/>
            <w:gridSpan w:val="3"/>
            <w:tcBorders>
              <w:top w:val="nil"/>
              <w:bottom w:val="nil"/>
            </w:tcBorders>
            <w:shd w:val="clear" w:color="auto" w:fill="auto"/>
            <w:noWrap/>
            <w:vAlign w:val="center"/>
          </w:tcPr>
          <w:p w:rsidR="00AB747D" w:rsidRPr="0048568C" w:rsidRDefault="00AB747D" w:rsidP="0029007D">
            <w:pPr>
              <w:jc w:val="right"/>
            </w:pPr>
            <w:r w:rsidRPr="0048568C">
              <w:t>50,</w:t>
            </w:r>
            <w:r w:rsidR="0029007D" w:rsidRPr="0048568C">
              <w:t>3</w:t>
            </w:r>
          </w:p>
        </w:tc>
        <w:tc>
          <w:tcPr>
            <w:tcW w:w="1565" w:type="dxa"/>
            <w:tcBorders>
              <w:top w:val="nil"/>
              <w:bottom w:val="nil"/>
            </w:tcBorders>
            <w:shd w:val="clear" w:color="auto" w:fill="auto"/>
            <w:noWrap/>
            <w:vAlign w:val="center"/>
          </w:tcPr>
          <w:p w:rsidR="00AB747D" w:rsidRPr="0048568C" w:rsidRDefault="00AB747D">
            <w:pPr>
              <w:jc w:val="right"/>
            </w:pPr>
            <w:r w:rsidRPr="0048568C">
              <w:t>50,0</w:t>
            </w:r>
          </w:p>
        </w:tc>
      </w:tr>
      <w:tr w:rsidR="007821F2" w:rsidRPr="007821F2" w:rsidTr="00AB747D">
        <w:trPr>
          <w:trHeight w:val="537"/>
        </w:trPr>
        <w:tc>
          <w:tcPr>
            <w:tcW w:w="5662" w:type="dxa"/>
            <w:gridSpan w:val="2"/>
            <w:tcBorders>
              <w:top w:val="nil"/>
              <w:bottom w:val="nil"/>
            </w:tcBorders>
            <w:shd w:val="clear" w:color="auto" w:fill="auto"/>
            <w:vAlign w:val="center"/>
          </w:tcPr>
          <w:p w:rsidR="00AB747D" w:rsidRPr="0048568C" w:rsidRDefault="00AB747D" w:rsidP="00AB747D">
            <w:pPr>
              <w:jc w:val="both"/>
            </w:pPr>
            <w:r w:rsidRPr="0048568C">
              <w:t>Комплекс процессных мероприятий «Энергосбережение и повышение энергетической эффективности на территории Белокалитвинского городского поселения»</w:t>
            </w:r>
          </w:p>
        </w:tc>
        <w:tc>
          <w:tcPr>
            <w:tcW w:w="851" w:type="dxa"/>
            <w:gridSpan w:val="2"/>
            <w:tcBorders>
              <w:top w:val="nil"/>
              <w:bottom w:val="nil"/>
            </w:tcBorders>
            <w:shd w:val="clear" w:color="auto" w:fill="auto"/>
            <w:vAlign w:val="center"/>
          </w:tcPr>
          <w:p w:rsidR="00AB747D" w:rsidRPr="0048568C" w:rsidRDefault="00AB747D">
            <w:r w:rsidRPr="0048568C">
              <w:t>951</w:t>
            </w:r>
          </w:p>
        </w:tc>
        <w:tc>
          <w:tcPr>
            <w:tcW w:w="567" w:type="dxa"/>
            <w:gridSpan w:val="2"/>
            <w:tcBorders>
              <w:top w:val="nil"/>
              <w:bottom w:val="nil"/>
            </w:tcBorders>
            <w:shd w:val="clear" w:color="auto" w:fill="auto"/>
            <w:vAlign w:val="center"/>
          </w:tcPr>
          <w:p w:rsidR="00AB747D" w:rsidRPr="0048568C" w:rsidRDefault="00AB747D">
            <w:r w:rsidRPr="0048568C">
              <w:t>05</w:t>
            </w:r>
          </w:p>
        </w:tc>
        <w:tc>
          <w:tcPr>
            <w:tcW w:w="709" w:type="dxa"/>
            <w:gridSpan w:val="2"/>
            <w:tcBorders>
              <w:top w:val="nil"/>
              <w:bottom w:val="nil"/>
            </w:tcBorders>
            <w:shd w:val="clear" w:color="auto" w:fill="auto"/>
            <w:vAlign w:val="center"/>
          </w:tcPr>
          <w:p w:rsidR="00AB747D" w:rsidRPr="0048568C" w:rsidRDefault="00AB747D">
            <w:r w:rsidRPr="0048568C">
              <w:t>01</w:t>
            </w:r>
          </w:p>
        </w:tc>
        <w:tc>
          <w:tcPr>
            <w:tcW w:w="1842" w:type="dxa"/>
            <w:tcBorders>
              <w:top w:val="nil"/>
              <w:bottom w:val="nil"/>
            </w:tcBorders>
            <w:shd w:val="clear" w:color="auto" w:fill="auto"/>
            <w:vAlign w:val="center"/>
          </w:tcPr>
          <w:p w:rsidR="00AB747D" w:rsidRPr="0048568C" w:rsidRDefault="00AB747D" w:rsidP="00AB747D">
            <w:r w:rsidRPr="0048568C">
              <w:t>06 4 01</w:t>
            </w:r>
          </w:p>
        </w:tc>
        <w:tc>
          <w:tcPr>
            <w:tcW w:w="709" w:type="dxa"/>
            <w:gridSpan w:val="2"/>
            <w:tcBorders>
              <w:top w:val="nil"/>
              <w:bottom w:val="nil"/>
            </w:tcBorders>
            <w:shd w:val="clear" w:color="auto" w:fill="auto"/>
            <w:vAlign w:val="center"/>
          </w:tcPr>
          <w:p w:rsidR="00AB747D" w:rsidRPr="0048568C" w:rsidRDefault="00AB747D">
            <w:r w:rsidRPr="0048568C">
              <w:t> </w:t>
            </w:r>
          </w:p>
        </w:tc>
        <w:tc>
          <w:tcPr>
            <w:tcW w:w="1701" w:type="dxa"/>
            <w:gridSpan w:val="2"/>
            <w:tcBorders>
              <w:top w:val="nil"/>
              <w:bottom w:val="nil"/>
            </w:tcBorders>
            <w:shd w:val="clear" w:color="auto" w:fill="auto"/>
            <w:noWrap/>
            <w:vAlign w:val="center"/>
          </w:tcPr>
          <w:p w:rsidR="00AB747D" w:rsidRPr="0048568C" w:rsidRDefault="00AB747D">
            <w:pPr>
              <w:jc w:val="right"/>
            </w:pPr>
            <w:r w:rsidRPr="0048568C">
              <w:t>50,0</w:t>
            </w:r>
          </w:p>
        </w:tc>
        <w:tc>
          <w:tcPr>
            <w:tcW w:w="1699" w:type="dxa"/>
            <w:gridSpan w:val="3"/>
            <w:tcBorders>
              <w:top w:val="nil"/>
              <w:bottom w:val="nil"/>
            </w:tcBorders>
            <w:shd w:val="clear" w:color="auto" w:fill="auto"/>
            <w:noWrap/>
            <w:vAlign w:val="center"/>
          </w:tcPr>
          <w:p w:rsidR="00AB747D" w:rsidRPr="0048568C" w:rsidRDefault="00AB747D" w:rsidP="0029007D">
            <w:pPr>
              <w:jc w:val="right"/>
            </w:pPr>
            <w:r w:rsidRPr="0048568C">
              <w:t>50,</w:t>
            </w:r>
            <w:r w:rsidR="0029007D" w:rsidRPr="0048568C">
              <w:t>3</w:t>
            </w:r>
          </w:p>
        </w:tc>
        <w:tc>
          <w:tcPr>
            <w:tcW w:w="1565" w:type="dxa"/>
            <w:tcBorders>
              <w:top w:val="nil"/>
              <w:bottom w:val="nil"/>
            </w:tcBorders>
            <w:shd w:val="clear" w:color="auto" w:fill="auto"/>
            <w:noWrap/>
            <w:vAlign w:val="center"/>
          </w:tcPr>
          <w:p w:rsidR="00AB747D" w:rsidRPr="0048568C" w:rsidRDefault="00AB747D">
            <w:pPr>
              <w:jc w:val="right"/>
            </w:pPr>
            <w:r w:rsidRPr="0048568C">
              <w:t>50,0</w:t>
            </w:r>
          </w:p>
        </w:tc>
      </w:tr>
      <w:tr w:rsidR="007821F2" w:rsidRPr="007821F2" w:rsidTr="00AB747D">
        <w:trPr>
          <w:trHeight w:val="537"/>
        </w:trPr>
        <w:tc>
          <w:tcPr>
            <w:tcW w:w="5662" w:type="dxa"/>
            <w:gridSpan w:val="2"/>
            <w:tcBorders>
              <w:top w:val="nil"/>
              <w:bottom w:val="nil"/>
            </w:tcBorders>
            <w:shd w:val="clear" w:color="auto" w:fill="auto"/>
            <w:vAlign w:val="center"/>
          </w:tcPr>
          <w:p w:rsidR="00AB747D" w:rsidRPr="0048568C" w:rsidRDefault="00AB747D" w:rsidP="00AB747D">
            <w:pPr>
              <w:jc w:val="both"/>
              <w:rPr>
                <w:iCs/>
              </w:rPr>
            </w:pPr>
            <w:r w:rsidRPr="0048568C">
              <w:rPr>
                <w:iCs/>
              </w:rPr>
              <w:t>Расходы на приобретение и установку поквартирных приборов учета коммунальных ресурсов в жилищном фонде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AB747D" w:rsidRPr="0048568C" w:rsidRDefault="00AB747D">
            <w:pPr>
              <w:rPr>
                <w:iCs/>
              </w:rPr>
            </w:pPr>
            <w:r w:rsidRPr="0048568C">
              <w:rPr>
                <w:iCs/>
              </w:rPr>
              <w:t>951</w:t>
            </w:r>
          </w:p>
        </w:tc>
        <w:tc>
          <w:tcPr>
            <w:tcW w:w="567" w:type="dxa"/>
            <w:gridSpan w:val="2"/>
            <w:tcBorders>
              <w:top w:val="nil"/>
              <w:bottom w:val="nil"/>
            </w:tcBorders>
            <w:shd w:val="clear" w:color="auto" w:fill="auto"/>
            <w:vAlign w:val="center"/>
          </w:tcPr>
          <w:p w:rsidR="00AB747D" w:rsidRPr="0048568C" w:rsidRDefault="00AB747D">
            <w:pPr>
              <w:rPr>
                <w:iCs/>
              </w:rPr>
            </w:pPr>
            <w:r w:rsidRPr="0048568C">
              <w:rPr>
                <w:iCs/>
              </w:rPr>
              <w:t>05</w:t>
            </w:r>
          </w:p>
        </w:tc>
        <w:tc>
          <w:tcPr>
            <w:tcW w:w="709" w:type="dxa"/>
            <w:gridSpan w:val="2"/>
            <w:tcBorders>
              <w:top w:val="nil"/>
              <w:bottom w:val="nil"/>
            </w:tcBorders>
            <w:shd w:val="clear" w:color="auto" w:fill="auto"/>
            <w:vAlign w:val="center"/>
          </w:tcPr>
          <w:p w:rsidR="00AB747D" w:rsidRPr="0048568C" w:rsidRDefault="00AB747D">
            <w:pPr>
              <w:rPr>
                <w:iCs/>
              </w:rPr>
            </w:pPr>
            <w:r w:rsidRPr="0048568C">
              <w:rPr>
                <w:iCs/>
              </w:rPr>
              <w:t>01</w:t>
            </w:r>
          </w:p>
        </w:tc>
        <w:tc>
          <w:tcPr>
            <w:tcW w:w="1842" w:type="dxa"/>
            <w:tcBorders>
              <w:top w:val="nil"/>
              <w:bottom w:val="nil"/>
            </w:tcBorders>
            <w:shd w:val="clear" w:color="auto" w:fill="auto"/>
            <w:vAlign w:val="center"/>
          </w:tcPr>
          <w:p w:rsidR="00AB747D" w:rsidRPr="0048568C" w:rsidRDefault="00AB747D" w:rsidP="00AB747D">
            <w:pPr>
              <w:rPr>
                <w:iCs/>
              </w:rPr>
            </w:pPr>
            <w:r w:rsidRPr="0048568C">
              <w:rPr>
                <w:iCs/>
              </w:rPr>
              <w:t>06 4 01 28200</w:t>
            </w:r>
          </w:p>
        </w:tc>
        <w:tc>
          <w:tcPr>
            <w:tcW w:w="709" w:type="dxa"/>
            <w:gridSpan w:val="2"/>
            <w:tcBorders>
              <w:top w:val="nil"/>
              <w:bottom w:val="nil"/>
            </w:tcBorders>
            <w:shd w:val="clear" w:color="auto" w:fill="auto"/>
            <w:vAlign w:val="center"/>
          </w:tcPr>
          <w:p w:rsidR="00AB747D" w:rsidRPr="0048568C" w:rsidRDefault="00AB747D">
            <w:pPr>
              <w:rPr>
                <w:iCs/>
              </w:rPr>
            </w:pPr>
            <w:r w:rsidRPr="0048568C">
              <w:rPr>
                <w:iCs/>
              </w:rPr>
              <w:t>240</w:t>
            </w:r>
          </w:p>
        </w:tc>
        <w:tc>
          <w:tcPr>
            <w:tcW w:w="1701" w:type="dxa"/>
            <w:gridSpan w:val="2"/>
            <w:tcBorders>
              <w:top w:val="nil"/>
              <w:bottom w:val="nil"/>
            </w:tcBorders>
            <w:shd w:val="clear" w:color="auto" w:fill="auto"/>
            <w:noWrap/>
            <w:vAlign w:val="center"/>
          </w:tcPr>
          <w:p w:rsidR="00AB747D" w:rsidRPr="0048568C" w:rsidRDefault="00AB747D">
            <w:pPr>
              <w:jc w:val="right"/>
              <w:rPr>
                <w:iCs/>
              </w:rPr>
            </w:pPr>
            <w:r w:rsidRPr="0048568C">
              <w:rPr>
                <w:iCs/>
              </w:rPr>
              <w:t>50,0</w:t>
            </w:r>
          </w:p>
        </w:tc>
        <w:tc>
          <w:tcPr>
            <w:tcW w:w="1699" w:type="dxa"/>
            <w:gridSpan w:val="3"/>
            <w:tcBorders>
              <w:top w:val="nil"/>
              <w:bottom w:val="nil"/>
            </w:tcBorders>
            <w:shd w:val="clear" w:color="auto" w:fill="auto"/>
            <w:noWrap/>
            <w:vAlign w:val="center"/>
          </w:tcPr>
          <w:p w:rsidR="00AB747D" w:rsidRPr="0048568C" w:rsidRDefault="00AB747D" w:rsidP="0029007D">
            <w:pPr>
              <w:jc w:val="right"/>
              <w:rPr>
                <w:iCs/>
              </w:rPr>
            </w:pPr>
            <w:r w:rsidRPr="0048568C">
              <w:rPr>
                <w:iCs/>
              </w:rPr>
              <w:t>50,</w:t>
            </w:r>
            <w:r w:rsidR="0029007D" w:rsidRPr="0048568C">
              <w:rPr>
                <w:iCs/>
              </w:rPr>
              <w:t>3</w:t>
            </w:r>
          </w:p>
        </w:tc>
        <w:tc>
          <w:tcPr>
            <w:tcW w:w="1565" w:type="dxa"/>
            <w:tcBorders>
              <w:top w:val="nil"/>
              <w:bottom w:val="nil"/>
            </w:tcBorders>
            <w:shd w:val="clear" w:color="auto" w:fill="auto"/>
            <w:noWrap/>
            <w:vAlign w:val="center"/>
          </w:tcPr>
          <w:p w:rsidR="00AB747D" w:rsidRPr="0048568C" w:rsidRDefault="00AB747D">
            <w:pPr>
              <w:jc w:val="right"/>
              <w:rPr>
                <w:iCs/>
              </w:rPr>
            </w:pPr>
            <w:r w:rsidRPr="0048568C">
              <w:rPr>
                <w:iCs/>
              </w:rPr>
              <w:t>50,0</w:t>
            </w:r>
          </w:p>
        </w:tc>
      </w:tr>
      <w:tr w:rsidR="007821F2" w:rsidRPr="007821F2" w:rsidTr="00AB747D">
        <w:trPr>
          <w:trHeight w:val="537"/>
        </w:trPr>
        <w:tc>
          <w:tcPr>
            <w:tcW w:w="5662" w:type="dxa"/>
            <w:gridSpan w:val="2"/>
            <w:tcBorders>
              <w:top w:val="nil"/>
              <w:bottom w:val="nil"/>
            </w:tcBorders>
            <w:shd w:val="clear" w:color="auto" w:fill="auto"/>
            <w:vAlign w:val="center"/>
          </w:tcPr>
          <w:p w:rsidR="00AB747D" w:rsidRPr="0048568C" w:rsidRDefault="00AB747D" w:rsidP="00AB747D">
            <w:pPr>
              <w:jc w:val="both"/>
            </w:pPr>
            <w:r w:rsidRPr="0048568C">
              <w:t>Муниципальная программа Белокалитвинского городского поселения "Управление муниципальным имуществом"</w:t>
            </w:r>
          </w:p>
        </w:tc>
        <w:tc>
          <w:tcPr>
            <w:tcW w:w="851" w:type="dxa"/>
            <w:gridSpan w:val="2"/>
            <w:tcBorders>
              <w:top w:val="nil"/>
              <w:bottom w:val="nil"/>
            </w:tcBorders>
            <w:shd w:val="clear" w:color="auto" w:fill="auto"/>
            <w:vAlign w:val="center"/>
          </w:tcPr>
          <w:p w:rsidR="00AB747D" w:rsidRPr="0048568C" w:rsidRDefault="00AB747D">
            <w:r w:rsidRPr="0048568C">
              <w:t>951</w:t>
            </w:r>
          </w:p>
        </w:tc>
        <w:tc>
          <w:tcPr>
            <w:tcW w:w="567" w:type="dxa"/>
            <w:gridSpan w:val="2"/>
            <w:tcBorders>
              <w:top w:val="nil"/>
              <w:bottom w:val="nil"/>
            </w:tcBorders>
            <w:shd w:val="clear" w:color="auto" w:fill="auto"/>
            <w:vAlign w:val="center"/>
          </w:tcPr>
          <w:p w:rsidR="00AB747D" w:rsidRPr="0048568C" w:rsidRDefault="00AB747D">
            <w:r w:rsidRPr="0048568C">
              <w:t>05</w:t>
            </w:r>
          </w:p>
        </w:tc>
        <w:tc>
          <w:tcPr>
            <w:tcW w:w="709" w:type="dxa"/>
            <w:gridSpan w:val="2"/>
            <w:tcBorders>
              <w:top w:val="nil"/>
              <w:bottom w:val="nil"/>
            </w:tcBorders>
            <w:shd w:val="clear" w:color="auto" w:fill="auto"/>
            <w:vAlign w:val="center"/>
          </w:tcPr>
          <w:p w:rsidR="00AB747D" w:rsidRPr="0048568C" w:rsidRDefault="00AB747D">
            <w:r w:rsidRPr="0048568C">
              <w:t>01</w:t>
            </w:r>
          </w:p>
        </w:tc>
        <w:tc>
          <w:tcPr>
            <w:tcW w:w="1842" w:type="dxa"/>
            <w:tcBorders>
              <w:top w:val="nil"/>
              <w:bottom w:val="nil"/>
            </w:tcBorders>
            <w:shd w:val="clear" w:color="auto" w:fill="auto"/>
            <w:vAlign w:val="center"/>
          </w:tcPr>
          <w:p w:rsidR="00AB747D" w:rsidRPr="0048568C" w:rsidRDefault="00AB747D">
            <w:r w:rsidRPr="0048568C">
              <w:t>11</w:t>
            </w:r>
          </w:p>
        </w:tc>
        <w:tc>
          <w:tcPr>
            <w:tcW w:w="709" w:type="dxa"/>
            <w:gridSpan w:val="2"/>
            <w:tcBorders>
              <w:top w:val="nil"/>
              <w:bottom w:val="nil"/>
            </w:tcBorders>
            <w:shd w:val="clear" w:color="auto" w:fill="auto"/>
            <w:vAlign w:val="center"/>
          </w:tcPr>
          <w:p w:rsidR="00AB747D" w:rsidRPr="0048568C" w:rsidRDefault="00AB747D">
            <w:r w:rsidRPr="0048568C">
              <w:t> </w:t>
            </w:r>
          </w:p>
        </w:tc>
        <w:tc>
          <w:tcPr>
            <w:tcW w:w="1701" w:type="dxa"/>
            <w:gridSpan w:val="2"/>
            <w:tcBorders>
              <w:top w:val="nil"/>
              <w:bottom w:val="nil"/>
            </w:tcBorders>
            <w:shd w:val="clear" w:color="auto" w:fill="auto"/>
            <w:noWrap/>
            <w:vAlign w:val="center"/>
          </w:tcPr>
          <w:p w:rsidR="00AB747D" w:rsidRPr="0048568C" w:rsidRDefault="00AB747D">
            <w:r w:rsidRPr="0048568C">
              <w:t> </w:t>
            </w:r>
          </w:p>
        </w:tc>
        <w:tc>
          <w:tcPr>
            <w:tcW w:w="1699" w:type="dxa"/>
            <w:gridSpan w:val="3"/>
            <w:tcBorders>
              <w:top w:val="nil"/>
              <w:bottom w:val="nil"/>
            </w:tcBorders>
            <w:shd w:val="clear" w:color="auto" w:fill="auto"/>
            <w:noWrap/>
            <w:vAlign w:val="center"/>
          </w:tcPr>
          <w:p w:rsidR="00AB747D" w:rsidRPr="0048568C" w:rsidRDefault="00AB747D">
            <w:pPr>
              <w:jc w:val="right"/>
            </w:pPr>
            <w:r w:rsidRPr="0048568C">
              <w:t>50,0</w:t>
            </w:r>
          </w:p>
        </w:tc>
        <w:tc>
          <w:tcPr>
            <w:tcW w:w="1565" w:type="dxa"/>
            <w:tcBorders>
              <w:top w:val="nil"/>
              <w:bottom w:val="nil"/>
            </w:tcBorders>
            <w:shd w:val="clear" w:color="auto" w:fill="auto"/>
            <w:noWrap/>
            <w:vAlign w:val="center"/>
          </w:tcPr>
          <w:p w:rsidR="00AB747D" w:rsidRPr="0048568C" w:rsidRDefault="00AB747D">
            <w:pPr>
              <w:jc w:val="right"/>
            </w:pPr>
            <w:r w:rsidRPr="0048568C">
              <w:t>50,0</w:t>
            </w:r>
          </w:p>
        </w:tc>
      </w:tr>
      <w:tr w:rsidR="007821F2" w:rsidRPr="007821F2" w:rsidTr="00AB747D">
        <w:trPr>
          <w:trHeight w:val="537"/>
        </w:trPr>
        <w:tc>
          <w:tcPr>
            <w:tcW w:w="5662" w:type="dxa"/>
            <w:gridSpan w:val="2"/>
            <w:tcBorders>
              <w:top w:val="nil"/>
              <w:bottom w:val="nil"/>
            </w:tcBorders>
            <w:shd w:val="clear" w:color="auto" w:fill="auto"/>
            <w:vAlign w:val="center"/>
          </w:tcPr>
          <w:p w:rsidR="00AB747D" w:rsidRPr="0048568C" w:rsidRDefault="00AB747D" w:rsidP="00AB747D">
            <w:pPr>
              <w:jc w:val="both"/>
            </w:pPr>
            <w:r w:rsidRPr="0048568C">
              <w:t>Комплекс процессных мероприятий «Повышение эффективности управления муниципальным имуществом и приватизации»</w:t>
            </w:r>
          </w:p>
        </w:tc>
        <w:tc>
          <w:tcPr>
            <w:tcW w:w="851" w:type="dxa"/>
            <w:gridSpan w:val="2"/>
            <w:tcBorders>
              <w:top w:val="nil"/>
              <w:bottom w:val="nil"/>
            </w:tcBorders>
            <w:shd w:val="clear" w:color="auto" w:fill="auto"/>
            <w:vAlign w:val="center"/>
          </w:tcPr>
          <w:p w:rsidR="00AB747D" w:rsidRPr="0048568C" w:rsidRDefault="00AB747D">
            <w:r w:rsidRPr="0048568C">
              <w:t>951</w:t>
            </w:r>
          </w:p>
        </w:tc>
        <w:tc>
          <w:tcPr>
            <w:tcW w:w="567" w:type="dxa"/>
            <w:gridSpan w:val="2"/>
            <w:tcBorders>
              <w:top w:val="nil"/>
              <w:bottom w:val="nil"/>
            </w:tcBorders>
            <w:shd w:val="clear" w:color="auto" w:fill="auto"/>
            <w:vAlign w:val="center"/>
          </w:tcPr>
          <w:p w:rsidR="00AB747D" w:rsidRPr="0048568C" w:rsidRDefault="00AB747D">
            <w:r w:rsidRPr="0048568C">
              <w:t>05</w:t>
            </w:r>
          </w:p>
        </w:tc>
        <w:tc>
          <w:tcPr>
            <w:tcW w:w="709" w:type="dxa"/>
            <w:gridSpan w:val="2"/>
            <w:tcBorders>
              <w:top w:val="nil"/>
              <w:bottom w:val="nil"/>
            </w:tcBorders>
            <w:shd w:val="clear" w:color="auto" w:fill="auto"/>
            <w:vAlign w:val="center"/>
          </w:tcPr>
          <w:p w:rsidR="00AB747D" w:rsidRPr="0048568C" w:rsidRDefault="00AB747D">
            <w:r w:rsidRPr="0048568C">
              <w:t>01</w:t>
            </w:r>
          </w:p>
        </w:tc>
        <w:tc>
          <w:tcPr>
            <w:tcW w:w="1842" w:type="dxa"/>
            <w:tcBorders>
              <w:top w:val="nil"/>
              <w:bottom w:val="nil"/>
            </w:tcBorders>
            <w:shd w:val="clear" w:color="auto" w:fill="auto"/>
            <w:vAlign w:val="center"/>
          </w:tcPr>
          <w:p w:rsidR="00AB747D" w:rsidRPr="0048568C" w:rsidRDefault="00AB747D" w:rsidP="00AB747D">
            <w:r w:rsidRPr="0048568C">
              <w:t>11 4 01</w:t>
            </w:r>
          </w:p>
        </w:tc>
        <w:tc>
          <w:tcPr>
            <w:tcW w:w="709" w:type="dxa"/>
            <w:gridSpan w:val="2"/>
            <w:tcBorders>
              <w:top w:val="nil"/>
              <w:bottom w:val="nil"/>
            </w:tcBorders>
            <w:shd w:val="clear" w:color="auto" w:fill="auto"/>
            <w:vAlign w:val="center"/>
          </w:tcPr>
          <w:p w:rsidR="00AB747D" w:rsidRPr="0048568C" w:rsidRDefault="00AB747D">
            <w:r w:rsidRPr="0048568C">
              <w:t> </w:t>
            </w:r>
          </w:p>
        </w:tc>
        <w:tc>
          <w:tcPr>
            <w:tcW w:w="1701" w:type="dxa"/>
            <w:gridSpan w:val="2"/>
            <w:tcBorders>
              <w:top w:val="nil"/>
              <w:bottom w:val="nil"/>
            </w:tcBorders>
            <w:shd w:val="clear" w:color="auto" w:fill="auto"/>
            <w:noWrap/>
            <w:vAlign w:val="center"/>
          </w:tcPr>
          <w:p w:rsidR="00AB747D" w:rsidRPr="0048568C" w:rsidRDefault="00AB747D">
            <w:r w:rsidRPr="0048568C">
              <w:t> </w:t>
            </w:r>
          </w:p>
        </w:tc>
        <w:tc>
          <w:tcPr>
            <w:tcW w:w="1699" w:type="dxa"/>
            <w:gridSpan w:val="3"/>
            <w:tcBorders>
              <w:top w:val="nil"/>
              <w:bottom w:val="nil"/>
            </w:tcBorders>
            <w:shd w:val="clear" w:color="auto" w:fill="auto"/>
            <w:noWrap/>
            <w:vAlign w:val="center"/>
          </w:tcPr>
          <w:p w:rsidR="00AB747D" w:rsidRPr="0048568C" w:rsidRDefault="00AB747D">
            <w:pPr>
              <w:jc w:val="right"/>
            </w:pPr>
            <w:r w:rsidRPr="0048568C">
              <w:t>50,0</w:t>
            </w:r>
          </w:p>
        </w:tc>
        <w:tc>
          <w:tcPr>
            <w:tcW w:w="1565" w:type="dxa"/>
            <w:tcBorders>
              <w:top w:val="nil"/>
              <w:bottom w:val="nil"/>
            </w:tcBorders>
            <w:shd w:val="clear" w:color="auto" w:fill="auto"/>
            <w:noWrap/>
            <w:vAlign w:val="center"/>
          </w:tcPr>
          <w:p w:rsidR="00AB747D" w:rsidRPr="0048568C" w:rsidRDefault="00AB747D">
            <w:pPr>
              <w:jc w:val="right"/>
            </w:pPr>
            <w:r w:rsidRPr="0048568C">
              <w:t>50,0</w:t>
            </w:r>
          </w:p>
        </w:tc>
      </w:tr>
      <w:tr w:rsidR="007821F2" w:rsidRPr="007821F2" w:rsidTr="00AB747D">
        <w:trPr>
          <w:trHeight w:val="537"/>
        </w:trPr>
        <w:tc>
          <w:tcPr>
            <w:tcW w:w="5662" w:type="dxa"/>
            <w:gridSpan w:val="2"/>
            <w:tcBorders>
              <w:top w:val="nil"/>
              <w:bottom w:val="nil"/>
            </w:tcBorders>
            <w:shd w:val="clear" w:color="auto" w:fill="auto"/>
            <w:vAlign w:val="center"/>
          </w:tcPr>
          <w:p w:rsidR="00AB747D" w:rsidRPr="0048568C" w:rsidRDefault="00AB747D" w:rsidP="00AB747D">
            <w:pPr>
              <w:jc w:val="both"/>
              <w:rPr>
                <w:iCs/>
              </w:rPr>
            </w:pPr>
            <w:r w:rsidRPr="0048568C">
              <w:rPr>
                <w:iCs/>
              </w:rPr>
              <w:t>Расходы на изготовление технической документации на объекты недвижимого имущества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AB747D" w:rsidRPr="0048568C" w:rsidRDefault="00AB747D">
            <w:pPr>
              <w:rPr>
                <w:iCs/>
              </w:rPr>
            </w:pPr>
            <w:r w:rsidRPr="0048568C">
              <w:rPr>
                <w:iCs/>
              </w:rPr>
              <w:t>951</w:t>
            </w:r>
          </w:p>
        </w:tc>
        <w:tc>
          <w:tcPr>
            <w:tcW w:w="567" w:type="dxa"/>
            <w:gridSpan w:val="2"/>
            <w:tcBorders>
              <w:top w:val="nil"/>
              <w:bottom w:val="nil"/>
            </w:tcBorders>
            <w:shd w:val="clear" w:color="auto" w:fill="auto"/>
            <w:vAlign w:val="center"/>
          </w:tcPr>
          <w:p w:rsidR="00AB747D" w:rsidRPr="0048568C" w:rsidRDefault="00AB747D">
            <w:pPr>
              <w:rPr>
                <w:iCs/>
              </w:rPr>
            </w:pPr>
            <w:r w:rsidRPr="0048568C">
              <w:rPr>
                <w:iCs/>
              </w:rPr>
              <w:t>05</w:t>
            </w:r>
          </w:p>
        </w:tc>
        <w:tc>
          <w:tcPr>
            <w:tcW w:w="709" w:type="dxa"/>
            <w:gridSpan w:val="2"/>
            <w:tcBorders>
              <w:top w:val="nil"/>
              <w:bottom w:val="nil"/>
            </w:tcBorders>
            <w:shd w:val="clear" w:color="auto" w:fill="auto"/>
            <w:vAlign w:val="center"/>
          </w:tcPr>
          <w:p w:rsidR="00AB747D" w:rsidRPr="0048568C" w:rsidRDefault="00AB747D">
            <w:pPr>
              <w:rPr>
                <w:iCs/>
              </w:rPr>
            </w:pPr>
            <w:r w:rsidRPr="0048568C">
              <w:rPr>
                <w:iCs/>
              </w:rPr>
              <w:t>01</w:t>
            </w:r>
          </w:p>
        </w:tc>
        <w:tc>
          <w:tcPr>
            <w:tcW w:w="1842" w:type="dxa"/>
            <w:tcBorders>
              <w:top w:val="nil"/>
              <w:bottom w:val="nil"/>
            </w:tcBorders>
            <w:shd w:val="clear" w:color="auto" w:fill="auto"/>
            <w:vAlign w:val="center"/>
          </w:tcPr>
          <w:p w:rsidR="00AB747D" w:rsidRPr="0048568C" w:rsidRDefault="00AB747D" w:rsidP="00AB747D">
            <w:pPr>
              <w:rPr>
                <w:iCs/>
              </w:rPr>
            </w:pPr>
            <w:r w:rsidRPr="0048568C">
              <w:rPr>
                <w:iCs/>
              </w:rPr>
              <w:t>11 4 01 28570</w:t>
            </w:r>
          </w:p>
        </w:tc>
        <w:tc>
          <w:tcPr>
            <w:tcW w:w="709" w:type="dxa"/>
            <w:gridSpan w:val="2"/>
            <w:tcBorders>
              <w:top w:val="nil"/>
              <w:bottom w:val="nil"/>
            </w:tcBorders>
            <w:shd w:val="clear" w:color="auto" w:fill="auto"/>
            <w:vAlign w:val="center"/>
          </w:tcPr>
          <w:p w:rsidR="00AB747D" w:rsidRPr="0048568C" w:rsidRDefault="00AB747D">
            <w:pPr>
              <w:rPr>
                <w:iCs/>
              </w:rPr>
            </w:pPr>
            <w:r w:rsidRPr="0048568C">
              <w:rPr>
                <w:iCs/>
              </w:rPr>
              <w:t>240</w:t>
            </w:r>
          </w:p>
        </w:tc>
        <w:tc>
          <w:tcPr>
            <w:tcW w:w="1701" w:type="dxa"/>
            <w:gridSpan w:val="2"/>
            <w:tcBorders>
              <w:top w:val="nil"/>
              <w:bottom w:val="nil"/>
            </w:tcBorders>
            <w:shd w:val="clear" w:color="auto" w:fill="auto"/>
            <w:noWrap/>
            <w:vAlign w:val="center"/>
          </w:tcPr>
          <w:p w:rsidR="00AB747D" w:rsidRPr="0048568C" w:rsidRDefault="00AB747D">
            <w:pPr>
              <w:rPr>
                <w:iCs/>
              </w:rPr>
            </w:pPr>
            <w:r w:rsidRPr="0048568C">
              <w:rPr>
                <w:iCs/>
              </w:rPr>
              <w:t> </w:t>
            </w:r>
          </w:p>
        </w:tc>
        <w:tc>
          <w:tcPr>
            <w:tcW w:w="1699" w:type="dxa"/>
            <w:gridSpan w:val="3"/>
            <w:tcBorders>
              <w:top w:val="nil"/>
              <w:bottom w:val="nil"/>
            </w:tcBorders>
            <w:shd w:val="clear" w:color="auto" w:fill="auto"/>
            <w:noWrap/>
            <w:vAlign w:val="center"/>
          </w:tcPr>
          <w:p w:rsidR="00AB747D" w:rsidRPr="0048568C" w:rsidRDefault="00AB747D">
            <w:pPr>
              <w:jc w:val="right"/>
              <w:rPr>
                <w:iCs/>
              </w:rPr>
            </w:pPr>
            <w:r w:rsidRPr="0048568C">
              <w:rPr>
                <w:iCs/>
              </w:rPr>
              <w:t>50,0</w:t>
            </w:r>
          </w:p>
        </w:tc>
        <w:tc>
          <w:tcPr>
            <w:tcW w:w="1565" w:type="dxa"/>
            <w:tcBorders>
              <w:top w:val="nil"/>
              <w:bottom w:val="nil"/>
            </w:tcBorders>
            <w:shd w:val="clear" w:color="auto" w:fill="auto"/>
            <w:noWrap/>
            <w:vAlign w:val="center"/>
          </w:tcPr>
          <w:p w:rsidR="00AB747D" w:rsidRPr="0048568C" w:rsidRDefault="00AB747D">
            <w:pPr>
              <w:jc w:val="right"/>
              <w:rPr>
                <w:iCs/>
              </w:rPr>
            </w:pPr>
            <w:r w:rsidRPr="0048568C">
              <w:rPr>
                <w:iCs/>
              </w:rPr>
              <w:t>50,0</w:t>
            </w:r>
          </w:p>
        </w:tc>
      </w:tr>
      <w:tr w:rsidR="007821F2" w:rsidRPr="007821F2" w:rsidTr="00AB747D">
        <w:trPr>
          <w:trHeight w:val="537"/>
        </w:trPr>
        <w:tc>
          <w:tcPr>
            <w:tcW w:w="5662" w:type="dxa"/>
            <w:gridSpan w:val="2"/>
            <w:tcBorders>
              <w:top w:val="nil"/>
              <w:bottom w:val="nil"/>
            </w:tcBorders>
            <w:shd w:val="clear" w:color="auto" w:fill="auto"/>
            <w:vAlign w:val="center"/>
          </w:tcPr>
          <w:p w:rsidR="00AB747D" w:rsidRPr="0048568C" w:rsidRDefault="00AB747D" w:rsidP="00AB747D">
            <w:pPr>
              <w:jc w:val="both"/>
            </w:pPr>
            <w:r w:rsidRPr="0048568C">
              <w:t>Непрограммные расходы органов местного самоуправления Белокалитвинского городского поселения</w:t>
            </w:r>
          </w:p>
        </w:tc>
        <w:tc>
          <w:tcPr>
            <w:tcW w:w="851" w:type="dxa"/>
            <w:gridSpan w:val="2"/>
            <w:tcBorders>
              <w:top w:val="nil"/>
              <w:bottom w:val="nil"/>
            </w:tcBorders>
            <w:shd w:val="clear" w:color="auto" w:fill="auto"/>
            <w:vAlign w:val="center"/>
          </w:tcPr>
          <w:p w:rsidR="00AB747D" w:rsidRPr="0048568C" w:rsidRDefault="00AB747D">
            <w:r w:rsidRPr="0048568C">
              <w:t>951</w:t>
            </w:r>
          </w:p>
        </w:tc>
        <w:tc>
          <w:tcPr>
            <w:tcW w:w="567" w:type="dxa"/>
            <w:gridSpan w:val="2"/>
            <w:tcBorders>
              <w:top w:val="nil"/>
              <w:bottom w:val="nil"/>
            </w:tcBorders>
            <w:shd w:val="clear" w:color="auto" w:fill="auto"/>
            <w:vAlign w:val="center"/>
          </w:tcPr>
          <w:p w:rsidR="00AB747D" w:rsidRPr="0048568C" w:rsidRDefault="00AB747D">
            <w:r w:rsidRPr="0048568C">
              <w:t>05</w:t>
            </w:r>
          </w:p>
        </w:tc>
        <w:tc>
          <w:tcPr>
            <w:tcW w:w="709" w:type="dxa"/>
            <w:gridSpan w:val="2"/>
            <w:tcBorders>
              <w:top w:val="nil"/>
              <w:bottom w:val="nil"/>
            </w:tcBorders>
            <w:shd w:val="clear" w:color="auto" w:fill="auto"/>
            <w:vAlign w:val="center"/>
          </w:tcPr>
          <w:p w:rsidR="00AB747D" w:rsidRPr="0048568C" w:rsidRDefault="00AB747D">
            <w:r w:rsidRPr="0048568C">
              <w:t>01</w:t>
            </w:r>
          </w:p>
        </w:tc>
        <w:tc>
          <w:tcPr>
            <w:tcW w:w="1842" w:type="dxa"/>
            <w:tcBorders>
              <w:top w:val="nil"/>
              <w:bottom w:val="nil"/>
            </w:tcBorders>
            <w:shd w:val="clear" w:color="auto" w:fill="auto"/>
            <w:vAlign w:val="center"/>
          </w:tcPr>
          <w:p w:rsidR="00AB747D" w:rsidRPr="0048568C" w:rsidRDefault="00AB747D">
            <w:r w:rsidRPr="0048568C">
              <w:t>99</w:t>
            </w:r>
          </w:p>
        </w:tc>
        <w:tc>
          <w:tcPr>
            <w:tcW w:w="709" w:type="dxa"/>
            <w:gridSpan w:val="2"/>
            <w:tcBorders>
              <w:top w:val="nil"/>
              <w:bottom w:val="nil"/>
            </w:tcBorders>
            <w:shd w:val="clear" w:color="auto" w:fill="auto"/>
            <w:vAlign w:val="center"/>
          </w:tcPr>
          <w:p w:rsidR="00AB747D" w:rsidRPr="0048568C" w:rsidRDefault="00AB747D">
            <w:r w:rsidRPr="0048568C">
              <w:t> </w:t>
            </w:r>
          </w:p>
        </w:tc>
        <w:tc>
          <w:tcPr>
            <w:tcW w:w="1701" w:type="dxa"/>
            <w:gridSpan w:val="2"/>
            <w:tcBorders>
              <w:top w:val="nil"/>
              <w:bottom w:val="nil"/>
            </w:tcBorders>
            <w:shd w:val="clear" w:color="auto" w:fill="auto"/>
            <w:noWrap/>
            <w:vAlign w:val="center"/>
          </w:tcPr>
          <w:p w:rsidR="00AB747D" w:rsidRPr="0048568C" w:rsidRDefault="00EF64A2">
            <w:pPr>
              <w:jc w:val="right"/>
            </w:pPr>
            <w:r w:rsidRPr="0048568C">
              <w:t>163,2</w:t>
            </w:r>
          </w:p>
        </w:tc>
        <w:tc>
          <w:tcPr>
            <w:tcW w:w="1699" w:type="dxa"/>
            <w:gridSpan w:val="3"/>
            <w:tcBorders>
              <w:top w:val="nil"/>
              <w:bottom w:val="nil"/>
            </w:tcBorders>
            <w:shd w:val="clear" w:color="auto" w:fill="auto"/>
            <w:noWrap/>
            <w:vAlign w:val="center"/>
          </w:tcPr>
          <w:p w:rsidR="00AB747D" w:rsidRPr="0048568C" w:rsidRDefault="00AB747D">
            <w:r w:rsidRPr="0048568C">
              <w:t> </w:t>
            </w:r>
          </w:p>
        </w:tc>
        <w:tc>
          <w:tcPr>
            <w:tcW w:w="1565" w:type="dxa"/>
            <w:tcBorders>
              <w:top w:val="nil"/>
              <w:bottom w:val="nil"/>
            </w:tcBorders>
            <w:shd w:val="clear" w:color="auto" w:fill="auto"/>
            <w:noWrap/>
            <w:vAlign w:val="center"/>
          </w:tcPr>
          <w:p w:rsidR="00AB747D" w:rsidRPr="0048568C" w:rsidRDefault="00AB747D">
            <w:r w:rsidRPr="0048568C">
              <w:t> </w:t>
            </w:r>
          </w:p>
        </w:tc>
      </w:tr>
      <w:tr w:rsidR="007821F2" w:rsidRPr="007821F2" w:rsidTr="00AB747D">
        <w:trPr>
          <w:trHeight w:val="537"/>
        </w:trPr>
        <w:tc>
          <w:tcPr>
            <w:tcW w:w="5662" w:type="dxa"/>
            <w:gridSpan w:val="2"/>
            <w:tcBorders>
              <w:top w:val="nil"/>
              <w:bottom w:val="nil"/>
            </w:tcBorders>
            <w:shd w:val="clear" w:color="auto" w:fill="auto"/>
            <w:vAlign w:val="center"/>
          </w:tcPr>
          <w:p w:rsidR="00AB747D" w:rsidRPr="0048568C" w:rsidRDefault="00AB747D" w:rsidP="00AB747D">
            <w:pPr>
              <w:jc w:val="both"/>
            </w:pPr>
            <w:r w:rsidRPr="0048568C">
              <w:t>Непрограммные расходы</w:t>
            </w:r>
          </w:p>
        </w:tc>
        <w:tc>
          <w:tcPr>
            <w:tcW w:w="851" w:type="dxa"/>
            <w:gridSpan w:val="2"/>
            <w:tcBorders>
              <w:top w:val="nil"/>
              <w:bottom w:val="nil"/>
            </w:tcBorders>
            <w:shd w:val="clear" w:color="auto" w:fill="auto"/>
            <w:vAlign w:val="center"/>
          </w:tcPr>
          <w:p w:rsidR="00AB747D" w:rsidRPr="0048568C" w:rsidRDefault="00AB747D">
            <w:r w:rsidRPr="0048568C">
              <w:t>951</w:t>
            </w:r>
          </w:p>
        </w:tc>
        <w:tc>
          <w:tcPr>
            <w:tcW w:w="567" w:type="dxa"/>
            <w:gridSpan w:val="2"/>
            <w:tcBorders>
              <w:top w:val="nil"/>
              <w:bottom w:val="nil"/>
            </w:tcBorders>
            <w:shd w:val="clear" w:color="auto" w:fill="auto"/>
            <w:vAlign w:val="center"/>
          </w:tcPr>
          <w:p w:rsidR="00AB747D" w:rsidRPr="0048568C" w:rsidRDefault="00AB747D">
            <w:r w:rsidRPr="0048568C">
              <w:t>05</w:t>
            </w:r>
          </w:p>
        </w:tc>
        <w:tc>
          <w:tcPr>
            <w:tcW w:w="709" w:type="dxa"/>
            <w:gridSpan w:val="2"/>
            <w:tcBorders>
              <w:top w:val="nil"/>
              <w:bottom w:val="nil"/>
            </w:tcBorders>
            <w:shd w:val="clear" w:color="auto" w:fill="auto"/>
            <w:vAlign w:val="center"/>
          </w:tcPr>
          <w:p w:rsidR="00AB747D" w:rsidRPr="0048568C" w:rsidRDefault="00AB747D">
            <w:r w:rsidRPr="0048568C">
              <w:t>01</w:t>
            </w:r>
          </w:p>
        </w:tc>
        <w:tc>
          <w:tcPr>
            <w:tcW w:w="1842" w:type="dxa"/>
            <w:tcBorders>
              <w:top w:val="nil"/>
              <w:bottom w:val="nil"/>
            </w:tcBorders>
            <w:shd w:val="clear" w:color="auto" w:fill="auto"/>
            <w:vAlign w:val="center"/>
          </w:tcPr>
          <w:p w:rsidR="00AB747D" w:rsidRPr="0048568C" w:rsidRDefault="00AB747D" w:rsidP="00AB747D">
            <w:r w:rsidRPr="0048568C">
              <w:t>99 9</w:t>
            </w:r>
          </w:p>
        </w:tc>
        <w:tc>
          <w:tcPr>
            <w:tcW w:w="709" w:type="dxa"/>
            <w:gridSpan w:val="2"/>
            <w:tcBorders>
              <w:top w:val="nil"/>
              <w:bottom w:val="nil"/>
            </w:tcBorders>
            <w:shd w:val="clear" w:color="auto" w:fill="auto"/>
            <w:vAlign w:val="center"/>
          </w:tcPr>
          <w:p w:rsidR="00AB747D" w:rsidRPr="0048568C" w:rsidRDefault="00AB747D">
            <w:r w:rsidRPr="0048568C">
              <w:t> </w:t>
            </w:r>
          </w:p>
        </w:tc>
        <w:tc>
          <w:tcPr>
            <w:tcW w:w="1701" w:type="dxa"/>
            <w:gridSpan w:val="2"/>
            <w:tcBorders>
              <w:top w:val="nil"/>
              <w:bottom w:val="nil"/>
            </w:tcBorders>
            <w:shd w:val="clear" w:color="auto" w:fill="auto"/>
            <w:noWrap/>
            <w:vAlign w:val="center"/>
          </w:tcPr>
          <w:p w:rsidR="00AB747D" w:rsidRPr="0048568C" w:rsidRDefault="00EF64A2">
            <w:pPr>
              <w:jc w:val="right"/>
            </w:pPr>
            <w:r w:rsidRPr="0048568C">
              <w:t>163,2</w:t>
            </w:r>
          </w:p>
        </w:tc>
        <w:tc>
          <w:tcPr>
            <w:tcW w:w="1699" w:type="dxa"/>
            <w:gridSpan w:val="3"/>
            <w:tcBorders>
              <w:top w:val="nil"/>
              <w:bottom w:val="nil"/>
            </w:tcBorders>
            <w:shd w:val="clear" w:color="auto" w:fill="auto"/>
            <w:noWrap/>
            <w:vAlign w:val="center"/>
          </w:tcPr>
          <w:p w:rsidR="00AB747D" w:rsidRPr="0048568C" w:rsidRDefault="00AB747D">
            <w:r w:rsidRPr="0048568C">
              <w:t> </w:t>
            </w:r>
          </w:p>
        </w:tc>
        <w:tc>
          <w:tcPr>
            <w:tcW w:w="1565" w:type="dxa"/>
            <w:tcBorders>
              <w:top w:val="nil"/>
              <w:bottom w:val="nil"/>
            </w:tcBorders>
            <w:shd w:val="clear" w:color="auto" w:fill="auto"/>
            <w:noWrap/>
            <w:vAlign w:val="center"/>
          </w:tcPr>
          <w:p w:rsidR="00AB747D" w:rsidRPr="0048568C" w:rsidRDefault="00AB747D">
            <w:r w:rsidRPr="0048568C">
              <w:t> </w:t>
            </w:r>
          </w:p>
        </w:tc>
      </w:tr>
      <w:tr w:rsidR="007821F2" w:rsidRPr="007821F2" w:rsidTr="00AB747D">
        <w:trPr>
          <w:trHeight w:val="537"/>
        </w:trPr>
        <w:tc>
          <w:tcPr>
            <w:tcW w:w="5662" w:type="dxa"/>
            <w:gridSpan w:val="2"/>
            <w:tcBorders>
              <w:top w:val="nil"/>
              <w:bottom w:val="nil"/>
            </w:tcBorders>
            <w:shd w:val="clear" w:color="auto" w:fill="auto"/>
            <w:vAlign w:val="center"/>
          </w:tcPr>
          <w:p w:rsidR="00AB747D" w:rsidRPr="0048568C" w:rsidRDefault="00AB747D" w:rsidP="00AB747D">
            <w:pPr>
              <w:jc w:val="both"/>
              <w:rPr>
                <w:iCs/>
              </w:rPr>
            </w:pPr>
            <w:r w:rsidRPr="0048568C">
              <w:rPr>
                <w:iCs/>
              </w:rPr>
              <w:t xml:space="preserve">Исполнение судебных актов по искам к Белокалитвинскому городскому поселению </w:t>
            </w:r>
            <w:r w:rsidRPr="0048568C">
              <w:rPr>
                <w:iCs/>
              </w:rPr>
              <w:lastRenderedPageBreak/>
              <w:t>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AB747D" w:rsidRPr="0048568C" w:rsidRDefault="00AB747D">
            <w:pPr>
              <w:rPr>
                <w:iCs/>
              </w:rPr>
            </w:pPr>
            <w:r w:rsidRPr="0048568C">
              <w:rPr>
                <w:iCs/>
              </w:rPr>
              <w:lastRenderedPageBreak/>
              <w:t>951</w:t>
            </w:r>
          </w:p>
        </w:tc>
        <w:tc>
          <w:tcPr>
            <w:tcW w:w="567" w:type="dxa"/>
            <w:gridSpan w:val="2"/>
            <w:tcBorders>
              <w:top w:val="nil"/>
              <w:bottom w:val="nil"/>
            </w:tcBorders>
            <w:shd w:val="clear" w:color="auto" w:fill="auto"/>
            <w:vAlign w:val="center"/>
          </w:tcPr>
          <w:p w:rsidR="00AB747D" w:rsidRPr="0048568C" w:rsidRDefault="00AB747D">
            <w:pPr>
              <w:rPr>
                <w:iCs/>
              </w:rPr>
            </w:pPr>
            <w:r w:rsidRPr="0048568C">
              <w:rPr>
                <w:iCs/>
              </w:rPr>
              <w:t>05</w:t>
            </w:r>
          </w:p>
        </w:tc>
        <w:tc>
          <w:tcPr>
            <w:tcW w:w="709" w:type="dxa"/>
            <w:gridSpan w:val="2"/>
            <w:tcBorders>
              <w:top w:val="nil"/>
              <w:bottom w:val="nil"/>
            </w:tcBorders>
            <w:shd w:val="clear" w:color="auto" w:fill="auto"/>
            <w:vAlign w:val="center"/>
          </w:tcPr>
          <w:p w:rsidR="00AB747D" w:rsidRPr="0048568C" w:rsidRDefault="00AB747D">
            <w:pPr>
              <w:rPr>
                <w:iCs/>
              </w:rPr>
            </w:pPr>
            <w:r w:rsidRPr="0048568C">
              <w:rPr>
                <w:iCs/>
              </w:rPr>
              <w:t>01</w:t>
            </w:r>
          </w:p>
        </w:tc>
        <w:tc>
          <w:tcPr>
            <w:tcW w:w="1842" w:type="dxa"/>
            <w:tcBorders>
              <w:top w:val="nil"/>
              <w:bottom w:val="nil"/>
            </w:tcBorders>
            <w:shd w:val="clear" w:color="auto" w:fill="auto"/>
            <w:vAlign w:val="center"/>
          </w:tcPr>
          <w:p w:rsidR="00AB747D" w:rsidRPr="0048568C" w:rsidRDefault="00AB747D" w:rsidP="00AB747D">
            <w:pPr>
              <w:rPr>
                <w:iCs/>
              </w:rPr>
            </w:pPr>
            <w:r w:rsidRPr="0048568C">
              <w:rPr>
                <w:iCs/>
              </w:rPr>
              <w:t>99 9 00 97740</w:t>
            </w:r>
          </w:p>
        </w:tc>
        <w:tc>
          <w:tcPr>
            <w:tcW w:w="709" w:type="dxa"/>
            <w:gridSpan w:val="2"/>
            <w:tcBorders>
              <w:top w:val="nil"/>
              <w:bottom w:val="nil"/>
            </w:tcBorders>
            <w:shd w:val="clear" w:color="auto" w:fill="auto"/>
            <w:vAlign w:val="center"/>
          </w:tcPr>
          <w:p w:rsidR="00AB747D" w:rsidRPr="0048568C" w:rsidRDefault="00AB747D">
            <w:pPr>
              <w:rPr>
                <w:iCs/>
              </w:rPr>
            </w:pPr>
            <w:r w:rsidRPr="0048568C">
              <w:rPr>
                <w:iCs/>
              </w:rPr>
              <w:t>240</w:t>
            </w:r>
          </w:p>
        </w:tc>
        <w:tc>
          <w:tcPr>
            <w:tcW w:w="1701" w:type="dxa"/>
            <w:gridSpan w:val="2"/>
            <w:tcBorders>
              <w:top w:val="nil"/>
              <w:bottom w:val="nil"/>
            </w:tcBorders>
            <w:shd w:val="clear" w:color="auto" w:fill="auto"/>
            <w:noWrap/>
            <w:vAlign w:val="center"/>
          </w:tcPr>
          <w:p w:rsidR="00AB747D" w:rsidRPr="0048568C" w:rsidRDefault="00EF64A2">
            <w:pPr>
              <w:jc w:val="right"/>
              <w:rPr>
                <w:iCs/>
              </w:rPr>
            </w:pPr>
            <w:r w:rsidRPr="0048568C">
              <w:rPr>
                <w:iCs/>
              </w:rPr>
              <w:t>163,2</w:t>
            </w:r>
          </w:p>
        </w:tc>
        <w:tc>
          <w:tcPr>
            <w:tcW w:w="1699" w:type="dxa"/>
            <w:gridSpan w:val="3"/>
            <w:tcBorders>
              <w:top w:val="nil"/>
              <w:bottom w:val="nil"/>
            </w:tcBorders>
            <w:shd w:val="clear" w:color="auto" w:fill="auto"/>
            <w:noWrap/>
            <w:vAlign w:val="center"/>
          </w:tcPr>
          <w:p w:rsidR="00AB747D" w:rsidRPr="0048568C" w:rsidRDefault="00AB747D">
            <w:pPr>
              <w:rPr>
                <w:iCs/>
              </w:rPr>
            </w:pPr>
            <w:r w:rsidRPr="0048568C">
              <w:rPr>
                <w:iCs/>
              </w:rPr>
              <w:t> </w:t>
            </w:r>
          </w:p>
        </w:tc>
        <w:tc>
          <w:tcPr>
            <w:tcW w:w="1565" w:type="dxa"/>
            <w:tcBorders>
              <w:top w:val="nil"/>
              <w:bottom w:val="nil"/>
            </w:tcBorders>
            <w:shd w:val="clear" w:color="auto" w:fill="auto"/>
            <w:noWrap/>
            <w:vAlign w:val="center"/>
          </w:tcPr>
          <w:p w:rsidR="00AB747D" w:rsidRPr="007821F2" w:rsidRDefault="00AB747D">
            <w:pPr>
              <w:rPr>
                <w:iCs/>
                <w:color w:val="FF0000"/>
              </w:rPr>
            </w:pPr>
            <w:r w:rsidRPr="007821F2">
              <w:rPr>
                <w:iCs/>
                <w:color w:val="FF0000"/>
              </w:rPr>
              <w:t> </w:t>
            </w:r>
          </w:p>
        </w:tc>
      </w:tr>
      <w:tr w:rsidR="007821F2" w:rsidRPr="007821F2" w:rsidTr="00AB747D">
        <w:trPr>
          <w:trHeight w:val="537"/>
        </w:trPr>
        <w:tc>
          <w:tcPr>
            <w:tcW w:w="5662" w:type="dxa"/>
            <w:gridSpan w:val="2"/>
            <w:tcBorders>
              <w:top w:val="nil"/>
              <w:bottom w:val="nil"/>
            </w:tcBorders>
            <w:shd w:val="clear" w:color="auto" w:fill="auto"/>
            <w:vAlign w:val="center"/>
          </w:tcPr>
          <w:p w:rsidR="00AB747D" w:rsidRPr="0048568C" w:rsidRDefault="00AB747D" w:rsidP="00AB747D">
            <w:pPr>
              <w:jc w:val="both"/>
              <w:rPr>
                <w:b/>
                <w:bCs/>
              </w:rPr>
            </w:pPr>
            <w:r w:rsidRPr="0048568C">
              <w:rPr>
                <w:b/>
                <w:bCs/>
              </w:rPr>
              <w:lastRenderedPageBreak/>
              <w:t>Коммунальное хозяйство</w:t>
            </w:r>
          </w:p>
        </w:tc>
        <w:tc>
          <w:tcPr>
            <w:tcW w:w="851" w:type="dxa"/>
            <w:gridSpan w:val="2"/>
            <w:tcBorders>
              <w:top w:val="nil"/>
              <w:bottom w:val="nil"/>
            </w:tcBorders>
            <w:shd w:val="clear" w:color="auto" w:fill="auto"/>
            <w:vAlign w:val="center"/>
          </w:tcPr>
          <w:p w:rsidR="00AB747D" w:rsidRPr="0048568C" w:rsidRDefault="00AB747D">
            <w:pPr>
              <w:rPr>
                <w:b/>
                <w:bCs/>
              </w:rPr>
            </w:pPr>
            <w:r w:rsidRPr="0048568C">
              <w:rPr>
                <w:b/>
                <w:bCs/>
              </w:rPr>
              <w:t>951</w:t>
            </w:r>
          </w:p>
        </w:tc>
        <w:tc>
          <w:tcPr>
            <w:tcW w:w="567" w:type="dxa"/>
            <w:gridSpan w:val="2"/>
            <w:tcBorders>
              <w:top w:val="nil"/>
              <w:bottom w:val="nil"/>
            </w:tcBorders>
            <w:shd w:val="clear" w:color="auto" w:fill="auto"/>
            <w:vAlign w:val="center"/>
          </w:tcPr>
          <w:p w:rsidR="00AB747D" w:rsidRPr="0048568C" w:rsidRDefault="00AB747D">
            <w:pPr>
              <w:rPr>
                <w:b/>
                <w:bCs/>
              </w:rPr>
            </w:pPr>
            <w:r w:rsidRPr="0048568C">
              <w:rPr>
                <w:b/>
                <w:bCs/>
              </w:rPr>
              <w:t>05</w:t>
            </w:r>
          </w:p>
        </w:tc>
        <w:tc>
          <w:tcPr>
            <w:tcW w:w="709" w:type="dxa"/>
            <w:gridSpan w:val="2"/>
            <w:tcBorders>
              <w:top w:val="nil"/>
              <w:bottom w:val="nil"/>
            </w:tcBorders>
            <w:shd w:val="clear" w:color="auto" w:fill="auto"/>
            <w:vAlign w:val="center"/>
          </w:tcPr>
          <w:p w:rsidR="00AB747D" w:rsidRPr="0048568C" w:rsidRDefault="00AB747D">
            <w:pPr>
              <w:rPr>
                <w:b/>
                <w:bCs/>
              </w:rPr>
            </w:pPr>
            <w:r w:rsidRPr="0048568C">
              <w:rPr>
                <w:b/>
                <w:bCs/>
              </w:rPr>
              <w:t>02</w:t>
            </w:r>
          </w:p>
        </w:tc>
        <w:tc>
          <w:tcPr>
            <w:tcW w:w="1842" w:type="dxa"/>
            <w:tcBorders>
              <w:top w:val="nil"/>
              <w:bottom w:val="nil"/>
            </w:tcBorders>
            <w:shd w:val="clear" w:color="auto" w:fill="auto"/>
            <w:vAlign w:val="center"/>
          </w:tcPr>
          <w:p w:rsidR="00AB747D" w:rsidRPr="0048568C" w:rsidRDefault="00AB747D">
            <w:pPr>
              <w:rPr>
                <w:b/>
                <w:bCs/>
              </w:rPr>
            </w:pPr>
            <w:r w:rsidRPr="0048568C">
              <w:rPr>
                <w:b/>
                <w:bCs/>
              </w:rPr>
              <w:t> </w:t>
            </w:r>
          </w:p>
        </w:tc>
        <w:tc>
          <w:tcPr>
            <w:tcW w:w="709" w:type="dxa"/>
            <w:gridSpan w:val="2"/>
            <w:tcBorders>
              <w:top w:val="nil"/>
              <w:bottom w:val="nil"/>
            </w:tcBorders>
            <w:shd w:val="clear" w:color="auto" w:fill="auto"/>
            <w:vAlign w:val="center"/>
          </w:tcPr>
          <w:p w:rsidR="00AB747D" w:rsidRPr="0048568C" w:rsidRDefault="00AB747D">
            <w:pPr>
              <w:rPr>
                <w:b/>
                <w:bCs/>
              </w:rPr>
            </w:pPr>
            <w:r w:rsidRPr="0048568C">
              <w:rPr>
                <w:b/>
                <w:bCs/>
              </w:rPr>
              <w:t> </w:t>
            </w:r>
          </w:p>
        </w:tc>
        <w:tc>
          <w:tcPr>
            <w:tcW w:w="1701" w:type="dxa"/>
            <w:gridSpan w:val="2"/>
            <w:tcBorders>
              <w:top w:val="nil"/>
              <w:bottom w:val="nil"/>
            </w:tcBorders>
            <w:shd w:val="clear" w:color="auto" w:fill="auto"/>
            <w:noWrap/>
            <w:vAlign w:val="center"/>
          </w:tcPr>
          <w:p w:rsidR="00AB747D" w:rsidRPr="0048568C" w:rsidRDefault="007E0EB2">
            <w:pPr>
              <w:jc w:val="right"/>
              <w:rPr>
                <w:b/>
                <w:bCs/>
              </w:rPr>
            </w:pPr>
            <w:r w:rsidRPr="0048568C">
              <w:rPr>
                <w:b/>
                <w:bCs/>
              </w:rPr>
              <w:t>4 806,4</w:t>
            </w:r>
          </w:p>
        </w:tc>
        <w:tc>
          <w:tcPr>
            <w:tcW w:w="1699" w:type="dxa"/>
            <w:gridSpan w:val="3"/>
            <w:tcBorders>
              <w:top w:val="nil"/>
              <w:bottom w:val="nil"/>
            </w:tcBorders>
            <w:shd w:val="clear" w:color="auto" w:fill="auto"/>
            <w:noWrap/>
            <w:vAlign w:val="center"/>
          </w:tcPr>
          <w:p w:rsidR="00AB747D" w:rsidRPr="0048568C" w:rsidRDefault="00AB747D">
            <w:pPr>
              <w:jc w:val="right"/>
              <w:rPr>
                <w:b/>
                <w:bCs/>
              </w:rPr>
            </w:pPr>
            <w:r w:rsidRPr="0048568C">
              <w:rPr>
                <w:b/>
                <w:bCs/>
              </w:rPr>
              <w:t>2 582,9</w:t>
            </w:r>
          </w:p>
        </w:tc>
        <w:tc>
          <w:tcPr>
            <w:tcW w:w="1565" w:type="dxa"/>
            <w:tcBorders>
              <w:top w:val="nil"/>
              <w:bottom w:val="nil"/>
            </w:tcBorders>
            <w:shd w:val="clear" w:color="auto" w:fill="auto"/>
            <w:noWrap/>
            <w:vAlign w:val="center"/>
          </w:tcPr>
          <w:p w:rsidR="00AB747D" w:rsidRPr="0048568C" w:rsidRDefault="00AB747D">
            <w:pPr>
              <w:jc w:val="right"/>
              <w:rPr>
                <w:b/>
                <w:bCs/>
              </w:rPr>
            </w:pPr>
            <w:r w:rsidRPr="0048568C">
              <w:rPr>
                <w:b/>
                <w:bCs/>
              </w:rPr>
              <w:t>2 600,2</w:t>
            </w:r>
          </w:p>
        </w:tc>
      </w:tr>
      <w:tr w:rsidR="007821F2" w:rsidRPr="007821F2" w:rsidTr="00AB747D">
        <w:trPr>
          <w:trHeight w:val="537"/>
        </w:trPr>
        <w:tc>
          <w:tcPr>
            <w:tcW w:w="5662" w:type="dxa"/>
            <w:gridSpan w:val="2"/>
            <w:tcBorders>
              <w:top w:val="nil"/>
              <w:bottom w:val="nil"/>
            </w:tcBorders>
            <w:shd w:val="clear" w:color="auto" w:fill="auto"/>
            <w:vAlign w:val="center"/>
          </w:tcPr>
          <w:p w:rsidR="00AB747D" w:rsidRPr="0048568C" w:rsidRDefault="00AB747D" w:rsidP="00AB747D">
            <w:pPr>
              <w:jc w:val="both"/>
            </w:pPr>
            <w:r w:rsidRPr="0048568C">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tc>
        <w:tc>
          <w:tcPr>
            <w:tcW w:w="851" w:type="dxa"/>
            <w:gridSpan w:val="2"/>
            <w:tcBorders>
              <w:top w:val="nil"/>
              <w:bottom w:val="nil"/>
            </w:tcBorders>
            <w:shd w:val="clear" w:color="auto" w:fill="auto"/>
            <w:vAlign w:val="center"/>
          </w:tcPr>
          <w:p w:rsidR="00AB747D" w:rsidRPr="0048568C" w:rsidRDefault="00AB747D">
            <w:r w:rsidRPr="0048568C">
              <w:t>951</w:t>
            </w:r>
          </w:p>
        </w:tc>
        <w:tc>
          <w:tcPr>
            <w:tcW w:w="567" w:type="dxa"/>
            <w:gridSpan w:val="2"/>
            <w:tcBorders>
              <w:top w:val="nil"/>
              <w:bottom w:val="nil"/>
            </w:tcBorders>
            <w:shd w:val="clear" w:color="auto" w:fill="auto"/>
            <w:vAlign w:val="center"/>
          </w:tcPr>
          <w:p w:rsidR="00AB747D" w:rsidRPr="0048568C" w:rsidRDefault="00AB747D">
            <w:r w:rsidRPr="0048568C">
              <w:t>05</w:t>
            </w:r>
          </w:p>
        </w:tc>
        <w:tc>
          <w:tcPr>
            <w:tcW w:w="709" w:type="dxa"/>
            <w:gridSpan w:val="2"/>
            <w:tcBorders>
              <w:top w:val="nil"/>
              <w:bottom w:val="nil"/>
            </w:tcBorders>
            <w:shd w:val="clear" w:color="auto" w:fill="auto"/>
            <w:vAlign w:val="center"/>
          </w:tcPr>
          <w:p w:rsidR="00AB747D" w:rsidRPr="0048568C" w:rsidRDefault="00AB747D">
            <w:r w:rsidRPr="0048568C">
              <w:t>02</w:t>
            </w:r>
          </w:p>
        </w:tc>
        <w:tc>
          <w:tcPr>
            <w:tcW w:w="1842" w:type="dxa"/>
            <w:tcBorders>
              <w:top w:val="nil"/>
              <w:bottom w:val="nil"/>
            </w:tcBorders>
            <w:shd w:val="clear" w:color="auto" w:fill="auto"/>
            <w:vAlign w:val="center"/>
          </w:tcPr>
          <w:p w:rsidR="00AB747D" w:rsidRPr="0048568C" w:rsidRDefault="00AB747D">
            <w:r w:rsidRPr="0048568C">
              <w:t>02</w:t>
            </w:r>
          </w:p>
        </w:tc>
        <w:tc>
          <w:tcPr>
            <w:tcW w:w="709" w:type="dxa"/>
            <w:gridSpan w:val="2"/>
            <w:tcBorders>
              <w:top w:val="nil"/>
              <w:bottom w:val="nil"/>
            </w:tcBorders>
            <w:shd w:val="clear" w:color="auto" w:fill="auto"/>
            <w:vAlign w:val="center"/>
          </w:tcPr>
          <w:p w:rsidR="00AB747D" w:rsidRPr="0048568C" w:rsidRDefault="00AB747D">
            <w:r w:rsidRPr="0048568C">
              <w:t> </w:t>
            </w:r>
          </w:p>
        </w:tc>
        <w:tc>
          <w:tcPr>
            <w:tcW w:w="1701" w:type="dxa"/>
            <w:gridSpan w:val="2"/>
            <w:tcBorders>
              <w:top w:val="nil"/>
              <w:bottom w:val="nil"/>
            </w:tcBorders>
            <w:shd w:val="clear" w:color="auto" w:fill="auto"/>
            <w:noWrap/>
            <w:vAlign w:val="center"/>
          </w:tcPr>
          <w:p w:rsidR="00AB747D" w:rsidRPr="0048568C" w:rsidRDefault="00A93A09">
            <w:pPr>
              <w:jc w:val="right"/>
            </w:pPr>
            <w:r w:rsidRPr="0048568C">
              <w:t>2 412,2</w:t>
            </w:r>
          </w:p>
        </w:tc>
        <w:tc>
          <w:tcPr>
            <w:tcW w:w="1699" w:type="dxa"/>
            <w:gridSpan w:val="3"/>
            <w:tcBorders>
              <w:top w:val="nil"/>
              <w:bottom w:val="nil"/>
            </w:tcBorders>
            <w:shd w:val="clear" w:color="auto" w:fill="auto"/>
            <w:noWrap/>
            <w:vAlign w:val="center"/>
          </w:tcPr>
          <w:p w:rsidR="00AB747D" w:rsidRPr="0048568C" w:rsidRDefault="00AB747D">
            <w:pPr>
              <w:jc w:val="right"/>
            </w:pPr>
            <w:r w:rsidRPr="0048568C">
              <w:t>2 582,9</w:t>
            </w:r>
          </w:p>
        </w:tc>
        <w:tc>
          <w:tcPr>
            <w:tcW w:w="1565" w:type="dxa"/>
            <w:tcBorders>
              <w:top w:val="nil"/>
              <w:bottom w:val="nil"/>
            </w:tcBorders>
            <w:shd w:val="clear" w:color="auto" w:fill="auto"/>
            <w:noWrap/>
            <w:vAlign w:val="center"/>
          </w:tcPr>
          <w:p w:rsidR="00AB747D" w:rsidRPr="0048568C" w:rsidRDefault="00AB747D">
            <w:pPr>
              <w:jc w:val="right"/>
            </w:pPr>
            <w:r w:rsidRPr="0048568C">
              <w:t>2 600,2</w:t>
            </w:r>
          </w:p>
        </w:tc>
      </w:tr>
      <w:tr w:rsidR="007821F2" w:rsidRPr="007821F2" w:rsidTr="00AB747D">
        <w:trPr>
          <w:trHeight w:val="537"/>
        </w:trPr>
        <w:tc>
          <w:tcPr>
            <w:tcW w:w="5662" w:type="dxa"/>
            <w:gridSpan w:val="2"/>
            <w:tcBorders>
              <w:top w:val="nil"/>
              <w:bottom w:val="nil"/>
            </w:tcBorders>
            <w:shd w:val="clear" w:color="auto" w:fill="auto"/>
            <w:vAlign w:val="center"/>
          </w:tcPr>
          <w:p w:rsidR="00AB747D" w:rsidRPr="0048568C" w:rsidRDefault="00AB747D" w:rsidP="00AB747D">
            <w:pPr>
              <w:jc w:val="both"/>
            </w:pPr>
            <w:r w:rsidRPr="0048568C">
              <w:t>Комплекс процессных мероприятий «Создание условий для обеспечения качественными жилищно-коммунальными услугами населения»</w:t>
            </w:r>
          </w:p>
        </w:tc>
        <w:tc>
          <w:tcPr>
            <w:tcW w:w="851" w:type="dxa"/>
            <w:gridSpan w:val="2"/>
            <w:tcBorders>
              <w:top w:val="nil"/>
              <w:bottom w:val="nil"/>
            </w:tcBorders>
            <w:shd w:val="clear" w:color="auto" w:fill="auto"/>
            <w:vAlign w:val="center"/>
          </w:tcPr>
          <w:p w:rsidR="00AB747D" w:rsidRPr="0048568C" w:rsidRDefault="00AB747D">
            <w:r w:rsidRPr="0048568C">
              <w:t>951</w:t>
            </w:r>
          </w:p>
        </w:tc>
        <w:tc>
          <w:tcPr>
            <w:tcW w:w="567" w:type="dxa"/>
            <w:gridSpan w:val="2"/>
            <w:tcBorders>
              <w:top w:val="nil"/>
              <w:bottom w:val="nil"/>
            </w:tcBorders>
            <w:shd w:val="clear" w:color="auto" w:fill="auto"/>
            <w:vAlign w:val="center"/>
          </w:tcPr>
          <w:p w:rsidR="00AB747D" w:rsidRPr="0048568C" w:rsidRDefault="00AB747D">
            <w:r w:rsidRPr="0048568C">
              <w:t>05</w:t>
            </w:r>
          </w:p>
        </w:tc>
        <w:tc>
          <w:tcPr>
            <w:tcW w:w="709" w:type="dxa"/>
            <w:gridSpan w:val="2"/>
            <w:tcBorders>
              <w:top w:val="nil"/>
              <w:bottom w:val="nil"/>
            </w:tcBorders>
            <w:shd w:val="clear" w:color="auto" w:fill="auto"/>
            <w:vAlign w:val="center"/>
          </w:tcPr>
          <w:p w:rsidR="00AB747D" w:rsidRPr="0048568C" w:rsidRDefault="00AB747D">
            <w:r w:rsidRPr="0048568C">
              <w:t>02</w:t>
            </w:r>
          </w:p>
        </w:tc>
        <w:tc>
          <w:tcPr>
            <w:tcW w:w="1842" w:type="dxa"/>
            <w:tcBorders>
              <w:top w:val="nil"/>
              <w:bottom w:val="nil"/>
            </w:tcBorders>
            <w:shd w:val="clear" w:color="auto" w:fill="auto"/>
            <w:vAlign w:val="center"/>
          </w:tcPr>
          <w:p w:rsidR="00AB747D" w:rsidRPr="0048568C" w:rsidRDefault="00AB747D" w:rsidP="00AB747D">
            <w:r w:rsidRPr="0048568C">
              <w:t>02 4 02</w:t>
            </w:r>
          </w:p>
        </w:tc>
        <w:tc>
          <w:tcPr>
            <w:tcW w:w="709" w:type="dxa"/>
            <w:gridSpan w:val="2"/>
            <w:tcBorders>
              <w:top w:val="nil"/>
              <w:bottom w:val="nil"/>
            </w:tcBorders>
            <w:shd w:val="clear" w:color="auto" w:fill="auto"/>
            <w:vAlign w:val="center"/>
          </w:tcPr>
          <w:p w:rsidR="00AB747D" w:rsidRPr="0048568C" w:rsidRDefault="00AB747D">
            <w:r w:rsidRPr="0048568C">
              <w:t> </w:t>
            </w:r>
          </w:p>
        </w:tc>
        <w:tc>
          <w:tcPr>
            <w:tcW w:w="1701" w:type="dxa"/>
            <w:gridSpan w:val="2"/>
            <w:tcBorders>
              <w:top w:val="nil"/>
              <w:bottom w:val="nil"/>
            </w:tcBorders>
            <w:shd w:val="clear" w:color="auto" w:fill="auto"/>
            <w:noWrap/>
            <w:vAlign w:val="center"/>
          </w:tcPr>
          <w:p w:rsidR="00AB747D" w:rsidRPr="0048568C" w:rsidRDefault="00A93A09">
            <w:pPr>
              <w:jc w:val="right"/>
            </w:pPr>
            <w:r w:rsidRPr="0048568C">
              <w:t>2 412,2</w:t>
            </w:r>
          </w:p>
        </w:tc>
        <w:tc>
          <w:tcPr>
            <w:tcW w:w="1699" w:type="dxa"/>
            <w:gridSpan w:val="3"/>
            <w:tcBorders>
              <w:top w:val="nil"/>
              <w:bottom w:val="nil"/>
            </w:tcBorders>
            <w:shd w:val="clear" w:color="auto" w:fill="auto"/>
            <w:noWrap/>
            <w:vAlign w:val="center"/>
          </w:tcPr>
          <w:p w:rsidR="00AB747D" w:rsidRPr="0048568C" w:rsidRDefault="00AB747D">
            <w:pPr>
              <w:jc w:val="right"/>
            </w:pPr>
            <w:r w:rsidRPr="0048568C">
              <w:t>2 582,9</w:t>
            </w:r>
          </w:p>
        </w:tc>
        <w:tc>
          <w:tcPr>
            <w:tcW w:w="1565" w:type="dxa"/>
            <w:tcBorders>
              <w:top w:val="nil"/>
              <w:bottom w:val="nil"/>
            </w:tcBorders>
            <w:shd w:val="clear" w:color="auto" w:fill="auto"/>
            <w:noWrap/>
            <w:vAlign w:val="center"/>
          </w:tcPr>
          <w:p w:rsidR="00AB747D" w:rsidRPr="0048568C" w:rsidRDefault="00AB747D">
            <w:pPr>
              <w:jc w:val="right"/>
            </w:pPr>
            <w:r w:rsidRPr="0048568C">
              <w:t>2 600,2</w:t>
            </w:r>
          </w:p>
        </w:tc>
      </w:tr>
      <w:tr w:rsidR="007821F2" w:rsidRPr="007821F2" w:rsidTr="00AB747D">
        <w:trPr>
          <w:trHeight w:val="537"/>
        </w:trPr>
        <w:tc>
          <w:tcPr>
            <w:tcW w:w="5662" w:type="dxa"/>
            <w:gridSpan w:val="2"/>
            <w:tcBorders>
              <w:top w:val="nil"/>
              <w:bottom w:val="nil"/>
            </w:tcBorders>
            <w:shd w:val="clear" w:color="auto" w:fill="auto"/>
            <w:vAlign w:val="center"/>
          </w:tcPr>
          <w:p w:rsidR="00AB747D" w:rsidRPr="0048568C" w:rsidRDefault="00AB747D" w:rsidP="00AB747D">
            <w:pPr>
              <w:jc w:val="both"/>
              <w:rPr>
                <w:iCs/>
              </w:rPr>
            </w:pPr>
            <w:r w:rsidRPr="0048568C">
              <w:rPr>
                <w:iCs/>
              </w:rPr>
              <w:t>Расходы на создание и обустройство контейнерных площадок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AB747D" w:rsidRPr="0048568C" w:rsidRDefault="00AB747D">
            <w:pPr>
              <w:rPr>
                <w:iCs/>
              </w:rPr>
            </w:pPr>
            <w:r w:rsidRPr="0048568C">
              <w:rPr>
                <w:iCs/>
              </w:rPr>
              <w:t>951</w:t>
            </w:r>
          </w:p>
        </w:tc>
        <w:tc>
          <w:tcPr>
            <w:tcW w:w="567" w:type="dxa"/>
            <w:gridSpan w:val="2"/>
            <w:tcBorders>
              <w:top w:val="nil"/>
              <w:bottom w:val="nil"/>
            </w:tcBorders>
            <w:shd w:val="clear" w:color="auto" w:fill="auto"/>
            <w:vAlign w:val="center"/>
          </w:tcPr>
          <w:p w:rsidR="00AB747D" w:rsidRPr="0048568C" w:rsidRDefault="00AB747D">
            <w:pPr>
              <w:rPr>
                <w:iCs/>
              </w:rPr>
            </w:pPr>
            <w:r w:rsidRPr="0048568C">
              <w:rPr>
                <w:iCs/>
              </w:rPr>
              <w:t>05</w:t>
            </w:r>
          </w:p>
        </w:tc>
        <w:tc>
          <w:tcPr>
            <w:tcW w:w="709" w:type="dxa"/>
            <w:gridSpan w:val="2"/>
            <w:tcBorders>
              <w:top w:val="nil"/>
              <w:bottom w:val="nil"/>
            </w:tcBorders>
            <w:shd w:val="clear" w:color="auto" w:fill="auto"/>
            <w:vAlign w:val="center"/>
          </w:tcPr>
          <w:p w:rsidR="00AB747D" w:rsidRPr="0048568C" w:rsidRDefault="00AB747D">
            <w:pPr>
              <w:rPr>
                <w:iCs/>
              </w:rPr>
            </w:pPr>
            <w:r w:rsidRPr="0048568C">
              <w:rPr>
                <w:iCs/>
              </w:rPr>
              <w:t>02</w:t>
            </w:r>
          </w:p>
        </w:tc>
        <w:tc>
          <w:tcPr>
            <w:tcW w:w="1842" w:type="dxa"/>
            <w:tcBorders>
              <w:top w:val="nil"/>
              <w:bottom w:val="nil"/>
            </w:tcBorders>
            <w:shd w:val="clear" w:color="auto" w:fill="auto"/>
            <w:vAlign w:val="center"/>
          </w:tcPr>
          <w:p w:rsidR="00AB747D" w:rsidRPr="0048568C" w:rsidRDefault="00AB747D" w:rsidP="00AB747D">
            <w:pPr>
              <w:rPr>
                <w:iCs/>
              </w:rPr>
            </w:pPr>
            <w:r w:rsidRPr="0048568C">
              <w:rPr>
                <w:iCs/>
              </w:rPr>
              <w:t>02 4 02 28450</w:t>
            </w:r>
          </w:p>
        </w:tc>
        <w:tc>
          <w:tcPr>
            <w:tcW w:w="709" w:type="dxa"/>
            <w:gridSpan w:val="2"/>
            <w:tcBorders>
              <w:top w:val="nil"/>
              <w:bottom w:val="nil"/>
            </w:tcBorders>
            <w:shd w:val="clear" w:color="auto" w:fill="auto"/>
            <w:vAlign w:val="center"/>
          </w:tcPr>
          <w:p w:rsidR="00AB747D" w:rsidRPr="0048568C" w:rsidRDefault="00AB747D">
            <w:pPr>
              <w:rPr>
                <w:iCs/>
              </w:rPr>
            </w:pPr>
            <w:r w:rsidRPr="0048568C">
              <w:rPr>
                <w:iCs/>
              </w:rPr>
              <w:t>240</w:t>
            </w:r>
          </w:p>
        </w:tc>
        <w:tc>
          <w:tcPr>
            <w:tcW w:w="1701" w:type="dxa"/>
            <w:gridSpan w:val="2"/>
            <w:tcBorders>
              <w:top w:val="nil"/>
              <w:bottom w:val="nil"/>
            </w:tcBorders>
            <w:shd w:val="clear" w:color="auto" w:fill="auto"/>
            <w:noWrap/>
            <w:vAlign w:val="center"/>
          </w:tcPr>
          <w:p w:rsidR="00AB747D" w:rsidRPr="0048568C" w:rsidRDefault="00A93A09">
            <w:pPr>
              <w:jc w:val="right"/>
              <w:rPr>
                <w:iCs/>
              </w:rPr>
            </w:pPr>
            <w:r w:rsidRPr="0048568C">
              <w:rPr>
                <w:iCs/>
              </w:rPr>
              <w:t>2 156,6</w:t>
            </w:r>
          </w:p>
        </w:tc>
        <w:tc>
          <w:tcPr>
            <w:tcW w:w="1699" w:type="dxa"/>
            <w:gridSpan w:val="3"/>
            <w:tcBorders>
              <w:top w:val="nil"/>
              <w:bottom w:val="nil"/>
            </w:tcBorders>
            <w:shd w:val="clear" w:color="auto" w:fill="auto"/>
            <w:noWrap/>
            <w:vAlign w:val="center"/>
          </w:tcPr>
          <w:p w:rsidR="00AB747D" w:rsidRPr="0048568C" w:rsidRDefault="00AB747D">
            <w:pPr>
              <w:rPr>
                <w:iCs/>
              </w:rPr>
            </w:pPr>
            <w:r w:rsidRPr="0048568C">
              <w:rPr>
                <w:iCs/>
              </w:rPr>
              <w:t> </w:t>
            </w:r>
          </w:p>
        </w:tc>
        <w:tc>
          <w:tcPr>
            <w:tcW w:w="1565" w:type="dxa"/>
            <w:tcBorders>
              <w:top w:val="nil"/>
              <w:bottom w:val="nil"/>
            </w:tcBorders>
            <w:shd w:val="clear" w:color="auto" w:fill="auto"/>
            <w:noWrap/>
            <w:vAlign w:val="center"/>
          </w:tcPr>
          <w:p w:rsidR="00AB747D" w:rsidRPr="0048568C" w:rsidRDefault="00AB747D">
            <w:pPr>
              <w:rPr>
                <w:iCs/>
              </w:rPr>
            </w:pPr>
            <w:r w:rsidRPr="0048568C">
              <w:rPr>
                <w:iCs/>
              </w:rPr>
              <w:t> </w:t>
            </w:r>
          </w:p>
        </w:tc>
      </w:tr>
      <w:tr w:rsidR="007821F2" w:rsidRPr="007821F2" w:rsidTr="00AB747D">
        <w:trPr>
          <w:trHeight w:val="537"/>
        </w:trPr>
        <w:tc>
          <w:tcPr>
            <w:tcW w:w="5662" w:type="dxa"/>
            <w:gridSpan w:val="2"/>
            <w:tcBorders>
              <w:top w:val="nil"/>
              <w:bottom w:val="nil"/>
            </w:tcBorders>
            <w:shd w:val="clear" w:color="auto" w:fill="auto"/>
            <w:vAlign w:val="center"/>
          </w:tcPr>
          <w:p w:rsidR="00AB747D" w:rsidRPr="0048568C" w:rsidRDefault="00AB747D" w:rsidP="00AB747D">
            <w:pPr>
              <w:jc w:val="both"/>
              <w:rPr>
                <w:iCs/>
              </w:rPr>
            </w:pPr>
            <w:r w:rsidRPr="0048568C">
              <w:rPr>
                <w:iCs/>
              </w:rPr>
              <w:t>Расходы на содержание и обслуживание мусорных контейнеров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AB747D" w:rsidRPr="0048568C" w:rsidRDefault="00AB747D">
            <w:pPr>
              <w:rPr>
                <w:iCs/>
              </w:rPr>
            </w:pPr>
            <w:r w:rsidRPr="0048568C">
              <w:rPr>
                <w:iCs/>
              </w:rPr>
              <w:t>951</w:t>
            </w:r>
          </w:p>
        </w:tc>
        <w:tc>
          <w:tcPr>
            <w:tcW w:w="567" w:type="dxa"/>
            <w:gridSpan w:val="2"/>
            <w:tcBorders>
              <w:top w:val="nil"/>
              <w:bottom w:val="nil"/>
            </w:tcBorders>
            <w:shd w:val="clear" w:color="auto" w:fill="auto"/>
            <w:vAlign w:val="center"/>
          </w:tcPr>
          <w:p w:rsidR="00AB747D" w:rsidRPr="0048568C" w:rsidRDefault="00AB747D">
            <w:pPr>
              <w:rPr>
                <w:iCs/>
              </w:rPr>
            </w:pPr>
            <w:r w:rsidRPr="0048568C">
              <w:rPr>
                <w:iCs/>
              </w:rPr>
              <w:t>05</w:t>
            </w:r>
          </w:p>
        </w:tc>
        <w:tc>
          <w:tcPr>
            <w:tcW w:w="709" w:type="dxa"/>
            <w:gridSpan w:val="2"/>
            <w:tcBorders>
              <w:top w:val="nil"/>
              <w:bottom w:val="nil"/>
            </w:tcBorders>
            <w:shd w:val="clear" w:color="auto" w:fill="auto"/>
            <w:vAlign w:val="center"/>
          </w:tcPr>
          <w:p w:rsidR="00AB747D" w:rsidRPr="0048568C" w:rsidRDefault="00AB747D">
            <w:pPr>
              <w:rPr>
                <w:iCs/>
              </w:rPr>
            </w:pPr>
            <w:r w:rsidRPr="0048568C">
              <w:rPr>
                <w:iCs/>
              </w:rPr>
              <w:t>02</w:t>
            </w:r>
          </w:p>
        </w:tc>
        <w:tc>
          <w:tcPr>
            <w:tcW w:w="1842" w:type="dxa"/>
            <w:tcBorders>
              <w:top w:val="nil"/>
              <w:bottom w:val="nil"/>
            </w:tcBorders>
            <w:shd w:val="clear" w:color="auto" w:fill="auto"/>
            <w:vAlign w:val="center"/>
          </w:tcPr>
          <w:p w:rsidR="00AB747D" w:rsidRPr="0048568C" w:rsidRDefault="00AB747D" w:rsidP="00AB747D">
            <w:pPr>
              <w:rPr>
                <w:iCs/>
              </w:rPr>
            </w:pPr>
            <w:r w:rsidRPr="0048568C">
              <w:rPr>
                <w:iCs/>
              </w:rPr>
              <w:t>02 4 02 28780</w:t>
            </w:r>
          </w:p>
        </w:tc>
        <w:tc>
          <w:tcPr>
            <w:tcW w:w="709" w:type="dxa"/>
            <w:gridSpan w:val="2"/>
            <w:tcBorders>
              <w:top w:val="nil"/>
              <w:bottom w:val="nil"/>
            </w:tcBorders>
            <w:shd w:val="clear" w:color="auto" w:fill="auto"/>
            <w:vAlign w:val="center"/>
          </w:tcPr>
          <w:p w:rsidR="00AB747D" w:rsidRPr="0048568C" w:rsidRDefault="00AB747D">
            <w:pPr>
              <w:rPr>
                <w:iCs/>
              </w:rPr>
            </w:pPr>
            <w:r w:rsidRPr="0048568C">
              <w:rPr>
                <w:iCs/>
              </w:rPr>
              <w:t>240</w:t>
            </w:r>
          </w:p>
        </w:tc>
        <w:tc>
          <w:tcPr>
            <w:tcW w:w="1701" w:type="dxa"/>
            <w:gridSpan w:val="2"/>
            <w:tcBorders>
              <w:top w:val="nil"/>
              <w:bottom w:val="nil"/>
            </w:tcBorders>
            <w:shd w:val="clear" w:color="auto" w:fill="auto"/>
            <w:noWrap/>
            <w:vAlign w:val="center"/>
          </w:tcPr>
          <w:p w:rsidR="00AB747D" w:rsidRPr="0048568C" w:rsidRDefault="00AB747D">
            <w:pPr>
              <w:jc w:val="right"/>
              <w:rPr>
                <w:iCs/>
              </w:rPr>
            </w:pPr>
            <w:r w:rsidRPr="0048568C">
              <w:rPr>
                <w:iCs/>
              </w:rPr>
              <w:t>255,6</w:t>
            </w:r>
          </w:p>
        </w:tc>
        <w:tc>
          <w:tcPr>
            <w:tcW w:w="1699" w:type="dxa"/>
            <w:gridSpan w:val="3"/>
            <w:tcBorders>
              <w:top w:val="nil"/>
              <w:bottom w:val="nil"/>
            </w:tcBorders>
            <w:shd w:val="clear" w:color="auto" w:fill="auto"/>
            <w:noWrap/>
            <w:vAlign w:val="center"/>
          </w:tcPr>
          <w:p w:rsidR="00AB747D" w:rsidRPr="0048568C" w:rsidRDefault="00AB747D">
            <w:pPr>
              <w:jc w:val="right"/>
              <w:rPr>
                <w:iCs/>
              </w:rPr>
            </w:pPr>
            <w:r w:rsidRPr="0048568C">
              <w:rPr>
                <w:iCs/>
              </w:rPr>
              <w:t>255,0</w:t>
            </w:r>
          </w:p>
        </w:tc>
        <w:tc>
          <w:tcPr>
            <w:tcW w:w="1565" w:type="dxa"/>
            <w:tcBorders>
              <w:top w:val="nil"/>
              <w:bottom w:val="nil"/>
            </w:tcBorders>
            <w:shd w:val="clear" w:color="auto" w:fill="auto"/>
            <w:noWrap/>
            <w:vAlign w:val="center"/>
          </w:tcPr>
          <w:p w:rsidR="00AB747D" w:rsidRPr="0048568C" w:rsidRDefault="00AB747D">
            <w:pPr>
              <w:jc w:val="right"/>
              <w:rPr>
                <w:iCs/>
              </w:rPr>
            </w:pPr>
            <w:r w:rsidRPr="0048568C">
              <w:rPr>
                <w:iCs/>
              </w:rPr>
              <w:t>255,0</w:t>
            </w:r>
          </w:p>
        </w:tc>
      </w:tr>
      <w:tr w:rsidR="007821F2" w:rsidRPr="007821F2" w:rsidTr="00AB747D">
        <w:trPr>
          <w:trHeight w:val="537"/>
        </w:trPr>
        <w:tc>
          <w:tcPr>
            <w:tcW w:w="5662" w:type="dxa"/>
            <w:gridSpan w:val="2"/>
            <w:tcBorders>
              <w:top w:val="nil"/>
              <w:bottom w:val="nil"/>
            </w:tcBorders>
            <w:shd w:val="clear" w:color="auto" w:fill="auto"/>
            <w:vAlign w:val="center"/>
          </w:tcPr>
          <w:p w:rsidR="00AB747D" w:rsidRPr="0048568C" w:rsidRDefault="00AB747D" w:rsidP="00AB747D">
            <w:pPr>
              <w:jc w:val="both"/>
              <w:rPr>
                <w:iCs/>
              </w:rPr>
            </w:pPr>
            <w:r w:rsidRPr="0048568C">
              <w:rPr>
                <w:iCs/>
              </w:rPr>
              <w:t>Расходы на возмещение предприятиям жилищно-коммунального хозяйства части платы граждан за коммунальные услуги по водоснабжению и водоотведению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gridSpan w:val="2"/>
            <w:tcBorders>
              <w:top w:val="nil"/>
              <w:bottom w:val="nil"/>
            </w:tcBorders>
            <w:shd w:val="clear" w:color="auto" w:fill="auto"/>
            <w:vAlign w:val="center"/>
          </w:tcPr>
          <w:p w:rsidR="00AB747D" w:rsidRPr="0048568C" w:rsidRDefault="00AB747D">
            <w:pPr>
              <w:rPr>
                <w:iCs/>
              </w:rPr>
            </w:pPr>
            <w:r w:rsidRPr="0048568C">
              <w:rPr>
                <w:iCs/>
              </w:rPr>
              <w:t>951</w:t>
            </w:r>
          </w:p>
        </w:tc>
        <w:tc>
          <w:tcPr>
            <w:tcW w:w="567" w:type="dxa"/>
            <w:gridSpan w:val="2"/>
            <w:tcBorders>
              <w:top w:val="nil"/>
              <w:bottom w:val="nil"/>
            </w:tcBorders>
            <w:shd w:val="clear" w:color="auto" w:fill="auto"/>
            <w:vAlign w:val="center"/>
          </w:tcPr>
          <w:p w:rsidR="00AB747D" w:rsidRPr="0048568C" w:rsidRDefault="00AB747D">
            <w:pPr>
              <w:rPr>
                <w:iCs/>
              </w:rPr>
            </w:pPr>
            <w:r w:rsidRPr="0048568C">
              <w:rPr>
                <w:iCs/>
              </w:rPr>
              <w:t>05</w:t>
            </w:r>
          </w:p>
        </w:tc>
        <w:tc>
          <w:tcPr>
            <w:tcW w:w="709" w:type="dxa"/>
            <w:gridSpan w:val="2"/>
            <w:tcBorders>
              <w:top w:val="nil"/>
              <w:bottom w:val="nil"/>
            </w:tcBorders>
            <w:shd w:val="clear" w:color="auto" w:fill="auto"/>
            <w:vAlign w:val="center"/>
          </w:tcPr>
          <w:p w:rsidR="00AB747D" w:rsidRPr="0048568C" w:rsidRDefault="00AB747D">
            <w:pPr>
              <w:rPr>
                <w:iCs/>
              </w:rPr>
            </w:pPr>
            <w:r w:rsidRPr="0048568C">
              <w:rPr>
                <w:iCs/>
              </w:rPr>
              <w:t>02</w:t>
            </w:r>
          </w:p>
        </w:tc>
        <w:tc>
          <w:tcPr>
            <w:tcW w:w="1842" w:type="dxa"/>
            <w:tcBorders>
              <w:top w:val="nil"/>
              <w:bottom w:val="nil"/>
            </w:tcBorders>
            <w:shd w:val="clear" w:color="auto" w:fill="auto"/>
            <w:vAlign w:val="center"/>
          </w:tcPr>
          <w:p w:rsidR="00AB747D" w:rsidRPr="0048568C" w:rsidRDefault="00AB747D" w:rsidP="00AB747D">
            <w:pPr>
              <w:rPr>
                <w:iCs/>
              </w:rPr>
            </w:pPr>
            <w:r w:rsidRPr="0048568C">
              <w:rPr>
                <w:iCs/>
              </w:rPr>
              <w:t>02 4 02 S3660</w:t>
            </w:r>
          </w:p>
        </w:tc>
        <w:tc>
          <w:tcPr>
            <w:tcW w:w="709" w:type="dxa"/>
            <w:gridSpan w:val="2"/>
            <w:tcBorders>
              <w:top w:val="nil"/>
              <w:bottom w:val="nil"/>
            </w:tcBorders>
            <w:shd w:val="clear" w:color="auto" w:fill="auto"/>
            <w:vAlign w:val="center"/>
          </w:tcPr>
          <w:p w:rsidR="00AB747D" w:rsidRPr="0048568C" w:rsidRDefault="00AB747D">
            <w:pPr>
              <w:rPr>
                <w:iCs/>
              </w:rPr>
            </w:pPr>
            <w:r w:rsidRPr="0048568C">
              <w:rPr>
                <w:iCs/>
              </w:rPr>
              <w:t>810</w:t>
            </w:r>
          </w:p>
        </w:tc>
        <w:tc>
          <w:tcPr>
            <w:tcW w:w="1701" w:type="dxa"/>
            <w:gridSpan w:val="2"/>
            <w:tcBorders>
              <w:top w:val="nil"/>
              <w:bottom w:val="nil"/>
            </w:tcBorders>
            <w:shd w:val="clear" w:color="auto" w:fill="auto"/>
            <w:noWrap/>
            <w:vAlign w:val="center"/>
          </w:tcPr>
          <w:p w:rsidR="00AB747D" w:rsidRPr="0048568C" w:rsidRDefault="00AB747D">
            <w:pPr>
              <w:rPr>
                <w:iCs/>
              </w:rPr>
            </w:pPr>
            <w:r w:rsidRPr="0048568C">
              <w:rPr>
                <w:iCs/>
              </w:rPr>
              <w:t> </w:t>
            </w:r>
          </w:p>
        </w:tc>
        <w:tc>
          <w:tcPr>
            <w:tcW w:w="1699" w:type="dxa"/>
            <w:gridSpan w:val="3"/>
            <w:tcBorders>
              <w:top w:val="nil"/>
              <w:bottom w:val="nil"/>
            </w:tcBorders>
            <w:shd w:val="clear" w:color="auto" w:fill="auto"/>
            <w:noWrap/>
            <w:vAlign w:val="center"/>
          </w:tcPr>
          <w:p w:rsidR="00AB747D" w:rsidRPr="0048568C" w:rsidRDefault="00AB747D">
            <w:pPr>
              <w:jc w:val="right"/>
              <w:rPr>
                <w:iCs/>
              </w:rPr>
            </w:pPr>
            <w:r w:rsidRPr="0048568C">
              <w:rPr>
                <w:iCs/>
              </w:rPr>
              <w:t>2 327,9</w:t>
            </w:r>
          </w:p>
        </w:tc>
        <w:tc>
          <w:tcPr>
            <w:tcW w:w="1565" w:type="dxa"/>
            <w:tcBorders>
              <w:top w:val="nil"/>
              <w:bottom w:val="nil"/>
            </w:tcBorders>
            <w:shd w:val="clear" w:color="auto" w:fill="auto"/>
            <w:noWrap/>
            <w:vAlign w:val="center"/>
          </w:tcPr>
          <w:p w:rsidR="00AB747D" w:rsidRPr="0048568C" w:rsidRDefault="00AB747D">
            <w:pPr>
              <w:jc w:val="right"/>
              <w:rPr>
                <w:iCs/>
              </w:rPr>
            </w:pPr>
            <w:r w:rsidRPr="0048568C">
              <w:rPr>
                <w:iCs/>
              </w:rPr>
              <w:t>2 345,2</w:t>
            </w:r>
          </w:p>
        </w:tc>
      </w:tr>
      <w:tr w:rsidR="007821F2" w:rsidRPr="007821F2" w:rsidTr="00AB747D">
        <w:trPr>
          <w:trHeight w:val="537"/>
        </w:trPr>
        <w:tc>
          <w:tcPr>
            <w:tcW w:w="5662" w:type="dxa"/>
            <w:gridSpan w:val="2"/>
            <w:tcBorders>
              <w:top w:val="nil"/>
              <w:bottom w:val="nil"/>
            </w:tcBorders>
            <w:shd w:val="clear" w:color="auto" w:fill="auto"/>
            <w:vAlign w:val="center"/>
          </w:tcPr>
          <w:p w:rsidR="00F652D0" w:rsidRPr="0048568C" w:rsidRDefault="00F652D0" w:rsidP="00AB747D">
            <w:pPr>
              <w:jc w:val="both"/>
              <w:rPr>
                <w:iCs/>
              </w:rPr>
            </w:pPr>
            <w:r w:rsidRPr="0048568C">
              <w:rPr>
                <w:iCs/>
              </w:rPr>
              <w:t xml:space="preserve">Муниципальная программа Белокалитвинского городского поселения «Охрана окружающей среды </w:t>
            </w:r>
            <w:r w:rsidRPr="0048568C">
              <w:rPr>
                <w:iCs/>
              </w:rPr>
              <w:lastRenderedPageBreak/>
              <w:t>и рациональное природопользование»</w:t>
            </w:r>
          </w:p>
        </w:tc>
        <w:tc>
          <w:tcPr>
            <w:tcW w:w="851" w:type="dxa"/>
            <w:gridSpan w:val="2"/>
            <w:tcBorders>
              <w:top w:val="nil"/>
              <w:bottom w:val="nil"/>
            </w:tcBorders>
            <w:shd w:val="clear" w:color="auto" w:fill="auto"/>
            <w:vAlign w:val="center"/>
          </w:tcPr>
          <w:p w:rsidR="00F652D0" w:rsidRPr="0048568C" w:rsidRDefault="00F652D0">
            <w:pPr>
              <w:rPr>
                <w:iCs/>
              </w:rPr>
            </w:pPr>
            <w:r w:rsidRPr="0048568C">
              <w:rPr>
                <w:iCs/>
              </w:rPr>
              <w:lastRenderedPageBreak/>
              <w:t>951</w:t>
            </w:r>
          </w:p>
        </w:tc>
        <w:tc>
          <w:tcPr>
            <w:tcW w:w="567" w:type="dxa"/>
            <w:gridSpan w:val="2"/>
            <w:tcBorders>
              <w:top w:val="nil"/>
              <w:bottom w:val="nil"/>
            </w:tcBorders>
            <w:shd w:val="clear" w:color="auto" w:fill="auto"/>
            <w:vAlign w:val="center"/>
          </w:tcPr>
          <w:p w:rsidR="00F652D0" w:rsidRPr="0048568C" w:rsidRDefault="00F652D0">
            <w:pPr>
              <w:rPr>
                <w:iCs/>
              </w:rPr>
            </w:pPr>
            <w:r w:rsidRPr="0048568C">
              <w:rPr>
                <w:iCs/>
              </w:rPr>
              <w:t>05</w:t>
            </w:r>
          </w:p>
        </w:tc>
        <w:tc>
          <w:tcPr>
            <w:tcW w:w="709" w:type="dxa"/>
            <w:gridSpan w:val="2"/>
            <w:tcBorders>
              <w:top w:val="nil"/>
              <w:bottom w:val="nil"/>
            </w:tcBorders>
            <w:shd w:val="clear" w:color="auto" w:fill="auto"/>
            <w:vAlign w:val="center"/>
          </w:tcPr>
          <w:p w:rsidR="00F652D0" w:rsidRPr="0048568C" w:rsidRDefault="00F652D0">
            <w:pPr>
              <w:rPr>
                <w:iCs/>
              </w:rPr>
            </w:pPr>
            <w:r w:rsidRPr="0048568C">
              <w:rPr>
                <w:iCs/>
              </w:rPr>
              <w:t>02</w:t>
            </w:r>
          </w:p>
        </w:tc>
        <w:tc>
          <w:tcPr>
            <w:tcW w:w="1842" w:type="dxa"/>
            <w:tcBorders>
              <w:top w:val="nil"/>
              <w:bottom w:val="nil"/>
            </w:tcBorders>
            <w:shd w:val="clear" w:color="auto" w:fill="auto"/>
            <w:vAlign w:val="center"/>
          </w:tcPr>
          <w:p w:rsidR="00F652D0" w:rsidRPr="0048568C" w:rsidRDefault="00F652D0" w:rsidP="00AB747D">
            <w:pPr>
              <w:rPr>
                <w:iCs/>
              </w:rPr>
            </w:pPr>
            <w:r w:rsidRPr="0048568C">
              <w:rPr>
                <w:iCs/>
              </w:rPr>
              <w:t>09</w:t>
            </w:r>
          </w:p>
        </w:tc>
        <w:tc>
          <w:tcPr>
            <w:tcW w:w="709" w:type="dxa"/>
            <w:gridSpan w:val="2"/>
            <w:tcBorders>
              <w:top w:val="nil"/>
              <w:bottom w:val="nil"/>
            </w:tcBorders>
            <w:shd w:val="clear" w:color="auto" w:fill="auto"/>
            <w:vAlign w:val="center"/>
          </w:tcPr>
          <w:p w:rsidR="00F652D0" w:rsidRPr="0048568C" w:rsidRDefault="00F652D0">
            <w:pPr>
              <w:rPr>
                <w:iCs/>
              </w:rPr>
            </w:pPr>
          </w:p>
        </w:tc>
        <w:tc>
          <w:tcPr>
            <w:tcW w:w="1701" w:type="dxa"/>
            <w:gridSpan w:val="2"/>
            <w:tcBorders>
              <w:top w:val="nil"/>
              <w:bottom w:val="nil"/>
            </w:tcBorders>
            <w:shd w:val="clear" w:color="auto" w:fill="auto"/>
            <w:noWrap/>
            <w:vAlign w:val="center"/>
          </w:tcPr>
          <w:p w:rsidR="00F652D0" w:rsidRPr="0048568C" w:rsidRDefault="00F652D0" w:rsidP="00F652D0">
            <w:pPr>
              <w:jc w:val="right"/>
              <w:rPr>
                <w:iCs/>
              </w:rPr>
            </w:pPr>
            <w:r w:rsidRPr="0048568C">
              <w:rPr>
                <w:iCs/>
              </w:rPr>
              <w:t>2 352,9</w:t>
            </w:r>
          </w:p>
        </w:tc>
        <w:tc>
          <w:tcPr>
            <w:tcW w:w="1699" w:type="dxa"/>
            <w:gridSpan w:val="3"/>
            <w:tcBorders>
              <w:top w:val="nil"/>
              <w:bottom w:val="nil"/>
            </w:tcBorders>
            <w:shd w:val="clear" w:color="auto" w:fill="auto"/>
            <w:noWrap/>
            <w:vAlign w:val="center"/>
          </w:tcPr>
          <w:p w:rsidR="00F652D0" w:rsidRPr="0048568C" w:rsidRDefault="00F652D0" w:rsidP="00F652D0">
            <w:pPr>
              <w:jc w:val="right"/>
              <w:rPr>
                <w:iCs/>
              </w:rPr>
            </w:pPr>
          </w:p>
        </w:tc>
        <w:tc>
          <w:tcPr>
            <w:tcW w:w="1565" w:type="dxa"/>
            <w:tcBorders>
              <w:top w:val="nil"/>
              <w:bottom w:val="nil"/>
            </w:tcBorders>
            <w:shd w:val="clear" w:color="auto" w:fill="auto"/>
            <w:noWrap/>
            <w:vAlign w:val="center"/>
          </w:tcPr>
          <w:p w:rsidR="00F652D0" w:rsidRPr="0048568C" w:rsidRDefault="00F652D0" w:rsidP="00F652D0">
            <w:pPr>
              <w:jc w:val="right"/>
              <w:rPr>
                <w:iCs/>
              </w:rPr>
            </w:pPr>
          </w:p>
        </w:tc>
      </w:tr>
      <w:tr w:rsidR="00DD020C" w:rsidRPr="00DD020C" w:rsidTr="00AB747D">
        <w:trPr>
          <w:trHeight w:val="537"/>
        </w:trPr>
        <w:tc>
          <w:tcPr>
            <w:tcW w:w="5662" w:type="dxa"/>
            <w:gridSpan w:val="2"/>
            <w:tcBorders>
              <w:top w:val="nil"/>
              <w:bottom w:val="nil"/>
            </w:tcBorders>
            <w:shd w:val="clear" w:color="auto" w:fill="auto"/>
            <w:vAlign w:val="center"/>
          </w:tcPr>
          <w:p w:rsidR="00F652D0" w:rsidRPr="00DD020C" w:rsidRDefault="00F652D0" w:rsidP="00AB747D">
            <w:pPr>
              <w:jc w:val="both"/>
              <w:rPr>
                <w:iCs/>
              </w:rPr>
            </w:pPr>
            <w:r w:rsidRPr="00DD020C">
              <w:rPr>
                <w:iCs/>
              </w:rPr>
              <w:lastRenderedPageBreak/>
              <w:t>Муниципальный проект «Ликвидация объектов накопительного вреда на территории Белокалитвинского городского поселения»</w:t>
            </w:r>
          </w:p>
        </w:tc>
        <w:tc>
          <w:tcPr>
            <w:tcW w:w="851" w:type="dxa"/>
            <w:gridSpan w:val="2"/>
            <w:tcBorders>
              <w:top w:val="nil"/>
              <w:bottom w:val="nil"/>
            </w:tcBorders>
            <w:shd w:val="clear" w:color="auto" w:fill="auto"/>
            <w:vAlign w:val="center"/>
          </w:tcPr>
          <w:p w:rsidR="00F652D0" w:rsidRPr="00DD020C" w:rsidRDefault="00F652D0">
            <w:pPr>
              <w:rPr>
                <w:iCs/>
              </w:rPr>
            </w:pPr>
            <w:r w:rsidRPr="00DD020C">
              <w:rPr>
                <w:iCs/>
              </w:rPr>
              <w:t>951</w:t>
            </w:r>
          </w:p>
        </w:tc>
        <w:tc>
          <w:tcPr>
            <w:tcW w:w="567" w:type="dxa"/>
            <w:gridSpan w:val="2"/>
            <w:tcBorders>
              <w:top w:val="nil"/>
              <w:bottom w:val="nil"/>
            </w:tcBorders>
            <w:shd w:val="clear" w:color="auto" w:fill="auto"/>
            <w:vAlign w:val="center"/>
          </w:tcPr>
          <w:p w:rsidR="00F652D0" w:rsidRPr="00DD020C" w:rsidRDefault="00F652D0">
            <w:pPr>
              <w:rPr>
                <w:iCs/>
              </w:rPr>
            </w:pPr>
            <w:r w:rsidRPr="00DD020C">
              <w:rPr>
                <w:iCs/>
              </w:rPr>
              <w:t>05</w:t>
            </w:r>
          </w:p>
        </w:tc>
        <w:tc>
          <w:tcPr>
            <w:tcW w:w="709" w:type="dxa"/>
            <w:gridSpan w:val="2"/>
            <w:tcBorders>
              <w:top w:val="nil"/>
              <w:bottom w:val="nil"/>
            </w:tcBorders>
            <w:shd w:val="clear" w:color="auto" w:fill="auto"/>
            <w:vAlign w:val="center"/>
          </w:tcPr>
          <w:p w:rsidR="00F652D0" w:rsidRPr="00DD020C" w:rsidRDefault="00F652D0">
            <w:pPr>
              <w:rPr>
                <w:iCs/>
              </w:rPr>
            </w:pPr>
            <w:r w:rsidRPr="00DD020C">
              <w:rPr>
                <w:iCs/>
              </w:rPr>
              <w:t>02</w:t>
            </w:r>
          </w:p>
        </w:tc>
        <w:tc>
          <w:tcPr>
            <w:tcW w:w="1842" w:type="dxa"/>
            <w:tcBorders>
              <w:top w:val="nil"/>
              <w:bottom w:val="nil"/>
            </w:tcBorders>
            <w:shd w:val="clear" w:color="auto" w:fill="auto"/>
            <w:vAlign w:val="center"/>
          </w:tcPr>
          <w:p w:rsidR="00F652D0" w:rsidRPr="00DD020C" w:rsidRDefault="00F652D0" w:rsidP="00AB747D">
            <w:pPr>
              <w:rPr>
                <w:iCs/>
              </w:rPr>
            </w:pPr>
            <w:r w:rsidRPr="00DD020C">
              <w:rPr>
                <w:iCs/>
              </w:rPr>
              <w:t>09 2 02</w:t>
            </w:r>
          </w:p>
        </w:tc>
        <w:tc>
          <w:tcPr>
            <w:tcW w:w="709" w:type="dxa"/>
            <w:gridSpan w:val="2"/>
            <w:tcBorders>
              <w:top w:val="nil"/>
              <w:bottom w:val="nil"/>
            </w:tcBorders>
            <w:shd w:val="clear" w:color="auto" w:fill="auto"/>
            <w:vAlign w:val="center"/>
          </w:tcPr>
          <w:p w:rsidR="00F652D0" w:rsidRPr="00DD020C" w:rsidRDefault="00F652D0">
            <w:pPr>
              <w:rPr>
                <w:iCs/>
              </w:rPr>
            </w:pPr>
          </w:p>
        </w:tc>
        <w:tc>
          <w:tcPr>
            <w:tcW w:w="1701" w:type="dxa"/>
            <w:gridSpan w:val="2"/>
            <w:tcBorders>
              <w:top w:val="nil"/>
              <w:bottom w:val="nil"/>
            </w:tcBorders>
            <w:shd w:val="clear" w:color="auto" w:fill="auto"/>
            <w:noWrap/>
            <w:vAlign w:val="center"/>
          </w:tcPr>
          <w:p w:rsidR="00F652D0" w:rsidRPr="00DD020C" w:rsidRDefault="00F652D0" w:rsidP="00F652D0">
            <w:pPr>
              <w:jc w:val="right"/>
              <w:rPr>
                <w:iCs/>
              </w:rPr>
            </w:pPr>
            <w:r w:rsidRPr="00DD020C">
              <w:rPr>
                <w:iCs/>
              </w:rPr>
              <w:t>2 352,9</w:t>
            </w:r>
          </w:p>
        </w:tc>
        <w:tc>
          <w:tcPr>
            <w:tcW w:w="1699" w:type="dxa"/>
            <w:gridSpan w:val="3"/>
            <w:tcBorders>
              <w:top w:val="nil"/>
              <w:bottom w:val="nil"/>
            </w:tcBorders>
            <w:shd w:val="clear" w:color="auto" w:fill="auto"/>
            <w:noWrap/>
            <w:vAlign w:val="center"/>
          </w:tcPr>
          <w:p w:rsidR="00F652D0" w:rsidRPr="00DD020C" w:rsidRDefault="00F652D0" w:rsidP="00F652D0">
            <w:pPr>
              <w:jc w:val="right"/>
              <w:rPr>
                <w:iCs/>
              </w:rPr>
            </w:pPr>
          </w:p>
        </w:tc>
        <w:tc>
          <w:tcPr>
            <w:tcW w:w="1565" w:type="dxa"/>
            <w:tcBorders>
              <w:top w:val="nil"/>
              <w:bottom w:val="nil"/>
            </w:tcBorders>
            <w:shd w:val="clear" w:color="auto" w:fill="auto"/>
            <w:noWrap/>
            <w:vAlign w:val="center"/>
          </w:tcPr>
          <w:p w:rsidR="00F652D0" w:rsidRPr="00DD020C" w:rsidRDefault="00F652D0" w:rsidP="00F652D0">
            <w:pPr>
              <w:jc w:val="right"/>
              <w:rPr>
                <w:iCs/>
              </w:rPr>
            </w:pPr>
          </w:p>
        </w:tc>
      </w:tr>
      <w:tr w:rsidR="00DD020C" w:rsidRPr="00DD020C" w:rsidTr="00AB747D">
        <w:trPr>
          <w:trHeight w:val="537"/>
        </w:trPr>
        <w:tc>
          <w:tcPr>
            <w:tcW w:w="5662" w:type="dxa"/>
            <w:gridSpan w:val="2"/>
            <w:tcBorders>
              <w:top w:val="nil"/>
              <w:bottom w:val="nil"/>
            </w:tcBorders>
            <w:shd w:val="clear" w:color="auto" w:fill="auto"/>
            <w:vAlign w:val="center"/>
          </w:tcPr>
          <w:p w:rsidR="00C8233F" w:rsidRPr="00DD020C" w:rsidRDefault="00C8233F" w:rsidP="00AB747D">
            <w:pPr>
              <w:jc w:val="both"/>
              <w:rPr>
                <w:iCs/>
              </w:rPr>
            </w:pPr>
            <w:r w:rsidRPr="00DD020C">
              <w:rPr>
                <w:iCs/>
              </w:rPr>
              <w:t>Расходы на создание и обустройство контейнерных площадок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C8233F" w:rsidRPr="00DD020C" w:rsidRDefault="00C8233F">
            <w:pPr>
              <w:rPr>
                <w:iCs/>
              </w:rPr>
            </w:pPr>
            <w:r w:rsidRPr="00DD020C">
              <w:rPr>
                <w:iCs/>
              </w:rPr>
              <w:t>951</w:t>
            </w:r>
          </w:p>
        </w:tc>
        <w:tc>
          <w:tcPr>
            <w:tcW w:w="567" w:type="dxa"/>
            <w:gridSpan w:val="2"/>
            <w:tcBorders>
              <w:top w:val="nil"/>
              <w:bottom w:val="nil"/>
            </w:tcBorders>
            <w:shd w:val="clear" w:color="auto" w:fill="auto"/>
            <w:vAlign w:val="center"/>
          </w:tcPr>
          <w:p w:rsidR="00C8233F" w:rsidRPr="00DD020C" w:rsidRDefault="00C8233F">
            <w:pPr>
              <w:rPr>
                <w:iCs/>
              </w:rPr>
            </w:pPr>
            <w:r w:rsidRPr="00DD020C">
              <w:rPr>
                <w:iCs/>
              </w:rPr>
              <w:t>05</w:t>
            </w:r>
          </w:p>
        </w:tc>
        <w:tc>
          <w:tcPr>
            <w:tcW w:w="709" w:type="dxa"/>
            <w:gridSpan w:val="2"/>
            <w:tcBorders>
              <w:top w:val="nil"/>
              <w:bottom w:val="nil"/>
            </w:tcBorders>
            <w:shd w:val="clear" w:color="auto" w:fill="auto"/>
            <w:vAlign w:val="center"/>
          </w:tcPr>
          <w:p w:rsidR="00C8233F" w:rsidRPr="00DD020C" w:rsidRDefault="00C8233F">
            <w:pPr>
              <w:rPr>
                <w:iCs/>
              </w:rPr>
            </w:pPr>
            <w:r w:rsidRPr="00DD020C">
              <w:rPr>
                <w:iCs/>
              </w:rPr>
              <w:t>02</w:t>
            </w:r>
          </w:p>
        </w:tc>
        <w:tc>
          <w:tcPr>
            <w:tcW w:w="1842" w:type="dxa"/>
            <w:tcBorders>
              <w:top w:val="nil"/>
              <w:bottom w:val="nil"/>
            </w:tcBorders>
            <w:shd w:val="clear" w:color="auto" w:fill="auto"/>
            <w:vAlign w:val="center"/>
          </w:tcPr>
          <w:p w:rsidR="00C8233F" w:rsidRPr="00DD020C" w:rsidRDefault="00C8233F" w:rsidP="00AB747D">
            <w:pPr>
              <w:rPr>
                <w:iCs/>
              </w:rPr>
            </w:pPr>
            <w:r w:rsidRPr="00DD020C">
              <w:rPr>
                <w:iCs/>
              </w:rPr>
              <w:t>09 2 02 28450</w:t>
            </w:r>
          </w:p>
        </w:tc>
        <w:tc>
          <w:tcPr>
            <w:tcW w:w="709" w:type="dxa"/>
            <w:gridSpan w:val="2"/>
            <w:tcBorders>
              <w:top w:val="nil"/>
              <w:bottom w:val="nil"/>
            </w:tcBorders>
            <w:shd w:val="clear" w:color="auto" w:fill="auto"/>
            <w:vAlign w:val="center"/>
          </w:tcPr>
          <w:p w:rsidR="00C8233F" w:rsidRPr="00DD020C" w:rsidRDefault="00C8233F">
            <w:pPr>
              <w:rPr>
                <w:iCs/>
              </w:rPr>
            </w:pPr>
            <w:r w:rsidRPr="00DD020C">
              <w:rPr>
                <w:iCs/>
              </w:rPr>
              <w:t>240</w:t>
            </w:r>
          </w:p>
        </w:tc>
        <w:tc>
          <w:tcPr>
            <w:tcW w:w="1701" w:type="dxa"/>
            <w:gridSpan w:val="2"/>
            <w:tcBorders>
              <w:top w:val="nil"/>
              <w:bottom w:val="nil"/>
            </w:tcBorders>
            <w:shd w:val="clear" w:color="auto" w:fill="auto"/>
            <w:noWrap/>
            <w:vAlign w:val="center"/>
          </w:tcPr>
          <w:p w:rsidR="00C8233F" w:rsidRPr="00DD020C" w:rsidRDefault="00C8233F" w:rsidP="00F652D0">
            <w:pPr>
              <w:jc w:val="right"/>
              <w:rPr>
                <w:iCs/>
              </w:rPr>
            </w:pPr>
            <w:r w:rsidRPr="00DD020C">
              <w:rPr>
                <w:iCs/>
              </w:rPr>
              <w:t>17,9</w:t>
            </w:r>
          </w:p>
        </w:tc>
        <w:tc>
          <w:tcPr>
            <w:tcW w:w="1699" w:type="dxa"/>
            <w:gridSpan w:val="3"/>
            <w:tcBorders>
              <w:top w:val="nil"/>
              <w:bottom w:val="nil"/>
            </w:tcBorders>
            <w:shd w:val="clear" w:color="auto" w:fill="auto"/>
            <w:noWrap/>
            <w:vAlign w:val="center"/>
          </w:tcPr>
          <w:p w:rsidR="00C8233F" w:rsidRPr="00DD020C" w:rsidRDefault="00C8233F" w:rsidP="00F652D0">
            <w:pPr>
              <w:jc w:val="right"/>
              <w:rPr>
                <w:iCs/>
              </w:rPr>
            </w:pPr>
          </w:p>
        </w:tc>
        <w:tc>
          <w:tcPr>
            <w:tcW w:w="1565" w:type="dxa"/>
            <w:tcBorders>
              <w:top w:val="nil"/>
              <w:bottom w:val="nil"/>
            </w:tcBorders>
            <w:shd w:val="clear" w:color="auto" w:fill="auto"/>
            <w:noWrap/>
            <w:vAlign w:val="center"/>
          </w:tcPr>
          <w:p w:rsidR="00C8233F" w:rsidRPr="00DD020C" w:rsidRDefault="00C8233F" w:rsidP="00F652D0">
            <w:pPr>
              <w:jc w:val="right"/>
              <w:rPr>
                <w:iCs/>
              </w:rPr>
            </w:pPr>
          </w:p>
        </w:tc>
      </w:tr>
      <w:tr w:rsidR="00DD020C" w:rsidRPr="00DD020C" w:rsidTr="00AB747D">
        <w:trPr>
          <w:trHeight w:val="537"/>
        </w:trPr>
        <w:tc>
          <w:tcPr>
            <w:tcW w:w="5662" w:type="dxa"/>
            <w:gridSpan w:val="2"/>
            <w:tcBorders>
              <w:top w:val="nil"/>
              <w:bottom w:val="nil"/>
            </w:tcBorders>
            <w:shd w:val="clear" w:color="auto" w:fill="auto"/>
            <w:vAlign w:val="center"/>
          </w:tcPr>
          <w:p w:rsidR="00F652D0" w:rsidRPr="00DD020C" w:rsidRDefault="00F652D0" w:rsidP="00AB747D">
            <w:pPr>
              <w:jc w:val="both"/>
              <w:rPr>
                <w:iCs/>
              </w:rPr>
            </w:pPr>
            <w:r w:rsidRPr="00DD020C">
              <w:rPr>
                <w:iCs/>
              </w:rPr>
              <w:t>Расходы на обустройство (создание) мест (площадок) накопления (в том числе раздельного накопления) твердых коммунальных отходов и приобретение контейнеров и/или бункеров для накопления твердых коммунальных отходов и/или крупногабаритных отходов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F652D0" w:rsidRPr="00DD020C" w:rsidRDefault="00F652D0">
            <w:pPr>
              <w:rPr>
                <w:iCs/>
              </w:rPr>
            </w:pPr>
            <w:r w:rsidRPr="00DD020C">
              <w:rPr>
                <w:iCs/>
              </w:rPr>
              <w:t>951</w:t>
            </w:r>
          </w:p>
        </w:tc>
        <w:tc>
          <w:tcPr>
            <w:tcW w:w="567" w:type="dxa"/>
            <w:gridSpan w:val="2"/>
            <w:tcBorders>
              <w:top w:val="nil"/>
              <w:bottom w:val="nil"/>
            </w:tcBorders>
            <w:shd w:val="clear" w:color="auto" w:fill="auto"/>
            <w:vAlign w:val="center"/>
          </w:tcPr>
          <w:p w:rsidR="00F652D0" w:rsidRPr="00DD020C" w:rsidRDefault="00F652D0">
            <w:pPr>
              <w:rPr>
                <w:iCs/>
              </w:rPr>
            </w:pPr>
            <w:r w:rsidRPr="00DD020C">
              <w:rPr>
                <w:iCs/>
              </w:rPr>
              <w:t>05</w:t>
            </w:r>
          </w:p>
        </w:tc>
        <w:tc>
          <w:tcPr>
            <w:tcW w:w="709" w:type="dxa"/>
            <w:gridSpan w:val="2"/>
            <w:tcBorders>
              <w:top w:val="nil"/>
              <w:bottom w:val="nil"/>
            </w:tcBorders>
            <w:shd w:val="clear" w:color="auto" w:fill="auto"/>
            <w:vAlign w:val="center"/>
          </w:tcPr>
          <w:p w:rsidR="00F652D0" w:rsidRPr="00DD020C" w:rsidRDefault="00F652D0">
            <w:pPr>
              <w:rPr>
                <w:iCs/>
              </w:rPr>
            </w:pPr>
            <w:r w:rsidRPr="00DD020C">
              <w:rPr>
                <w:iCs/>
              </w:rPr>
              <w:t>02</w:t>
            </w:r>
          </w:p>
        </w:tc>
        <w:tc>
          <w:tcPr>
            <w:tcW w:w="1842" w:type="dxa"/>
            <w:tcBorders>
              <w:top w:val="nil"/>
              <w:bottom w:val="nil"/>
            </w:tcBorders>
            <w:shd w:val="clear" w:color="auto" w:fill="auto"/>
            <w:vAlign w:val="center"/>
          </w:tcPr>
          <w:p w:rsidR="00F652D0" w:rsidRPr="00DD020C" w:rsidRDefault="00F652D0" w:rsidP="00AB747D">
            <w:pPr>
              <w:rPr>
                <w:iCs/>
                <w:lang w:val="en-US"/>
              </w:rPr>
            </w:pPr>
            <w:r w:rsidRPr="00DD020C">
              <w:rPr>
                <w:iCs/>
              </w:rPr>
              <w:t xml:space="preserve">09 2 02 </w:t>
            </w:r>
            <w:r w:rsidRPr="00DD020C">
              <w:rPr>
                <w:iCs/>
                <w:lang w:val="en-US"/>
              </w:rPr>
              <w:t>S4810</w:t>
            </w:r>
          </w:p>
        </w:tc>
        <w:tc>
          <w:tcPr>
            <w:tcW w:w="709" w:type="dxa"/>
            <w:gridSpan w:val="2"/>
            <w:tcBorders>
              <w:top w:val="nil"/>
              <w:bottom w:val="nil"/>
            </w:tcBorders>
            <w:shd w:val="clear" w:color="auto" w:fill="auto"/>
            <w:vAlign w:val="center"/>
          </w:tcPr>
          <w:p w:rsidR="00F652D0" w:rsidRPr="00DD020C" w:rsidRDefault="00F652D0">
            <w:pPr>
              <w:rPr>
                <w:iCs/>
                <w:lang w:val="en-US"/>
              </w:rPr>
            </w:pPr>
            <w:r w:rsidRPr="00DD020C">
              <w:rPr>
                <w:iCs/>
                <w:lang w:val="en-US"/>
              </w:rPr>
              <w:t>240</w:t>
            </w:r>
          </w:p>
        </w:tc>
        <w:tc>
          <w:tcPr>
            <w:tcW w:w="1701" w:type="dxa"/>
            <w:gridSpan w:val="2"/>
            <w:tcBorders>
              <w:top w:val="nil"/>
              <w:bottom w:val="nil"/>
            </w:tcBorders>
            <w:shd w:val="clear" w:color="auto" w:fill="auto"/>
            <w:noWrap/>
            <w:vAlign w:val="center"/>
          </w:tcPr>
          <w:p w:rsidR="00F652D0" w:rsidRPr="00DD020C" w:rsidRDefault="00C8233F" w:rsidP="00F652D0">
            <w:pPr>
              <w:jc w:val="right"/>
              <w:rPr>
                <w:iCs/>
              </w:rPr>
            </w:pPr>
            <w:r w:rsidRPr="00DD020C">
              <w:rPr>
                <w:iCs/>
              </w:rPr>
              <w:t>2 335,0</w:t>
            </w:r>
          </w:p>
        </w:tc>
        <w:tc>
          <w:tcPr>
            <w:tcW w:w="1699" w:type="dxa"/>
            <w:gridSpan w:val="3"/>
            <w:tcBorders>
              <w:top w:val="nil"/>
              <w:bottom w:val="nil"/>
            </w:tcBorders>
            <w:shd w:val="clear" w:color="auto" w:fill="auto"/>
            <w:noWrap/>
            <w:vAlign w:val="center"/>
          </w:tcPr>
          <w:p w:rsidR="00F652D0" w:rsidRPr="00DD020C" w:rsidRDefault="00F652D0" w:rsidP="00F652D0">
            <w:pPr>
              <w:jc w:val="right"/>
              <w:rPr>
                <w:iCs/>
              </w:rPr>
            </w:pPr>
          </w:p>
        </w:tc>
        <w:tc>
          <w:tcPr>
            <w:tcW w:w="1565" w:type="dxa"/>
            <w:tcBorders>
              <w:top w:val="nil"/>
              <w:bottom w:val="nil"/>
            </w:tcBorders>
            <w:shd w:val="clear" w:color="auto" w:fill="auto"/>
            <w:noWrap/>
            <w:vAlign w:val="center"/>
          </w:tcPr>
          <w:p w:rsidR="00F652D0" w:rsidRPr="00DD020C" w:rsidRDefault="00F652D0" w:rsidP="00F652D0">
            <w:pPr>
              <w:jc w:val="right"/>
              <w:rPr>
                <w:iCs/>
              </w:rPr>
            </w:pPr>
          </w:p>
        </w:tc>
      </w:tr>
      <w:tr w:rsidR="00DD020C" w:rsidRPr="00DD020C" w:rsidTr="00AB747D">
        <w:trPr>
          <w:trHeight w:val="537"/>
        </w:trPr>
        <w:tc>
          <w:tcPr>
            <w:tcW w:w="5662" w:type="dxa"/>
            <w:gridSpan w:val="2"/>
            <w:tcBorders>
              <w:top w:val="nil"/>
              <w:bottom w:val="nil"/>
            </w:tcBorders>
            <w:shd w:val="clear" w:color="auto" w:fill="auto"/>
            <w:vAlign w:val="center"/>
          </w:tcPr>
          <w:p w:rsidR="0027144E" w:rsidRPr="00DD020C" w:rsidRDefault="0027144E" w:rsidP="00AB747D">
            <w:pPr>
              <w:jc w:val="both"/>
              <w:rPr>
                <w:iCs/>
              </w:rPr>
            </w:pPr>
            <w:r w:rsidRPr="00DD020C">
              <w:rPr>
                <w:iCs/>
              </w:rPr>
              <w:t>Муниципальная программа Белокалитвинского городского поселения "Управление муниципальным имуществом"</w:t>
            </w:r>
          </w:p>
        </w:tc>
        <w:tc>
          <w:tcPr>
            <w:tcW w:w="851" w:type="dxa"/>
            <w:gridSpan w:val="2"/>
            <w:tcBorders>
              <w:top w:val="nil"/>
              <w:bottom w:val="nil"/>
            </w:tcBorders>
            <w:shd w:val="clear" w:color="auto" w:fill="auto"/>
            <w:vAlign w:val="center"/>
          </w:tcPr>
          <w:p w:rsidR="0027144E" w:rsidRPr="00DD020C" w:rsidRDefault="0027144E">
            <w:pPr>
              <w:rPr>
                <w:iCs/>
              </w:rPr>
            </w:pPr>
            <w:r w:rsidRPr="00DD020C">
              <w:rPr>
                <w:iCs/>
              </w:rPr>
              <w:t>951</w:t>
            </w:r>
          </w:p>
        </w:tc>
        <w:tc>
          <w:tcPr>
            <w:tcW w:w="567" w:type="dxa"/>
            <w:gridSpan w:val="2"/>
            <w:tcBorders>
              <w:top w:val="nil"/>
              <w:bottom w:val="nil"/>
            </w:tcBorders>
            <w:shd w:val="clear" w:color="auto" w:fill="auto"/>
            <w:vAlign w:val="center"/>
          </w:tcPr>
          <w:p w:rsidR="0027144E" w:rsidRPr="00DD020C" w:rsidRDefault="0027144E">
            <w:pPr>
              <w:rPr>
                <w:iCs/>
              </w:rPr>
            </w:pPr>
            <w:r w:rsidRPr="00DD020C">
              <w:rPr>
                <w:iCs/>
              </w:rPr>
              <w:t>05</w:t>
            </w:r>
          </w:p>
        </w:tc>
        <w:tc>
          <w:tcPr>
            <w:tcW w:w="709" w:type="dxa"/>
            <w:gridSpan w:val="2"/>
            <w:tcBorders>
              <w:top w:val="nil"/>
              <w:bottom w:val="nil"/>
            </w:tcBorders>
            <w:shd w:val="clear" w:color="auto" w:fill="auto"/>
            <w:vAlign w:val="center"/>
          </w:tcPr>
          <w:p w:rsidR="0027144E" w:rsidRPr="00DD020C" w:rsidRDefault="0027144E">
            <w:pPr>
              <w:rPr>
                <w:iCs/>
              </w:rPr>
            </w:pPr>
            <w:r w:rsidRPr="00DD020C">
              <w:rPr>
                <w:iCs/>
              </w:rPr>
              <w:t>02</w:t>
            </w:r>
          </w:p>
        </w:tc>
        <w:tc>
          <w:tcPr>
            <w:tcW w:w="1842" w:type="dxa"/>
            <w:tcBorders>
              <w:top w:val="nil"/>
              <w:bottom w:val="nil"/>
            </w:tcBorders>
            <w:shd w:val="clear" w:color="auto" w:fill="auto"/>
            <w:vAlign w:val="center"/>
          </w:tcPr>
          <w:p w:rsidR="0027144E" w:rsidRPr="00DD020C" w:rsidRDefault="0027144E" w:rsidP="00AB747D">
            <w:pPr>
              <w:rPr>
                <w:iCs/>
              </w:rPr>
            </w:pPr>
            <w:r w:rsidRPr="00DD020C">
              <w:rPr>
                <w:iCs/>
              </w:rPr>
              <w:t>11</w:t>
            </w:r>
          </w:p>
        </w:tc>
        <w:tc>
          <w:tcPr>
            <w:tcW w:w="709" w:type="dxa"/>
            <w:gridSpan w:val="2"/>
            <w:tcBorders>
              <w:top w:val="nil"/>
              <w:bottom w:val="nil"/>
            </w:tcBorders>
            <w:shd w:val="clear" w:color="auto" w:fill="auto"/>
            <w:vAlign w:val="center"/>
          </w:tcPr>
          <w:p w:rsidR="0027144E" w:rsidRPr="00DD020C" w:rsidRDefault="0027144E">
            <w:pPr>
              <w:rPr>
                <w:iCs/>
                <w:lang w:val="en-US"/>
              </w:rPr>
            </w:pPr>
          </w:p>
        </w:tc>
        <w:tc>
          <w:tcPr>
            <w:tcW w:w="1701" w:type="dxa"/>
            <w:gridSpan w:val="2"/>
            <w:tcBorders>
              <w:top w:val="nil"/>
              <w:bottom w:val="nil"/>
            </w:tcBorders>
            <w:shd w:val="clear" w:color="auto" w:fill="auto"/>
            <w:noWrap/>
            <w:vAlign w:val="center"/>
          </w:tcPr>
          <w:p w:rsidR="0027144E" w:rsidRPr="00DD020C" w:rsidRDefault="0027144E" w:rsidP="00F652D0">
            <w:pPr>
              <w:jc w:val="right"/>
              <w:rPr>
                <w:iCs/>
              </w:rPr>
            </w:pPr>
            <w:r w:rsidRPr="00DD020C">
              <w:rPr>
                <w:iCs/>
              </w:rPr>
              <w:t>41,3</w:t>
            </w:r>
          </w:p>
        </w:tc>
        <w:tc>
          <w:tcPr>
            <w:tcW w:w="1699" w:type="dxa"/>
            <w:gridSpan w:val="3"/>
            <w:tcBorders>
              <w:top w:val="nil"/>
              <w:bottom w:val="nil"/>
            </w:tcBorders>
            <w:shd w:val="clear" w:color="auto" w:fill="auto"/>
            <w:noWrap/>
            <w:vAlign w:val="center"/>
          </w:tcPr>
          <w:p w:rsidR="0027144E" w:rsidRPr="00DD020C" w:rsidRDefault="0027144E" w:rsidP="00F652D0">
            <w:pPr>
              <w:jc w:val="right"/>
              <w:rPr>
                <w:iCs/>
              </w:rPr>
            </w:pPr>
          </w:p>
        </w:tc>
        <w:tc>
          <w:tcPr>
            <w:tcW w:w="1565" w:type="dxa"/>
            <w:tcBorders>
              <w:top w:val="nil"/>
              <w:bottom w:val="nil"/>
            </w:tcBorders>
            <w:shd w:val="clear" w:color="auto" w:fill="auto"/>
            <w:noWrap/>
            <w:vAlign w:val="center"/>
          </w:tcPr>
          <w:p w:rsidR="0027144E" w:rsidRPr="00DD020C" w:rsidRDefault="0027144E" w:rsidP="00F652D0">
            <w:pPr>
              <w:jc w:val="right"/>
              <w:rPr>
                <w:iCs/>
              </w:rPr>
            </w:pPr>
          </w:p>
        </w:tc>
      </w:tr>
      <w:tr w:rsidR="00DD020C" w:rsidRPr="00DD020C" w:rsidTr="00AB747D">
        <w:trPr>
          <w:trHeight w:val="537"/>
        </w:trPr>
        <w:tc>
          <w:tcPr>
            <w:tcW w:w="5662" w:type="dxa"/>
            <w:gridSpan w:val="2"/>
            <w:tcBorders>
              <w:top w:val="nil"/>
              <w:bottom w:val="nil"/>
            </w:tcBorders>
            <w:shd w:val="clear" w:color="auto" w:fill="auto"/>
            <w:vAlign w:val="center"/>
          </w:tcPr>
          <w:p w:rsidR="0027144E" w:rsidRPr="00DD020C" w:rsidRDefault="0027144E" w:rsidP="00AB747D">
            <w:pPr>
              <w:jc w:val="both"/>
              <w:rPr>
                <w:iCs/>
              </w:rPr>
            </w:pPr>
            <w:r w:rsidRPr="00DD020C">
              <w:rPr>
                <w:iCs/>
              </w:rPr>
              <w:t>Комплекс процессных мероприятий «Повышение эффективности управления муниципальным имуществом и приватизации»</w:t>
            </w:r>
          </w:p>
        </w:tc>
        <w:tc>
          <w:tcPr>
            <w:tcW w:w="851" w:type="dxa"/>
            <w:gridSpan w:val="2"/>
            <w:tcBorders>
              <w:top w:val="nil"/>
              <w:bottom w:val="nil"/>
            </w:tcBorders>
            <w:shd w:val="clear" w:color="auto" w:fill="auto"/>
            <w:vAlign w:val="center"/>
          </w:tcPr>
          <w:p w:rsidR="0027144E" w:rsidRPr="00DD020C" w:rsidRDefault="0027144E">
            <w:pPr>
              <w:rPr>
                <w:iCs/>
              </w:rPr>
            </w:pPr>
            <w:r w:rsidRPr="00DD020C">
              <w:rPr>
                <w:iCs/>
              </w:rPr>
              <w:t>951</w:t>
            </w:r>
          </w:p>
        </w:tc>
        <w:tc>
          <w:tcPr>
            <w:tcW w:w="567" w:type="dxa"/>
            <w:gridSpan w:val="2"/>
            <w:tcBorders>
              <w:top w:val="nil"/>
              <w:bottom w:val="nil"/>
            </w:tcBorders>
            <w:shd w:val="clear" w:color="auto" w:fill="auto"/>
            <w:vAlign w:val="center"/>
          </w:tcPr>
          <w:p w:rsidR="0027144E" w:rsidRPr="00DD020C" w:rsidRDefault="0027144E">
            <w:pPr>
              <w:rPr>
                <w:iCs/>
              </w:rPr>
            </w:pPr>
            <w:r w:rsidRPr="00DD020C">
              <w:rPr>
                <w:iCs/>
              </w:rPr>
              <w:t>05</w:t>
            </w:r>
          </w:p>
        </w:tc>
        <w:tc>
          <w:tcPr>
            <w:tcW w:w="709" w:type="dxa"/>
            <w:gridSpan w:val="2"/>
            <w:tcBorders>
              <w:top w:val="nil"/>
              <w:bottom w:val="nil"/>
            </w:tcBorders>
            <w:shd w:val="clear" w:color="auto" w:fill="auto"/>
            <w:vAlign w:val="center"/>
          </w:tcPr>
          <w:p w:rsidR="0027144E" w:rsidRPr="00DD020C" w:rsidRDefault="0027144E">
            <w:pPr>
              <w:rPr>
                <w:iCs/>
              </w:rPr>
            </w:pPr>
            <w:r w:rsidRPr="00DD020C">
              <w:rPr>
                <w:iCs/>
              </w:rPr>
              <w:t>02</w:t>
            </w:r>
          </w:p>
        </w:tc>
        <w:tc>
          <w:tcPr>
            <w:tcW w:w="1842" w:type="dxa"/>
            <w:tcBorders>
              <w:top w:val="nil"/>
              <w:bottom w:val="nil"/>
            </w:tcBorders>
            <w:shd w:val="clear" w:color="auto" w:fill="auto"/>
            <w:vAlign w:val="center"/>
          </w:tcPr>
          <w:p w:rsidR="0027144E" w:rsidRPr="00DD020C" w:rsidRDefault="0027144E" w:rsidP="00AB747D">
            <w:pPr>
              <w:rPr>
                <w:iCs/>
              </w:rPr>
            </w:pPr>
            <w:r w:rsidRPr="00DD020C">
              <w:rPr>
                <w:iCs/>
              </w:rPr>
              <w:t>11 4 01</w:t>
            </w:r>
          </w:p>
        </w:tc>
        <w:tc>
          <w:tcPr>
            <w:tcW w:w="709" w:type="dxa"/>
            <w:gridSpan w:val="2"/>
            <w:tcBorders>
              <w:top w:val="nil"/>
              <w:bottom w:val="nil"/>
            </w:tcBorders>
            <w:shd w:val="clear" w:color="auto" w:fill="auto"/>
            <w:vAlign w:val="center"/>
          </w:tcPr>
          <w:p w:rsidR="0027144E" w:rsidRPr="00DD020C" w:rsidRDefault="0027144E">
            <w:pPr>
              <w:rPr>
                <w:iCs/>
              </w:rPr>
            </w:pPr>
          </w:p>
        </w:tc>
        <w:tc>
          <w:tcPr>
            <w:tcW w:w="1701" w:type="dxa"/>
            <w:gridSpan w:val="2"/>
            <w:tcBorders>
              <w:top w:val="nil"/>
              <w:bottom w:val="nil"/>
            </w:tcBorders>
            <w:shd w:val="clear" w:color="auto" w:fill="auto"/>
            <w:noWrap/>
            <w:vAlign w:val="center"/>
          </w:tcPr>
          <w:p w:rsidR="0027144E" w:rsidRPr="00DD020C" w:rsidRDefault="0027144E" w:rsidP="00F652D0">
            <w:pPr>
              <w:jc w:val="right"/>
              <w:rPr>
                <w:iCs/>
              </w:rPr>
            </w:pPr>
            <w:r w:rsidRPr="00DD020C">
              <w:rPr>
                <w:iCs/>
              </w:rPr>
              <w:t>41,3</w:t>
            </w:r>
          </w:p>
        </w:tc>
        <w:tc>
          <w:tcPr>
            <w:tcW w:w="1699" w:type="dxa"/>
            <w:gridSpan w:val="3"/>
            <w:tcBorders>
              <w:top w:val="nil"/>
              <w:bottom w:val="nil"/>
            </w:tcBorders>
            <w:shd w:val="clear" w:color="auto" w:fill="auto"/>
            <w:noWrap/>
            <w:vAlign w:val="center"/>
          </w:tcPr>
          <w:p w:rsidR="0027144E" w:rsidRPr="00DD020C" w:rsidRDefault="0027144E" w:rsidP="00F652D0">
            <w:pPr>
              <w:jc w:val="right"/>
              <w:rPr>
                <w:iCs/>
              </w:rPr>
            </w:pPr>
          </w:p>
        </w:tc>
        <w:tc>
          <w:tcPr>
            <w:tcW w:w="1565" w:type="dxa"/>
            <w:tcBorders>
              <w:top w:val="nil"/>
              <w:bottom w:val="nil"/>
            </w:tcBorders>
            <w:shd w:val="clear" w:color="auto" w:fill="auto"/>
            <w:noWrap/>
            <w:vAlign w:val="center"/>
          </w:tcPr>
          <w:p w:rsidR="0027144E" w:rsidRPr="00DD020C" w:rsidRDefault="0027144E" w:rsidP="00F652D0">
            <w:pPr>
              <w:jc w:val="right"/>
              <w:rPr>
                <w:iCs/>
              </w:rPr>
            </w:pPr>
          </w:p>
        </w:tc>
      </w:tr>
      <w:tr w:rsidR="00DD020C" w:rsidRPr="00DD020C" w:rsidTr="00AB747D">
        <w:trPr>
          <w:trHeight w:val="537"/>
        </w:trPr>
        <w:tc>
          <w:tcPr>
            <w:tcW w:w="5662" w:type="dxa"/>
            <w:gridSpan w:val="2"/>
            <w:tcBorders>
              <w:top w:val="nil"/>
              <w:bottom w:val="nil"/>
            </w:tcBorders>
            <w:shd w:val="clear" w:color="auto" w:fill="auto"/>
            <w:vAlign w:val="center"/>
          </w:tcPr>
          <w:p w:rsidR="0027144E" w:rsidRPr="00DD020C" w:rsidRDefault="0027144E" w:rsidP="00AB747D">
            <w:pPr>
              <w:jc w:val="both"/>
              <w:rPr>
                <w:iCs/>
              </w:rPr>
            </w:pPr>
            <w:r w:rsidRPr="00DD020C">
              <w:rPr>
                <w:iCs/>
              </w:rPr>
              <w:t>Расходы на изготовление технической документации на объекты недвижимого имущества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27144E" w:rsidRPr="00DD020C" w:rsidRDefault="0027144E">
            <w:pPr>
              <w:rPr>
                <w:iCs/>
              </w:rPr>
            </w:pPr>
            <w:r w:rsidRPr="00DD020C">
              <w:rPr>
                <w:iCs/>
              </w:rPr>
              <w:t>951</w:t>
            </w:r>
          </w:p>
        </w:tc>
        <w:tc>
          <w:tcPr>
            <w:tcW w:w="567" w:type="dxa"/>
            <w:gridSpan w:val="2"/>
            <w:tcBorders>
              <w:top w:val="nil"/>
              <w:bottom w:val="nil"/>
            </w:tcBorders>
            <w:shd w:val="clear" w:color="auto" w:fill="auto"/>
            <w:vAlign w:val="center"/>
          </w:tcPr>
          <w:p w:rsidR="0027144E" w:rsidRPr="00DD020C" w:rsidRDefault="0027144E">
            <w:pPr>
              <w:rPr>
                <w:iCs/>
              </w:rPr>
            </w:pPr>
            <w:r w:rsidRPr="00DD020C">
              <w:rPr>
                <w:iCs/>
              </w:rPr>
              <w:t>05</w:t>
            </w:r>
          </w:p>
        </w:tc>
        <w:tc>
          <w:tcPr>
            <w:tcW w:w="709" w:type="dxa"/>
            <w:gridSpan w:val="2"/>
            <w:tcBorders>
              <w:top w:val="nil"/>
              <w:bottom w:val="nil"/>
            </w:tcBorders>
            <w:shd w:val="clear" w:color="auto" w:fill="auto"/>
            <w:vAlign w:val="center"/>
          </w:tcPr>
          <w:p w:rsidR="0027144E" w:rsidRPr="00DD020C" w:rsidRDefault="0027144E">
            <w:pPr>
              <w:rPr>
                <w:iCs/>
              </w:rPr>
            </w:pPr>
            <w:r w:rsidRPr="00DD020C">
              <w:rPr>
                <w:iCs/>
              </w:rPr>
              <w:t>02</w:t>
            </w:r>
          </w:p>
        </w:tc>
        <w:tc>
          <w:tcPr>
            <w:tcW w:w="1842" w:type="dxa"/>
            <w:tcBorders>
              <w:top w:val="nil"/>
              <w:bottom w:val="nil"/>
            </w:tcBorders>
            <w:shd w:val="clear" w:color="auto" w:fill="auto"/>
            <w:vAlign w:val="center"/>
          </w:tcPr>
          <w:p w:rsidR="0027144E" w:rsidRPr="00DD020C" w:rsidRDefault="0027144E" w:rsidP="00AB747D">
            <w:pPr>
              <w:rPr>
                <w:iCs/>
              </w:rPr>
            </w:pPr>
            <w:r w:rsidRPr="00DD020C">
              <w:rPr>
                <w:iCs/>
              </w:rPr>
              <w:t>11 4 01 28570</w:t>
            </w:r>
          </w:p>
        </w:tc>
        <w:tc>
          <w:tcPr>
            <w:tcW w:w="709" w:type="dxa"/>
            <w:gridSpan w:val="2"/>
            <w:tcBorders>
              <w:top w:val="nil"/>
              <w:bottom w:val="nil"/>
            </w:tcBorders>
            <w:shd w:val="clear" w:color="auto" w:fill="auto"/>
            <w:vAlign w:val="center"/>
          </w:tcPr>
          <w:p w:rsidR="0027144E" w:rsidRPr="00DD020C" w:rsidRDefault="0027144E">
            <w:pPr>
              <w:rPr>
                <w:iCs/>
              </w:rPr>
            </w:pPr>
            <w:r w:rsidRPr="00DD020C">
              <w:rPr>
                <w:iCs/>
              </w:rPr>
              <w:t>240</w:t>
            </w:r>
          </w:p>
        </w:tc>
        <w:tc>
          <w:tcPr>
            <w:tcW w:w="1701" w:type="dxa"/>
            <w:gridSpan w:val="2"/>
            <w:tcBorders>
              <w:top w:val="nil"/>
              <w:bottom w:val="nil"/>
            </w:tcBorders>
            <w:shd w:val="clear" w:color="auto" w:fill="auto"/>
            <w:noWrap/>
            <w:vAlign w:val="center"/>
          </w:tcPr>
          <w:p w:rsidR="0027144E" w:rsidRPr="00DD020C" w:rsidRDefault="0027144E" w:rsidP="00F652D0">
            <w:pPr>
              <w:jc w:val="right"/>
              <w:rPr>
                <w:iCs/>
              </w:rPr>
            </w:pPr>
            <w:r w:rsidRPr="00DD020C">
              <w:rPr>
                <w:iCs/>
              </w:rPr>
              <w:t>41,3</w:t>
            </w:r>
          </w:p>
        </w:tc>
        <w:tc>
          <w:tcPr>
            <w:tcW w:w="1699" w:type="dxa"/>
            <w:gridSpan w:val="3"/>
            <w:tcBorders>
              <w:top w:val="nil"/>
              <w:bottom w:val="nil"/>
            </w:tcBorders>
            <w:shd w:val="clear" w:color="auto" w:fill="auto"/>
            <w:noWrap/>
            <w:vAlign w:val="center"/>
          </w:tcPr>
          <w:p w:rsidR="0027144E" w:rsidRPr="00DD020C" w:rsidRDefault="0027144E" w:rsidP="00F652D0">
            <w:pPr>
              <w:jc w:val="right"/>
              <w:rPr>
                <w:iCs/>
              </w:rPr>
            </w:pPr>
          </w:p>
        </w:tc>
        <w:tc>
          <w:tcPr>
            <w:tcW w:w="1565" w:type="dxa"/>
            <w:tcBorders>
              <w:top w:val="nil"/>
              <w:bottom w:val="nil"/>
            </w:tcBorders>
            <w:shd w:val="clear" w:color="auto" w:fill="auto"/>
            <w:noWrap/>
            <w:vAlign w:val="center"/>
          </w:tcPr>
          <w:p w:rsidR="0027144E" w:rsidRPr="00DD020C" w:rsidRDefault="0027144E" w:rsidP="00F652D0">
            <w:pPr>
              <w:jc w:val="right"/>
              <w:rPr>
                <w:iCs/>
              </w:rPr>
            </w:pPr>
          </w:p>
        </w:tc>
      </w:tr>
      <w:tr w:rsidR="00DD020C" w:rsidRPr="00DD020C" w:rsidTr="00AB747D">
        <w:trPr>
          <w:trHeight w:val="537"/>
        </w:trPr>
        <w:tc>
          <w:tcPr>
            <w:tcW w:w="5662" w:type="dxa"/>
            <w:gridSpan w:val="2"/>
            <w:tcBorders>
              <w:top w:val="nil"/>
              <w:bottom w:val="nil"/>
            </w:tcBorders>
            <w:shd w:val="clear" w:color="auto" w:fill="auto"/>
            <w:vAlign w:val="center"/>
          </w:tcPr>
          <w:p w:rsidR="00AB747D" w:rsidRPr="00DD020C" w:rsidRDefault="00AB747D" w:rsidP="00AB747D">
            <w:pPr>
              <w:jc w:val="both"/>
              <w:rPr>
                <w:b/>
                <w:bCs/>
              </w:rPr>
            </w:pPr>
            <w:r w:rsidRPr="00DD020C">
              <w:rPr>
                <w:b/>
                <w:bCs/>
              </w:rPr>
              <w:t>Благоустройство</w:t>
            </w:r>
          </w:p>
        </w:tc>
        <w:tc>
          <w:tcPr>
            <w:tcW w:w="851" w:type="dxa"/>
            <w:gridSpan w:val="2"/>
            <w:tcBorders>
              <w:top w:val="nil"/>
              <w:bottom w:val="nil"/>
            </w:tcBorders>
            <w:shd w:val="clear" w:color="auto" w:fill="auto"/>
            <w:vAlign w:val="center"/>
          </w:tcPr>
          <w:p w:rsidR="00AB747D" w:rsidRPr="00DD020C" w:rsidRDefault="00AB747D">
            <w:pPr>
              <w:rPr>
                <w:b/>
                <w:bCs/>
              </w:rPr>
            </w:pPr>
            <w:r w:rsidRPr="00DD020C">
              <w:rPr>
                <w:b/>
                <w:bCs/>
              </w:rPr>
              <w:t>951</w:t>
            </w:r>
          </w:p>
        </w:tc>
        <w:tc>
          <w:tcPr>
            <w:tcW w:w="567" w:type="dxa"/>
            <w:gridSpan w:val="2"/>
            <w:tcBorders>
              <w:top w:val="nil"/>
              <w:bottom w:val="nil"/>
            </w:tcBorders>
            <w:shd w:val="clear" w:color="auto" w:fill="auto"/>
            <w:vAlign w:val="center"/>
          </w:tcPr>
          <w:p w:rsidR="00AB747D" w:rsidRPr="00DD020C" w:rsidRDefault="00AB747D">
            <w:pPr>
              <w:rPr>
                <w:b/>
                <w:bCs/>
              </w:rPr>
            </w:pPr>
            <w:r w:rsidRPr="00DD020C">
              <w:rPr>
                <w:b/>
                <w:bCs/>
              </w:rPr>
              <w:t>05</w:t>
            </w:r>
          </w:p>
        </w:tc>
        <w:tc>
          <w:tcPr>
            <w:tcW w:w="709" w:type="dxa"/>
            <w:gridSpan w:val="2"/>
            <w:tcBorders>
              <w:top w:val="nil"/>
              <w:bottom w:val="nil"/>
            </w:tcBorders>
            <w:shd w:val="clear" w:color="auto" w:fill="auto"/>
            <w:vAlign w:val="center"/>
          </w:tcPr>
          <w:p w:rsidR="00AB747D" w:rsidRPr="00DD020C" w:rsidRDefault="00AB747D">
            <w:pPr>
              <w:rPr>
                <w:b/>
                <w:bCs/>
              </w:rPr>
            </w:pPr>
            <w:r w:rsidRPr="00DD020C">
              <w:rPr>
                <w:b/>
                <w:bCs/>
              </w:rPr>
              <w:t>03</w:t>
            </w:r>
          </w:p>
        </w:tc>
        <w:tc>
          <w:tcPr>
            <w:tcW w:w="1842" w:type="dxa"/>
            <w:tcBorders>
              <w:top w:val="nil"/>
              <w:bottom w:val="nil"/>
            </w:tcBorders>
            <w:shd w:val="clear" w:color="auto" w:fill="auto"/>
            <w:vAlign w:val="center"/>
          </w:tcPr>
          <w:p w:rsidR="00AB747D" w:rsidRPr="00DD020C" w:rsidRDefault="00AB747D">
            <w:pPr>
              <w:rPr>
                <w:b/>
                <w:bCs/>
              </w:rPr>
            </w:pPr>
            <w:r w:rsidRPr="00DD020C">
              <w:rPr>
                <w:b/>
                <w:bCs/>
              </w:rPr>
              <w:t> </w:t>
            </w:r>
          </w:p>
        </w:tc>
        <w:tc>
          <w:tcPr>
            <w:tcW w:w="709" w:type="dxa"/>
            <w:gridSpan w:val="2"/>
            <w:tcBorders>
              <w:top w:val="nil"/>
              <w:bottom w:val="nil"/>
            </w:tcBorders>
            <w:shd w:val="clear" w:color="auto" w:fill="auto"/>
            <w:vAlign w:val="center"/>
          </w:tcPr>
          <w:p w:rsidR="00AB747D" w:rsidRPr="00DD020C" w:rsidRDefault="00AB747D">
            <w:pPr>
              <w:rPr>
                <w:b/>
                <w:bCs/>
              </w:rPr>
            </w:pPr>
            <w:r w:rsidRPr="00DD020C">
              <w:rPr>
                <w:b/>
                <w:bCs/>
              </w:rPr>
              <w:t> </w:t>
            </w:r>
          </w:p>
        </w:tc>
        <w:tc>
          <w:tcPr>
            <w:tcW w:w="1701" w:type="dxa"/>
            <w:gridSpan w:val="2"/>
            <w:tcBorders>
              <w:top w:val="nil"/>
              <w:bottom w:val="nil"/>
            </w:tcBorders>
            <w:shd w:val="clear" w:color="auto" w:fill="auto"/>
            <w:noWrap/>
            <w:vAlign w:val="center"/>
          </w:tcPr>
          <w:p w:rsidR="00AB747D" w:rsidRPr="00DD020C" w:rsidRDefault="00DD020C">
            <w:pPr>
              <w:jc w:val="right"/>
              <w:rPr>
                <w:b/>
                <w:bCs/>
              </w:rPr>
            </w:pPr>
            <w:r w:rsidRPr="00DD020C">
              <w:rPr>
                <w:b/>
                <w:bCs/>
              </w:rPr>
              <w:t>133 156,0</w:t>
            </w:r>
          </w:p>
        </w:tc>
        <w:tc>
          <w:tcPr>
            <w:tcW w:w="1699" w:type="dxa"/>
            <w:gridSpan w:val="3"/>
            <w:tcBorders>
              <w:top w:val="nil"/>
              <w:bottom w:val="nil"/>
            </w:tcBorders>
            <w:shd w:val="clear" w:color="auto" w:fill="auto"/>
            <w:noWrap/>
            <w:vAlign w:val="center"/>
          </w:tcPr>
          <w:p w:rsidR="00AB747D" w:rsidRPr="00DD020C" w:rsidRDefault="00DD020C">
            <w:pPr>
              <w:jc w:val="right"/>
              <w:rPr>
                <w:b/>
                <w:bCs/>
              </w:rPr>
            </w:pPr>
            <w:r w:rsidRPr="00DD020C">
              <w:rPr>
                <w:b/>
                <w:bCs/>
              </w:rPr>
              <w:t>52 223,4</w:t>
            </w:r>
          </w:p>
        </w:tc>
        <w:tc>
          <w:tcPr>
            <w:tcW w:w="1565" w:type="dxa"/>
            <w:tcBorders>
              <w:top w:val="nil"/>
              <w:bottom w:val="nil"/>
            </w:tcBorders>
            <w:shd w:val="clear" w:color="auto" w:fill="auto"/>
            <w:noWrap/>
            <w:vAlign w:val="center"/>
          </w:tcPr>
          <w:p w:rsidR="00AB747D" w:rsidRPr="00DD020C" w:rsidRDefault="00AB747D">
            <w:pPr>
              <w:jc w:val="right"/>
              <w:rPr>
                <w:b/>
                <w:bCs/>
              </w:rPr>
            </w:pPr>
            <w:r w:rsidRPr="00DD020C">
              <w:rPr>
                <w:b/>
                <w:bCs/>
              </w:rPr>
              <w:t>42 101,3</w:t>
            </w:r>
          </w:p>
        </w:tc>
      </w:tr>
      <w:tr w:rsidR="00DD020C" w:rsidRPr="00DD020C" w:rsidTr="00AB747D">
        <w:trPr>
          <w:trHeight w:val="537"/>
        </w:trPr>
        <w:tc>
          <w:tcPr>
            <w:tcW w:w="5662" w:type="dxa"/>
            <w:gridSpan w:val="2"/>
            <w:tcBorders>
              <w:top w:val="nil"/>
              <w:bottom w:val="nil"/>
            </w:tcBorders>
            <w:shd w:val="clear" w:color="auto" w:fill="auto"/>
            <w:vAlign w:val="center"/>
          </w:tcPr>
          <w:p w:rsidR="00AB747D" w:rsidRPr="00DD020C" w:rsidRDefault="00AB747D" w:rsidP="00AB747D">
            <w:pPr>
              <w:jc w:val="both"/>
            </w:pPr>
            <w:r w:rsidRPr="00DD020C">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tc>
        <w:tc>
          <w:tcPr>
            <w:tcW w:w="851" w:type="dxa"/>
            <w:gridSpan w:val="2"/>
            <w:tcBorders>
              <w:top w:val="nil"/>
              <w:bottom w:val="nil"/>
            </w:tcBorders>
            <w:shd w:val="clear" w:color="auto" w:fill="auto"/>
            <w:vAlign w:val="center"/>
          </w:tcPr>
          <w:p w:rsidR="00AB747D" w:rsidRPr="00DD020C" w:rsidRDefault="00AB747D">
            <w:r w:rsidRPr="00DD020C">
              <w:t>951</w:t>
            </w:r>
          </w:p>
        </w:tc>
        <w:tc>
          <w:tcPr>
            <w:tcW w:w="567" w:type="dxa"/>
            <w:gridSpan w:val="2"/>
            <w:tcBorders>
              <w:top w:val="nil"/>
              <w:bottom w:val="nil"/>
            </w:tcBorders>
            <w:shd w:val="clear" w:color="auto" w:fill="auto"/>
            <w:vAlign w:val="center"/>
          </w:tcPr>
          <w:p w:rsidR="00AB747D" w:rsidRPr="00DD020C" w:rsidRDefault="00AB747D">
            <w:r w:rsidRPr="00DD020C">
              <w:t>05</w:t>
            </w:r>
          </w:p>
        </w:tc>
        <w:tc>
          <w:tcPr>
            <w:tcW w:w="709" w:type="dxa"/>
            <w:gridSpan w:val="2"/>
            <w:tcBorders>
              <w:top w:val="nil"/>
              <w:bottom w:val="nil"/>
            </w:tcBorders>
            <w:shd w:val="clear" w:color="auto" w:fill="auto"/>
            <w:vAlign w:val="center"/>
          </w:tcPr>
          <w:p w:rsidR="00AB747D" w:rsidRPr="00DD020C" w:rsidRDefault="00AB747D">
            <w:r w:rsidRPr="00DD020C">
              <w:t>03</w:t>
            </w:r>
          </w:p>
        </w:tc>
        <w:tc>
          <w:tcPr>
            <w:tcW w:w="1842" w:type="dxa"/>
            <w:tcBorders>
              <w:top w:val="nil"/>
              <w:bottom w:val="nil"/>
            </w:tcBorders>
            <w:shd w:val="clear" w:color="auto" w:fill="auto"/>
            <w:vAlign w:val="center"/>
          </w:tcPr>
          <w:p w:rsidR="00AB747D" w:rsidRPr="00DD020C" w:rsidRDefault="00AB747D">
            <w:r w:rsidRPr="00DD020C">
              <w:t>02</w:t>
            </w:r>
          </w:p>
        </w:tc>
        <w:tc>
          <w:tcPr>
            <w:tcW w:w="709" w:type="dxa"/>
            <w:gridSpan w:val="2"/>
            <w:tcBorders>
              <w:top w:val="nil"/>
              <w:bottom w:val="nil"/>
            </w:tcBorders>
            <w:shd w:val="clear" w:color="auto" w:fill="auto"/>
            <w:vAlign w:val="center"/>
          </w:tcPr>
          <w:p w:rsidR="00AB747D" w:rsidRPr="00DD020C" w:rsidRDefault="00AB747D">
            <w:r w:rsidRPr="00DD020C">
              <w:t> </w:t>
            </w:r>
          </w:p>
        </w:tc>
        <w:tc>
          <w:tcPr>
            <w:tcW w:w="1701" w:type="dxa"/>
            <w:gridSpan w:val="2"/>
            <w:tcBorders>
              <w:top w:val="nil"/>
              <w:bottom w:val="nil"/>
            </w:tcBorders>
            <w:shd w:val="clear" w:color="auto" w:fill="auto"/>
            <w:noWrap/>
            <w:vAlign w:val="center"/>
          </w:tcPr>
          <w:p w:rsidR="00AB747D" w:rsidRPr="00DD020C" w:rsidRDefault="00AB747D">
            <w:pPr>
              <w:jc w:val="right"/>
            </w:pPr>
            <w:r w:rsidRPr="00DD020C">
              <w:t>100,0</w:t>
            </w:r>
          </w:p>
        </w:tc>
        <w:tc>
          <w:tcPr>
            <w:tcW w:w="1699" w:type="dxa"/>
            <w:gridSpan w:val="3"/>
            <w:tcBorders>
              <w:top w:val="nil"/>
              <w:bottom w:val="nil"/>
            </w:tcBorders>
            <w:shd w:val="clear" w:color="auto" w:fill="auto"/>
            <w:noWrap/>
            <w:vAlign w:val="center"/>
          </w:tcPr>
          <w:p w:rsidR="00AB747D" w:rsidRPr="00DD020C" w:rsidRDefault="00AB747D">
            <w:r w:rsidRPr="00DD020C">
              <w:t> </w:t>
            </w:r>
          </w:p>
        </w:tc>
        <w:tc>
          <w:tcPr>
            <w:tcW w:w="1565" w:type="dxa"/>
            <w:tcBorders>
              <w:top w:val="nil"/>
              <w:bottom w:val="nil"/>
            </w:tcBorders>
            <w:shd w:val="clear" w:color="auto" w:fill="auto"/>
            <w:noWrap/>
            <w:vAlign w:val="center"/>
          </w:tcPr>
          <w:p w:rsidR="00AB747D" w:rsidRPr="00DD020C" w:rsidRDefault="00AB747D">
            <w:r w:rsidRPr="00DD020C">
              <w:t> </w:t>
            </w:r>
          </w:p>
        </w:tc>
      </w:tr>
      <w:tr w:rsidR="007821F2" w:rsidRPr="007821F2" w:rsidTr="00AB747D">
        <w:trPr>
          <w:trHeight w:val="537"/>
        </w:trPr>
        <w:tc>
          <w:tcPr>
            <w:tcW w:w="5662" w:type="dxa"/>
            <w:gridSpan w:val="2"/>
            <w:tcBorders>
              <w:top w:val="nil"/>
              <w:bottom w:val="nil"/>
            </w:tcBorders>
            <w:shd w:val="clear" w:color="auto" w:fill="auto"/>
            <w:vAlign w:val="center"/>
          </w:tcPr>
          <w:p w:rsidR="00AB747D" w:rsidRPr="00A5714A" w:rsidRDefault="00AB747D" w:rsidP="00AB747D">
            <w:pPr>
              <w:jc w:val="both"/>
            </w:pPr>
            <w:r w:rsidRPr="00A5714A">
              <w:lastRenderedPageBreak/>
              <w:t>Комплекс процессных мероприятий «Создание условий для обеспечения качественными жилищно-коммунальными услугами населения»</w:t>
            </w:r>
          </w:p>
        </w:tc>
        <w:tc>
          <w:tcPr>
            <w:tcW w:w="851" w:type="dxa"/>
            <w:gridSpan w:val="2"/>
            <w:tcBorders>
              <w:top w:val="nil"/>
              <w:bottom w:val="nil"/>
            </w:tcBorders>
            <w:shd w:val="clear" w:color="auto" w:fill="auto"/>
            <w:vAlign w:val="center"/>
          </w:tcPr>
          <w:p w:rsidR="00AB747D" w:rsidRPr="00A5714A" w:rsidRDefault="00AB747D">
            <w:r w:rsidRPr="00A5714A">
              <w:t>951</w:t>
            </w:r>
          </w:p>
        </w:tc>
        <w:tc>
          <w:tcPr>
            <w:tcW w:w="567" w:type="dxa"/>
            <w:gridSpan w:val="2"/>
            <w:tcBorders>
              <w:top w:val="nil"/>
              <w:bottom w:val="nil"/>
            </w:tcBorders>
            <w:shd w:val="clear" w:color="auto" w:fill="auto"/>
            <w:vAlign w:val="center"/>
          </w:tcPr>
          <w:p w:rsidR="00AB747D" w:rsidRPr="00A5714A" w:rsidRDefault="00AB747D">
            <w:r w:rsidRPr="00A5714A">
              <w:t>05</w:t>
            </w:r>
          </w:p>
        </w:tc>
        <w:tc>
          <w:tcPr>
            <w:tcW w:w="709" w:type="dxa"/>
            <w:gridSpan w:val="2"/>
            <w:tcBorders>
              <w:top w:val="nil"/>
              <w:bottom w:val="nil"/>
            </w:tcBorders>
            <w:shd w:val="clear" w:color="auto" w:fill="auto"/>
            <w:vAlign w:val="center"/>
          </w:tcPr>
          <w:p w:rsidR="00AB747D" w:rsidRPr="00A5714A" w:rsidRDefault="00AB747D">
            <w:r w:rsidRPr="00A5714A">
              <w:t>03</w:t>
            </w:r>
          </w:p>
        </w:tc>
        <w:tc>
          <w:tcPr>
            <w:tcW w:w="1842" w:type="dxa"/>
            <w:tcBorders>
              <w:top w:val="nil"/>
              <w:bottom w:val="nil"/>
            </w:tcBorders>
            <w:shd w:val="clear" w:color="auto" w:fill="auto"/>
            <w:vAlign w:val="center"/>
          </w:tcPr>
          <w:p w:rsidR="00AB747D" w:rsidRPr="00A5714A" w:rsidRDefault="00AB747D" w:rsidP="00AB747D">
            <w:r w:rsidRPr="00A5714A">
              <w:t>02 4 02</w:t>
            </w:r>
          </w:p>
        </w:tc>
        <w:tc>
          <w:tcPr>
            <w:tcW w:w="709" w:type="dxa"/>
            <w:gridSpan w:val="2"/>
            <w:tcBorders>
              <w:top w:val="nil"/>
              <w:bottom w:val="nil"/>
            </w:tcBorders>
            <w:shd w:val="clear" w:color="auto" w:fill="auto"/>
            <w:vAlign w:val="center"/>
          </w:tcPr>
          <w:p w:rsidR="00AB747D" w:rsidRPr="00A5714A" w:rsidRDefault="00AB747D">
            <w:r w:rsidRPr="00A5714A">
              <w:t> </w:t>
            </w:r>
          </w:p>
        </w:tc>
        <w:tc>
          <w:tcPr>
            <w:tcW w:w="1701" w:type="dxa"/>
            <w:gridSpan w:val="2"/>
            <w:tcBorders>
              <w:top w:val="nil"/>
              <w:bottom w:val="nil"/>
            </w:tcBorders>
            <w:shd w:val="clear" w:color="auto" w:fill="auto"/>
            <w:noWrap/>
            <w:vAlign w:val="center"/>
          </w:tcPr>
          <w:p w:rsidR="00AB747D" w:rsidRPr="00A5714A" w:rsidRDefault="00AB747D">
            <w:pPr>
              <w:jc w:val="right"/>
            </w:pPr>
            <w:r w:rsidRPr="00A5714A">
              <w:t>100,0</w:t>
            </w:r>
          </w:p>
        </w:tc>
        <w:tc>
          <w:tcPr>
            <w:tcW w:w="1699" w:type="dxa"/>
            <w:gridSpan w:val="3"/>
            <w:tcBorders>
              <w:top w:val="nil"/>
              <w:bottom w:val="nil"/>
            </w:tcBorders>
            <w:shd w:val="clear" w:color="auto" w:fill="auto"/>
            <w:noWrap/>
            <w:vAlign w:val="center"/>
          </w:tcPr>
          <w:p w:rsidR="00AB747D" w:rsidRPr="00A5714A" w:rsidRDefault="00AB747D">
            <w:r w:rsidRPr="00A5714A">
              <w:t> </w:t>
            </w:r>
          </w:p>
        </w:tc>
        <w:tc>
          <w:tcPr>
            <w:tcW w:w="1565" w:type="dxa"/>
            <w:tcBorders>
              <w:top w:val="nil"/>
              <w:bottom w:val="nil"/>
            </w:tcBorders>
            <w:shd w:val="clear" w:color="auto" w:fill="auto"/>
            <w:noWrap/>
            <w:vAlign w:val="center"/>
          </w:tcPr>
          <w:p w:rsidR="00AB747D" w:rsidRPr="00A5714A" w:rsidRDefault="00AB747D">
            <w:r w:rsidRPr="00A5714A">
              <w:t> </w:t>
            </w:r>
          </w:p>
        </w:tc>
      </w:tr>
      <w:tr w:rsidR="007821F2" w:rsidRPr="007821F2" w:rsidTr="00AB747D">
        <w:trPr>
          <w:trHeight w:val="537"/>
        </w:trPr>
        <w:tc>
          <w:tcPr>
            <w:tcW w:w="5662" w:type="dxa"/>
            <w:gridSpan w:val="2"/>
            <w:tcBorders>
              <w:top w:val="nil"/>
              <w:bottom w:val="nil"/>
            </w:tcBorders>
            <w:shd w:val="clear" w:color="auto" w:fill="auto"/>
            <w:vAlign w:val="center"/>
          </w:tcPr>
          <w:p w:rsidR="00AB747D" w:rsidRPr="00A5714A" w:rsidRDefault="00AB747D" w:rsidP="00AB747D">
            <w:pPr>
              <w:jc w:val="both"/>
              <w:rPr>
                <w:iCs/>
              </w:rPr>
            </w:pPr>
            <w:r w:rsidRPr="00A5714A">
              <w:rPr>
                <w:iCs/>
              </w:rPr>
              <w:t>Расходы на технологическое присоединение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AB747D" w:rsidRPr="00A5714A" w:rsidRDefault="00AB747D">
            <w:pPr>
              <w:rPr>
                <w:iCs/>
              </w:rPr>
            </w:pPr>
            <w:r w:rsidRPr="00A5714A">
              <w:rPr>
                <w:iCs/>
              </w:rPr>
              <w:t>951</w:t>
            </w:r>
          </w:p>
        </w:tc>
        <w:tc>
          <w:tcPr>
            <w:tcW w:w="567" w:type="dxa"/>
            <w:gridSpan w:val="2"/>
            <w:tcBorders>
              <w:top w:val="nil"/>
              <w:bottom w:val="nil"/>
            </w:tcBorders>
            <w:shd w:val="clear" w:color="auto" w:fill="auto"/>
            <w:vAlign w:val="center"/>
          </w:tcPr>
          <w:p w:rsidR="00AB747D" w:rsidRPr="00A5714A" w:rsidRDefault="00AB747D">
            <w:pPr>
              <w:rPr>
                <w:iCs/>
              </w:rPr>
            </w:pPr>
            <w:r w:rsidRPr="00A5714A">
              <w:rPr>
                <w:iCs/>
              </w:rPr>
              <w:t>05</w:t>
            </w:r>
          </w:p>
        </w:tc>
        <w:tc>
          <w:tcPr>
            <w:tcW w:w="709" w:type="dxa"/>
            <w:gridSpan w:val="2"/>
            <w:tcBorders>
              <w:top w:val="nil"/>
              <w:bottom w:val="nil"/>
            </w:tcBorders>
            <w:shd w:val="clear" w:color="auto" w:fill="auto"/>
            <w:vAlign w:val="center"/>
          </w:tcPr>
          <w:p w:rsidR="00AB747D" w:rsidRPr="00A5714A" w:rsidRDefault="00AB747D">
            <w:pPr>
              <w:rPr>
                <w:iCs/>
              </w:rPr>
            </w:pPr>
            <w:r w:rsidRPr="00A5714A">
              <w:rPr>
                <w:iCs/>
              </w:rPr>
              <w:t>03</w:t>
            </w:r>
          </w:p>
        </w:tc>
        <w:tc>
          <w:tcPr>
            <w:tcW w:w="1842" w:type="dxa"/>
            <w:tcBorders>
              <w:top w:val="nil"/>
              <w:bottom w:val="nil"/>
            </w:tcBorders>
            <w:shd w:val="clear" w:color="auto" w:fill="auto"/>
            <w:vAlign w:val="center"/>
          </w:tcPr>
          <w:p w:rsidR="00AB747D" w:rsidRPr="00A5714A" w:rsidRDefault="00AB747D" w:rsidP="00AB747D">
            <w:pPr>
              <w:rPr>
                <w:iCs/>
              </w:rPr>
            </w:pPr>
            <w:r w:rsidRPr="00A5714A">
              <w:rPr>
                <w:iCs/>
              </w:rPr>
              <w:t>02 4 02 28660</w:t>
            </w:r>
          </w:p>
        </w:tc>
        <w:tc>
          <w:tcPr>
            <w:tcW w:w="709" w:type="dxa"/>
            <w:gridSpan w:val="2"/>
            <w:tcBorders>
              <w:top w:val="nil"/>
              <w:bottom w:val="nil"/>
            </w:tcBorders>
            <w:shd w:val="clear" w:color="auto" w:fill="auto"/>
            <w:vAlign w:val="center"/>
          </w:tcPr>
          <w:p w:rsidR="00AB747D" w:rsidRPr="00A5714A" w:rsidRDefault="00AB747D">
            <w:pPr>
              <w:rPr>
                <w:iCs/>
              </w:rPr>
            </w:pPr>
            <w:r w:rsidRPr="00A5714A">
              <w:rPr>
                <w:iCs/>
              </w:rPr>
              <w:t>240</w:t>
            </w:r>
          </w:p>
        </w:tc>
        <w:tc>
          <w:tcPr>
            <w:tcW w:w="1701" w:type="dxa"/>
            <w:gridSpan w:val="2"/>
            <w:tcBorders>
              <w:top w:val="nil"/>
              <w:bottom w:val="nil"/>
            </w:tcBorders>
            <w:shd w:val="clear" w:color="auto" w:fill="auto"/>
            <w:noWrap/>
            <w:vAlign w:val="center"/>
          </w:tcPr>
          <w:p w:rsidR="00AB747D" w:rsidRPr="00A5714A" w:rsidRDefault="00AB747D">
            <w:pPr>
              <w:jc w:val="right"/>
              <w:rPr>
                <w:iCs/>
              </w:rPr>
            </w:pPr>
            <w:r w:rsidRPr="00A5714A">
              <w:rPr>
                <w:iCs/>
              </w:rPr>
              <w:t>100,0</w:t>
            </w:r>
          </w:p>
        </w:tc>
        <w:tc>
          <w:tcPr>
            <w:tcW w:w="1699" w:type="dxa"/>
            <w:gridSpan w:val="3"/>
            <w:tcBorders>
              <w:top w:val="nil"/>
              <w:bottom w:val="nil"/>
            </w:tcBorders>
            <w:shd w:val="clear" w:color="auto" w:fill="auto"/>
            <w:noWrap/>
            <w:vAlign w:val="center"/>
          </w:tcPr>
          <w:p w:rsidR="00AB747D" w:rsidRPr="00A5714A" w:rsidRDefault="00AB747D">
            <w:pPr>
              <w:rPr>
                <w:iCs/>
              </w:rPr>
            </w:pPr>
            <w:r w:rsidRPr="00A5714A">
              <w:rPr>
                <w:iCs/>
              </w:rPr>
              <w:t> </w:t>
            </w:r>
          </w:p>
        </w:tc>
        <w:tc>
          <w:tcPr>
            <w:tcW w:w="1565" w:type="dxa"/>
            <w:tcBorders>
              <w:top w:val="nil"/>
              <w:bottom w:val="nil"/>
            </w:tcBorders>
            <w:shd w:val="clear" w:color="auto" w:fill="auto"/>
            <w:noWrap/>
            <w:vAlign w:val="center"/>
          </w:tcPr>
          <w:p w:rsidR="00AB747D" w:rsidRPr="00A5714A" w:rsidRDefault="00AB747D">
            <w:pPr>
              <w:rPr>
                <w:iCs/>
              </w:rPr>
            </w:pPr>
            <w:r w:rsidRPr="00A5714A">
              <w:rPr>
                <w:iCs/>
              </w:rPr>
              <w:t> </w:t>
            </w:r>
          </w:p>
        </w:tc>
      </w:tr>
      <w:tr w:rsidR="007821F2" w:rsidRPr="007821F2" w:rsidTr="00AB747D">
        <w:trPr>
          <w:trHeight w:val="537"/>
        </w:trPr>
        <w:tc>
          <w:tcPr>
            <w:tcW w:w="5662" w:type="dxa"/>
            <w:gridSpan w:val="2"/>
            <w:tcBorders>
              <w:top w:val="nil"/>
              <w:bottom w:val="nil"/>
            </w:tcBorders>
            <w:shd w:val="clear" w:color="auto" w:fill="auto"/>
            <w:vAlign w:val="center"/>
          </w:tcPr>
          <w:p w:rsidR="00AB747D" w:rsidRPr="00A5714A" w:rsidRDefault="00AB747D" w:rsidP="00AB747D">
            <w:pPr>
              <w:jc w:val="both"/>
            </w:pPr>
            <w:r w:rsidRPr="00A5714A">
              <w:t>Муниципальная программа Белокалитвинского городского поселения «Энергоэффективность и развитие энергетики»</w:t>
            </w:r>
          </w:p>
        </w:tc>
        <w:tc>
          <w:tcPr>
            <w:tcW w:w="851" w:type="dxa"/>
            <w:gridSpan w:val="2"/>
            <w:tcBorders>
              <w:top w:val="nil"/>
              <w:bottom w:val="nil"/>
            </w:tcBorders>
            <w:shd w:val="clear" w:color="auto" w:fill="auto"/>
            <w:vAlign w:val="center"/>
          </w:tcPr>
          <w:p w:rsidR="00AB747D" w:rsidRPr="00A5714A" w:rsidRDefault="00AB747D">
            <w:r w:rsidRPr="00A5714A">
              <w:t>951</w:t>
            </w:r>
          </w:p>
        </w:tc>
        <w:tc>
          <w:tcPr>
            <w:tcW w:w="567" w:type="dxa"/>
            <w:gridSpan w:val="2"/>
            <w:tcBorders>
              <w:top w:val="nil"/>
              <w:bottom w:val="nil"/>
            </w:tcBorders>
            <w:shd w:val="clear" w:color="auto" w:fill="auto"/>
            <w:vAlign w:val="center"/>
          </w:tcPr>
          <w:p w:rsidR="00AB747D" w:rsidRPr="00A5714A" w:rsidRDefault="00AB747D">
            <w:r w:rsidRPr="00A5714A">
              <w:t>05</w:t>
            </w:r>
          </w:p>
        </w:tc>
        <w:tc>
          <w:tcPr>
            <w:tcW w:w="709" w:type="dxa"/>
            <w:gridSpan w:val="2"/>
            <w:tcBorders>
              <w:top w:val="nil"/>
              <w:bottom w:val="nil"/>
            </w:tcBorders>
            <w:shd w:val="clear" w:color="auto" w:fill="auto"/>
            <w:vAlign w:val="center"/>
          </w:tcPr>
          <w:p w:rsidR="00AB747D" w:rsidRPr="00A5714A" w:rsidRDefault="00AB747D">
            <w:r w:rsidRPr="00A5714A">
              <w:t>03</w:t>
            </w:r>
          </w:p>
        </w:tc>
        <w:tc>
          <w:tcPr>
            <w:tcW w:w="1842" w:type="dxa"/>
            <w:tcBorders>
              <w:top w:val="nil"/>
              <w:bottom w:val="nil"/>
            </w:tcBorders>
            <w:shd w:val="clear" w:color="auto" w:fill="auto"/>
            <w:vAlign w:val="center"/>
          </w:tcPr>
          <w:p w:rsidR="00AB747D" w:rsidRPr="00A5714A" w:rsidRDefault="00AB747D">
            <w:r w:rsidRPr="00A5714A">
              <w:t>06</w:t>
            </w:r>
          </w:p>
        </w:tc>
        <w:tc>
          <w:tcPr>
            <w:tcW w:w="709" w:type="dxa"/>
            <w:gridSpan w:val="2"/>
            <w:tcBorders>
              <w:top w:val="nil"/>
              <w:bottom w:val="nil"/>
            </w:tcBorders>
            <w:shd w:val="clear" w:color="auto" w:fill="auto"/>
            <w:vAlign w:val="center"/>
          </w:tcPr>
          <w:p w:rsidR="00AB747D" w:rsidRPr="00A5714A" w:rsidRDefault="00AB747D">
            <w:r w:rsidRPr="00A5714A">
              <w:t> </w:t>
            </w:r>
          </w:p>
        </w:tc>
        <w:tc>
          <w:tcPr>
            <w:tcW w:w="1701" w:type="dxa"/>
            <w:gridSpan w:val="2"/>
            <w:tcBorders>
              <w:top w:val="nil"/>
              <w:bottom w:val="nil"/>
            </w:tcBorders>
            <w:shd w:val="clear" w:color="auto" w:fill="auto"/>
            <w:noWrap/>
            <w:vAlign w:val="center"/>
          </w:tcPr>
          <w:p w:rsidR="00AB747D" w:rsidRPr="00A5714A" w:rsidRDefault="00AB747D">
            <w:pPr>
              <w:jc w:val="right"/>
            </w:pPr>
            <w:r w:rsidRPr="00A5714A">
              <w:t>6 097,7</w:t>
            </w:r>
          </w:p>
        </w:tc>
        <w:tc>
          <w:tcPr>
            <w:tcW w:w="1699" w:type="dxa"/>
            <w:gridSpan w:val="3"/>
            <w:tcBorders>
              <w:top w:val="nil"/>
              <w:bottom w:val="nil"/>
            </w:tcBorders>
            <w:shd w:val="clear" w:color="auto" w:fill="auto"/>
            <w:noWrap/>
            <w:vAlign w:val="center"/>
          </w:tcPr>
          <w:p w:rsidR="00AB747D" w:rsidRPr="00A5714A" w:rsidRDefault="00AB747D">
            <w:pPr>
              <w:jc w:val="right"/>
            </w:pPr>
            <w:r w:rsidRPr="00A5714A">
              <w:t>7,5</w:t>
            </w:r>
          </w:p>
        </w:tc>
        <w:tc>
          <w:tcPr>
            <w:tcW w:w="1565" w:type="dxa"/>
            <w:tcBorders>
              <w:top w:val="nil"/>
              <w:bottom w:val="nil"/>
            </w:tcBorders>
            <w:shd w:val="clear" w:color="auto" w:fill="auto"/>
            <w:noWrap/>
            <w:vAlign w:val="center"/>
          </w:tcPr>
          <w:p w:rsidR="00AB747D" w:rsidRPr="00A5714A" w:rsidRDefault="00AB747D">
            <w:pPr>
              <w:jc w:val="right"/>
            </w:pPr>
            <w:r w:rsidRPr="00A5714A">
              <w:t>7,5</w:t>
            </w:r>
          </w:p>
        </w:tc>
      </w:tr>
      <w:tr w:rsidR="007821F2" w:rsidRPr="007821F2" w:rsidTr="00AB747D">
        <w:trPr>
          <w:trHeight w:val="537"/>
        </w:trPr>
        <w:tc>
          <w:tcPr>
            <w:tcW w:w="5662" w:type="dxa"/>
            <w:gridSpan w:val="2"/>
            <w:tcBorders>
              <w:top w:val="nil"/>
              <w:bottom w:val="nil"/>
            </w:tcBorders>
            <w:shd w:val="clear" w:color="auto" w:fill="auto"/>
            <w:vAlign w:val="center"/>
          </w:tcPr>
          <w:p w:rsidR="00AB747D" w:rsidRPr="00A5714A" w:rsidRDefault="00AB747D" w:rsidP="00AB747D">
            <w:pPr>
              <w:jc w:val="both"/>
            </w:pPr>
            <w:r w:rsidRPr="00A5714A">
              <w:t>Комплекс процессных мероприятий «Энергосбережение и повышение энергетической эффективности систем наружного освещения»</w:t>
            </w:r>
          </w:p>
        </w:tc>
        <w:tc>
          <w:tcPr>
            <w:tcW w:w="851" w:type="dxa"/>
            <w:gridSpan w:val="2"/>
            <w:tcBorders>
              <w:top w:val="nil"/>
              <w:bottom w:val="nil"/>
            </w:tcBorders>
            <w:shd w:val="clear" w:color="auto" w:fill="auto"/>
            <w:vAlign w:val="center"/>
          </w:tcPr>
          <w:p w:rsidR="00AB747D" w:rsidRPr="00A5714A" w:rsidRDefault="00AB747D">
            <w:r w:rsidRPr="00A5714A">
              <w:t>951</w:t>
            </w:r>
          </w:p>
        </w:tc>
        <w:tc>
          <w:tcPr>
            <w:tcW w:w="567" w:type="dxa"/>
            <w:gridSpan w:val="2"/>
            <w:tcBorders>
              <w:top w:val="nil"/>
              <w:bottom w:val="nil"/>
            </w:tcBorders>
            <w:shd w:val="clear" w:color="auto" w:fill="auto"/>
            <w:vAlign w:val="center"/>
          </w:tcPr>
          <w:p w:rsidR="00AB747D" w:rsidRPr="00A5714A" w:rsidRDefault="00AB747D">
            <w:r w:rsidRPr="00A5714A">
              <w:t>05</w:t>
            </w:r>
          </w:p>
        </w:tc>
        <w:tc>
          <w:tcPr>
            <w:tcW w:w="709" w:type="dxa"/>
            <w:gridSpan w:val="2"/>
            <w:tcBorders>
              <w:top w:val="nil"/>
              <w:bottom w:val="nil"/>
            </w:tcBorders>
            <w:shd w:val="clear" w:color="auto" w:fill="auto"/>
            <w:vAlign w:val="center"/>
          </w:tcPr>
          <w:p w:rsidR="00AB747D" w:rsidRPr="00A5714A" w:rsidRDefault="00AB747D">
            <w:r w:rsidRPr="00A5714A">
              <w:t>03</w:t>
            </w:r>
          </w:p>
        </w:tc>
        <w:tc>
          <w:tcPr>
            <w:tcW w:w="1842" w:type="dxa"/>
            <w:tcBorders>
              <w:top w:val="nil"/>
              <w:bottom w:val="nil"/>
            </w:tcBorders>
            <w:shd w:val="clear" w:color="auto" w:fill="auto"/>
            <w:vAlign w:val="center"/>
          </w:tcPr>
          <w:p w:rsidR="00AB747D" w:rsidRPr="00A5714A" w:rsidRDefault="00AB747D" w:rsidP="00AB747D">
            <w:r w:rsidRPr="00A5714A">
              <w:t>06 4 02</w:t>
            </w:r>
          </w:p>
        </w:tc>
        <w:tc>
          <w:tcPr>
            <w:tcW w:w="709" w:type="dxa"/>
            <w:gridSpan w:val="2"/>
            <w:tcBorders>
              <w:top w:val="nil"/>
              <w:bottom w:val="nil"/>
            </w:tcBorders>
            <w:shd w:val="clear" w:color="auto" w:fill="auto"/>
            <w:vAlign w:val="center"/>
          </w:tcPr>
          <w:p w:rsidR="00AB747D" w:rsidRPr="00A5714A" w:rsidRDefault="00AB747D">
            <w:r w:rsidRPr="00A5714A">
              <w:t> </w:t>
            </w:r>
          </w:p>
        </w:tc>
        <w:tc>
          <w:tcPr>
            <w:tcW w:w="1701" w:type="dxa"/>
            <w:gridSpan w:val="2"/>
            <w:tcBorders>
              <w:top w:val="nil"/>
              <w:bottom w:val="nil"/>
            </w:tcBorders>
            <w:shd w:val="clear" w:color="auto" w:fill="auto"/>
            <w:noWrap/>
            <w:vAlign w:val="center"/>
          </w:tcPr>
          <w:p w:rsidR="00AB747D" w:rsidRPr="00A5714A" w:rsidRDefault="00AB747D">
            <w:pPr>
              <w:jc w:val="right"/>
            </w:pPr>
            <w:r w:rsidRPr="00A5714A">
              <w:t>6 097,7</w:t>
            </w:r>
          </w:p>
        </w:tc>
        <w:tc>
          <w:tcPr>
            <w:tcW w:w="1699" w:type="dxa"/>
            <w:gridSpan w:val="3"/>
            <w:tcBorders>
              <w:top w:val="nil"/>
              <w:bottom w:val="nil"/>
            </w:tcBorders>
            <w:shd w:val="clear" w:color="auto" w:fill="auto"/>
            <w:noWrap/>
            <w:vAlign w:val="center"/>
          </w:tcPr>
          <w:p w:rsidR="00AB747D" w:rsidRPr="00A5714A" w:rsidRDefault="00AB747D">
            <w:pPr>
              <w:jc w:val="right"/>
            </w:pPr>
            <w:r w:rsidRPr="00A5714A">
              <w:t>7,5</w:t>
            </w:r>
          </w:p>
        </w:tc>
        <w:tc>
          <w:tcPr>
            <w:tcW w:w="1565" w:type="dxa"/>
            <w:tcBorders>
              <w:top w:val="nil"/>
              <w:bottom w:val="nil"/>
            </w:tcBorders>
            <w:shd w:val="clear" w:color="auto" w:fill="auto"/>
            <w:noWrap/>
            <w:vAlign w:val="center"/>
          </w:tcPr>
          <w:p w:rsidR="00AB747D" w:rsidRPr="00A5714A" w:rsidRDefault="00AB747D">
            <w:pPr>
              <w:jc w:val="right"/>
            </w:pPr>
            <w:r w:rsidRPr="00A5714A">
              <w:t>7,5</w:t>
            </w:r>
          </w:p>
        </w:tc>
      </w:tr>
      <w:tr w:rsidR="007821F2" w:rsidRPr="007821F2" w:rsidTr="00AB747D">
        <w:trPr>
          <w:trHeight w:val="537"/>
        </w:trPr>
        <w:tc>
          <w:tcPr>
            <w:tcW w:w="5662" w:type="dxa"/>
            <w:gridSpan w:val="2"/>
            <w:tcBorders>
              <w:top w:val="nil"/>
              <w:bottom w:val="nil"/>
            </w:tcBorders>
            <w:shd w:val="clear" w:color="auto" w:fill="auto"/>
            <w:vAlign w:val="center"/>
          </w:tcPr>
          <w:p w:rsidR="00AB747D" w:rsidRPr="00A5714A" w:rsidRDefault="00AB747D" w:rsidP="00AB747D">
            <w:pPr>
              <w:jc w:val="both"/>
              <w:rPr>
                <w:iCs/>
              </w:rPr>
            </w:pPr>
            <w:r w:rsidRPr="00A5714A">
              <w:rPr>
                <w:iCs/>
              </w:rPr>
              <w:t>Расходы на мероприятия по внедрению энергосервисного контракта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AB747D" w:rsidRPr="00A5714A" w:rsidRDefault="00AB747D">
            <w:pPr>
              <w:rPr>
                <w:iCs/>
              </w:rPr>
            </w:pPr>
            <w:r w:rsidRPr="00A5714A">
              <w:rPr>
                <w:iCs/>
              </w:rPr>
              <w:t>951</w:t>
            </w:r>
          </w:p>
        </w:tc>
        <w:tc>
          <w:tcPr>
            <w:tcW w:w="567" w:type="dxa"/>
            <w:gridSpan w:val="2"/>
            <w:tcBorders>
              <w:top w:val="nil"/>
              <w:bottom w:val="nil"/>
            </w:tcBorders>
            <w:shd w:val="clear" w:color="auto" w:fill="auto"/>
            <w:vAlign w:val="center"/>
          </w:tcPr>
          <w:p w:rsidR="00AB747D" w:rsidRPr="00A5714A" w:rsidRDefault="00AB747D">
            <w:pPr>
              <w:rPr>
                <w:iCs/>
              </w:rPr>
            </w:pPr>
            <w:r w:rsidRPr="00A5714A">
              <w:rPr>
                <w:iCs/>
              </w:rPr>
              <w:t>05</w:t>
            </w:r>
          </w:p>
        </w:tc>
        <w:tc>
          <w:tcPr>
            <w:tcW w:w="709" w:type="dxa"/>
            <w:gridSpan w:val="2"/>
            <w:tcBorders>
              <w:top w:val="nil"/>
              <w:bottom w:val="nil"/>
            </w:tcBorders>
            <w:shd w:val="clear" w:color="auto" w:fill="auto"/>
            <w:vAlign w:val="center"/>
          </w:tcPr>
          <w:p w:rsidR="00AB747D" w:rsidRPr="00A5714A" w:rsidRDefault="00AB747D">
            <w:pPr>
              <w:rPr>
                <w:iCs/>
              </w:rPr>
            </w:pPr>
            <w:r w:rsidRPr="00A5714A">
              <w:rPr>
                <w:iCs/>
              </w:rPr>
              <w:t>03</w:t>
            </w:r>
          </w:p>
        </w:tc>
        <w:tc>
          <w:tcPr>
            <w:tcW w:w="1842" w:type="dxa"/>
            <w:tcBorders>
              <w:top w:val="nil"/>
              <w:bottom w:val="nil"/>
            </w:tcBorders>
            <w:shd w:val="clear" w:color="auto" w:fill="auto"/>
            <w:vAlign w:val="center"/>
          </w:tcPr>
          <w:p w:rsidR="00AB747D" w:rsidRPr="00A5714A" w:rsidRDefault="00AB747D" w:rsidP="00AB747D">
            <w:pPr>
              <w:rPr>
                <w:iCs/>
              </w:rPr>
            </w:pPr>
            <w:r w:rsidRPr="00A5714A">
              <w:rPr>
                <w:iCs/>
              </w:rPr>
              <w:t>06 4 02 28210</w:t>
            </w:r>
          </w:p>
        </w:tc>
        <w:tc>
          <w:tcPr>
            <w:tcW w:w="709" w:type="dxa"/>
            <w:gridSpan w:val="2"/>
            <w:tcBorders>
              <w:top w:val="nil"/>
              <w:bottom w:val="nil"/>
            </w:tcBorders>
            <w:shd w:val="clear" w:color="auto" w:fill="auto"/>
            <w:vAlign w:val="center"/>
          </w:tcPr>
          <w:p w:rsidR="00AB747D" w:rsidRPr="00A5714A" w:rsidRDefault="00AB747D">
            <w:pPr>
              <w:rPr>
                <w:iCs/>
              </w:rPr>
            </w:pPr>
            <w:r w:rsidRPr="00A5714A">
              <w:rPr>
                <w:iCs/>
              </w:rPr>
              <w:t>240</w:t>
            </w:r>
          </w:p>
        </w:tc>
        <w:tc>
          <w:tcPr>
            <w:tcW w:w="1701" w:type="dxa"/>
            <w:gridSpan w:val="2"/>
            <w:tcBorders>
              <w:top w:val="nil"/>
              <w:bottom w:val="nil"/>
            </w:tcBorders>
            <w:shd w:val="clear" w:color="auto" w:fill="auto"/>
            <w:noWrap/>
            <w:vAlign w:val="center"/>
          </w:tcPr>
          <w:p w:rsidR="00AB747D" w:rsidRPr="00A5714A" w:rsidRDefault="00AB747D">
            <w:pPr>
              <w:jc w:val="right"/>
              <w:rPr>
                <w:iCs/>
              </w:rPr>
            </w:pPr>
            <w:r w:rsidRPr="00A5714A">
              <w:rPr>
                <w:iCs/>
              </w:rPr>
              <w:t>6 097,7</w:t>
            </w:r>
          </w:p>
        </w:tc>
        <w:tc>
          <w:tcPr>
            <w:tcW w:w="1699" w:type="dxa"/>
            <w:gridSpan w:val="3"/>
            <w:tcBorders>
              <w:top w:val="nil"/>
              <w:bottom w:val="nil"/>
            </w:tcBorders>
            <w:shd w:val="clear" w:color="auto" w:fill="auto"/>
            <w:noWrap/>
            <w:vAlign w:val="center"/>
          </w:tcPr>
          <w:p w:rsidR="00AB747D" w:rsidRPr="00A5714A" w:rsidRDefault="00AB747D">
            <w:pPr>
              <w:jc w:val="right"/>
              <w:rPr>
                <w:iCs/>
              </w:rPr>
            </w:pPr>
            <w:r w:rsidRPr="00A5714A">
              <w:rPr>
                <w:iCs/>
              </w:rPr>
              <w:t>7,5</w:t>
            </w:r>
          </w:p>
        </w:tc>
        <w:tc>
          <w:tcPr>
            <w:tcW w:w="1565" w:type="dxa"/>
            <w:tcBorders>
              <w:top w:val="nil"/>
              <w:bottom w:val="nil"/>
            </w:tcBorders>
            <w:shd w:val="clear" w:color="auto" w:fill="auto"/>
            <w:noWrap/>
            <w:vAlign w:val="center"/>
          </w:tcPr>
          <w:p w:rsidR="00AB747D" w:rsidRPr="00A5714A" w:rsidRDefault="00AB747D">
            <w:pPr>
              <w:jc w:val="right"/>
              <w:rPr>
                <w:iCs/>
              </w:rPr>
            </w:pPr>
            <w:r w:rsidRPr="00A5714A">
              <w:rPr>
                <w:iCs/>
              </w:rPr>
              <w:t>7,5</w:t>
            </w:r>
          </w:p>
        </w:tc>
      </w:tr>
      <w:tr w:rsidR="007821F2" w:rsidRPr="007821F2" w:rsidTr="00AB747D">
        <w:trPr>
          <w:trHeight w:val="537"/>
        </w:trPr>
        <w:tc>
          <w:tcPr>
            <w:tcW w:w="5662" w:type="dxa"/>
            <w:gridSpan w:val="2"/>
            <w:tcBorders>
              <w:top w:val="nil"/>
              <w:bottom w:val="nil"/>
            </w:tcBorders>
            <w:shd w:val="clear" w:color="auto" w:fill="auto"/>
            <w:vAlign w:val="center"/>
          </w:tcPr>
          <w:p w:rsidR="006351A0" w:rsidRPr="00A5714A" w:rsidRDefault="006351A0" w:rsidP="006351A0">
            <w:pPr>
              <w:jc w:val="both"/>
            </w:pPr>
            <w:r w:rsidRPr="00A5714A">
              <w:t>Муниципальная программа Белокалитвинского городского поселения «Формирование современной городской среды на территории Белокалитвинского городского поселения»</w:t>
            </w:r>
          </w:p>
        </w:tc>
        <w:tc>
          <w:tcPr>
            <w:tcW w:w="851" w:type="dxa"/>
            <w:gridSpan w:val="2"/>
            <w:tcBorders>
              <w:top w:val="nil"/>
              <w:bottom w:val="nil"/>
            </w:tcBorders>
            <w:shd w:val="clear" w:color="auto" w:fill="auto"/>
            <w:vAlign w:val="center"/>
          </w:tcPr>
          <w:p w:rsidR="006351A0" w:rsidRPr="00A5714A" w:rsidRDefault="006351A0">
            <w:r w:rsidRPr="00A5714A">
              <w:t>951</w:t>
            </w:r>
          </w:p>
        </w:tc>
        <w:tc>
          <w:tcPr>
            <w:tcW w:w="567" w:type="dxa"/>
            <w:gridSpan w:val="2"/>
            <w:tcBorders>
              <w:top w:val="nil"/>
              <w:bottom w:val="nil"/>
            </w:tcBorders>
            <w:shd w:val="clear" w:color="auto" w:fill="auto"/>
            <w:vAlign w:val="center"/>
          </w:tcPr>
          <w:p w:rsidR="006351A0" w:rsidRPr="00A5714A" w:rsidRDefault="006351A0">
            <w:r w:rsidRPr="00A5714A">
              <w:t>05</w:t>
            </w:r>
          </w:p>
        </w:tc>
        <w:tc>
          <w:tcPr>
            <w:tcW w:w="709" w:type="dxa"/>
            <w:gridSpan w:val="2"/>
            <w:tcBorders>
              <w:top w:val="nil"/>
              <w:bottom w:val="nil"/>
            </w:tcBorders>
            <w:shd w:val="clear" w:color="auto" w:fill="auto"/>
            <w:vAlign w:val="center"/>
          </w:tcPr>
          <w:p w:rsidR="006351A0" w:rsidRPr="00A5714A" w:rsidRDefault="006351A0">
            <w:r w:rsidRPr="00A5714A">
              <w:t>03</w:t>
            </w:r>
          </w:p>
        </w:tc>
        <w:tc>
          <w:tcPr>
            <w:tcW w:w="1842" w:type="dxa"/>
            <w:tcBorders>
              <w:top w:val="nil"/>
              <w:bottom w:val="nil"/>
            </w:tcBorders>
            <w:shd w:val="clear" w:color="auto" w:fill="auto"/>
            <w:vAlign w:val="center"/>
          </w:tcPr>
          <w:p w:rsidR="006351A0" w:rsidRPr="00A5714A" w:rsidRDefault="006351A0">
            <w:r w:rsidRPr="00A5714A">
              <w:t>10</w:t>
            </w:r>
          </w:p>
        </w:tc>
        <w:tc>
          <w:tcPr>
            <w:tcW w:w="709" w:type="dxa"/>
            <w:gridSpan w:val="2"/>
            <w:tcBorders>
              <w:top w:val="nil"/>
              <w:bottom w:val="nil"/>
            </w:tcBorders>
            <w:shd w:val="clear" w:color="auto" w:fill="auto"/>
            <w:vAlign w:val="center"/>
          </w:tcPr>
          <w:p w:rsidR="006351A0" w:rsidRPr="00A5714A" w:rsidRDefault="006351A0">
            <w:r w:rsidRPr="00A5714A">
              <w:t> </w:t>
            </w:r>
          </w:p>
        </w:tc>
        <w:tc>
          <w:tcPr>
            <w:tcW w:w="1701" w:type="dxa"/>
            <w:gridSpan w:val="2"/>
            <w:tcBorders>
              <w:top w:val="nil"/>
              <w:bottom w:val="nil"/>
            </w:tcBorders>
            <w:shd w:val="clear" w:color="auto" w:fill="auto"/>
            <w:noWrap/>
            <w:vAlign w:val="center"/>
          </w:tcPr>
          <w:p w:rsidR="006351A0" w:rsidRPr="00A5714A" w:rsidRDefault="00A5714A">
            <w:pPr>
              <w:jc w:val="right"/>
            </w:pPr>
            <w:r w:rsidRPr="00A5714A">
              <w:t>126 958,3</w:t>
            </w:r>
          </w:p>
        </w:tc>
        <w:tc>
          <w:tcPr>
            <w:tcW w:w="1699" w:type="dxa"/>
            <w:gridSpan w:val="3"/>
            <w:tcBorders>
              <w:top w:val="nil"/>
              <w:bottom w:val="nil"/>
            </w:tcBorders>
            <w:shd w:val="clear" w:color="auto" w:fill="auto"/>
            <w:noWrap/>
            <w:vAlign w:val="center"/>
          </w:tcPr>
          <w:p w:rsidR="006351A0" w:rsidRPr="00A5714A" w:rsidRDefault="00A5714A">
            <w:pPr>
              <w:jc w:val="right"/>
            </w:pPr>
            <w:r w:rsidRPr="00A5714A">
              <w:t>52 215,9</w:t>
            </w:r>
          </w:p>
        </w:tc>
        <w:tc>
          <w:tcPr>
            <w:tcW w:w="1565" w:type="dxa"/>
            <w:tcBorders>
              <w:top w:val="nil"/>
              <w:bottom w:val="nil"/>
            </w:tcBorders>
            <w:shd w:val="clear" w:color="auto" w:fill="auto"/>
            <w:noWrap/>
            <w:vAlign w:val="center"/>
          </w:tcPr>
          <w:p w:rsidR="006351A0" w:rsidRPr="00A5714A" w:rsidRDefault="006351A0">
            <w:pPr>
              <w:jc w:val="right"/>
            </w:pPr>
            <w:r w:rsidRPr="00A5714A">
              <w:t>42 093,8</w:t>
            </w:r>
          </w:p>
        </w:tc>
      </w:tr>
      <w:tr w:rsidR="00622055" w:rsidRPr="007821F2" w:rsidTr="00AB747D">
        <w:trPr>
          <w:trHeight w:val="537"/>
        </w:trPr>
        <w:tc>
          <w:tcPr>
            <w:tcW w:w="5662" w:type="dxa"/>
            <w:gridSpan w:val="2"/>
            <w:tcBorders>
              <w:top w:val="nil"/>
              <w:bottom w:val="nil"/>
            </w:tcBorders>
            <w:shd w:val="clear" w:color="auto" w:fill="auto"/>
            <w:vAlign w:val="center"/>
          </w:tcPr>
          <w:p w:rsidR="00622055" w:rsidRPr="00A5714A" w:rsidRDefault="00622055" w:rsidP="006351A0">
            <w:pPr>
              <w:jc w:val="both"/>
            </w:pPr>
            <w:r>
              <w:t>Муниципальный проект «Благоустройство территорий»</w:t>
            </w:r>
          </w:p>
        </w:tc>
        <w:tc>
          <w:tcPr>
            <w:tcW w:w="851" w:type="dxa"/>
            <w:gridSpan w:val="2"/>
            <w:tcBorders>
              <w:top w:val="nil"/>
              <w:bottom w:val="nil"/>
            </w:tcBorders>
            <w:shd w:val="clear" w:color="auto" w:fill="auto"/>
            <w:vAlign w:val="center"/>
          </w:tcPr>
          <w:p w:rsidR="00622055" w:rsidRPr="00A5714A" w:rsidRDefault="00622055">
            <w:r>
              <w:t>951</w:t>
            </w:r>
          </w:p>
        </w:tc>
        <w:tc>
          <w:tcPr>
            <w:tcW w:w="567" w:type="dxa"/>
            <w:gridSpan w:val="2"/>
            <w:tcBorders>
              <w:top w:val="nil"/>
              <w:bottom w:val="nil"/>
            </w:tcBorders>
            <w:shd w:val="clear" w:color="auto" w:fill="auto"/>
            <w:vAlign w:val="center"/>
          </w:tcPr>
          <w:p w:rsidR="00622055" w:rsidRPr="00A5714A" w:rsidRDefault="00622055">
            <w:r>
              <w:t>05</w:t>
            </w:r>
          </w:p>
        </w:tc>
        <w:tc>
          <w:tcPr>
            <w:tcW w:w="709" w:type="dxa"/>
            <w:gridSpan w:val="2"/>
            <w:tcBorders>
              <w:top w:val="nil"/>
              <w:bottom w:val="nil"/>
            </w:tcBorders>
            <w:shd w:val="clear" w:color="auto" w:fill="auto"/>
            <w:vAlign w:val="center"/>
          </w:tcPr>
          <w:p w:rsidR="00622055" w:rsidRPr="00A5714A" w:rsidRDefault="00622055">
            <w:r>
              <w:t>03</w:t>
            </w:r>
          </w:p>
        </w:tc>
        <w:tc>
          <w:tcPr>
            <w:tcW w:w="1842" w:type="dxa"/>
            <w:tcBorders>
              <w:top w:val="nil"/>
              <w:bottom w:val="nil"/>
            </w:tcBorders>
            <w:shd w:val="clear" w:color="auto" w:fill="auto"/>
            <w:vAlign w:val="center"/>
          </w:tcPr>
          <w:p w:rsidR="00622055" w:rsidRPr="00A5714A" w:rsidRDefault="00622055">
            <w:r>
              <w:t xml:space="preserve">10 2 01 </w:t>
            </w:r>
          </w:p>
        </w:tc>
        <w:tc>
          <w:tcPr>
            <w:tcW w:w="709" w:type="dxa"/>
            <w:gridSpan w:val="2"/>
            <w:tcBorders>
              <w:top w:val="nil"/>
              <w:bottom w:val="nil"/>
            </w:tcBorders>
            <w:shd w:val="clear" w:color="auto" w:fill="auto"/>
            <w:vAlign w:val="center"/>
          </w:tcPr>
          <w:p w:rsidR="00622055" w:rsidRPr="00A5714A" w:rsidRDefault="00622055"/>
        </w:tc>
        <w:tc>
          <w:tcPr>
            <w:tcW w:w="1701" w:type="dxa"/>
            <w:gridSpan w:val="2"/>
            <w:tcBorders>
              <w:top w:val="nil"/>
              <w:bottom w:val="nil"/>
            </w:tcBorders>
            <w:shd w:val="clear" w:color="auto" w:fill="auto"/>
            <w:noWrap/>
            <w:vAlign w:val="center"/>
          </w:tcPr>
          <w:p w:rsidR="00622055" w:rsidRPr="00A5714A" w:rsidRDefault="00622055">
            <w:pPr>
              <w:jc w:val="right"/>
            </w:pPr>
            <w:r>
              <w:t>3 200,0</w:t>
            </w:r>
          </w:p>
        </w:tc>
        <w:tc>
          <w:tcPr>
            <w:tcW w:w="1699" w:type="dxa"/>
            <w:gridSpan w:val="3"/>
            <w:tcBorders>
              <w:top w:val="nil"/>
              <w:bottom w:val="nil"/>
            </w:tcBorders>
            <w:shd w:val="clear" w:color="auto" w:fill="auto"/>
            <w:noWrap/>
            <w:vAlign w:val="center"/>
          </w:tcPr>
          <w:p w:rsidR="00622055" w:rsidRPr="00A5714A" w:rsidRDefault="00622055">
            <w:pPr>
              <w:jc w:val="right"/>
            </w:pPr>
          </w:p>
        </w:tc>
        <w:tc>
          <w:tcPr>
            <w:tcW w:w="1565" w:type="dxa"/>
            <w:tcBorders>
              <w:top w:val="nil"/>
              <w:bottom w:val="nil"/>
            </w:tcBorders>
            <w:shd w:val="clear" w:color="auto" w:fill="auto"/>
            <w:noWrap/>
            <w:vAlign w:val="center"/>
          </w:tcPr>
          <w:p w:rsidR="00622055" w:rsidRPr="00A5714A" w:rsidRDefault="00622055">
            <w:pPr>
              <w:jc w:val="right"/>
            </w:pPr>
          </w:p>
        </w:tc>
      </w:tr>
      <w:tr w:rsidR="00622055" w:rsidRPr="007821F2" w:rsidTr="00AB747D">
        <w:trPr>
          <w:trHeight w:val="537"/>
        </w:trPr>
        <w:tc>
          <w:tcPr>
            <w:tcW w:w="5662" w:type="dxa"/>
            <w:gridSpan w:val="2"/>
            <w:tcBorders>
              <w:top w:val="nil"/>
              <w:bottom w:val="nil"/>
            </w:tcBorders>
            <w:shd w:val="clear" w:color="auto" w:fill="auto"/>
            <w:vAlign w:val="center"/>
          </w:tcPr>
          <w:p w:rsidR="00622055" w:rsidRDefault="00622055" w:rsidP="006351A0">
            <w:pPr>
              <w:jc w:val="both"/>
            </w:pPr>
            <w:r w:rsidRPr="00622055">
              <w:t>Расходы на устройство, приобретение и установку объектов благоустройства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622055" w:rsidRDefault="00622055">
            <w:r>
              <w:t>951</w:t>
            </w:r>
          </w:p>
        </w:tc>
        <w:tc>
          <w:tcPr>
            <w:tcW w:w="567" w:type="dxa"/>
            <w:gridSpan w:val="2"/>
            <w:tcBorders>
              <w:top w:val="nil"/>
              <w:bottom w:val="nil"/>
            </w:tcBorders>
            <w:shd w:val="clear" w:color="auto" w:fill="auto"/>
            <w:vAlign w:val="center"/>
          </w:tcPr>
          <w:p w:rsidR="00622055" w:rsidRDefault="00622055">
            <w:r>
              <w:t>05</w:t>
            </w:r>
          </w:p>
        </w:tc>
        <w:tc>
          <w:tcPr>
            <w:tcW w:w="709" w:type="dxa"/>
            <w:gridSpan w:val="2"/>
            <w:tcBorders>
              <w:top w:val="nil"/>
              <w:bottom w:val="nil"/>
            </w:tcBorders>
            <w:shd w:val="clear" w:color="auto" w:fill="auto"/>
            <w:vAlign w:val="center"/>
          </w:tcPr>
          <w:p w:rsidR="00622055" w:rsidRDefault="00622055">
            <w:r>
              <w:t>03</w:t>
            </w:r>
          </w:p>
        </w:tc>
        <w:tc>
          <w:tcPr>
            <w:tcW w:w="1842" w:type="dxa"/>
            <w:tcBorders>
              <w:top w:val="nil"/>
              <w:bottom w:val="nil"/>
            </w:tcBorders>
            <w:shd w:val="clear" w:color="auto" w:fill="auto"/>
            <w:vAlign w:val="center"/>
          </w:tcPr>
          <w:p w:rsidR="00622055" w:rsidRDefault="00622055">
            <w:r>
              <w:t>10 2 01 28810</w:t>
            </w:r>
          </w:p>
        </w:tc>
        <w:tc>
          <w:tcPr>
            <w:tcW w:w="709" w:type="dxa"/>
            <w:gridSpan w:val="2"/>
            <w:tcBorders>
              <w:top w:val="nil"/>
              <w:bottom w:val="nil"/>
            </w:tcBorders>
            <w:shd w:val="clear" w:color="auto" w:fill="auto"/>
            <w:vAlign w:val="center"/>
          </w:tcPr>
          <w:p w:rsidR="00622055" w:rsidRPr="00A5714A" w:rsidRDefault="00622055">
            <w:r>
              <w:t>240</w:t>
            </w:r>
          </w:p>
        </w:tc>
        <w:tc>
          <w:tcPr>
            <w:tcW w:w="1701" w:type="dxa"/>
            <w:gridSpan w:val="2"/>
            <w:tcBorders>
              <w:top w:val="nil"/>
              <w:bottom w:val="nil"/>
            </w:tcBorders>
            <w:shd w:val="clear" w:color="auto" w:fill="auto"/>
            <w:noWrap/>
            <w:vAlign w:val="center"/>
          </w:tcPr>
          <w:p w:rsidR="00622055" w:rsidRDefault="00622055">
            <w:pPr>
              <w:jc w:val="right"/>
            </w:pPr>
            <w:r>
              <w:t>3 200,0</w:t>
            </w:r>
          </w:p>
        </w:tc>
        <w:tc>
          <w:tcPr>
            <w:tcW w:w="1699" w:type="dxa"/>
            <w:gridSpan w:val="3"/>
            <w:tcBorders>
              <w:top w:val="nil"/>
              <w:bottom w:val="nil"/>
            </w:tcBorders>
            <w:shd w:val="clear" w:color="auto" w:fill="auto"/>
            <w:noWrap/>
            <w:vAlign w:val="center"/>
          </w:tcPr>
          <w:p w:rsidR="00622055" w:rsidRPr="00A5714A" w:rsidRDefault="00622055">
            <w:pPr>
              <w:jc w:val="right"/>
            </w:pPr>
          </w:p>
        </w:tc>
        <w:tc>
          <w:tcPr>
            <w:tcW w:w="1565" w:type="dxa"/>
            <w:tcBorders>
              <w:top w:val="nil"/>
              <w:bottom w:val="nil"/>
            </w:tcBorders>
            <w:shd w:val="clear" w:color="auto" w:fill="auto"/>
            <w:noWrap/>
            <w:vAlign w:val="center"/>
          </w:tcPr>
          <w:p w:rsidR="00622055" w:rsidRPr="00A5714A" w:rsidRDefault="00622055">
            <w:pPr>
              <w:jc w:val="right"/>
            </w:pPr>
          </w:p>
        </w:tc>
      </w:tr>
      <w:tr w:rsidR="007821F2" w:rsidRPr="007821F2" w:rsidTr="00AB747D">
        <w:trPr>
          <w:trHeight w:val="537"/>
        </w:trPr>
        <w:tc>
          <w:tcPr>
            <w:tcW w:w="5662" w:type="dxa"/>
            <w:gridSpan w:val="2"/>
            <w:tcBorders>
              <w:top w:val="nil"/>
              <w:bottom w:val="nil"/>
            </w:tcBorders>
            <w:shd w:val="clear" w:color="auto" w:fill="auto"/>
            <w:vAlign w:val="center"/>
          </w:tcPr>
          <w:p w:rsidR="006351A0" w:rsidRPr="00622055" w:rsidRDefault="006351A0" w:rsidP="006351A0">
            <w:pPr>
              <w:jc w:val="both"/>
            </w:pPr>
            <w:r w:rsidRPr="00622055">
              <w:t>Муниципальный проект "Формирование комфортной городской среды" по национальному проекту "Инфраструктура для жизни"</w:t>
            </w:r>
          </w:p>
        </w:tc>
        <w:tc>
          <w:tcPr>
            <w:tcW w:w="851" w:type="dxa"/>
            <w:gridSpan w:val="2"/>
            <w:tcBorders>
              <w:top w:val="nil"/>
              <w:bottom w:val="nil"/>
            </w:tcBorders>
            <w:shd w:val="clear" w:color="auto" w:fill="auto"/>
            <w:vAlign w:val="center"/>
          </w:tcPr>
          <w:p w:rsidR="006351A0" w:rsidRPr="00622055" w:rsidRDefault="006351A0">
            <w:r w:rsidRPr="00622055">
              <w:t>951</w:t>
            </w:r>
          </w:p>
        </w:tc>
        <w:tc>
          <w:tcPr>
            <w:tcW w:w="567" w:type="dxa"/>
            <w:gridSpan w:val="2"/>
            <w:tcBorders>
              <w:top w:val="nil"/>
              <w:bottom w:val="nil"/>
            </w:tcBorders>
            <w:shd w:val="clear" w:color="auto" w:fill="auto"/>
            <w:vAlign w:val="center"/>
          </w:tcPr>
          <w:p w:rsidR="006351A0" w:rsidRPr="00622055" w:rsidRDefault="006351A0">
            <w:r w:rsidRPr="00622055">
              <w:t>05</w:t>
            </w:r>
          </w:p>
        </w:tc>
        <w:tc>
          <w:tcPr>
            <w:tcW w:w="709" w:type="dxa"/>
            <w:gridSpan w:val="2"/>
            <w:tcBorders>
              <w:top w:val="nil"/>
              <w:bottom w:val="nil"/>
            </w:tcBorders>
            <w:shd w:val="clear" w:color="auto" w:fill="auto"/>
            <w:vAlign w:val="center"/>
          </w:tcPr>
          <w:p w:rsidR="006351A0" w:rsidRPr="00622055" w:rsidRDefault="006351A0">
            <w:r w:rsidRPr="00622055">
              <w:t>03</w:t>
            </w:r>
          </w:p>
        </w:tc>
        <w:tc>
          <w:tcPr>
            <w:tcW w:w="1842" w:type="dxa"/>
            <w:tcBorders>
              <w:top w:val="nil"/>
              <w:bottom w:val="nil"/>
            </w:tcBorders>
            <w:shd w:val="clear" w:color="auto" w:fill="auto"/>
            <w:vAlign w:val="center"/>
          </w:tcPr>
          <w:p w:rsidR="006351A0" w:rsidRPr="00622055" w:rsidRDefault="006351A0" w:rsidP="006351A0">
            <w:r w:rsidRPr="00622055">
              <w:t>10 2 И</w:t>
            </w:r>
            <w:proofErr w:type="gramStart"/>
            <w:r w:rsidRPr="00622055">
              <w:t>4</w:t>
            </w:r>
            <w:proofErr w:type="gramEnd"/>
          </w:p>
        </w:tc>
        <w:tc>
          <w:tcPr>
            <w:tcW w:w="709" w:type="dxa"/>
            <w:gridSpan w:val="2"/>
            <w:tcBorders>
              <w:top w:val="nil"/>
              <w:bottom w:val="nil"/>
            </w:tcBorders>
            <w:shd w:val="clear" w:color="auto" w:fill="auto"/>
            <w:vAlign w:val="center"/>
          </w:tcPr>
          <w:p w:rsidR="006351A0" w:rsidRPr="00622055" w:rsidRDefault="006351A0">
            <w:r w:rsidRPr="00622055">
              <w:t> </w:t>
            </w:r>
          </w:p>
        </w:tc>
        <w:tc>
          <w:tcPr>
            <w:tcW w:w="1701" w:type="dxa"/>
            <w:gridSpan w:val="2"/>
            <w:tcBorders>
              <w:top w:val="nil"/>
              <w:bottom w:val="nil"/>
            </w:tcBorders>
            <w:shd w:val="clear" w:color="auto" w:fill="auto"/>
            <w:noWrap/>
            <w:vAlign w:val="center"/>
          </w:tcPr>
          <w:p w:rsidR="006351A0" w:rsidRPr="00622055" w:rsidRDefault="006351A0">
            <w:pPr>
              <w:jc w:val="right"/>
            </w:pPr>
            <w:r w:rsidRPr="00622055">
              <w:t>34 380,0</w:t>
            </w:r>
          </w:p>
        </w:tc>
        <w:tc>
          <w:tcPr>
            <w:tcW w:w="1699" w:type="dxa"/>
            <w:gridSpan w:val="3"/>
            <w:tcBorders>
              <w:top w:val="nil"/>
              <w:bottom w:val="nil"/>
            </w:tcBorders>
            <w:shd w:val="clear" w:color="auto" w:fill="auto"/>
            <w:noWrap/>
            <w:vAlign w:val="center"/>
          </w:tcPr>
          <w:p w:rsidR="006351A0" w:rsidRPr="00622055" w:rsidRDefault="006351A0">
            <w:r w:rsidRPr="00622055">
              <w:t> </w:t>
            </w:r>
          </w:p>
        </w:tc>
        <w:tc>
          <w:tcPr>
            <w:tcW w:w="1565" w:type="dxa"/>
            <w:tcBorders>
              <w:top w:val="nil"/>
              <w:bottom w:val="nil"/>
            </w:tcBorders>
            <w:shd w:val="clear" w:color="auto" w:fill="auto"/>
            <w:noWrap/>
            <w:vAlign w:val="center"/>
          </w:tcPr>
          <w:p w:rsidR="006351A0" w:rsidRPr="00622055" w:rsidRDefault="006351A0">
            <w:r w:rsidRPr="00622055">
              <w:t> </w:t>
            </w:r>
          </w:p>
        </w:tc>
      </w:tr>
      <w:tr w:rsidR="007821F2" w:rsidRPr="007821F2" w:rsidTr="00AB747D">
        <w:trPr>
          <w:trHeight w:val="537"/>
        </w:trPr>
        <w:tc>
          <w:tcPr>
            <w:tcW w:w="5662" w:type="dxa"/>
            <w:gridSpan w:val="2"/>
            <w:tcBorders>
              <w:top w:val="nil"/>
              <w:bottom w:val="nil"/>
            </w:tcBorders>
            <w:shd w:val="clear" w:color="auto" w:fill="auto"/>
            <w:vAlign w:val="center"/>
          </w:tcPr>
          <w:p w:rsidR="006351A0" w:rsidRPr="00622055" w:rsidRDefault="006351A0" w:rsidP="006351A0">
            <w:pPr>
              <w:jc w:val="both"/>
              <w:rPr>
                <w:iCs/>
              </w:rPr>
            </w:pPr>
            <w:r w:rsidRPr="00622055">
              <w:rPr>
                <w:iCs/>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6351A0" w:rsidRPr="00622055" w:rsidRDefault="006351A0">
            <w:pPr>
              <w:rPr>
                <w:iCs/>
              </w:rPr>
            </w:pPr>
            <w:r w:rsidRPr="00622055">
              <w:rPr>
                <w:iCs/>
              </w:rPr>
              <w:t>951</w:t>
            </w:r>
          </w:p>
        </w:tc>
        <w:tc>
          <w:tcPr>
            <w:tcW w:w="567" w:type="dxa"/>
            <w:gridSpan w:val="2"/>
            <w:tcBorders>
              <w:top w:val="nil"/>
              <w:bottom w:val="nil"/>
            </w:tcBorders>
            <w:shd w:val="clear" w:color="auto" w:fill="auto"/>
            <w:vAlign w:val="center"/>
          </w:tcPr>
          <w:p w:rsidR="006351A0" w:rsidRPr="00622055" w:rsidRDefault="006351A0">
            <w:pPr>
              <w:rPr>
                <w:iCs/>
              </w:rPr>
            </w:pPr>
            <w:r w:rsidRPr="00622055">
              <w:rPr>
                <w:iCs/>
              </w:rPr>
              <w:t>05</w:t>
            </w:r>
          </w:p>
        </w:tc>
        <w:tc>
          <w:tcPr>
            <w:tcW w:w="709" w:type="dxa"/>
            <w:gridSpan w:val="2"/>
            <w:tcBorders>
              <w:top w:val="nil"/>
              <w:bottom w:val="nil"/>
            </w:tcBorders>
            <w:shd w:val="clear" w:color="auto" w:fill="auto"/>
            <w:vAlign w:val="center"/>
          </w:tcPr>
          <w:p w:rsidR="006351A0" w:rsidRPr="00622055" w:rsidRDefault="006351A0">
            <w:pPr>
              <w:rPr>
                <w:iCs/>
              </w:rPr>
            </w:pPr>
            <w:r w:rsidRPr="00622055">
              <w:rPr>
                <w:iCs/>
              </w:rPr>
              <w:t>03</w:t>
            </w:r>
          </w:p>
        </w:tc>
        <w:tc>
          <w:tcPr>
            <w:tcW w:w="1842" w:type="dxa"/>
            <w:tcBorders>
              <w:top w:val="nil"/>
              <w:bottom w:val="nil"/>
            </w:tcBorders>
            <w:shd w:val="clear" w:color="auto" w:fill="auto"/>
            <w:vAlign w:val="center"/>
          </w:tcPr>
          <w:p w:rsidR="006351A0" w:rsidRPr="00622055" w:rsidRDefault="006351A0" w:rsidP="006351A0">
            <w:pPr>
              <w:rPr>
                <w:iCs/>
              </w:rPr>
            </w:pPr>
            <w:r w:rsidRPr="00622055">
              <w:rPr>
                <w:iCs/>
              </w:rPr>
              <w:t>10 2 И</w:t>
            </w:r>
            <w:proofErr w:type="gramStart"/>
            <w:r w:rsidRPr="00622055">
              <w:rPr>
                <w:iCs/>
              </w:rPr>
              <w:t>4</w:t>
            </w:r>
            <w:proofErr w:type="gramEnd"/>
            <w:r w:rsidRPr="00622055">
              <w:rPr>
                <w:iCs/>
              </w:rPr>
              <w:t xml:space="preserve"> 55550</w:t>
            </w:r>
          </w:p>
        </w:tc>
        <w:tc>
          <w:tcPr>
            <w:tcW w:w="709" w:type="dxa"/>
            <w:gridSpan w:val="2"/>
            <w:tcBorders>
              <w:top w:val="nil"/>
              <w:bottom w:val="nil"/>
            </w:tcBorders>
            <w:shd w:val="clear" w:color="auto" w:fill="auto"/>
            <w:vAlign w:val="center"/>
          </w:tcPr>
          <w:p w:rsidR="006351A0" w:rsidRPr="00622055" w:rsidRDefault="006351A0">
            <w:pPr>
              <w:rPr>
                <w:iCs/>
              </w:rPr>
            </w:pPr>
            <w:r w:rsidRPr="00622055">
              <w:rPr>
                <w:iCs/>
              </w:rPr>
              <w:t>240</w:t>
            </w:r>
          </w:p>
        </w:tc>
        <w:tc>
          <w:tcPr>
            <w:tcW w:w="1701" w:type="dxa"/>
            <w:gridSpan w:val="2"/>
            <w:tcBorders>
              <w:top w:val="nil"/>
              <w:bottom w:val="nil"/>
            </w:tcBorders>
            <w:shd w:val="clear" w:color="auto" w:fill="auto"/>
            <w:noWrap/>
            <w:vAlign w:val="center"/>
          </w:tcPr>
          <w:p w:rsidR="006351A0" w:rsidRPr="00622055" w:rsidRDefault="006351A0">
            <w:pPr>
              <w:jc w:val="right"/>
              <w:rPr>
                <w:iCs/>
              </w:rPr>
            </w:pPr>
            <w:r w:rsidRPr="00622055">
              <w:rPr>
                <w:iCs/>
              </w:rPr>
              <w:t>34 380,0</w:t>
            </w:r>
          </w:p>
        </w:tc>
        <w:tc>
          <w:tcPr>
            <w:tcW w:w="1699" w:type="dxa"/>
            <w:gridSpan w:val="3"/>
            <w:tcBorders>
              <w:top w:val="nil"/>
              <w:bottom w:val="nil"/>
            </w:tcBorders>
            <w:shd w:val="clear" w:color="auto" w:fill="auto"/>
            <w:noWrap/>
            <w:vAlign w:val="center"/>
          </w:tcPr>
          <w:p w:rsidR="006351A0" w:rsidRPr="00622055" w:rsidRDefault="006351A0">
            <w:pPr>
              <w:rPr>
                <w:iCs/>
              </w:rPr>
            </w:pPr>
            <w:r w:rsidRPr="00622055">
              <w:rPr>
                <w:iCs/>
              </w:rPr>
              <w:t> </w:t>
            </w:r>
          </w:p>
        </w:tc>
        <w:tc>
          <w:tcPr>
            <w:tcW w:w="1565" w:type="dxa"/>
            <w:tcBorders>
              <w:top w:val="nil"/>
              <w:bottom w:val="nil"/>
            </w:tcBorders>
            <w:shd w:val="clear" w:color="auto" w:fill="auto"/>
            <w:noWrap/>
            <w:vAlign w:val="center"/>
          </w:tcPr>
          <w:p w:rsidR="006351A0" w:rsidRPr="00622055" w:rsidRDefault="006351A0">
            <w:pPr>
              <w:rPr>
                <w:iCs/>
              </w:rPr>
            </w:pPr>
            <w:r w:rsidRPr="00622055">
              <w:rPr>
                <w:iCs/>
              </w:rPr>
              <w:t> </w:t>
            </w:r>
          </w:p>
        </w:tc>
      </w:tr>
      <w:tr w:rsidR="007821F2" w:rsidRPr="007821F2" w:rsidTr="00AB747D">
        <w:trPr>
          <w:trHeight w:val="537"/>
        </w:trPr>
        <w:tc>
          <w:tcPr>
            <w:tcW w:w="5662" w:type="dxa"/>
            <w:gridSpan w:val="2"/>
            <w:tcBorders>
              <w:top w:val="nil"/>
              <w:bottom w:val="nil"/>
            </w:tcBorders>
            <w:shd w:val="clear" w:color="auto" w:fill="auto"/>
            <w:vAlign w:val="center"/>
          </w:tcPr>
          <w:p w:rsidR="006351A0" w:rsidRPr="00483E36" w:rsidRDefault="006351A0" w:rsidP="006351A0">
            <w:pPr>
              <w:jc w:val="both"/>
            </w:pPr>
            <w:r w:rsidRPr="00483E36">
              <w:lastRenderedPageBreak/>
              <w:t>Комплекс процессных мероприятий «Благоустройство и содержание территории Белокалитвинского городского поселения»</w:t>
            </w:r>
          </w:p>
        </w:tc>
        <w:tc>
          <w:tcPr>
            <w:tcW w:w="851" w:type="dxa"/>
            <w:gridSpan w:val="2"/>
            <w:tcBorders>
              <w:top w:val="nil"/>
              <w:bottom w:val="nil"/>
            </w:tcBorders>
            <w:shd w:val="clear" w:color="auto" w:fill="auto"/>
            <w:vAlign w:val="center"/>
          </w:tcPr>
          <w:p w:rsidR="006351A0" w:rsidRPr="00483E36" w:rsidRDefault="006351A0">
            <w:r w:rsidRPr="00483E36">
              <w:t>951</w:t>
            </w:r>
          </w:p>
        </w:tc>
        <w:tc>
          <w:tcPr>
            <w:tcW w:w="567" w:type="dxa"/>
            <w:gridSpan w:val="2"/>
            <w:tcBorders>
              <w:top w:val="nil"/>
              <w:bottom w:val="nil"/>
            </w:tcBorders>
            <w:shd w:val="clear" w:color="auto" w:fill="auto"/>
            <w:vAlign w:val="center"/>
          </w:tcPr>
          <w:p w:rsidR="006351A0" w:rsidRPr="00483E36" w:rsidRDefault="006351A0">
            <w:r w:rsidRPr="00483E36">
              <w:t>05</w:t>
            </w:r>
          </w:p>
        </w:tc>
        <w:tc>
          <w:tcPr>
            <w:tcW w:w="709" w:type="dxa"/>
            <w:gridSpan w:val="2"/>
            <w:tcBorders>
              <w:top w:val="nil"/>
              <w:bottom w:val="nil"/>
            </w:tcBorders>
            <w:shd w:val="clear" w:color="auto" w:fill="auto"/>
            <w:vAlign w:val="center"/>
          </w:tcPr>
          <w:p w:rsidR="006351A0" w:rsidRPr="00483E36" w:rsidRDefault="006351A0">
            <w:r w:rsidRPr="00483E36">
              <w:t>03</w:t>
            </w:r>
          </w:p>
        </w:tc>
        <w:tc>
          <w:tcPr>
            <w:tcW w:w="1842" w:type="dxa"/>
            <w:tcBorders>
              <w:top w:val="nil"/>
              <w:bottom w:val="nil"/>
            </w:tcBorders>
            <w:shd w:val="clear" w:color="auto" w:fill="auto"/>
            <w:vAlign w:val="center"/>
          </w:tcPr>
          <w:p w:rsidR="006351A0" w:rsidRPr="00483E36" w:rsidRDefault="006351A0" w:rsidP="006351A0">
            <w:r w:rsidRPr="00483E36">
              <w:t>10 4 01</w:t>
            </w:r>
          </w:p>
        </w:tc>
        <w:tc>
          <w:tcPr>
            <w:tcW w:w="709" w:type="dxa"/>
            <w:gridSpan w:val="2"/>
            <w:tcBorders>
              <w:top w:val="nil"/>
              <w:bottom w:val="nil"/>
            </w:tcBorders>
            <w:shd w:val="clear" w:color="auto" w:fill="auto"/>
            <w:vAlign w:val="center"/>
          </w:tcPr>
          <w:p w:rsidR="006351A0" w:rsidRPr="00483E36" w:rsidRDefault="006351A0">
            <w:r w:rsidRPr="00483E36">
              <w:t> </w:t>
            </w:r>
          </w:p>
        </w:tc>
        <w:tc>
          <w:tcPr>
            <w:tcW w:w="1701" w:type="dxa"/>
            <w:gridSpan w:val="2"/>
            <w:tcBorders>
              <w:top w:val="nil"/>
              <w:bottom w:val="nil"/>
            </w:tcBorders>
            <w:shd w:val="clear" w:color="auto" w:fill="auto"/>
            <w:noWrap/>
            <w:vAlign w:val="center"/>
          </w:tcPr>
          <w:p w:rsidR="006351A0" w:rsidRPr="00483E36" w:rsidRDefault="00483E36">
            <w:pPr>
              <w:jc w:val="right"/>
            </w:pPr>
            <w:r w:rsidRPr="00483E36">
              <w:t>73 586,2</w:t>
            </w:r>
          </w:p>
        </w:tc>
        <w:tc>
          <w:tcPr>
            <w:tcW w:w="1699" w:type="dxa"/>
            <w:gridSpan w:val="3"/>
            <w:tcBorders>
              <w:top w:val="nil"/>
              <w:bottom w:val="nil"/>
            </w:tcBorders>
            <w:shd w:val="clear" w:color="auto" w:fill="auto"/>
            <w:noWrap/>
            <w:vAlign w:val="center"/>
          </w:tcPr>
          <w:p w:rsidR="006351A0" w:rsidRPr="00483E36" w:rsidRDefault="00E81FF7">
            <w:pPr>
              <w:jc w:val="right"/>
            </w:pPr>
            <w:r w:rsidRPr="00483E36">
              <w:t>44 812,5</w:t>
            </w:r>
          </w:p>
        </w:tc>
        <w:tc>
          <w:tcPr>
            <w:tcW w:w="1565" w:type="dxa"/>
            <w:tcBorders>
              <w:top w:val="nil"/>
              <w:bottom w:val="nil"/>
            </w:tcBorders>
            <w:shd w:val="clear" w:color="auto" w:fill="auto"/>
            <w:noWrap/>
            <w:vAlign w:val="center"/>
          </w:tcPr>
          <w:p w:rsidR="006351A0" w:rsidRPr="00483E36" w:rsidRDefault="006351A0">
            <w:pPr>
              <w:jc w:val="right"/>
            </w:pPr>
            <w:r w:rsidRPr="00483E36">
              <w:t>32 620,3</w:t>
            </w:r>
          </w:p>
        </w:tc>
      </w:tr>
      <w:tr w:rsidR="007821F2" w:rsidRPr="007821F2" w:rsidTr="00AB747D">
        <w:trPr>
          <w:trHeight w:val="537"/>
        </w:trPr>
        <w:tc>
          <w:tcPr>
            <w:tcW w:w="5662" w:type="dxa"/>
            <w:gridSpan w:val="2"/>
            <w:tcBorders>
              <w:top w:val="nil"/>
              <w:bottom w:val="nil"/>
            </w:tcBorders>
            <w:shd w:val="clear" w:color="auto" w:fill="auto"/>
            <w:vAlign w:val="center"/>
          </w:tcPr>
          <w:p w:rsidR="006351A0" w:rsidRPr="00483E36" w:rsidRDefault="006351A0" w:rsidP="006351A0">
            <w:pPr>
              <w:jc w:val="both"/>
              <w:rPr>
                <w:iCs/>
              </w:rPr>
            </w:pPr>
            <w:r w:rsidRPr="00483E36">
              <w:rPr>
                <w:iCs/>
              </w:rPr>
              <w:t>Расходы на обеспечение деятельности (оказание услуг) муниципальных учреждений Белокалитвинского городского поселения (Субсидии бюджетным учреждениям)</w:t>
            </w:r>
          </w:p>
        </w:tc>
        <w:tc>
          <w:tcPr>
            <w:tcW w:w="851" w:type="dxa"/>
            <w:gridSpan w:val="2"/>
            <w:tcBorders>
              <w:top w:val="nil"/>
              <w:bottom w:val="nil"/>
            </w:tcBorders>
            <w:shd w:val="clear" w:color="auto" w:fill="auto"/>
            <w:vAlign w:val="center"/>
          </w:tcPr>
          <w:p w:rsidR="006351A0" w:rsidRPr="00483E36" w:rsidRDefault="006351A0">
            <w:pPr>
              <w:rPr>
                <w:iCs/>
              </w:rPr>
            </w:pPr>
            <w:r w:rsidRPr="00483E36">
              <w:rPr>
                <w:iCs/>
              </w:rPr>
              <w:t>951</w:t>
            </w:r>
          </w:p>
        </w:tc>
        <w:tc>
          <w:tcPr>
            <w:tcW w:w="567" w:type="dxa"/>
            <w:gridSpan w:val="2"/>
            <w:tcBorders>
              <w:top w:val="nil"/>
              <w:bottom w:val="nil"/>
            </w:tcBorders>
            <w:shd w:val="clear" w:color="auto" w:fill="auto"/>
            <w:vAlign w:val="center"/>
          </w:tcPr>
          <w:p w:rsidR="006351A0" w:rsidRPr="00483E36" w:rsidRDefault="006351A0">
            <w:pPr>
              <w:rPr>
                <w:iCs/>
              </w:rPr>
            </w:pPr>
            <w:r w:rsidRPr="00483E36">
              <w:rPr>
                <w:iCs/>
              </w:rPr>
              <w:t>05</w:t>
            </w:r>
          </w:p>
        </w:tc>
        <w:tc>
          <w:tcPr>
            <w:tcW w:w="709" w:type="dxa"/>
            <w:gridSpan w:val="2"/>
            <w:tcBorders>
              <w:top w:val="nil"/>
              <w:bottom w:val="nil"/>
            </w:tcBorders>
            <w:shd w:val="clear" w:color="auto" w:fill="auto"/>
            <w:vAlign w:val="center"/>
          </w:tcPr>
          <w:p w:rsidR="006351A0" w:rsidRPr="00483E36" w:rsidRDefault="006351A0">
            <w:pPr>
              <w:rPr>
                <w:iCs/>
              </w:rPr>
            </w:pPr>
            <w:r w:rsidRPr="00483E36">
              <w:rPr>
                <w:iCs/>
              </w:rPr>
              <w:t>03</w:t>
            </w:r>
          </w:p>
        </w:tc>
        <w:tc>
          <w:tcPr>
            <w:tcW w:w="1842" w:type="dxa"/>
            <w:tcBorders>
              <w:top w:val="nil"/>
              <w:bottom w:val="nil"/>
            </w:tcBorders>
            <w:shd w:val="clear" w:color="auto" w:fill="auto"/>
            <w:vAlign w:val="center"/>
          </w:tcPr>
          <w:p w:rsidR="006351A0" w:rsidRPr="00483E36" w:rsidRDefault="006351A0" w:rsidP="006351A0">
            <w:pPr>
              <w:rPr>
                <w:iCs/>
              </w:rPr>
            </w:pPr>
            <w:r w:rsidRPr="00483E36">
              <w:rPr>
                <w:iCs/>
              </w:rPr>
              <w:t>10 4 01 00590</w:t>
            </w:r>
          </w:p>
        </w:tc>
        <w:tc>
          <w:tcPr>
            <w:tcW w:w="709" w:type="dxa"/>
            <w:gridSpan w:val="2"/>
            <w:tcBorders>
              <w:top w:val="nil"/>
              <w:bottom w:val="nil"/>
            </w:tcBorders>
            <w:shd w:val="clear" w:color="auto" w:fill="auto"/>
            <w:vAlign w:val="center"/>
          </w:tcPr>
          <w:p w:rsidR="006351A0" w:rsidRPr="00483E36" w:rsidRDefault="006351A0">
            <w:pPr>
              <w:rPr>
                <w:iCs/>
              </w:rPr>
            </w:pPr>
            <w:r w:rsidRPr="00483E36">
              <w:rPr>
                <w:iCs/>
              </w:rPr>
              <w:t>610</w:t>
            </w:r>
          </w:p>
        </w:tc>
        <w:tc>
          <w:tcPr>
            <w:tcW w:w="1701" w:type="dxa"/>
            <w:gridSpan w:val="2"/>
            <w:tcBorders>
              <w:top w:val="nil"/>
              <w:bottom w:val="nil"/>
            </w:tcBorders>
            <w:shd w:val="clear" w:color="auto" w:fill="auto"/>
            <w:noWrap/>
            <w:vAlign w:val="center"/>
          </w:tcPr>
          <w:p w:rsidR="006351A0" w:rsidRPr="00483E36" w:rsidRDefault="0027144E">
            <w:pPr>
              <w:jc w:val="right"/>
              <w:rPr>
                <w:iCs/>
              </w:rPr>
            </w:pPr>
            <w:r w:rsidRPr="00483E36">
              <w:rPr>
                <w:iCs/>
              </w:rPr>
              <w:t>42 717,5</w:t>
            </w:r>
          </w:p>
        </w:tc>
        <w:tc>
          <w:tcPr>
            <w:tcW w:w="1699" w:type="dxa"/>
            <w:gridSpan w:val="3"/>
            <w:tcBorders>
              <w:top w:val="nil"/>
              <w:bottom w:val="nil"/>
            </w:tcBorders>
            <w:shd w:val="clear" w:color="auto" w:fill="auto"/>
            <w:noWrap/>
            <w:vAlign w:val="center"/>
          </w:tcPr>
          <w:p w:rsidR="006351A0" w:rsidRPr="00483E36" w:rsidRDefault="006351A0">
            <w:pPr>
              <w:jc w:val="right"/>
              <w:rPr>
                <w:iCs/>
              </w:rPr>
            </w:pPr>
            <w:r w:rsidRPr="00483E36">
              <w:rPr>
                <w:iCs/>
              </w:rPr>
              <w:t>35 039,0</w:t>
            </w:r>
          </w:p>
        </w:tc>
        <w:tc>
          <w:tcPr>
            <w:tcW w:w="1565" w:type="dxa"/>
            <w:tcBorders>
              <w:top w:val="nil"/>
              <w:bottom w:val="nil"/>
            </w:tcBorders>
            <w:shd w:val="clear" w:color="auto" w:fill="auto"/>
            <w:noWrap/>
            <w:vAlign w:val="center"/>
          </w:tcPr>
          <w:p w:rsidR="006351A0" w:rsidRPr="00483E36" w:rsidRDefault="006351A0">
            <w:pPr>
              <w:jc w:val="right"/>
              <w:rPr>
                <w:iCs/>
              </w:rPr>
            </w:pPr>
            <w:r w:rsidRPr="00483E36">
              <w:rPr>
                <w:iCs/>
              </w:rPr>
              <w:t>31 100,9</w:t>
            </w:r>
          </w:p>
        </w:tc>
      </w:tr>
      <w:tr w:rsidR="007821F2" w:rsidRPr="007821F2" w:rsidTr="00AB747D">
        <w:trPr>
          <w:trHeight w:val="537"/>
        </w:trPr>
        <w:tc>
          <w:tcPr>
            <w:tcW w:w="5662" w:type="dxa"/>
            <w:gridSpan w:val="2"/>
            <w:tcBorders>
              <w:top w:val="nil"/>
              <w:bottom w:val="nil"/>
            </w:tcBorders>
            <w:shd w:val="clear" w:color="auto" w:fill="auto"/>
            <w:vAlign w:val="center"/>
          </w:tcPr>
          <w:p w:rsidR="006351A0" w:rsidRPr="00483E36" w:rsidRDefault="006351A0" w:rsidP="006351A0">
            <w:pPr>
              <w:jc w:val="both"/>
              <w:rPr>
                <w:iCs/>
              </w:rPr>
            </w:pPr>
            <w:r w:rsidRPr="00483E36">
              <w:rPr>
                <w:iCs/>
              </w:rPr>
              <w:t xml:space="preserve">Расходы на капитальный ремонт, строительство, реконструкцию и благоустройство объектов на общественных </w:t>
            </w:r>
            <w:proofErr w:type="gramStart"/>
            <w:r w:rsidRPr="00483E36">
              <w:rPr>
                <w:iCs/>
              </w:rPr>
              <w:t>территориях</w:t>
            </w:r>
            <w:proofErr w:type="gramEnd"/>
            <w:r w:rsidRPr="00483E36">
              <w:rPr>
                <w:iCs/>
              </w:rPr>
              <w:t xml:space="preserve">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6351A0" w:rsidRPr="00483E36" w:rsidRDefault="006351A0">
            <w:pPr>
              <w:rPr>
                <w:iCs/>
              </w:rPr>
            </w:pPr>
            <w:r w:rsidRPr="00483E36">
              <w:rPr>
                <w:iCs/>
              </w:rPr>
              <w:t>951</w:t>
            </w:r>
          </w:p>
        </w:tc>
        <w:tc>
          <w:tcPr>
            <w:tcW w:w="567" w:type="dxa"/>
            <w:gridSpan w:val="2"/>
            <w:tcBorders>
              <w:top w:val="nil"/>
              <w:bottom w:val="nil"/>
            </w:tcBorders>
            <w:shd w:val="clear" w:color="auto" w:fill="auto"/>
            <w:vAlign w:val="center"/>
          </w:tcPr>
          <w:p w:rsidR="006351A0" w:rsidRPr="00483E36" w:rsidRDefault="006351A0">
            <w:pPr>
              <w:rPr>
                <w:iCs/>
              </w:rPr>
            </w:pPr>
            <w:r w:rsidRPr="00483E36">
              <w:rPr>
                <w:iCs/>
              </w:rPr>
              <w:t>05</w:t>
            </w:r>
          </w:p>
        </w:tc>
        <w:tc>
          <w:tcPr>
            <w:tcW w:w="709" w:type="dxa"/>
            <w:gridSpan w:val="2"/>
            <w:tcBorders>
              <w:top w:val="nil"/>
              <w:bottom w:val="nil"/>
            </w:tcBorders>
            <w:shd w:val="clear" w:color="auto" w:fill="auto"/>
            <w:vAlign w:val="center"/>
          </w:tcPr>
          <w:p w:rsidR="006351A0" w:rsidRPr="00483E36" w:rsidRDefault="006351A0">
            <w:pPr>
              <w:rPr>
                <w:iCs/>
              </w:rPr>
            </w:pPr>
            <w:r w:rsidRPr="00483E36">
              <w:rPr>
                <w:iCs/>
              </w:rPr>
              <w:t>03</w:t>
            </w:r>
          </w:p>
        </w:tc>
        <w:tc>
          <w:tcPr>
            <w:tcW w:w="1842" w:type="dxa"/>
            <w:tcBorders>
              <w:top w:val="nil"/>
              <w:bottom w:val="nil"/>
            </w:tcBorders>
            <w:shd w:val="clear" w:color="auto" w:fill="auto"/>
            <w:vAlign w:val="center"/>
          </w:tcPr>
          <w:p w:rsidR="006351A0" w:rsidRPr="00483E36" w:rsidRDefault="006351A0" w:rsidP="006351A0">
            <w:pPr>
              <w:rPr>
                <w:iCs/>
              </w:rPr>
            </w:pPr>
            <w:r w:rsidRPr="00483E36">
              <w:rPr>
                <w:iCs/>
              </w:rPr>
              <w:t>10 4 01 28030</w:t>
            </w:r>
          </w:p>
        </w:tc>
        <w:tc>
          <w:tcPr>
            <w:tcW w:w="709" w:type="dxa"/>
            <w:gridSpan w:val="2"/>
            <w:tcBorders>
              <w:top w:val="nil"/>
              <w:bottom w:val="nil"/>
            </w:tcBorders>
            <w:shd w:val="clear" w:color="auto" w:fill="auto"/>
            <w:vAlign w:val="center"/>
          </w:tcPr>
          <w:p w:rsidR="006351A0" w:rsidRPr="00483E36" w:rsidRDefault="006351A0">
            <w:pPr>
              <w:rPr>
                <w:iCs/>
              </w:rPr>
            </w:pPr>
            <w:r w:rsidRPr="00483E36">
              <w:rPr>
                <w:iCs/>
              </w:rPr>
              <w:t>240</w:t>
            </w:r>
          </w:p>
        </w:tc>
        <w:tc>
          <w:tcPr>
            <w:tcW w:w="1701" w:type="dxa"/>
            <w:gridSpan w:val="2"/>
            <w:tcBorders>
              <w:top w:val="nil"/>
              <w:bottom w:val="nil"/>
            </w:tcBorders>
            <w:shd w:val="clear" w:color="auto" w:fill="auto"/>
            <w:noWrap/>
            <w:vAlign w:val="center"/>
          </w:tcPr>
          <w:p w:rsidR="006351A0" w:rsidRPr="00483E36" w:rsidRDefault="006351A0">
            <w:pPr>
              <w:jc w:val="right"/>
              <w:rPr>
                <w:iCs/>
              </w:rPr>
            </w:pPr>
            <w:r w:rsidRPr="00483E36">
              <w:rPr>
                <w:iCs/>
              </w:rPr>
              <w:t>10 740,8</w:t>
            </w:r>
          </w:p>
        </w:tc>
        <w:tc>
          <w:tcPr>
            <w:tcW w:w="1699" w:type="dxa"/>
            <w:gridSpan w:val="3"/>
            <w:tcBorders>
              <w:top w:val="nil"/>
              <w:bottom w:val="nil"/>
            </w:tcBorders>
            <w:shd w:val="clear" w:color="auto" w:fill="auto"/>
            <w:noWrap/>
            <w:vAlign w:val="center"/>
          </w:tcPr>
          <w:p w:rsidR="006351A0" w:rsidRPr="00483E36" w:rsidRDefault="006351A0" w:rsidP="00E81FF7">
            <w:pPr>
              <w:jc w:val="right"/>
              <w:rPr>
                <w:iCs/>
              </w:rPr>
            </w:pPr>
            <w:r w:rsidRPr="00483E36">
              <w:rPr>
                <w:iCs/>
              </w:rPr>
              <w:t> </w:t>
            </w:r>
            <w:r w:rsidR="00E81FF7" w:rsidRPr="00483E36">
              <w:rPr>
                <w:iCs/>
              </w:rPr>
              <w:t>9 446,5</w:t>
            </w:r>
          </w:p>
        </w:tc>
        <w:tc>
          <w:tcPr>
            <w:tcW w:w="1565" w:type="dxa"/>
            <w:tcBorders>
              <w:top w:val="nil"/>
              <w:bottom w:val="nil"/>
            </w:tcBorders>
            <w:shd w:val="clear" w:color="auto" w:fill="auto"/>
            <w:noWrap/>
            <w:vAlign w:val="center"/>
          </w:tcPr>
          <w:p w:rsidR="006351A0" w:rsidRPr="00483E36" w:rsidRDefault="006351A0">
            <w:pPr>
              <w:rPr>
                <w:iCs/>
              </w:rPr>
            </w:pPr>
            <w:r w:rsidRPr="00483E36">
              <w:rPr>
                <w:iCs/>
              </w:rPr>
              <w:t> </w:t>
            </w:r>
          </w:p>
        </w:tc>
      </w:tr>
      <w:tr w:rsidR="007821F2" w:rsidRPr="007821F2" w:rsidTr="00AB747D">
        <w:trPr>
          <w:trHeight w:val="537"/>
        </w:trPr>
        <w:tc>
          <w:tcPr>
            <w:tcW w:w="5662" w:type="dxa"/>
            <w:gridSpan w:val="2"/>
            <w:tcBorders>
              <w:top w:val="nil"/>
              <w:bottom w:val="nil"/>
            </w:tcBorders>
            <w:shd w:val="clear" w:color="auto" w:fill="auto"/>
            <w:vAlign w:val="center"/>
          </w:tcPr>
          <w:p w:rsidR="006351A0" w:rsidRPr="00483E36" w:rsidRDefault="006351A0" w:rsidP="006351A0">
            <w:pPr>
              <w:jc w:val="both"/>
              <w:rPr>
                <w:iCs/>
              </w:rPr>
            </w:pPr>
            <w:r w:rsidRPr="00483E36">
              <w:rPr>
                <w:iCs/>
              </w:rPr>
              <w:t>Расходы на реализацию инициативных проектов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6351A0" w:rsidRPr="00483E36" w:rsidRDefault="006351A0">
            <w:pPr>
              <w:rPr>
                <w:iCs/>
              </w:rPr>
            </w:pPr>
            <w:r w:rsidRPr="00483E36">
              <w:rPr>
                <w:iCs/>
              </w:rPr>
              <w:t>951</w:t>
            </w:r>
          </w:p>
        </w:tc>
        <w:tc>
          <w:tcPr>
            <w:tcW w:w="567" w:type="dxa"/>
            <w:gridSpan w:val="2"/>
            <w:tcBorders>
              <w:top w:val="nil"/>
              <w:bottom w:val="nil"/>
            </w:tcBorders>
            <w:shd w:val="clear" w:color="auto" w:fill="auto"/>
            <w:vAlign w:val="center"/>
          </w:tcPr>
          <w:p w:rsidR="006351A0" w:rsidRPr="00483E36" w:rsidRDefault="006351A0">
            <w:pPr>
              <w:rPr>
                <w:iCs/>
              </w:rPr>
            </w:pPr>
            <w:r w:rsidRPr="00483E36">
              <w:rPr>
                <w:iCs/>
              </w:rPr>
              <w:t>05</w:t>
            </w:r>
          </w:p>
        </w:tc>
        <w:tc>
          <w:tcPr>
            <w:tcW w:w="709" w:type="dxa"/>
            <w:gridSpan w:val="2"/>
            <w:tcBorders>
              <w:top w:val="nil"/>
              <w:bottom w:val="nil"/>
            </w:tcBorders>
            <w:shd w:val="clear" w:color="auto" w:fill="auto"/>
            <w:vAlign w:val="center"/>
          </w:tcPr>
          <w:p w:rsidR="006351A0" w:rsidRPr="00483E36" w:rsidRDefault="006351A0">
            <w:pPr>
              <w:rPr>
                <w:iCs/>
              </w:rPr>
            </w:pPr>
            <w:r w:rsidRPr="00483E36">
              <w:rPr>
                <w:iCs/>
              </w:rPr>
              <w:t>03</w:t>
            </w:r>
          </w:p>
        </w:tc>
        <w:tc>
          <w:tcPr>
            <w:tcW w:w="1842" w:type="dxa"/>
            <w:tcBorders>
              <w:top w:val="nil"/>
              <w:bottom w:val="nil"/>
            </w:tcBorders>
            <w:shd w:val="clear" w:color="auto" w:fill="auto"/>
            <w:vAlign w:val="center"/>
          </w:tcPr>
          <w:p w:rsidR="006351A0" w:rsidRPr="00483E36" w:rsidRDefault="006351A0" w:rsidP="006351A0">
            <w:pPr>
              <w:rPr>
                <w:iCs/>
              </w:rPr>
            </w:pPr>
            <w:r w:rsidRPr="00483E36">
              <w:rPr>
                <w:iCs/>
              </w:rPr>
              <w:t>10 4 01 28110</w:t>
            </w:r>
          </w:p>
        </w:tc>
        <w:tc>
          <w:tcPr>
            <w:tcW w:w="709" w:type="dxa"/>
            <w:gridSpan w:val="2"/>
            <w:tcBorders>
              <w:top w:val="nil"/>
              <w:bottom w:val="nil"/>
            </w:tcBorders>
            <w:shd w:val="clear" w:color="auto" w:fill="auto"/>
            <w:vAlign w:val="center"/>
          </w:tcPr>
          <w:p w:rsidR="006351A0" w:rsidRPr="00483E36" w:rsidRDefault="006351A0">
            <w:pPr>
              <w:rPr>
                <w:iCs/>
              </w:rPr>
            </w:pPr>
            <w:r w:rsidRPr="00483E36">
              <w:rPr>
                <w:iCs/>
              </w:rPr>
              <w:t>240</w:t>
            </w:r>
          </w:p>
        </w:tc>
        <w:tc>
          <w:tcPr>
            <w:tcW w:w="1701" w:type="dxa"/>
            <w:gridSpan w:val="2"/>
            <w:tcBorders>
              <w:top w:val="nil"/>
              <w:bottom w:val="nil"/>
            </w:tcBorders>
            <w:shd w:val="clear" w:color="auto" w:fill="auto"/>
            <w:noWrap/>
            <w:vAlign w:val="center"/>
          </w:tcPr>
          <w:p w:rsidR="006351A0" w:rsidRPr="00483E36" w:rsidRDefault="0027144E">
            <w:pPr>
              <w:jc w:val="right"/>
              <w:rPr>
                <w:iCs/>
              </w:rPr>
            </w:pPr>
            <w:r w:rsidRPr="00483E36">
              <w:rPr>
                <w:iCs/>
              </w:rPr>
              <w:t>100,0</w:t>
            </w:r>
          </w:p>
        </w:tc>
        <w:tc>
          <w:tcPr>
            <w:tcW w:w="1699" w:type="dxa"/>
            <w:gridSpan w:val="3"/>
            <w:tcBorders>
              <w:top w:val="nil"/>
              <w:bottom w:val="nil"/>
            </w:tcBorders>
            <w:shd w:val="clear" w:color="auto" w:fill="auto"/>
            <w:noWrap/>
            <w:vAlign w:val="center"/>
          </w:tcPr>
          <w:p w:rsidR="006351A0" w:rsidRPr="00483E36" w:rsidRDefault="006351A0">
            <w:pPr>
              <w:rPr>
                <w:iCs/>
              </w:rPr>
            </w:pPr>
            <w:r w:rsidRPr="00483E36">
              <w:rPr>
                <w:iCs/>
              </w:rPr>
              <w:t> </w:t>
            </w:r>
          </w:p>
        </w:tc>
        <w:tc>
          <w:tcPr>
            <w:tcW w:w="1565" w:type="dxa"/>
            <w:tcBorders>
              <w:top w:val="nil"/>
              <w:bottom w:val="nil"/>
            </w:tcBorders>
            <w:shd w:val="clear" w:color="auto" w:fill="auto"/>
            <w:noWrap/>
            <w:vAlign w:val="center"/>
          </w:tcPr>
          <w:p w:rsidR="006351A0" w:rsidRPr="00483E36" w:rsidRDefault="006351A0">
            <w:pPr>
              <w:jc w:val="right"/>
              <w:rPr>
                <w:iCs/>
              </w:rPr>
            </w:pPr>
            <w:r w:rsidRPr="00483E36">
              <w:rPr>
                <w:iCs/>
              </w:rPr>
              <w:t>400,0</w:t>
            </w:r>
          </w:p>
        </w:tc>
      </w:tr>
      <w:tr w:rsidR="007821F2" w:rsidRPr="007821F2" w:rsidTr="00AB747D">
        <w:trPr>
          <w:trHeight w:val="537"/>
        </w:trPr>
        <w:tc>
          <w:tcPr>
            <w:tcW w:w="5662" w:type="dxa"/>
            <w:gridSpan w:val="2"/>
            <w:tcBorders>
              <w:top w:val="nil"/>
              <w:bottom w:val="nil"/>
            </w:tcBorders>
            <w:shd w:val="clear" w:color="auto" w:fill="auto"/>
            <w:vAlign w:val="center"/>
          </w:tcPr>
          <w:p w:rsidR="006351A0" w:rsidRPr="00483E36" w:rsidRDefault="006351A0" w:rsidP="006351A0">
            <w:pPr>
              <w:jc w:val="both"/>
              <w:rPr>
                <w:iCs/>
              </w:rPr>
            </w:pPr>
            <w:r w:rsidRPr="00483E36">
              <w:rPr>
                <w:iCs/>
              </w:rPr>
              <w:t>Расходы по благоустройству и содержанию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6351A0" w:rsidRPr="00483E36" w:rsidRDefault="006351A0">
            <w:pPr>
              <w:rPr>
                <w:iCs/>
              </w:rPr>
            </w:pPr>
            <w:r w:rsidRPr="00483E36">
              <w:rPr>
                <w:iCs/>
              </w:rPr>
              <w:t>951</w:t>
            </w:r>
          </w:p>
        </w:tc>
        <w:tc>
          <w:tcPr>
            <w:tcW w:w="567" w:type="dxa"/>
            <w:gridSpan w:val="2"/>
            <w:tcBorders>
              <w:top w:val="nil"/>
              <w:bottom w:val="nil"/>
            </w:tcBorders>
            <w:shd w:val="clear" w:color="auto" w:fill="auto"/>
            <w:vAlign w:val="center"/>
          </w:tcPr>
          <w:p w:rsidR="006351A0" w:rsidRPr="00483E36" w:rsidRDefault="006351A0">
            <w:pPr>
              <w:rPr>
                <w:iCs/>
              </w:rPr>
            </w:pPr>
            <w:r w:rsidRPr="00483E36">
              <w:rPr>
                <w:iCs/>
              </w:rPr>
              <w:t>05</w:t>
            </w:r>
          </w:p>
        </w:tc>
        <w:tc>
          <w:tcPr>
            <w:tcW w:w="709" w:type="dxa"/>
            <w:gridSpan w:val="2"/>
            <w:tcBorders>
              <w:top w:val="nil"/>
              <w:bottom w:val="nil"/>
            </w:tcBorders>
            <w:shd w:val="clear" w:color="auto" w:fill="auto"/>
            <w:vAlign w:val="center"/>
          </w:tcPr>
          <w:p w:rsidR="006351A0" w:rsidRPr="00483E36" w:rsidRDefault="006351A0">
            <w:pPr>
              <w:rPr>
                <w:iCs/>
              </w:rPr>
            </w:pPr>
            <w:r w:rsidRPr="00483E36">
              <w:rPr>
                <w:iCs/>
              </w:rPr>
              <w:t>03</w:t>
            </w:r>
          </w:p>
        </w:tc>
        <w:tc>
          <w:tcPr>
            <w:tcW w:w="1842" w:type="dxa"/>
            <w:tcBorders>
              <w:top w:val="nil"/>
              <w:bottom w:val="nil"/>
            </w:tcBorders>
            <w:shd w:val="clear" w:color="auto" w:fill="auto"/>
            <w:vAlign w:val="center"/>
          </w:tcPr>
          <w:p w:rsidR="006351A0" w:rsidRPr="00483E36" w:rsidRDefault="006351A0" w:rsidP="006351A0">
            <w:pPr>
              <w:rPr>
                <w:iCs/>
              </w:rPr>
            </w:pPr>
            <w:r w:rsidRPr="00483E36">
              <w:rPr>
                <w:iCs/>
              </w:rPr>
              <w:t>10 4 01 28390</w:t>
            </w:r>
          </w:p>
        </w:tc>
        <w:tc>
          <w:tcPr>
            <w:tcW w:w="709" w:type="dxa"/>
            <w:gridSpan w:val="2"/>
            <w:tcBorders>
              <w:top w:val="nil"/>
              <w:bottom w:val="nil"/>
            </w:tcBorders>
            <w:shd w:val="clear" w:color="auto" w:fill="auto"/>
            <w:vAlign w:val="center"/>
          </w:tcPr>
          <w:p w:rsidR="006351A0" w:rsidRPr="00483E36" w:rsidRDefault="006351A0">
            <w:pPr>
              <w:rPr>
                <w:iCs/>
              </w:rPr>
            </w:pPr>
            <w:r w:rsidRPr="00483E36">
              <w:rPr>
                <w:iCs/>
              </w:rPr>
              <w:t>240</w:t>
            </w:r>
          </w:p>
        </w:tc>
        <w:tc>
          <w:tcPr>
            <w:tcW w:w="1701" w:type="dxa"/>
            <w:gridSpan w:val="2"/>
            <w:tcBorders>
              <w:top w:val="nil"/>
              <w:bottom w:val="nil"/>
            </w:tcBorders>
            <w:shd w:val="clear" w:color="auto" w:fill="auto"/>
            <w:noWrap/>
            <w:vAlign w:val="center"/>
          </w:tcPr>
          <w:p w:rsidR="006351A0" w:rsidRPr="00483E36" w:rsidRDefault="00483E36">
            <w:pPr>
              <w:jc w:val="right"/>
              <w:rPr>
                <w:iCs/>
              </w:rPr>
            </w:pPr>
            <w:r w:rsidRPr="00483E36">
              <w:rPr>
                <w:iCs/>
              </w:rPr>
              <w:t>17 386,1</w:t>
            </w:r>
          </w:p>
        </w:tc>
        <w:tc>
          <w:tcPr>
            <w:tcW w:w="1699" w:type="dxa"/>
            <w:gridSpan w:val="3"/>
            <w:tcBorders>
              <w:top w:val="nil"/>
              <w:bottom w:val="nil"/>
            </w:tcBorders>
            <w:shd w:val="clear" w:color="auto" w:fill="auto"/>
            <w:noWrap/>
            <w:vAlign w:val="center"/>
          </w:tcPr>
          <w:p w:rsidR="006351A0" w:rsidRPr="00483E36" w:rsidRDefault="00E81FF7">
            <w:pPr>
              <w:jc w:val="right"/>
              <w:rPr>
                <w:iCs/>
              </w:rPr>
            </w:pPr>
            <w:r w:rsidRPr="00483E36">
              <w:rPr>
                <w:iCs/>
              </w:rPr>
              <w:t>227,0</w:t>
            </w:r>
          </w:p>
        </w:tc>
        <w:tc>
          <w:tcPr>
            <w:tcW w:w="1565" w:type="dxa"/>
            <w:tcBorders>
              <w:top w:val="nil"/>
              <w:bottom w:val="nil"/>
            </w:tcBorders>
            <w:shd w:val="clear" w:color="auto" w:fill="auto"/>
            <w:noWrap/>
            <w:vAlign w:val="center"/>
          </w:tcPr>
          <w:p w:rsidR="006351A0" w:rsidRPr="00483E36" w:rsidRDefault="006351A0">
            <w:pPr>
              <w:jc w:val="right"/>
              <w:rPr>
                <w:iCs/>
              </w:rPr>
            </w:pPr>
            <w:r w:rsidRPr="00483E36">
              <w:rPr>
                <w:iCs/>
              </w:rPr>
              <w:t>1 019,4</w:t>
            </w:r>
          </w:p>
        </w:tc>
      </w:tr>
      <w:tr w:rsidR="007821F2" w:rsidRPr="007821F2" w:rsidTr="00AB747D">
        <w:trPr>
          <w:trHeight w:val="537"/>
        </w:trPr>
        <w:tc>
          <w:tcPr>
            <w:tcW w:w="5662" w:type="dxa"/>
            <w:gridSpan w:val="2"/>
            <w:tcBorders>
              <w:top w:val="nil"/>
              <w:bottom w:val="nil"/>
            </w:tcBorders>
            <w:shd w:val="clear" w:color="auto" w:fill="auto"/>
            <w:vAlign w:val="center"/>
          </w:tcPr>
          <w:p w:rsidR="006351A0" w:rsidRPr="00483E36" w:rsidRDefault="006351A0" w:rsidP="006351A0">
            <w:pPr>
              <w:jc w:val="both"/>
              <w:rPr>
                <w:iCs/>
              </w:rPr>
            </w:pPr>
            <w:r w:rsidRPr="00483E36">
              <w:rPr>
                <w:iCs/>
              </w:rPr>
              <w:t>Расходы на устройство, приобретение и установку объектов благоустройства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6351A0" w:rsidRPr="00483E36" w:rsidRDefault="006351A0">
            <w:pPr>
              <w:rPr>
                <w:iCs/>
              </w:rPr>
            </w:pPr>
            <w:r w:rsidRPr="00483E36">
              <w:rPr>
                <w:iCs/>
              </w:rPr>
              <w:t>951</w:t>
            </w:r>
          </w:p>
        </w:tc>
        <w:tc>
          <w:tcPr>
            <w:tcW w:w="567" w:type="dxa"/>
            <w:gridSpan w:val="2"/>
            <w:tcBorders>
              <w:top w:val="nil"/>
              <w:bottom w:val="nil"/>
            </w:tcBorders>
            <w:shd w:val="clear" w:color="auto" w:fill="auto"/>
            <w:vAlign w:val="center"/>
          </w:tcPr>
          <w:p w:rsidR="006351A0" w:rsidRPr="00483E36" w:rsidRDefault="006351A0">
            <w:pPr>
              <w:rPr>
                <w:iCs/>
              </w:rPr>
            </w:pPr>
            <w:r w:rsidRPr="00483E36">
              <w:rPr>
                <w:iCs/>
              </w:rPr>
              <w:t>05</w:t>
            </w:r>
          </w:p>
        </w:tc>
        <w:tc>
          <w:tcPr>
            <w:tcW w:w="709" w:type="dxa"/>
            <w:gridSpan w:val="2"/>
            <w:tcBorders>
              <w:top w:val="nil"/>
              <w:bottom w:val="nil"/>
            </w:tcBorders>
            <w:shd w:val="clear" w:color="auto" w:fill="auto"/>
            <w:vAlign w:val="center"/>
          </w:tcPr>
          <w:p w:rsidR="006351A0" w:rsidRPr="00483E36" w:rsidRDefault="006351A0">
            <w:pPr>
              <w:rPr>
                <w:iCs/>
              </w:rPr>
            </w:pPr>
            <w:r w:rsidRPr="00483E36">
              <w:rPr>
                <w:iCs/>
              </w:rPr>
              <w:t>03</w:t>
            </w:r>
          </w:p>
        </w:tc>
        <w:tc>
          <w:tcPr>
            <w:tcW w:w="1842" w:type="dxa"/>
            <w:tcBorders>
              <w:top w:val="nil"/>
              <w:bottom w:val="nil"/>
            </w:tcBorders>
            <w:shd w:val="clear" w:color="auto" w:fill="auto"/>
            <w:vAlign w:val="center"/>
          </w:tcPr>
          <w:p w:rsidR="006351A0" w:rsidRPr="00483E36" w:rsidRDefault="006351A0" w:rsidP="006351A0">
            <w:pPr>
              <w:rPr>
                <w:iCs/>
              </w:rPr>
            </w:pPr>
            <w:r w:rsidRPr="00483E36">
              <w:rPr>
                <w:iCs/>
              </w:rPr>
              <w:t>10 4 01 28810</w:t>
            </w:r>
          </w:p>
        </w:tc>
        <w:tc>
          <w:tcPr>
            <w:tcW w:w="709" w:type="dxa"/>
            <w:gridSpan w:val="2"/>
            <w:tcBorders>
              <w:top w:val="nil"/>
              <w:bottom w:val="nil"/>
            </w:tcBorders>
            <w:shd w:val="clear" w:color="auto" w:fill="auto"/>
            <w:vAlign w:val="center"/>
          </w:tcPr>
          <w:p w:rsidR="006351A0" w:rsidRPr="00483E36" w:rsidRDefault="006351A0">
            <w:pPr>
              <w:rPr>
                <w:iCs/>
              </w:rPr>
            </w:pPr>
            <w:r w:rsidRPr="00483E36">
              <w:rPr>
                <w:iCs/>
              </w:rPr>
              <w:t>240</w:t>
            </w:r>
          </w:p>
        </w:tc>
        <w:tc>
          <w:tcPr>
            <w:tcW w:w="1701" w:type="dxa"/>
            <w:gridSpan w:val="2"/>
            <w:tcBorders>
              <w:top w:val="nil"/>
              <w:bottom w:val="nil"/>
            </w:tcBorders>
            <w:shd w:val="clear" w:color="auto" w:fill="auto"/>
            <w:noWrap/>
            <w:vAlign w:val="center"/>
          </w:tcPr>
          <w:p w:rsidR="006351A0" w:rsidRPr="00483E36" w:rsidRDefault="00483E36">
            <w:pPr>
              <w:jc w:val="right"/>
              <w:rPr>
                <w:iCs/>
              </w:rPr>
            </w:pPr>
            <w:r w:rsidRPr="00483E36">
              <w:rPr>
                <w:iCs/>
              </w:rPr>
              <w:t>57,8</w:t>
            </w:r>
          </w:p>
        </w:tc>
        <w:tc>
          <w:tcPr>
            <w:tcW w:w="1699" w:type="dxa"/>
            <w:gridSpan w:val="3"/>
            <w:tcBorders>
              <w:top w:val="nil"/>
              <w:bottom w:val="nil"/>
            </w:tcBorders>
            <w:shd w:val="clear" w:color="auto" w:fill="auto"/>
            <w:noWrap/>
            <w:vAlign w:val="center"/>
          </w:tcPr>
          <w:p w:rsidR="006351A0" w:rsidRPr="00483E36" w:rsidRDefault="006351A0">
            <w:pPr>
              <w:jc w:val="right"/>
              <w:rPr>
                <w:iCs/>
              </w:rPr>
            </w:pPr>
            <w:r w:rsidRPr="00483E36">
              <w:rPr>
                <w:iCs/>
              </w:rPr>
              <w:t>100,0</w:t>
            </w:r>
          </w:p>
        </w:tc>
        <w:tc>
          <w:tcPr>
            <w:tcW w:w="1565" w:type="dxa"/>
            <w:tcBorders>
              <w:top w:val="nil"/>
              <w:bottom w:val="nil"/>
            </w:tcBorders>
            <w:shd w:val="clear" w:color="auto" w:fill="auto"/>
            <w:noWrap/>
            <w:vAlign w:val="center"/>
          </w:tcPr>
          <w:p w:rsidR="006351A0" w:rsidRPr="00483E36" w:rsidRDefault="006351A0">
            <w:pPr>
              <w:jc w:val="right"/>
              <w:rPr>
                <w:iCs/>
              </w:rPr>
            </w:pPr>
            <w:r w:rsidRPr="00483E36">
              <w:rPr>
                <w:iCs/>
              </w:rPr>
              <w:t>100,0</w:t>
            </w:r>
          </w:p>
        </w:tc>
      </w:tr>
      <w:tr w:rsidR="007821F2" w:rsidRPr="007821F2" w:rsidTr="00AB747D">
        <w:trPr>
          <w:trHeight w:val="537"/>
        </w:trPr>
        <w:tc>
          <w:tcPr>
            <w:tcW w:w="5662" w:type="dxa"/>
            <w:gridSpan w:val="2"/>
            <w:tcBorders>
              <w:top w:val="nil"/>
              <w:bottom w:val="nil"/>
            </w:tcBorders>
            <w:shd w:val="clear" w:color="auto" w:fill="auto"/>
            <w:vAlign w:val="center"/>
          </w:tcPr>
          <w:p w:rsidR="001C5D28" w:rsidRPr="00483E36" w:rsidRDefault="001C5D28" w:rsidP="001C5D28">
            <w:pPr>
              <w:jc w:val="both"/>
              <w:rPr>
                <w:iCs/>
              </w:rPr>
            </w:pPr>
            <w:r w:rsidRPr="00483E36">
              <w:rPr>
                <w:iCs/>
              </w:rPr>
              <w:t>Расходы на осуществление строительного контроля и авторского надзора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1C5D28" w:rsidRPr="00483E36" w:rsidRDefault="001C5D28">
            <w:pPr>
              <w:rPr>
                <w:iCs/>
              </w:rPr>
            </w:pPr>
            <w:r w:rsidRPr="00483E36">
              <w:rPr>
                <w:iCs/>
              </w:rPr>
              <w:t>951</w:t>
            </w:r>
          </w:p>
        </w:tc>
        <w:tc>
          <w:tcPr>
            <w:tcW w:w="567" w:type="dxa"/>
            <w:gridSpan w:val="2"/>
            <w:tcBorders>
              <w:top w:val="nil"/>
              <w:bottom w:val="nil"/>
            </w:tcBorders>
            <w:shd w:val="clear" w:color="auto" w:fill="auto"/>
            <w:vAlign w:val="center"/>
          </w:tcPr>
          <w:p w:rsidR="001C5D28" w:rsidRPr="00483E36" w:rsidRDefault="001C5D28">
            <w:pPr>
              <w:rPr>
                <w:iCs/>
              </w:rPr>
            </w:pPr>
            <w:r w:rsidRPr="00483E36">
              <w:rPr>
                <w:iCs/>
              </w:rPr>
              <w:t>05</w:t>
            </w:r>
          </w:p>
        </w:tc>
        <w:tc>
          <w:tcPr>
            <w:tcW w:w="709" w:type="dxa"/>
            <w:gridSpan w:val="2"/>
            <w:tcBorders>
              <w:top w:val="nil"/>
              <w:bottom w:val="nil"/>
            </w:tcBorders>
            <w:shd w:val="clear" w:color="auto" w:fill="auto"/>
            <w:vAlign w:val="center"/>
          </w:tcPr>
          <w:p w:rsidR="001C5D28" w:rsidRPr="00483E36" w:rsidRDefault="001C5D28">
            <w:pPr>
              <w:rPr>
                <w:iCs/>
              </w:rPr>
            </w:pPr>
            <w:r w:rsidRPr="00483E36">
              <w:rPr>
                <w:iCs/>
              </w:rPr>
              <w:t>03</w:t>
            </w:r>
          </w:p>
        </w:tc>
        <w:tc>
          <w:tcPr>
            <w:tcW w:w="1842" w:type="dxa"/>
            <w:tcBorders>
              <w:top w:val="nil"/>
              <w:bottom w:val="nil"/>
            </w:tcBorders>
            <w:shd w:val="clear" w:color="auto" w:fill="auto"/>
            <w:vAlign w:val="center"/>
          </w:tcPr>
          <w:p w:rsidR="001C5D28" w:rsidRPr="00483E36" w:rsidRDefault="001C5D28" w:rsidP="001C5D28">
            <w:pPr>
              <w:rPr>
                <w:iCs/>
              </w:rPr>
            </w:pPr>
            <w:r w:rsidRPr="00483E36">
              <w:rPr>
                <w:iCs/>
              </w:rPr>
              <w:t>10 4 01 28860</w:t>
            </w:r>
          </w:p>
        </w:tc>
        <w:tc>
          <w:tcPr>
            <w:tcW w:w="709" w:type="dxa"/>
            <w:gridSpan w:val="2"/>
            <w:tcBorders>
              <w:top w:val="nil"/>
              <w:bottom w:val="nil"/>
            </w:tcBorders>
            <w:shd w:val="clear" w:color="auto" w:fill="auto"/>
            <w:vAlign w:val="center"/>
          </w:tcPr>
          <w:p w:rsidR="001C5D28" w:rsidRPr="00483E36" w:rsidRDefault="001C5D28">
            <w:pPr>
              <w:rPr>
                <w:iCs/>
              </w:rPr>
            </w:pPr>
            <w:r w:rsidRPr="00483E36">
              <w:rPr>
                <w:iCs/>
              </w:rPr>
              <w:t>240</w:t>
            </w:r>
          </w:p>
        </w:tc>
        <w:tc>
          <w:tcPr>
            <w:tcW w:w="1701" w:type="dxa"/>
            <w:gridSpan w:val="2"/>
            <w:tcBorders>
              <w:top w:val="nil"/>
              <w:bottom w:val="nil"/>
            </w:tcBorders>
            <w:shd w:val="clear" w:color="auto" w:fill="auto"/>
            <w:noWrap/>
            <w:vAlign w:val="center"/>
          </w:tcPr>
          <w:p w:rsidR="001C5D28" w:rsidRPr="00483E36" w:rsidRDefault="001C5D28">
            <w:pPr>
              <w:jc w:val="right"/>
              <w:rPr>
                <w:iCs/>
              </w:rPr>
            </w:pPr>
            <w:r w:rsidRPr="00483E36">
              <w:rPr>
                <w:iCs/>
              </w:rPr>
              <w:t>750,0</w:t>
            </w:r>
          </w:p>
        </w:tc>
        <w:tc>
          <w:tcPr>
            <w:tcW w:w="1699" w:type="dxa"/>
            <w:gridSpan w:val="3"/>
            <w:tcBorders>
              <w:top w:val="nil"/>
              <w:bottom w:val="nil"/>
            </w:tcBorders>
            <w:shd w:val="clear" w:color="auto" w:fill="auto"/>
            <w:noWrap/>
            <w:vAlign w:val="center"/>
          </w:tcPr>
          <w:p w:rsidR="001C5D28" w:rsidRPr="00483E36" w:rsidRDefault="001C5D28">
            <w:pPr>
              <w:rPr>
                <w:iCs/>
              </w:rPr>
            </w:pPr>
            <w:r w:rsidRPr="00483E36">
              <w:rPr>
                <w:iCs/>
              </w:rPr>
              <w:t> </w:t>
            </w:r>
          </w:p>
        </w:tc>
        <w:tc>
          <w:tcPr>
            <w:tcW w:w="1565" w:type="dxa"/>
            <w:tcBorders>
              <w:top w:val="nil"/>
              <w:bottom w:val="nil"/>
            </w:tcBorders>
            <w:shd w:val="clear" w:color="auto" w:fill="auto"/>
            <w:noWrap/>
            <w:vAlign w:val="center"/>
          </w:tcPr>
          <w:p w:rsidR="001C5D28" w:rsidRPr="00483E36" w:rsidRDefault="001C5D28">
            <w:pPr>
              <w:rPr>
                <w:iCs/>
              </w:rPr>
            </w:pPr>
            <w:r w:rsidRPr="00483E36">
              <w:rPr>
                <w:iCs/>
              </w:rPr>
              <w:t> </w:t>
            </w:r>
          </w:p>
        </w:tc>
      </w:tr>
      <w:tr w:rsidR="007821F2" w:rsidRPr="007821F2" w:rsidTr="006351A0">
        <w:trPr>
          <w:trHeight w:val="537"/>
        </w:trPr>
        <w:tc>
          <w:tcPr>
            <w:tcW w:w="5662" w:type="dxa"/>
            <w:gridSpan w:val="2"/>
            <w:tcBorders>
              <w:top w:val="nil"/>
              <w:bottom w:val="nil"/>
            </w:tcBorders>
            <w:shd w:val="clear" w:color="auto" w:fill="auto"/>
            <w:vAlign w:val="center"/>
          </w:tcPr>
          <w:p w:rsidR="001C5D28" w:rsidRPr="00483E36" w:rsidRDefault="001C5D28" w:rsidP="001C5D28">
            <w:pPr>
              <w:jc w:val="both"/>
              <w:rPr>
                <w:iCs/>
              </w:rPr>
            </w:pPr>
            <w:r w:rsidRPr="00483E36">
              <w:rPr>
                <w:iCs/>
              </w:rPr>
              <w:t xml:space="preserve">Расходы на разработку проектной документации по капитальному ремонту, строительству, реконструкции и благоустройству общественных территорий (Иные закупки товаров, работ и услуг </w:t>
            </w:r>
            <w:r w:rsidRPr="00483E36">
              <w:rPr>
                <w:iCs/>
              </w:rPr>
              <w:lastRenderedPageBreak/>
              <w:t>для обеспечения государственных (муниципальных) нужд)</w:t>
            </w:r>
          </w:p>
        </w:tc>
        <w:tc>
          <w:tcPr>
            <w:tcW w:w="851" w:type="dxa"/>
            <w:gridSpan w:val="2"/>
            <w:tcBorders>
              <w:top w:val="nil"/>
              <w:bottom w:val="nil"/>
            </w:tcBorders>
            <w:shd w:val="clear" w:color="auto" w:fill="auto"/>
            <w:vAlign w:val="center"/>
          </w:tcPr>
          <w:p w:rsidR="001C5D28" w:rsidRPr="00483E36" w:rsidRDefault="001C5D28">
            <w:pPr>
              <w:rPr>
                <w:iCs/>
              </w:rPr>
            </w:pPr>
            <w:r w:rsidRPr="00483E36">
              <w:rPr>
                <w:iCs/>
              </w:rPr>
              <w:lastRenderedPageBreak/>
              <w:t>951</w:t>
            </w:r>
          </w:p>
        </w:tc>
        <w:tc>
          <w:tcPr>
            <w:tcW w:w="567" w:type="dxa"/>
            <w:gridSpan w:val="2"/>
            <w:tcBorders>
              <w:top w:val="nil"/>
              <w:bottom w:val="nil"/>
            </w:tcBorders>
            <w:shd w:val="clear" w:color="auto" w:fill="auto"/>
            <w:vAlign w:val="center"/>
          </w:tcPr>
          <w:p w:rsidR="001C5D28" w:rsidRPr="00483E36" w:rsidRDefault="001C5D28">
            <w:pPr>
              <w:rPr>
                <w:iCs/>
              </w:rPr>
            </w:pPr>
            <w:r w:rsidRPr="00483E36">
              <w:rPr>
                <w:iCs/>
              </w:rPr>
              <w:t>05</w:t>
            </w:r>
          </w:p>
        </w:tc>
        <w:tc>
          <w:tcPr>
            <w:tcW w:w="709" w:type="dxa"/>
            <w:gridSpan w:val="2"/>
            <w:tcBorders>
              <w:top w:val="nil"/>
              <w:bottom w:val="nil"/>
            </w:tcBorders>
            <w:shd w:val="clear" w:color="auto" w:fill="auto"/>
            <w:vAlign w:val="center"/>
          </w:tcPr>
          <w:p w:rsidR="001C5D28" w:rsidRPr="00483E36" w:rsidRDefault="001C5D28">
            <w:pPr>
              <w:rPr>
                <w:iCs/>
              </w:rPr>
            </w:pPr>
            <w:r w:rsidRPr="00483E36">
              <w:rPr>
                <w:iCs/>
              </w:rPr>
              <w:t>03</w:t>
            </w:r>
          </w:p>
        </w:tc>
        <w:tc>
          <w:tcPr>
            <w:tcW w:w="1842" w:type="dxa"/>
            <w:tcBorders>
              <w:top w:val="nil"/>
              <w:bottom w:val="nil"/>
            </w:tcBorders>
            <w:shd w:val="clear" w:color="auto" w:fill="auto"/>
            <w:vAlign w:val="center"/>
          </w:tcPr>
          <w:p w:rsidR="001C5D28" w:rsidRPr="00483E36" w:rsidRDefault="001C5D28" w:rsidP="001C5D28">
            <w:pPr>
              <w:rPr>
                <w:iCs/>
              </w:rPr>
            </w:pPr>
            <w:r w:rsidRPr="00483E36">
              <w:rPr>
                <w:iCs/>
              </w:rPr>
              <w:t>10 4 01 28880</w:t>
            </w:r>
          </w:p>
        </w:tc>
        <w:tc>
          <w:tcPr>
            <w:tcW w:w="709" w:type="dxa"/>
            <w:gridSpan w:val="2"/>
            <w:tcBorders>
              <w:top w:val="nil"/>
              <w:bottom w:val="nil"/>
            </w:tcBorders>
            <w:shd w:val="clear" w:color="auto" w:fill="auto"/>
            <w:vAlign w:val="center"/>
          </w:tcPr>
          <w:p w:rsidR="001C5D28" w:rsidRPr="00483E36" w:rsidRDefault="001C5D28">
            <w:pPr>
              <w:rPr>
                <w:iCs/>
              </w:rPr>
            </w:pPr>
            <w:r w:rsidRPr="00483E36">
              <w:rPr>
                <w:iCs/>
              </w:rPr>
              <w:t>240</w:t>
            </w:r>
          </w:p>
        </w:tc>
        <w:tc>
          <w:tcPr>
            <w:tcW w:w="1701" w:type="dxa"/>
            <w:gridSpan w:val="2"/>
            <w:tcBorders>
              <w:top w:val="nil"/>
              <w:bottom w:val="nil"/>
            </w:tcBorders>
            <w:shd w:val="clear" w:color="auto" w:fill="auto"/>
            <w:noWrap/>
            <w:vAlign w:val="center"/>
          </w:tcPr>
          <w:p w:rsidR="001C5D28" w:rsidRPr="00483E36" w:rsidRDefault="0027144E">
            <w:pPr>
              <w:jc w:val="right"/>
              <w:rPr>
                <w:iCs/>
              </w:rPr>
            </w:pPr>
            <w:r w:rsidRPr="00483E36">
              <w:rPr>
                <w:iCs/>
              </w:rPr>
              <w:t>1 834,0</w:t>
            </w:r>
          </w:p>
        </w:tc>
        <w:tc>
          <w:tcPr>
            <w:tcW w:w="1699" w:type="dxa"/>
            <w:gridSpan w:val="3"/>
            <w:tcBorders>
              <w:top w:val="nil"/>
              <w:bottom w:val="nil"/>
            </w:tcBorders>
            <w:shd w:val="clear" w:color="auto" w:fill="auto"/>
            <w:noWrap/>
            <w:vAlign w:val="center"/>
          </w:tcPr>
          <w:p w:rsidR="001C5D28" w:rsidRPr="00483E36" w:rsidRDefault="001C5D28">
            <w:pPr>
              <w:rPr>
                <w:iCs/>
              </w:rPr>
            </w:pPr>
            <w:r w:rsidRPr="00483E36">
              <w:rPr>
                <w:iCs/>
              </w:rPr>
              <w:t> </w:t>
            </w:r>
          </w:p>
        </w:tc>
        <w:tc>
          <w:tcPr>
            <w:tcW w:w="1565" w:type="dxa"/>
            <w:tcBorders>
              <w:top w:val="nil"/>
              <w:bottom w:val="nil"/>
            </w:tcBorders>
            <w:shd w:val="clear" w:color="auto" w:fill="auto"/>
            <w:noWrap/>
            <w:vAlign w:val="center"/>
          </w:tcPr>
          <w:p w:rsidR="001C5D28" w:rsidRPr="00483E36" w:rsidRDefault="001C5D28">
            <w:pPr>
              <w:rPr>
                <w:iCs/>
              </w:rPr>
            </w:pPr>
            <w:r w:rsidRPr="00483E36">
              <w:rPr>
                <w:iCs/>
              </w:rPr>
              <w:t> </w:t>
            </w:r>
          </w:p>
        </w:tc>
      </w:tr>
      <w:tr w:rsidR="007821F2" w:rsidRPr="007821F2" w:rsidTr="006351A0">
        <w:trPr>
          <w:trHeight w:val="537"/>
        </w:trPr>
        <w:tc>
          <w:tcPr>
            <w:tcW w:w="5662" w:type="dxa"/>
            <w:gridSpan w:val="2"/>
            <w:tcBorders>
              <w:top w:val="nil"/>
              <w:bottom w:val="nil"/>
            </w:tcBorders>
            <w:shd w:val="clear" w:color="auto" w:fill="auto"/>
            <w:vAlign w:val="center"/>
          </w:tcPr>
          <w:p w:rsidR="001C5D28" w:rsidRPr="00483E36" w:rsidRDefault="001C5D28" w:rsidP="001C5D28">
            <w:pPr>
              <w:jc w:val="both"/>
            </w:pPr>
            <w:r w:rsidRPr="00483E36">
              <w:lastRenderedPageBreak/>
              <w:t>Комплекс процессных мероприятий «Развитие и содержание сетей уличного освещения на территории Белокалитвинского городского поселения»</w:t>
            </w:r>
          </w:p>
        </w:tc>
        <w:tc>
          <w:tcPr>
            <w:tcW w:w="851" w:type="dxa"/>
            <w:gridSpan w:val="2"/>
            <w:tcBorders>
              <w:top w:val="nil"/>
              <w:bottom w:val="nil"/>
            </w:tcBorders>
            <w:shd w:val="clear" w:color="auto" w:fill="auto"/>
            <w:vAlign w:val="center"/>
          </w:tcPr>
          <w:p w:rsidR="001C5D28" w:rsidRPr="00483E36" w:rsidRDefault="001C5D28">
            <w:r w:rsidRPr="00483E36">
              <w:t>951</w:t>
            </w:r>
          </w:p>
        </w:tc>
        <w:tc>
          <w:tcPr>
            <w:tcW w:w="567" w:type="dxa"/>
            <w:gridSpan w:val="2"/>
            <w:tcBorders>
              <w:top w:val="nil"/>
              <w:bottom w:val="nil"/>
            </w:tcBorders>
            <w:shd w:val="clear" w:color="auto" w:fill="auto"/>
            <w:vAlign w:val="center"/>
          </w:tcPr>
          <w:p w:rsidR="001C5D28" w:rsidRPr="00483E36" w:rsidRDefault="001C5D28">
            <w:r w:rsidRPr="00483E36">
              <w:t>05</w:t>
            </w:r>
          </w:p>
        </w:tc>
        <w:tc>
          <w:tcPr>
            <w:tcW w:w="709" w:type="dxa"/>
            <w:gridSpan w:val="2"/>
            <w:tcBorders>
              <w:top w:val="nil"/>
              <w:bottom w:val="nil"/>
            </w:tcBorders>
            <w:shd w:val="clear" w:color="auto" w:fill="auto"/>
            <w:vAlign w:val="center"/>
          </w:tcPr>
          <w:p w:rsidR="001C5D28" w:rsidRPr="00483E36" w:rsidRDefault="001C5D28">
            <w:r w:rsidRPr="00483E36">
              <w:t>03</w:t>
            </w:r>
          </w:p>
        </w:tc>
        <w:tc>
          <w:tcPr>
            <w:tcW w:w="1842" w:type="dxa"/>
            <w:tcBorders>
              <w:top w:val="nil"/>
              <w:bottom w:val="nil"/>
            </w:tcBorders>
            <w:shd w:val="clear" w:color="auto" w:fill="auto"/>
            <w:vAlign w:val="center"/>
          </w:tcPr>
          <w:p w:rsidR="001C5D28" w:rsidRPr="00483E36" w:rsidRDefault="001C5D28" w:rsidP="001C5D28">
            <w:r w:rsidRPr="00483E36">
              <w:t>10 4 02</w:t>
            </w:r>
          </w:p>
        </w:tc>
        <w:tc>
          <w:tcPr>
            <w:tcW w:w="709" w:type="dxa"/>
            <w:gridSpan w:val="2"/>
            <w:tcBorders>
              <w:top w:val="nil"/>
              <w:bottom w:val="nil"/>
            </w:tcBorders>
            <w:shd w:val="clear" w:color="auto" w:fill="auto"/>
            <w:vAlign w:val="center"/>
          </w:tcPr>
          <w:p w:rsidR="001C5D28" w:rsidRPr="00483E36" w:rsidRDefault="001C5D28">
            <w:r w:rsidRPr="00483E36">
              <w:t> </w:t>
            </w:r>
          </w:p>
        </w:tc>
        <w:tc>
          <w:tcPr>
            <w:tcW w:w="1701" w:type="dxa"/>
            <w:gridSpan w:val="2"/>
            <w:tcBorders>
              <w:top w:val="nil"/>
              <w:bottom w:val="nil"/>
            </w:tcBorders>
            <w:shd w:val="clear" w:color="auto" w:fill="auto"/>
            <w:noWrap/>
            <w:vAlign w:val="center"/>
          </w:tcPr>
          <w:p w:rsidR="001C5D28" w:rsidRPr="00483E36" w:rsidRDefault="0027144E">
            <w:pPr>
              <w:jc w:val="right"/>
            </w:pPr>
            <w:r w:rsidRPr="00483E36">
              <w:t>15 792,1</w:t>
            </w:r>
          </w:p>
        </w:tc>
        <w:tc>
          <w:tcPr>
            <w:tcW w:w="1699" w:type="dxa"/>
            <w:gridSpan w:val="3"/>
            <w:tcBorders>
              <w:top w:val="nil"/>
              <w:bottom w:val="nil"/>
            </w:tcBorders>
            <w:shd w:val="clear" w:color="auto" w:fill="auto"/>
            <w:noWrap/>
            <w:vAlign w:val="center"/>
          </w:tcPr>
          <w:p w:rsidR="001C5D28" w:rsidRPr="00483E36" w:rsidRDefault="00483E36">
            <w:pPr>
              <w:jc w:val="right"/>
            </w:pPr>
            <w:r w:rsidRPr="00483E36">
              <w:t>7 403,4</w:t>
            </w:r>
          </w:p>
        </w:tc>
        <w:tc>
          <w:tcPr>
            <w:tcW w:w="1565" w:type="dxa"/>
            <w:tcBorders>
              <w:top w:val="nil"/>
              <w:bottom w:val="nil"/>
            </w:tcBorders>
            <w:shd w:val="clear" w:color="auto" w:fill="auto"/>
            <w:noWrap/>
            <w:vAlign w:val="center"/>
          </w:tcPr>
          <w:p w:rsidR="001C5D28" w:rsidRPr="00483E36" w:rsidRDefault="001C5D28">
            <w:pPr>
              <w:jc w:val="right"/>
            </w:pPr>
            <w:r w:rsidRPr="00483E36">
              <w:t>9 473,5</w:t>
            </w:r>
          </w:p>
        </w:tc>
      </w:tr>
      <w:tr w:rsidR="007821F2" w:rsidRPr="007821F2" w:rsidTr="006351A0">
        <w:trPr>
          <w:trHeight w:val="537"/>
        </w:trPr>
        <w:tc>
          <w:tcPr>
            <w:tcW w:w="5662" w:type="dxa"/>
            <w:gridSpan w:val="2"/>
            <w:tcBorders>
              <w:top w:val="nil"/>
              <w:bottom w:val="nil"/>
            </w:tcBorders>
            <w:shd w:val="clear" w:color="auto" w:fill="auto"/>
            <w:vAlign w:val="center"/>
          </w:tcPr>
          <w:p w:rsidR="001C5D28" w:rsidRPr="00483E36" w:rsidRDefault="001C5D28" w:rsidP="001C5D28">
            <w:pPr>
              <w:jc w:val="both"/>
              <w:rPr>
                <w:iCs/>
              </w:rPr>
            </w:pPr>
            <w:r w:rsidRPr="00483E36">
              <w:rPr>
                <w:iCs/>
              </w:rPr>
              <w:t>Расходы на уличное (наружное) освещение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1C5D28" w:rsidRPr="00483E36" w:rsidRDefault="001C5D28">
            <w:pPr>
              <w:rPr>
                <w:iCs/>
              </w:rPr>
            </w:pPr>
            <w:r w:rsidRPr="00483E36">
              <w:rPr>
                <w:iCs/>
              </w:rPr>
              <w:t>951</w:t>
            </w:r>
          </w:p>
        </w:tc>
        <w:tc>
          <w:tcPr>
            <w:tcW w:w="567" w:type="dxa"/>
            <w:gridSpan w:val="2"/>
            <w:tcBorders>
              <w:top w:val="nil"/>
              <w:bottom w:val="nil"/>
            </w:tcBorders>
            <w:shd w:val="clear" w:color="auto" w:fill="auto"/>
            <w:vAlign w:val="center"/>
          </w:tcPr>
          <w:p w:rsidR="001C5D28" w:rsidRPr="00483E36" w:rsidRDefault="001C5D28">
            <w:pPr>
              <w:rPr>
                <w:iCs/>
              </w:rPr>
            </w:pPr>
            <w:r w:rsidRPr="00483E36">
              <w:rPr>
                <w:iCs/>
              </w:rPr>
              <w:t>05</w:t>
            </w:r>
          </w:p>
        </w:tc>
        <w:tc>
          <w:tcPr>
            <w:tcW w:w="709" w:type="dxa"/>
            <w:gridSpan w:val="2"/>
            <w:tcBorders>
              <w:top w:val="nil"/>
              <w:bottom w:val="nil"/>
            </w:tcBorders>
            <w:shd w:val="clear" w:color="auto" w:fill="auto"/>
            <w:vAlign w:val="center"/>
          </w:tcPr>
          <w:p w:rsidR="001C5D28" w:rsidRPr="00483E36" w:rsidRDefault="001C5D28">
            <w:pPr>
              <w:rPr>
                <w:iCs/>
              </w:rPr>
            </w:pPr>
            <w:r w:rsidRPr="00483E36">
              <w:rPr>
                <w:iCs/>
              </w:rPr>
              <w:t>03</w:t>
            </w:r>
          </w:p>
        </w:tc>
        <w:tc>
          <w:tcPr>
            <w:tcW w:w="1842" w:type="dxa"/>
            <w:tcBorders>
              <w:top w:val="nil"/>
              <w:bottom w:val="nil"/>
            </w:tcBorders>
            <w:shd w:val="clear" w:color="auto" w:fill="auto"/>
            <w:vAlign w:val="center"/>
          </w:tcPr>
          <w:p w:rsidR="001C5D28" w:rsidRPr="00483E36" w:rsidRDefault="001C5D28" w:rsidP="001C5D28">
            <w:pPr>
              <w:rPr>
                <w:iCs/>
              </w:rPr>
            </w:pPr>
            <w:r w:rsidRPr="00483E36">
              <w:rPr>
                <w:iCs/>
              </w:rPr>
              <w:t>10 4 02 28340</w:t>
            </w:r>
          </w:p>
        </w:tc>
        <w:tc>
          <w:tcPr>
            <w:tcW w:w="709" w:type="dxa"/>
            <w:gridSpan w:val="2"/>
            <w:tcBorders>
              <w:top w:val="nil"/>
              <w:bottom w:val="nil"/>
            </w:tcBorders>
            <w:shd w:val="clear" w:color="auto" w:fill="auto"/>
            <w:vAlign w:val="center"/>
          </w:tcPr>
          <w:p w:rsidR="001C5D28" w:rsidRPr="00483E36" w:rsidRDefault="001C5D28">
            <w:pPr>
              <w:rPr>
                <w:iCs/>
              </w:rPr>
            </w:pPr>
            <w:r w:rsidRPr="00483E36">
              <w:rPr>
                <w:iCs/>
              </w:rPr>
              <w:t>240</w:t>
            </w:r>
          </w:p>
        </w:tc>
        <w:tc>
          <w:tcPr>
            <w:tcW w:w="1701" w:type="dxa"/>
            <w:gridSpan w:val="2"/>
            <w:tcBorders>
              <w:top w:val="nil"/>
              <w:bottom w:val="nil"/>
            </w:tcBorders>
            <w:shd w:val="clear" w:color="auto" w:fill="auto"/>
            <w:noWrap/>
            <w:vAlign w:val="center"/>
          </w:tcPr>
          <w:p w:rsidR="001C5D28" w:rsidRPr="00483E36" w:rsidRDefault="001C5D28">
            <w:pPr>
              <w:jc w:val="right"/>
              <w:rPr>
                <w:iCs/>
              </w:rPr>
            </w:pPr>
            <w:r w:rsidRPr="00483E36">
              <w:rPr>
                <w:iCs/>
              </w:rPr>
              <w:t>11 213,5</w:t>
            </w:r>
          </w:p>
        </w:tc>
        <w:tc>
          <w:tcPr>
            <w:tcW w:w="1699" w:type="dxa"/>
            <w:gridSpan w:val="3"/>
            <w:tcBorders>
              <w:top w:val="nil"/>
              <w:bottom w:val="nil"/>
            </w:tcBorders>
            <w:shd w:val="clear" w:color="auto" w:fill="auto"/>
            <w:noWrap/>
            <w:vAlign w:val="center"/>
          </w:tcPr>
          <w:p w:rsidR="001C5D28" w:rsidRPr="00483E36" w:rsidRDefault="00483E36">
            <w:pPr>
              <w:jc w:val="right"/>
              <w:rPr>
                <w:iCs/>
              </w:rPr>
            </w:pPr>
            <w:r w:rsidRPr="00483E36">
              <w:rPr>
                <w:iCs/>
              </w:rPr>
              <w:t>7 403,4</w:t>
            </w:r>
          </w:p>
        </w:tc>
        <w:tc>
          <w:tcPr>
            <w:tcW w:w="1565" w:type="dxa"/>
            <w:tcBorders>
              <w:top w:val="nil"/>
              <w:bottom w:val="nil"/>
            </w:tcBorders>
            <w:shd w:val="clear" w:color="auto" w:fill="auto"/>
            <w:noWrap/>
            <w:vAlign w:val="center"/>
          </w:tcPr>
          <w:p w:rsidR="001C5D28" w:rsidRPr="00483E36" w:rsidRDefault="001C5D28">
            <w:pPr>
              <w:jc w:val="right"/>
              <w:rPr>
                <w:iCs/>
              </w:rPr>
            </w:pPr>
            <w:r w:rsidRPr="00483E36">
              <w:rPr>
                <w:iCs/>
              </w:rPr>
              <w:t>8 172,7</w:t>
            </w:r>
          </w:p>
        </w:tc>
      </w:tr>
      <w:tr w:rsidR="007821F2" w:rsidRPr="007821F2" w:rsidTr="006351A0">
        <w:trPr>
          <w:trHeight w:val="537"/>
        </w:trPr>
        <w:tc>
          <w:tcPr>
            <w:tcW w:w="5662" w:type="dxa"/>
            <w:gridSpan w:val="2"/>
            <w:tcBorders>
              <w:top w:val="nil"/>
              <w:bottom w:val="nil"/>
            </w:tcBorders>
            <w:shd w:val="clear" w:color="auto" w:fill="auto"/>
            <w:vAlign w:val="center"/>
          </w:tcPr>
          <w:p w:rsidR="00D20134" w:rsidRPr="00483E36" w:rsidRDefault="00D20134" w:rsidP="00D20134">
            <w:pPr>
              <w:jc w:val="both"/>
              <w:rPr>
                <w:iCs/>
              </w:rPr>
            </w:pPr>
            <w:r w:rsidRPr="00483E36">
              <w:rPr>
                <w:iCs/>
              </w:rPr>
              <w:t>Расходы на ремонт и содержание сетей уличного освещения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D20134" w:rsidRPr="00483E36" w:rsidRDefault="00D20134">
            <w:pPr>
              <w:rPr>
                <w:iCs/>
              </w:rPr>
            </w:pPr>
            <w:r w:rsidRPr="00483E36">
              <w:rPr>
                <w:iCs/>
              </w:rPr>
              <w:t>951</w:t>
            </w:r>
          </w:p>
        </w:tc>
        <w:tc>
          <w:tcPr>
            <w:tcW w:w="567" w:type="dxa"/>
            <w:gridSpan w:val="2"/>
            <w:tcBorders>
              <w:top w:val="nil"/>
              <w:bottom w:val="nil"/>
            </w:tcBorders>
            <w:shd w:val="clear" w:color="auto" w:fill="auto"/>
            <w:vAlign w:val="center"/>
          </w:tcPr>
          <w:p w:rsidR="00D20134" w:rsidRPr="00483E36" w:rsidRDefault="00D20134">
            <w:pPr>
              <w:rPr>
                <w:iCs/>
              </w:rPr>
            </w:pPr>
            <w:r w:rsidRPr="00483E36">
              <w:rPr>
                <w:iCs/>
              </w:rPr>
              <w:t>05</w:t>
            </w:r>
          </w:p>
        </w:tc>
        <w:tc>
          <w:tcPr>
            <w:tcW w:w="709" w:type="dxa"/>
            <w:gridSpan w:val="2"/>
            <w:tcBorders>
              <w:top w:val="nil"/>
              <w:bottom w:val="nil"/>
            </w:tcBorders>
            <w:shd w:val="clear" w:color="auto" w:fill="auto"/>
            <w:vAlign w:val="center"/>
          </w:tcPr>
          <w:p w:rsidR="00D20134" w:rsidRPr="00483E36" w:rsidRDefault="00D20134">
            <w:pPr>
              <w:rPr>
                <w:iCs/>
              </w:rPr>
            </w:pPr>
            <w:r w:rsidRPr="00483E36">
              <w:rPr>
                <w:iCs/>
              </w:rPr>
              <w:t>03</w:t>
            </w:r>
          </w:p>
        </w:tc>
        <w:tc>
          <w:tcPr>
            <w:tcW w:w="1842" w:type="dxa"/>
            <w:tcBorders>
              <w:top w:val="nil"/>
              <w:bottom w:val="nil"/>
            </w:tcBorders>
            <w:shd w:val="clear" w:color="auto" w:fill="auto"/>
            <w:vAlign w:val="center"/>
          </w:tcPr>
          <w:p w:rsidR="00D20134" w:rsidRPr="00483E36" w:rsidRDefault="00D20134" w:rsidP="00D20134">
            <w:pPr>
              <w:rPr>
                <w:iCs/>
              </w:rPr>
            </w:pPr>
            <w:r w:rsidRPr="00483E36">
              <w:rPr>
                <w:iCs/>
              </w:rPr>
              <w:t>10 4 02 28350</w:t>
            </w:r>
          </w:p>
        </w:tc>
        <w:tc>
          <w:tcPr>
            <w:tcW w:w="709" w:type="dxa"/>
            <w:gridSpan w:val="2"/>
            <w:tcBorders>
              <w:top w:val="nil"/>
              <w:bottom w:val="nil"/>
            </w:tcBorders>
            <w:shd w:val="clear" w:color="auto" w:fill="auto"/>
            <w:vAlign w:val="center"/>
          </w:tcPr>
          <w:p w:rsidR="00D20134" w:rsidRPr="00483E36" w:rsidRDefault="00D20134">
            <w:pPr>
              <w:rPr>
                <w:iCs/>
              </w:rPr>
            </w:pPr>
            <w:r w:rsidRPr="00483E36">
              <w:rPr>
                <w:iCs/>
              </w:rPr>
              <w:t>240</w:t>
            </w:r>
          </w:p>
        </w:tc>
        <w:tc>
          <w:tcPr>
            <w:tcW w:w="1701" w:type="dxa"/>
            <w:gridSpan w:val="2"/>
            <w:tcBorders>
              <w:top w:val="nil"/>
              <w:bottom w:val="nil"/>
            </w:tcBorders>
            <w:shd w:val="clear" w:color="auto" w:fill="auto"/>
            <w:noWrap/>
            <w:vAlign w:val="center"/>
          </w:tcPr>
          <w:p w:rsidR="00D20134" w:rsidRPr="00483E36" w:rsidRDefault="0027144E">
            <w:pPr>
              <w:jc w:val="right"/>
              <w:rPr>
                <w:iCs/>
              </w:rPr>
            </w:pPr>
            <w:r w:rsidRPr="00483E36">
              <w:rPr>
                <w:iCs/>
              </w:rPr>
              <w:t>4 578,6</w:t>
            </w:r>
          </w:p>
        </w:tc>
        <w:tc>
          <w:tcPr>
            <w:tcW w:w="1699" w:type="dxa"/>
            <w:gridSpan w:val="3"/>
            <w:tcBorders>
              <w:top w:val="nil"/>
              <w:bottom w:val="nil"/>
            </w:tcBorders>
            <w:shd w:val="clear" w:color="auto" w:fill="auto"/>
            <w:noWrap/>
            <w:vAlign w:val="center"/>
          </w:tcPr>
          <w:p w:rsidR="00D20134" w:rsidRPr="00483E36" w:rsidRDefault="00D20134">
            <w:pPr>
              <w:jc w:val="right"/>
              <w:rPr>
                <w:iCs/>
              </w:rPr>
            </w:pPr>
          </w:p>
        </w:tc>
        <w:tc>
          <w:tcPr>
            <w:tcW w:w="1565" w:type="dxa"/>
            <w:tcBorders>
              <w:top w:val="nil"/>
              <w:bottom w:val="nil"/>
            </w:tcBorders>
            <w:shd w:val="clear" w:color="auto" w:fill="auto"/>
            <w:noWrap/>
            <w:vAlign w:val="center"/>
          </w:tcPr>
          <w:p w:rsidR="00D20134" w:rsidRPr="00483E36" w:rsidRDefault="00D20134">
            <w:pPr>
              <w:jc w:val="right"/>
              <w:rPr>
                <w:iCs/>
              </w:rPr>
            </w:pPr>
            <w:r w:rsidRPr="00483E36">
              <w:rPr>
                <w:iCs/>
              </w:rPr>
              <w:t>1 300,8</w:t>
            </w:r>
          </w:p>
        </w:tc>
      </w:tr>
      <w:tr w:rsidR="007821F2" w:rsidRPr="007821F2" w:rsidTr="006351A0">
        <w:trPr>
          <w:trHeight w:val="537"/>
        </w:trPr>
        <w:tc>
          <w:tcPr>
            <w:tcW w:w="5662" w:type="dxa"/>
            <w:gridSpan w:val="2"/>
            <w:tcBorders>
              <w:top w:val="nil"/>
              <w:bottom w:val="nil"/>
            </w:tcBorders>
            <w:shd w:val="clear" w:color="auto" w:fill="auto"/>
            <w:vAlign w:val="center"/>
          </w:tcPr>
          <w:p w:rsidR="00D20134" w:rsidRPr="00483E36" w:rsidRDefault="00D20134" w:rsidP="00D20134">
            <w:pPr>
              <w:jc w:val="both"/>
              <w:rPr>
                <w:b/>
                <w:bCs/>
              </w:rPr>
            </w:pPr>
            <w:r w:rsidRPr="00483E36">
              <w:rPr>
                <w:b/>
                <w:bCs/>
              </w:rPr>
              <w:t>ОХРАНА ОКРУЖАЮЩЕЙ СРЕДЫ</w:t>
            </w:r>
          </w:p>
        </w:tc>
        <w:tc>
          <w:tcPr>
            <w:tcW w:w="851" w:type="dxa"/>
            <w:gridSpan w:val="2"/>
            <w:tcBorders>
              <w:top w:val="nil"/>
              <w:bottom w:val="nil"/>
            </w:tcBorders>
            <w:shd w:val="clear" w:color="auto" w:fill="auto"/>
            <w:vAlign w:val="center"/>
          </w:tcPr>
          <w:p w:rsidR="00D20134" w:rsidRPr="00483E36" w:rsidRDefault="00D20134">
            <w:pPr>
              <w:rPr>
                <w:b/>
                <w:bCs/>
              </w:rPr>
            </w:pPr>
            <w:r w:rsidRPr="00483E36">
              <w:rPr>
                <w:b/>
                <w:bCs/>
              </w:rPr>
              <w:t>951</w:t>
            </w:r>
          </w:p>
        </w:tc>
        <w:tc>
          <w:tcPr>
            <w:tcW w:w="567" w:type="dxa"/>
            <w:gridSpan w:val="2"/>
            <w:tcBorders>
              <w:top w:val="nil"/>
              <w:bottom w:val="nil"/>
            </w:tcBorders>
            <w:shd w:val="clear" w:color="auto" w:fill="auto"/>
            <w:vAlign w:val="center"/>
          </w:tcPr>
          <w:p w:rsidR="00D20134" w:rsidRPr="00483E36" w:rsidRDefault="00D20134">
            <w:pPr>
              <w:rPr>
                <w:b/>
                <w:bCs/>
              </w:rPr>
            </w:pPr>
            <w:r w:rsidRPr="00483E36">
              <w:rPr>
                <w:b/>
                <w:bCs/>
              </w:rPr>
              <w:t>06</w:t>
            </w:r>
          </w:p>
        </w:tc>
        <w:tc>
          <w:tcPr>
            <w:tcW w:w="709" w:type="dxa"/>
            <w:gridSpan w:val="2"/>
            <w:tcBorders>
              <w:top w:val="nil"/>
              <w:bottom w:val="nil"/>
            </w:tcBorders>
            <w:shd w:val="clear" w:color="auto" w:fill="auto"/>
            <w:vAlign w:val="center"/>
          </w:tcPr>
          <w:p w:rsidR="00D20134" w:rsidRPr="00483E36" w:rsidRDefault="00D20134">
            <w:pPr>
              <w:rPr>
                <w:b/>
                <w:bCs/>
              </w:rPr>
            </w:pPr>
            <w:r w:rsidRPr="00483E36">
              <w:rPr>
                <w:b/>
                <w:bCs/>
              </w:rPr>
              <w:t> </w:t>
            </w:r>
          </w:p>
        </w:tc>
        <w:tc>
          <w:tcPr>
            <w:tcW w:w="1842" w:type="dxa"/>
            <w:tcBorders>
              <w:top w:val="nil"/>
              <w:bottom w:val="nil"/>
            </w:tcBorders>
            <w:shd w:val="clear" w:color="auto" w:fill="auto"/>
            <w:vAlign w:val="center"/>
          </w:tcPr>
          <w:p w:rsidR="00D20134" w:rsidRPr="00483E36" w:rsidRDefault="00D20134">
            <w:pPr>
              <w:rPr>
                <w:b/>
                <w:bCs/>
              </w:rPr>
            </w:pPr>
            <w:r w:rsidRPr="00483E36">
              <w:rPr>
                <w:b/>
                <w:bCs/>
              </w:rPr>
              <w:t> </w:t>
            </w:r>
          </w:p>
        </w:tc>
        <w:tc>
          <w:tcPr>
            <w:tcW w:w="709" w:type="dxa"/>
            <w:gridSpan w:val="2"/>
            <w:tcBorders>
              <w:top w:val="nil"/>
              <w:bottom w:val="nil"/>
            </w:tcBorders>
            <w:shd w:val="clear" w:color="auto" w:fill="auto"/>
            <w:vAlign w:val="center"/>
          </w:tcPr>
          <w:p w:rsidR="00D20134" w:rsidRPr="00483E36" w:rsidRDefault="00D20134">
            <w:pPr>
              <w:rPr>
                <w:b/>
                <w:bCs/>
              </w:rPr>
            </w:pPr>
            <w:r w:rsidRPr="00483E36">
              <w:rPr>
                <w:b/>
                <w:bCs/>
              </w:rPr>
              <w:t> </w:t>
            </w:r>
          </w:p>
        </w:tc>
        <w:tc>
          <w:tcPr>
            <w:tcW w:w="1701" w:type="dxa"/>
            <w:gridSpan w:val="2"/>
            <w:tcBorders>
              <w:top w:val="nil"/>
              <w:bottom w:val="nil"/>
            </w:tcBorders>
            <w:shd w:val="clear" w:color="auto" w:fill="auto"/>
            <w:noWrap/>
            <w:vAlign w:val="center"/>
          </w:tcPr>
          <w:p w:rsidR="00D20134" w:rsidRPr="00483E36" w:rsidRDefault="003578BC">
            <w:pPr>
              <w:jc w:val="right"/>
              <w:rPr>
                <w:b/>
                <w:bCs/>
              </w:rPr>
            </w:pPr>
            <w:r w:rsidRPr="00483E36">
              <w:rPr>
                <w:b/>
                <w:bCs/>
              </w:rPr>
              <w:t>6 496,4</w:t>
            </w:r>
          </w:p>
        </w:tc>
        <w:tc>
          <w:tcPr>
            <w:tcW w:w="1699" w:type="dxa"/>
            <w:gridSpan w:val="3"/>
            <w:tcBorders>
              <w:top w:val="nil"/>
              <w:bottom w:val="nil"/>
            </w:tcBorders>
            <w:shd w:val="clear" w:color="auto" w:fill="auto"/>
            <w:noWrap/>
            <w:vAlign w:val="center"/>
          </w:tcPr>
          <w:p w:rsidR="00D20134" w:rsidRPr="00483E36" w:rsidRDefault="003578BC">
            <w:pPr>
              <w:jc w:val="right"/>
              <w:rPr>
                <w:b/>
                <w:bCs/>
              </w:rPr>
            </w:pPr>
            <w:r w:rsidRPr="00483E36">
              <w:rPr>
                <w:b/>
                <w:bCs/>
              </w:rPr>
              <w:t>4 500,0</w:t>
            </w:r>
          </w:p>
        </w:tc>
        <w:tc>
          <w:tcPr>
            <w:tcW w:w="1565" w:type="dxa"/>
            <w:tcBorders>
              <w:top w:val="nil"/>
              <w:bottom w:val="nil"/>
            </w:tcBorders>
            <w:shd w:val="clear" w:color="auto" w:fill="auto"/>
            <w:noWrap/>
            <w:vAlign w:val="center"/>
          </w:tcPr>
          <w:p w:rsidR="00D20134" w:rsidRPr="00483E36" w:rsidRDefault="00D20134">
            <w:pPr>
              <w:jc w:val="right"/>
              <w:rPr>
                <w:b/>
                <w:bCs/>
              </w:rPr>
            </w:pPr>
            <w:r w:rsidRPr="00483E36">
              <w:rPr>
                <w:b/>
                <w:bCs/>
              </w:rPr>
              <w:t>2 000,0</w:t>
            </w:r>
          </w:p>
        </w:tc>
      </w:tr>
      <w:tr w:rsidR="007821F2" w:rsidRPr="007821F2" w:rsidTr="006351A0">
        <w:trPr>
          <w:trHeight w:val="537"/>
        </w:trPr>
        <w:tc>
          <w:tcPr>
            <w:tcW w:w="5662" w:type="dxa"/>
            <w:gridSpan w:val="2"/>
            <w:tcBorders>
              <w:top w:val="nil"/>
              <w:bottom w:val="nil"/>
            </w:tcBorders>
            <w:shd w:val="clear" w:color="auto" w:fill="auto"/>
            <w:vAlign w:val="center"/>
          </w:tcPr>
          <w:p w:rsidR="00D20134" w:rsidRPr="00483E36" w:rsidRDefault="00D20134" w:rsidP="00D20134">
            <w:pPr>
              <w:jc w:val="both"/>
              <w:rPr>
                <w:b/>
                <w:bCs/>
              </w:rPr>
            </w:pPr>
            <w:r w:rsidRPr="00483E36">
              <w:rPr>
                <w:b/>
                <w:bCs/>
              </w:rPr>
              <w:t>Другие вопросы в области охраны окружающей среды</w:t>
            </w:r>
          </w:p>
        </w:tc>
        <w:tc>
          <w:tcPr>
            <w:tcW w:w="851" w:type="dxa"/>
            <w:gridSpan w:val="2"/>
            <w:tcBorders>
              <w:top w:val="nil"/>
              <w:bottom w:val="nil"/>
            </w:tcBorders>
            <w:shd w:val="clear" w:color="auto" w:fill="auto"/>
            <w:vAlign w:val="center"/>
          </w:tcPr>
          <w:p w:rsidR="00D20134" w:rsidRPr="00483E36" w:rsidRDefault="00D20134">
            <w:pPr>
              <w:rPr>
                <w:b/>
                <w:bCs/>
              </w:rPr>
            </w:pPr>
            <w:r w:rsidRPr="00483E36">
              <w:rPr>
                <w:b/>
                <w:bCs/>
              </w:rPr>
              <w:t>951</w:t>
            </w:r>
          </w:p>
        </w:tc>
        <w:tc>
          <w:tcPr>
            <w:tcW w:w="567" w:type="dxa"/>
            <w:gridSpan w:val="2"/>
            <w:tcBorders>
              <w:top w:val="nil"/>
              <w:bottom w:val="nil"/>
            </w:tcBorders>
            <w:shd w:val="clear" w:color="auto" w:fill="auto"/>
            <w:vAlign w:val="center"/>
          </w:tcPr>
          <w:p w:rsidR="00D20134" w:rsidRPr="00483E36" w:rsidRDefault="00D20134">
            <w:pPr>
              <w:rPr>
                <w:b/>
                <w:bCs/>
              </w:rPr>
            </w:pPr>
            <w:r w:rsidRPr="00483E36">
              <w:rPr>
                <w:b/>
                <w:bCs/>
              </w:rPr>
              <w:t>06</w:t>
            </w:r>
          </w:p>
        </w:tc>
        <w:tc>
          <w:tcPr>
            <w:tcW w:w="709" w:type="dxa"/>
            <w:gridSpan w:val="2"/>
            <w:tcBorders>
              <w:top w:val="nil"/>
              <w:bottom w:val="nil"/>
            </w:tcBorders>
            <w:shd w:val="clear" w:color="auto" w:fill="auto"/>
            <w:vAlign w:val="center"/>
          </w:tcPr>
          <w:p w:rsidR="00D20134" w:rsidRPr="00483E36" w:rsidRDefault="00D20134">
            <w:pPr>
              <w:rPr>
                <w:b/>
                <w:bCs/>
              </w:rPr>
            </w:pPr>
            <w:r w:rsidRPr="00483E36">
              <w:rPr>
                <w:b/>
                <w:bCs/>
              </w:rPr>
              <w:t>05</w:t>
            </w:r>
          </w:p>
        </w:tc>
        <w:tc>
          <w:tcPr>
            <w:tcW w:w="1842" w:type="dxa"/>
            <w:tcBorders>
              <w:top w:val="nil"/>
              <w:bottom w:val="nil"/>
            </w:tcBorders>
            <w:shd w:val="clear" w:color="auto" w:fill="auto"/>
            <w:vAlign w:val="center"/>
          </w:tcPr>
          <w:p w:rsidR="00D20134" w:rsidRPr="00483E36" w:rsidRDefault="00D20134">
            <w:pPr>
              <w:rPr>
                <w:b/>
                <w:bCs/>
              </w:rPr>
            </w:pPr>
            <w:r w:rsidRPr="00483E36">
              <w:rPr>
                <w:b/>
                <w:bCs/>
              </w:rPr>
              <w:t> </w:t>
            </w:r>
          </w:p>
        </w:tc>
        <w:tc>
          <w:tcPr>
            <w:tcW w:w="709" w:type="dxa"/>
            <w:gridSpan w:val="2"/>
            <w:tcBorders>
              <w:top w:val="nil"/>
              <w:bottom w:val="nil"/>
            </w:tcBorders>
            <w:shd w:val="clear" w:color="auto" w:fill="auto"/>
            <w:vAlign w:val="center"/>
          </w:tcPr>
          <w:p w:rsidR="00D20134" w:rsidRPr="00483E36" w:rsidRDefault="00D20134">
            <w:pPr>
              <w:rPr>
                <w:b/>
                <w:bCs/>
              </w:rPr>
            </w:pPr>
            <w:r w:rsidRPr="00483E36">
              <w:rPr>
                <w:b/>
                <w:bCs/>
              </w:rPr>
              <w:t> </w:t>
            </w:r>
          </w:p>
        </w:tc>
        <w:tc>
          <w:tcPr>
            <w:tcW w:w="1701" w:type="dxa"/>
            <w:gridSpan w:val="2"/>
            <w:tcBorders>
              <w:top w:val="nil"/>
              <w:bottom w:val="nil"/>
            </w:tcBorders>
            <w:shd w:val="clear" w:color="auto" w:fill="auto"/>
            <w:noWrap/>
            <w:vAlign w:val="center"/>
          </w:tcPr>
          <w:p w:rsidR="00D20134" w:rsidRPr="00483E36" w:rsidRDefault="006B028E">
            <w:pPr>
              <w:jc w:val="right"/>
              <w:rPr>
                <w:b/>
                <w:bCs/>
              </w:rPr>
            </w:pPr>
            <w:r w:rsidRPr="00483E36">
              <w:rPr>
                <w:b/>
                <w:bCs/>
              </w:rPr>
              <w:t>6 496,4</w:t>
            </w:r>
          </w:p>
        </w:tc>
        <w:tc>
          <w:tcPr>
            <w:tcW w:w="1699" w:type="dxa"/>
            <w:gridSpan w:val="3"/>
            <w:tcBorders>
              <w:top w:val="nil"/>
              <w:bottom w:val="nil"/>
            </w:tcBorders>
            <w:shd w:val="clear" w:color="auto" w:fill="auto"/>
            <w:noWrap/>
            <w:vAlign w:val="center"/>
          </w:tcPr>
          <w:p w:rsidR="00D20134" w:rsidRPr="00483E36" w:rsidRDefault="006B028E">
            <w:pPr>
              <w:jc w:val="right"/>
              <w:rPr>
                <w:b/>
                <w:bCs/>
              </w:rPr>
            </w:pPr>
            <w:r w:rsidRPr="00483E36">
              <w:rPr>
                <w:b/>
                <w:bCs/>
              </w:rPr>
              <w:t>4 500,0</w:t>
            </w:r>
          </w:p>
        </w:tc>
        <w:tc>
          <w:tcPr>
            <w:tcW w:w="1565" w:type="dxa"/>
            <w:tcBorders>
              <w:top w:val="nil"/>
              <w:bottom w:val="nil"/>
            </w:tcBorders>
            <w:shd w:val="clear" w:color="auto" w:fill="auto"/>
            <w:noWrap/>
            <w:vAlign w:val="center"/>
          </w:tcPr>
          <w:p w:rsidR="00D20134" w:rsidRPr="00483E36" w:rsidRDefault="00D20134">
            <w:pPr>
              <w:jc w:val="right"/>
              <w:rPr>
                <w:b/>
                <w:bCs/>
              </w:rPr>
            </w:pPr>
            <w:r w:rsidRPr="00483E36">
              <w:rPr>
                <w:b/>
                <w:bCs/>
              </w:rPr>
              <w:t>2 000,0</w:t>
            </w:r>
          </w:p>
        </w:tc>
      </w:tr>
      <w:tr w:rsidR="007821F2" w:rsidRPr="007821F2" w:rsidTr="006351A0">
        <w:trPr>
          <w:trHeight w:val="537"/>
        </w:trPr>
        <w:tc>
          <w:tcPr>
            <w:tcW w:w="5662" w:type="dxa"/>
            <w:gridSpan w:val="2"/>
            <w:tcBorders>
              <w:top w:val="nil"/>
              <w:bottom w:val="nil"/>
            </w:tcBorders>
            <w:shd w:val="clear" w:color="auto" w:fill="auto"/>
            <w:vAlign w:val="center"/>
          </w:tcPr>
          <w:p w:rsidR="00D20134" w:rsidRPr="00483E36" w:rsidRDefault="00D20134" w:rsidP="00D20134">
            <w:pPr>
              <w:jc w:val="both"/>
            </w:pPr>
            <w:r w:rsidRPr="00483E36">
              <w:t>Муниципальная программа Белокалитвинского городского поселения «Охрана окружающей среды и рациональное природопользование»</w:t>
            </w:r>
          </w:p>
        </w:tc>
        <w:tc>
          <w:tcPr>
            <w:tcW w:w="851" w:type="dxa"/>
            <w:gridSpan w:val="2"/>
            <w:tcBorders>
              <w:top w:val="nil"/>
              <w:bottom w:val="nil"/>
            </w:tcBorders>
            <w:shd w:val="clear" w:color="auto" w:fill="auto"/>
            <w:vAlign w:val="center"/>
          </w:tcPr>
          <w:p w:rsidR="00D20134" w:rsidRPr="00483E36" w:rsidRDefault="00D20134">
            <w:r w:rsidRPr="00483E36">
              <w:t>951</w:t>
            </w:r>
          </w:p>
        </w:tc>
        <w:tc>
          <w:tcPr>
            <w:tcW w:w="567" w:type="dxa"/>
            <w:gridSpan w:val="2"/>
            <w:tcBorders>
              <w:top w:val="nil"/>
              <w:bottom w:val="nil"/>
            </w:tcBorders>
            <w:shd w:val="clear" w:color="auto" w:fill="auto"/>
            <w:vAlign w:val="center"/>
          </w:tcPr>
          <w:p w:rsidR="00D20134" w:rsidRPr="00483E36" w:rsidRDefault="00D20134">
            <w:r w:rsidRPr="00483E36">
              <w:t>06</w:t>
            </w:r>
          </w:p>
        </w:tc>
        <w:tc>
          <w:tcPr>
            <w:tcW w:w="709" w:type="dxa"/>
            <w:gridSpan w:val="2"/>
            <w:tcBorders>
              <w:top w:val="nil"/>
              <w:bottom w:val="nil"/>
            </w:tcBorders>
            <w:shd w:val="clear" w:color="auto" w:fill="auto"/>
            <w:vAlign w:val="center"/>
          </w:tcPr>
          <w:p w:rsidR="00D20134" w:rsidRPr="00483E36" w:rsidRDefault="00D20134">
            <w:r w:rsidRPr="00483E36">
              <w:t>05</w:t>
            </w:r>
          </w:p>
        </w:tc>
        <w:tc>
          <w:tcPr>
            <w:tcW w:w="1842" w:type="dxa"/>
            <w:tcBorders>
              <w:top w:val="nil"/>
              <w:bottom w:val="nil"/>
            </w:tcBorders>
            <w:shd w:val="clear" w:color="auto" w:fill="auto"/>
            <w:vAlign w:val="center"/>
          </w:tcPr>
          <w:p w:rsidR="00D20134" w:rsidRPr="00483E36" w:rsidRDefault="00D20134">
            <w:r w:rsidRPr="00483E36">
              <w:t>09</w:t>
            </w:r>
          </w:p>
        </w:tc>
        <w:tc>
          <w:tcPr>
            <w:tcW w:w="709" w:type="dxa"/>
            <w:gridSpan w:val="2"/>
            <w:tcBorders>
              <w:top w:val="nil"/>
              <w:bottom w:val="nil"/>
            </w:tcBorders>
            <w:shd w:val="clear" w:color="auto" w:fill="auto"/>
            <w:vAlign w:val="center"/>
          </w:tcPr>
          <w:p w:rsidR="00D20134" w:rsidRPr="00483E36" w:rsidRDefault="00D20134">
            <w:r w:rsidRPr="00483E36">
              <w:t> </w:t>
            </w:r>
          </w:p>
        </w:tc>
        <w:tc>
          <w:tcPr>
            <w:tcW w:w="1701" w:type="dxa"/>
            <w:gridSpan w:val="2"/>
            <w:tcBorders>
              <w:top w:val="nil"/>
              <w:bottom w:val="nil"/>
            </w:tcBorders>
            <w:shd w:val="clear" w:color="auto" w:fill="auto"/>
            <w:noWrap/>
            <w:vAlign w:val="center"/>
          </w:tcPr>
          <w:p w:rsidR="00D20134" w:rsidRPr="00483E36" w:rsidRDefault="006B028E">
            <w:pPr>
              <w:jc w:val="right"/>
            </w:pPr>
            <w:r w:rsidRPr="00483E36">
              <w:t>6 496,4</w:t>
            </w:r>
          </w:p>
        </w:tc>
        <w:tc>
          <w:tcPr>
            <w:tcW w:w="1699" w:type="dxa"/>
            <w:gridSpan w:val="3"/>
            <w:tcBorders>
              <w:top w:val="nil"/>
              <w:bottom w:val="nil"/>
            </w:tcBorders>
            <w:shd w:val="clear" w:color="auto" w:fill="auto"/>
            <w:noWrap/>
            <w:vAlign w:val="center"/>
          </w:tcPr>
          <w:p w:rsidR="00D20134" w:rsidRPr="00483E36" w:rsidRDefault="006B028E">
            <w:pPr>
              <w:jc w:val="right"/>
            </w:pPr>
            <w:r w:rsidRPr="00483E36">
              <w:t>4 500,0</w:t>
            </w:r>
          </w:p>
        </w:tc>
        <w:tc>
          <w:tcPr>
            <w:tcW w:w="1565" w:type="dxa"/>
            <w:tcBorders>
              <w:top w:val="nil"/>
              <w:bottom w:val="nil"/>
            </w:tcBorders>
            <w:shd w:val="clear" w:color="auto" w:fill="auto"/>
            <w:noWrap/>
            <w:vAlign w:val="center"/>
          </w:tcPr>
          <w:p w:rsidR="00D20134" w:rsidRPr="00483E36" w:rsidRDefault="00D20134">
            <w:pPr>
              <w:jc w:val="right"/>
            </w:pPr>
            <w:r w:rsidRPr="00483E36">
              <w:t>2 000,0</w:t>
            </w:r>
          </w:p>
        </w:tc>
      </w:tr>
      <w:tr w:rsidR="007821F2" w:rsidRPr="007821F2" w:rsidTr="006351A0">
        <w:trPr>
          <w:trHeight w:val="537"/>
        </w:trPr>
        <w:tc>
          <w:tcPr>
            <w:tcW w:w="5662" w:type="dxa"/>
            <w:gridSpan w:val="2"/>
            <w:tcBorders>
              <w:top w:val="nil"/>
              <w:bottom w:val="nil"/>
            </w:tcBorders>
            <w:shd w:val="clear" w:color="auto" w:fill="auto"/>
            <w:vAlign w:val="center"/>
          </w:tcPr>
          <w:p w:rsidR="00D20134" w:rsidRPr="00483E36" w:rsidRDefault="00D20134" w:rsidP="00D20134">
            <w:pPr>
              <w:jc w:val="both"/>
            </w:pPr>
            <w:r w:rsidRPr="00483E36">
              <w:t>Комплекс процессных мероприятий «Ликвидация объектов накопленного вреда на территории Белокалитвинского городского поселения»</w:t>
            </w:r>
          </w:p>
        </w:tc>
        <w:tc>
          <w:tcPr>
            <w:tcW w:w="851" w:type="dxa"/>
            <w:gridSpan w:val="2"/>
            <w:tcBorders>
              <w:top w:val="nil"/>
              <w:bottom w:val="nil"/>
            </w:tcBorders>
            <w:shd w:val="clear" w:color="auto" w:fill="auto"/>
            <w:vAlign w:val="center"/>
          </w:tcPr>
          <w:p w:rsidR="00D20134" w:rsidRPr="00483E36" w:rsidRDefault="00D20134">
            <w:r w:rsidRPr="00483E36">
              <w:t>951</w:t>
            </w:r>
          </w:p>
        </w:tc>
        <w:tc>
          <w:tcPr>
            <w:tcW w:w="567" w:type="dxa"/>
            <w:gridSpan w:val="2"/>
            <w:tcBorders>
              <w:top w:val="nil"/>
              <w:bottom w:val="nil"/>
            </w:tcBorders>
            <w:shd w:val="clear" w:color="auto" w:fill="auto"/>
            <w:vAlign w:val="center"/>
          </w:tcPr>
          <w:p w:rsidR="00D20134" w:rsidRPr="00483E36" w:rsidRDefault="00D20134">
            <w:r w:rsidRPr="00483E36">
              <w:t>06</w:t>
            </w:r>
          </w:p>
        </w:tc>
        <w:tc>
          <w:tcPr>
            <w:tcW w:w="709" w:type="dxa"/>
            <w:gridSpan w:val="2"/>
            <w:tcBorders>
              <w:top w:val="nil"/>
              <w:bottom w:val="nil"/>
            </w:tcBorders>
            <w:shd w:val="clear" w:color="auto" w:fill="auto"/>
            <w:vAlign w:val="center"/>
          </w:tcPr>
          <w:p w:rsidR="00D20134" w:rsidRPr="00483E36" w:rsidRDefault="00D20134">
            <w:r w:rsidRPr="00483E36">
              <w:t>05</w:t>
            </w:r>
          </w:p>
        </w:tc>
        <w:tc>
          <w:tcPr>
            <w:tcW w:w="1842" w:type="dxa"/>
            <w:tcBorders>
              <w:top w:val="nil"/>
              <w:bottom w:val="nil"/>
            </w:tcBorders>
            <w:shd w:val="clear" w:color="auto" w:fill="auto"/>
            <w:vAlign w:val="center"/>
          </w:tcPr>
          <w:p w:rsidR="00D20134" w:rsidRPr="00483E36" w:rsidRDefault="00D20134" w:rsidP="00D20134">
            <w:r w:rsidRPr="00483E36">
              <w:t>09 4 02</w:t>
            </w:r>
          </w:p>
        </w:tc>
        <w:tc>
          <w:tcPr>
            <w:tcW w:w="709" w:type="dxa"/>
            <w:gridSpan w:val="2"/>
            <w:tcBorders>
              <w:top w:val="nil"/>
              <w:bottom w:val="nil"/>
            </w:tcBorders>
            <w:shd w:val="clear" w:color="auto" w:fill="auto"/>
            <w:vAlign w:val="center"/>
          </w:tcPr>
          <w:p w:rsidR="00D20134" w:rsidRPr="00483E36" w:rsidRDefault="00D20134">
            <w:r w:rsidRPr="00483E36">
              <w:t> </w:t>
            </w:r>
          </w:p>
        </w:tc>
        <w:tc>
          <w:tcPr>
            <w:tcW w:w="1701" w:type="dxa"/>
            <w:gridSpan w:val="2"/>
            <w:tcBorders>
              <w:top w:val="nil"/>
              <w:bottom w:val="nil"/>
            </w:tcBorders>
            <w:shd w:val="clear" w:color="auto" w:fill="auto"/>
            <w:noWrap/>
            <w:vAlign w:val="center"/>
          </w:tcPr>
          <w:p w:rsidR="00D20134" w:rsidRPr="00483E36" w:rsidRDefault="006B028E">
            <w:pPr>
              <w:jc w:val="right"/>
            </w:pPr>
            <w:r w:rsidRPr="00483E36">
              <w:t>6 496,4</w:t>
            </w:r>
          </w:p>
        </w:tc>
        <w:tc>
          <w:tcPr>
            <w:tcW w:w="1699" w:type="dxa"/>
            <w:gridSpan w:val="3"/>
            <w:tcBorders>
              <w:top w:val="nil"/>
              <w:bottom w:val="nil"/>
            </w:tcBorders>
            <w:shd w:val="clear" w:color="auto" w:fill="auto"/>
            <w:noWrap/>
            <w:vAlign w:val="center"/>
          </w:tcPr>
          <w:p w:rsidR="00D20134" w:rsidRPr="00483E36" w:rsidRDefault="006B028E">
            <w:pPr>
              <w:jc w:val="right"/>
            </w:pPr>
            <w:r w:rsidRPr="00483E36">
              <w:t>4 500,0</w:t>
            </w:r>
          </w:p>
        </w:tc>
        <w:tc>
          <w:tcPr>
            <w:tcW w:w="1565" w:type="dxa"/>
            <w:tcBorders>
              <w:top w:val="nil"/>
              <w:bottom w:val="nil"/>
            </w:tcBorders>
            <w:shd w:val="clear" w:color="auto" w:fill="auto"/>
            <w:noWrap/>
            <w:vAlign w:val="center"/>
          </w:tcPr>
          <w:p w:rsidR="00D20134" w:rsidRPr="00483E36" w:rsidRDefault="00D20134">
            <w:pPr>
              <w:jc w:val="right"/>
            </w:pPr>
            <w:r w:rsidRPr="00483E36">
              <w:t>2 000,0</w:t>
            </w:r>
          </w:p>
        </w:tc>
      </w:tr>
      <w:tr w:rsidR="007821F2" w:rsidRPr="007821F2" w:rsidTr="006351A0">
        <w:trPr>
          <w:trHeight w:val="537"/>
        </w:trPr>
        <w:tc>
          <w:tcPr>
            <w:tcW w:w="5662" w:type="dxa"/>
            <w:gridSpan w:val="2"/>
            <w:tcBorders>
              <w:top w:val="nil"/>
              <w:bottom w:val="nil"/>
            </w:tcBorders>
            <w:shd w:val="clear" w:color="auto" w:fill="auto"/>
            <w:vAlign w:val="center"/>
          </w:tcPr>
          <w:p w:rsidR="00DB705E" w:rsidRPr="00483E36" w:rsidRDefault="00DB705E" w:rsidP="00DB705E">
            <w:pPr>
              <w:jc w:val="both"/>
              <w:rPr>
                <w:iCs/>
              </w:rPr>
            </w:pPr>
            <w:r w:rsidRPr="00483E36">
              <w:rPr>
                <w:iCs/>
              </w:rPr>
              <w:t>Расходы на ликвидацию несанкционированных свалок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DB705E" w:rsidRPr="00483E36" w:rsidRDefault="00DB705E">
            <w:pPr>
              <w:rPr>
                <w:iCs/>
              </w:rPr>
            </w:pPr>
            <w:r w:rsidRPr="00483E36">
              <w:rPr>
                <w:iCs/>
              </w:rPr>
              <w:t>951</w:t>
            </w:r>
          </w:p>
        </w:tc>
        <w:tc>
          <w:tcPr>
            <w:tcW w:w="567" w:type="dxa"/>
            <w:gridSpan w:val="2"/>
            <w:tcBorders>
              <w:top w:val="nil"/>
              <w:bottom w:val="nil"/>
            </w:tcBorders>
            <w:shd w:val="clear" w:color="auto" w:fill="auto"/>
            <w:vAlign w:val="center"/>
          </w:tcPr>
          <w:p w:rsidR="00DB705E" w:rsidRPr="00483E36" w:rsidRDefault="00DB705E">
            <w:pPr>
              <w:rPr>
                <w:iCs/>
              </w:rPr>
            </w:pPr>
            <w:r w:rsidRPr="00483E36">
              <w:rPr>
                <w:iCs/>
              </w:rPr>
              <w:t>06</w:t>
            </w:r>
          </w:p>
        </w:tc>
        <w:tc>
          <w:tcPr>
            <w:tcW w:w="709" w:type="dxa"/>
            <w:gridSpan w:val="2"/>
            <w:tcBorders>
              <w:top w:val="nil"/>
              <w:bottom w:val="nil"/>
            </w:tcBorders>
            <w:shd w:val="clear" w:color="auto" w:fill="auto"/>
            <w:vAlign w:val="center"/>
          </w:tcPr>
          <w:p w:rsidR="00DB705E" w:rsidRPr="00483E36" w:rsidRDefault="00DB705E">
            <w:pPr>
              <w:rPr>
                <w:iCs/>
              </w:rPr>
            </w:pPr>
            <w:r w:rsidRPr="00483E36">
              <w:rPr>
                <w:iCs/>
              </w:rPr>
              <w:t>05</w:t>
            </w:r>
          </w:p>
        </w:tc>
        <w:tc>
          <w:tcPr>
            <w:tcW w:w="1842" w:type="dxa"/>
            <w:tcBorders>
              <w:top w:val="nil"/>
              <w:bottom w:val="nil"/>
            </w:tcBorders>
            <w:shd w:val="clear" w:color="auto" w:fill="auto"/>
            <w:vAlign w:val="center"/>
          </w:tcPr>
          <w:p w:rsidR="00DB705E" w:rsidRPr="00483E36" w:rsidRDefault="00DB705E" w:rsidP="00DB705E">
            <w:pPr>
              <w:rPr>
                <w:iCs/>
              </w:rPr>
            </w:pPr>
            <w:r w:rsidRPr="00483E36">
              <w:rPr>
                <w:iCs/>
              </w:rPr>
              <w:t>09 4 02 28830</w:t>
            </w:r>
          </w:p>
        </w:tc>
        <w:tc>
          <w:tcPr>
            <w:tcW w:w="709" w:type="dxa"/>
            <w:gridSpan w:val="2"/>
            <w:tcBorders>
              <w:top w:val="nil"/>
              <w:bottom w:val="nil"/>
            </w:tcBorders>
            <w:shd w:val="clear" w:color="auto" w:fill="auto"/>
            <w:vAlign w:val="center"/>
          </w:tcPr>
          <w:p w:rsidR="00DB705E" w:rsidRPr="00483E36" w:rsidRDefault="00DB705E">
            <w:pPr>
              <w:rPr>
                <w:iCs/>
              </w:rPr>
            </w:pPr>
            <w:r w:rsidRPr="00483E36">
              <w:rPr>
                <w:iCs/>
              </w:rPr>
              <w:t>240</w:t>
            </w:r>
          </w:p>
        </w:tc>
        <w:tc>
          <w:tcPr>
            <w:tcW w:w="1701" w:type="dxa"/>
            <w:gridSpan w:val="2"/>
            <w:tcBorders>
              <w:top w:val="nil"/>
              <w:bottom w:val="nil"/>
            </w:tcBorders>
            <w:shd w:val="clear" w:color="auto" w:fill="auto"/>
            <w:noWrap/>
            <w:vAlign w:val="center"/>
          </w:tcPr>
          <w:p w:rsidR="00DB705E" w:rsidRPr="00483E36" w:rsidRDefault="00DB705E">
            <w:pPr>
              <w:jc w:val="right"/>
              <w:rPr>
                <w:iCs/>
              </w:rPr>
            </w:pPr>
            <w:r w:rsidRPr="00483E36">
              <w:rPr>
                <w:iCs/>
              </w:rPr>
              <w:t>3 000,0</w:t>
            </w:r>
          </w:p>
        </w:tc>
        <w:tc>
          <w:tcPr>
            <w:tcW w:w="1699" w:type="dxa"/>
            <w:gridSpan w:val="3"/>
            <w:tcBorders>
              <w:top w:val="nil"/>
              <w:bottom w:val="nil"/>
            </w:tcBorders>
            <w:shd w:val="clear" w:color="auto" w:fill="auto"/>
            <w:noWrap/>
            <w:vAlign w:val="center"/>
          </w:tcPr>
          <w:p w:rsidR="00DB705E" w:rsidRPr="00483E36" w:rsidRDefault="00DB705E">
            <w:pPr>
              <w:jc w:val="right"/>
              <w:rPr>
                <w:iCs/>
              </w:rPr>
            </w:pPr>
            <w:r w:rsidRPr="00483E36">
              <w:rPr>
                <w:iCs/>
              </w:rPr>
              <w:t>4 000,0</w:t>
            </w:r>
          </w:p>
        </w:tc>
        <w:tc>
          <w:tcPr>
            <w:tcW w:w="1565" w:type="dxa"/>
            <w:tcBorders>
              <w:top w:val="nil"/>
              <w:bottom w:val="nil"/>
            </w:tcBorders>
            <w:shd w:val="clear" w:color="auto" w:fill="auto"/>
            <w:noWrap/>
            <w:vAlign w:val="center"/>
          </w:tcPr>
          <w:p w:rsidR="00DB705E" w:rsidRPr="00483E36" w:rsidRDefault="00DB705E">
            <w:pPr>
              <w:rPr>
                <w:iCs/>
              </w:rPr>
            </w:pPr>
            <w:r w:rsidRPr="00483E36">
              <w:rPr>
                <w:iCs/>
              </w:rPr>
              <w:t> </w:t>
            </w:r>
          </w:p>
        </w:tc>
      </w:tr>
      <w:tr w:rsidR="007821F2" w:rsidRPr="007821F2" w:rsidTr="006351A0">
        <w:trPr>
          <w:trHeight w:val="537"/>
        </w:trPr>
        <w:tc>
          <w:tcPr>
            <w:tcW w:w="5662" w:type="dxa"/>
            <w:gridSpan w:val="2"/>
            <w:tcBorders>
              <w:top w:val="nil"/>
              <w:bottom w:val="nil"/>
            </w:tcBorders>
            <w:shd w:val="clear" w:color="auto" w:fill="auto"/>
            <w:vAlign w:val="center"/>
          </w:tcPr>
          <w:p w:rsidR="00DB705E" w:rsidRPr="00483E36" w:rsidRDefault="00DB705E" w:rsidP="00DB705E">
            <w:pPr>
              <w:jc w:val="both"/>
              <w:rPr>
                <w:iCs/>
              </w:rPr>
            </w:pPr>
            <w:r w:rsidRPr="00483E36">
              <w:rPr>
                <w:iCs/>
              </w:rPr>
              <w:t>Расходы на обеспечение мероприятий по ликвидации несанкционированных свалок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DB705E" w:rsidRPr="00483E36" w:rsidRDefault="00DB705E">
            <w:pPr>
              <w:rPr>
                <w:iCs/>
              </w:rPr>
            </w:pPr>
            <w:r w:rsidRPr="00483E36">
              <w:rPr>
                <w:iCs/>
              </w:rPr>
              <w:t>951</w:t>
            </w:r>
          </w:p>
        </w:tc>
        <w:tc>
          <w:tcPr>
            <w:tcW w:w="567" w:type="dxa"/>
            <w:gridSpan w:val="2"/>
            <w:tcBorders>
              <w:top w:val="nil"/>
              <w:bottom w:val="nil"/>
            </w:tcBorders>
            <w:shd w:val="clear" w:color="auto" w:fill="auto"/>
            <w:vAlign w:val="center"/>
          </w:tcPr>
          <w:p w:rsidR="00DB705E" w:rsidRPr="00483E36" w:rsidRDefault="00DB705E">
            <w:pPr>
              <w:rPr>
                <w:iCs/>
              </w:rPr>
            </w:pPr>
            <w:r w:rsidRPr="00483E36">
              <w:rPr>
                <w:iCs/>
              </w:rPr>
              <w:t>06</w:t>
            </w:r>
          </w:p>
        </w:tc>
        <w:tc>
          <w:tcPr>
            <w:tcW w:w="709" w:type="dxa"/>
            <w:gridSpan w:val="2"/>
            <w:tcBorders>
              <w:top w:val="nil"/>
              <w:bottom w:val="nil"/>
            </w:tcBorders>
            <w:shd w:val="clear" w:color="auto" w:fill="auto"/>
            <w:vAlign w:val="center"/>
          </w:tcPr>
          <w:p w:rsidR="00DB705E" w:rsidRPr="00483E36" w:rsidRDefault="00DB705E">
            <w:pPr>
              <w:rPr>
                <w:iCs/>
              </w:rPr>
            </w:pPr>
            <w:r w:rsidRPr="00483E36">
              <w:rPr>
                <w:iCs/>
              </w:rPr>
              <w:t>05</w:t>
            </w:r>
          </w:p>
        </w:tc>
        <w:tc>
          <w:tcPr>
            <w:tcW w:w="1842" w:type="dxa"/>
            <w:tcBorders>
              <w:top w:val="nil"/>
              <w:bottom w:val="nil"/>
            </w:tcBorders>
            <w:shd w:val="clear" w:color="auto" w:fill="auto"/>
            <w:vAlign w:val="center"/>
          </w:tcPr>
          <w:p w:rsidR="00DB705E" w:rsidRPr="00483E36" w:rsidRDefault="00DB705E" w:rsidP="00DB705E">
            <w:pPr>
              <w:rPr>
                <w:iCs/>
              </w:rPr>
            </w:pPr>
            <w:r w:rsidRPr="00483E36">
              <w:rPr>
                <w:iCs/>
              </w:rPr>
              <w:t>09 4 02 86020</w:t>
            </w:r>
          </w:p>
        </w:tc>
        <w:tc>
          <w:tcPr>
            <w:tcW w:w="709" w:type="dxa"/>
            <w:gridSpan w:val="2"/>
            <w:tcBorders>
              <w:top w:val="nil"/>
              <w:bottom w:val="nil"/>
            </w:tcBorders>
            <w:shd w:val="clear" w:color="auto" w:fill="auto"/>
            <w:vAlign w:val="center"/>
          </w:tcPr>
          <w:p w:rsidR="00DB705E" w:rsidRPr="00483E36" w:rsidRDefault="00DB705E">
            <w:pPr>
              <w:rPr>
                <w:iCs/>
              </w:rPr>
            </w:pPr>
            <w:r w:rsidRPr="00483E36">
              <w:rPr>
                <w:iCs/>
              </w:rPr>
              <w:t>240</w:t>
            </w:r>
          </w:p>
        </w:tc>
        <w:tc>
          <w:tcPr>
            <w:tcW w:w="1701" w:type="dxa"/>
            <w:gridSpan w:val="2"/>
            <w:tcBorders>
              <w:top w:val="nil"/>
              <w:bottom w:val="nil"/>
            </w:tcBorders>
            <w:shd w:val="clear" w:color="auto" w:fill="auto"/>
            <w:noWrap/>
            <w:vAlign w:val="center"/>
          </w:tcPr>
          <w:p w:rsidR="00DB705E" w:rsidRPr="00483E36" w:rsidRDefault="006B028E">
            <w:pPr>
              <w:jc w:val="right"/>
              <w:rPr>
                <w:iCs/>
              </w:rPr>
            </w:pPr>
            <w:r w:rsidRPr="00483E36">
              <w:rPr>
                <w:iCs/>
              </w:rPr>
              <w:t>3 496,4</w:t>
            </w:r>
          </w:p>
        </w:tc>
        <w:tc>
          <w:tcPr>
            <w:tcW w:w="1699" w:type="dxa"/>
            <w:gridSpan w:val="3"/>
            <w:tcBorders>
              <w:top w:val="nil"/>
              <w:bottom w:val="nil"/>
            </w:tcBorders>
            <w:shd w:val="clear" w:color="auto" w:fill="auto"/>
            <w:noWrap/>
            <w:vAlign w:val="center"/>
          </w:tcPr>
          <w:p w:rsidR="00DB705E" w:rsidRPr="00483E36" w:rsidRDefault="006B028E">
            <w:pPr>
              <w:jc w:val="right"/>
              <w:rPr>
                <w:iCs/>
              </w:rPr>
            </w:pPr>
            <w:r w:rsidRPr="00483E36">
              <w:rPr>
                <w:iCs/>
              </w:rPr>
              <w:t>500,0</w:t>
            </w:r>
          </w:p>
        </w:tc>
        <w:tc>
          <w:tcPr>
            <w:tcW w:w="1565" w:type="dxa"/>
            <w:tcBorders>
              <w:top w:val="nil"/>
              <w:bottom w:val="nil"/>
            </w:tcBorders>
            <w:shd w:val="clear" w:color="auto" w:fill="auto"/>
            <w:noWrap/>
            <w:vAlign w:val="center"/>
          </w:tcPr>
          <w:p w:rsidR="00DB705E" w:rsidRPr="00483E36" w:rsidRDefault="00DB705E">
            <w:pPr>
              <w:jc w:val="right"/>
              <w:rPr>
                <w:iCs/>
              </w:rPr>
            </w:pPr>
            <w:r w:rsidRPr="00483E36">
              <w:rPr>
                <w:iCs/>
              </w:rPr>
              <w:t>2 000,0</w:t>
            </w:r>
          </w:p>
        </w:tc>
      </w:tr>
      <w:tr w:rsidR="007821F2" w:rsidRPr="007821F2" w:rsidTr="006351A0">
        <w:trPr>
          <w:trHeight w:val="537"/>
        </w:trPr>
        <w:tc>
          <w:tcPr>
            <w:tcW w:w="5662" w:type="dxa"/>
            <w:gridSpan w:val="2"/>
            <w:tcBorders>
              <w:top w:val="nil"/>
              <w:bottom w:val="nil"/>
            </w:tcBorders>
            <w:shd w:val="clear" w:color="auto" w:fill="auto"/>
            <w:vAlign w:val="center"/>
          </w:tcPr>
          <w:p w:rsidR="00DB705E" w:rsidRPr="00C74A20" w:rsidRDefault="00DB705E" w:rsidP="00DB705E">
            <w:pPr>
              <w:jc w:val="both"/>
              <w:rPr>
                <w:b/>
                <w:bCs/>
              </w:rPr>
            </w:pPr>
            <w:r w:rsidRPr="00C74A20">
              <w:rPr>
                <w:b/>
                <w:bCs/>
              </w:rPr>
              <w:lastRenderedPageBreak/>
              <w:t>ОБРАЗОВАНИЕ</w:t>
            </w:r>
          </w:p>
        </w:tc>
        <w:tc>
          <w:tcPr>
            <w:tcW w:w="851" w:type="dxa"/>
            <w:gridSpan w:val="2"/>
            <w:tcBorders>
              <w:top w:val="nil"/>
              <w:bottom w:val="nil"/>
            </w:tcBorders>
            <w:shd w:val="clear" w:color="auto" w:fill="auto"/>
            <w:vAlign w:val="center"/>
          </w:tcPr>
          <w:p w:rsidR="00DB705E" w:rsidRPr="00C74A20" w:rsidRDefault="00DB705E">
            <w:pPr>
              <w:rPr>
                <w:b/>
                <w:bCs/>
              </w:rPr>
            </w:pPr>
            <w:r w:rsidRPr="00C74A20">
              <w:rPr>
                <w:b/>
                <w:bCs/>
              </w:rPr>
              <w:t>951</w:t>
            </w:r>
          </w:p>
        </w:tc>
        <w:tc>
          <w:tcPr>
            <w:tcW w:w="567" w:type="dxa"/>
            <w:gridSpan w:val="2"/>
            <w:tcBorders>
              <w:top w:val="nil"/>
              <w:bottom w:val="nil"/>
            </w:tcBorders>
            <w:shd w:val="clear" w:color="auto" w:fill="auto"/>
            <w:vAlign w:val="center"/>
          </w:tcPr>
          <w:p w:rsidR="00DB705E" w:rsidRPr="00C74A20" w:rsidRDefault="00DB705E">
            <w:pPr>
              <w:rPr>
                <w:b/>
                <w:bCs/>
              </w:rPr>
            </w:pPr>
            <w:r w:rsidRPr="00C74A20">
              <w:rPr>
                <w:b/>
                <w:bCs/>
              </w:rPr>
              <w:t>07</w:t>
            </w:r>
          </w:p>
        </w:tc>
        <w:tc>
          <w:tcPr>
            <w:tcW w:w="709" w:type="dxa"/>
            <w:gridSpan w:val="2"/>
            <w:tcBorders>
              <w:top w:val="nil"/>
              <w:bottom w:val="nil"/>
            </w:tcBorders>
            <w:shd w:val="clear" w:color="auto" w:fill="auto"/>
            <w:vAlign w:val="center"/>
          </w:tcPr>
          <w:p w:rsidR="00DB705E" w:rsidRPr="00C74A20" w:rsidRDefault="00DB705E">
            <w:pPr>
              <w:rPr>
                <w:b/>
                <w:bCs/>
              </w:rPr>
            </w:pPr>
            <w:r w:rsidRPr="00C74A20">
              <w:rPr>
                <w:b/>
                <w:bCs/>
              </w:rPr>
              <w:t> </w:t>
            </w:r>
          </w:p>
        </w:tc>
        <w:tc>
          <w:tcPr>
            <w:tcW w:w="1842" w:type="dxa"/>
            <w:tcBorders>
              <w:top w:val="nil"/>
              <w:bottom w:val="nil"/>
            </w:tcBorders>
            <w:shd w:val="clear" w:color="auto" w:fill="auto"/>
            <w:vAlign w:val="center"/>
          </w:tcPr>
          <w:p w:rsidR="00DB705E" w:rsidRPr="00C74A20" w:rsidRDefault="00DB705E">
            <w:pPr>
              <w:rPr>
                <w:b/>
                <w:bCs/>
              </w:rPr>
            </w:pPr>
            <w:r w:rsidRPr="00C74A20">
              <w:rPr>
                <w:b/>
                <w:bCs/>
              </w:rPr>
              <w:t> </w:t>
            </w:r>
          </w:p>
        </w:tc>
        <w:tc>
          <w:tcPr>
            <w:tcW w:w="709" w:type="dxa"/>
            <w:gridSpan w:val="2"/>
            <w:tcBorders>
              <w:top w:val="nil"/>
              <w:bottom w:val="nil"/>
            </w:tcBorders>
            <w:shd w:val="clear" w:color="auto" w:fill="auto"/>
            <w:vAlign w:val="center"/>
          </w:tcPr>
          <w:p w:rsidR="00DB705E" w:rsidRPr="00C74A20" w:rsidRDefault="00DB705E">
            <w:pPr>
              <w:rPr>
                <w:b/>
                <w:bCs/>
              </w:rPr>
            </w:pPr>
            <w:r w:rsidRPr="00C74A20">
              <w:rPr>
                <w:b/>
                <w:bCs/>
              </w:rPr>
              <w:t> </w:t>
            </w:r>
          </w:p>
        </w:tc>
        <w:tc>
          <w:tcPr>
            <w:tcW w:w="1701" w:type="dxa"/>
            <w:gridSpan w:val="2"/>
            <w:tcBorders>
              <w:top w:val="nil"/>
              <w:bottom w:val="nil"/>
            </w:tcBorders>
            <w:shd w:val="clear" w:color="auto" w:fill="auto"/>
            <w:noWrap/>
            <w:vAlign w:val="center"/>
          </w:tcPr>
          <w:p w:rsidR="00DB705E" w:rsidRPr="00C74A20" w:rsidRDefault="00DB705E">
            <w:pPr>
              <w:jc w:val="right"/>
              <w:rPr>
                <w:b/>
                <w:bCs/>
              </w:rPr>
            </w:pPr>
            <w:r w:rsidRPr="00C74A20">
              <w:rPr>
                <w:b/>
                <w:bCs/>
              </w:rPr>
              <w:t>40,0</w:t>
            </w:r>
          </w:p>
        </w:tc>
        <w:tc>
          <w:tcPr>
            <w:tcW w:w="1699" w:type="dxa"/>
            <w:gridSpan w:val="3"/>
            <w:tcBorders>
              <w:top w:val="nil"/>
              <w:bottom w:val="nil"/>
            </w:tcBorders>
            <w:shd w:val="clear" w:color="auto" w:fill="auto"/>
            <w:noWrap/>
            <w:vAlign w:val="center"/>
          </w:tcPr>
          <w:p w:rsidR="00DB705E" w:rsidRPr="00C74A20" w:rsidRDefault="00DB705E">
            <w:pPr>
              <w:jc w:val="right"/>
              <w:rPr>
                <w:b/>
                <w:bCs/>
              </w:rPr>
            </w:pPr>
            <w:r w:rsidRPr="00C74A20">
              <w:rPr>
                <w:b/>
                <w:bCs/>
              </w:rPr>
              <w:t>40,0</w:t>
            </w:r>
          </w:p>
        </w:tc>
        <w:tc>
          <w:tcPr>
            <w:tcW w:w="1565" w:type="dxa"/>
            <w:tcBorders>
              <w:top w:val="nil"/>
              <w:bottom w:val="nil"/>
            </w:tcBorders>
            <w:shd w:val="clear" w:color="auto" w:fill="auto"/>
            <w:noWrap/>
            <w:vAlign w:val="center"/>
          </w:tcPr>
          <w:p w:rsidR="00DB705E" w:rsidRPr="00C74A20" w:rsidRDefault="00DB705E">
            <w:pPr>
              <w:jc w:val="right"/>
              <w:rPr>
                <w:b/>
                <w:bCs/>
              </w:rPr>
            </w:pPr>
            <w:r w:rsidRPr="00C74A20">
              <w:rPr>
                <w:b/>
                <w:bCs/>
              </w:rPr>
              <w:t>40,0</w:t>
            </w:r>
          </w:p>
        </w:tc>
      </w:tr>
      <w:tr w:rsidR="007821F2" w:rsidRPr="007821F2" w:rsidTr="006351A0">
        <w:trPr>
          <w:trHeight w:val="537"/>
        </w:trPr>
        <w:tc>
          <w:tcPr>
            <w:tcW w:w="5662" w:type="dxa"/>
            <w:gridSpan w:val="2"/>
            <w:tcBorders>
              <w:top w:val="nil"/>
              <w:bottom w:val="nil"/>
            </w:tcBorders>
            <w:shd w:val="clear" w:color="auto" w:fill="auto"/>
            <w:vAlign w:val="center"/>
          </w:tcPr>
          <w:p w:rsidR="00DB705E" w:rsidRPr="00C74A20" w:rsidRDefault="00DB705E" w:rsidP="00DB705E">
            <w:pPr>
              <w:jc w:val="both"/>
              <w:rPr>
                <w:b/>
                <w:bCs/>
              </w:rPr>
            </w:pPr>
            <w:r w:rsidRPr="00C74A20">
              <w:rPr>
                <w:b/>
                <w:bCs/>
              </w:rPr>
              <w:t>Профессиональная подготовка, переподготовка и повышение квалификации</w:t>
            </w:r>
          </w:p>
        </w:tc>
        <w:tc>
          <w:tcPr>
            <w:tcW w:w="851" w:type="dxa"/>
            <w:gridSpan w:val="2"/>
            <w:tcBorders>
              <w:top w:val="nil"/>
              <w:bottom w:val="nil"/>
            </w:tcBorders>
            <w:shd w:val="clear" w:color="auto" w:fill="auto"/>
            <w:vAlign w:val="center"/>
          </w:tcPr>
          <w:p w:rsidR="00DB705E" w:rsidRPr="00C74A20" w:rsidRDefault="00DB705E">
            <w:pPr>
              <w:rPr>
                <w:b/>
                <w:bCs/>
              </w:rPr>
            </w:pPr>
            <w:r w:rsidRPr="00C74A20">
              <w:rPr>
                <w:b/>
                <w:bCs/>
              </w:rPr>
              <w:t>951</w:t>
            </w:r>
          </w:p>
        </w:tc>
        <w:tc>
          <w:tcPr>
            <w:tcW w:w="567" w:type="dxa"/>
            <w:gridSpan w:val="2"/>
            <w:tcBorders>
              <w:top w:val="nil"/>
              <w:bottom w:val="nil"/>
            </w:tcBorders>
            <w:shd w:val="clear" w:color="auto" w:fill="auto"/>
            <w:vAlign w:val="center"/>
          </w:tcPr>
          <w:p w:rsidR="00DB705E" w:rsidRPr="00C74A20" w:rsidRDefault="00DB705E">
            <w:pPr>
              <w:rPr>
                <w:b/>
                <w:bCs/>
              </w:rPr>
            </w:pPr>
            <w:r w:rsidRPr="00C74A20">
              <w:rPr>
                <w:b/>
                <w:bCs/>
              </w:rPr>
              <w:t>07</w:t>
            </w:r>
          </w:p>
        </w:tc>
        <w:tc>
          <w:tcPr>
            <w:tcW w:w="709" w:type="dxa"/>
            <w:gridSpan w:val="2"/>
            <w:tcBorders>
              <w:top w:val="nil"/>
              <w:bottom w:val="nil"/>
            </w:tcBorders>
            <w:shd w:val="clear" w:color="auto" w:fill="auto"/>
            <w:vAlign w:val="center"/>
          </w:tcPr>
          <w:p w:rsidR="00DB705E" w:rsidRPr="00C74A20" w:rsidRDefault="00DB705E">
            <w:pPr>
              <w:rPr>
                <w:b/>
                <w:bCs/>
              </w:rPr>
            </w:pPr>
            <w:r w:rsidRPr="00C74A20">
              <w:rPr>
                <w:b/>
                <w:bCs/>
              </w:rPr>
              <w:t>05</w:t>
            </w:r>
          </w:p>
        </w:tc>
        <w:tc>
          <w:tcPr>
            <w:tcW w:w="1842" w:type="dxa"/>
            <w:tcBorders>
              <w:top w:val="nil"/>
              <w:bottom w:val="nil"/>
            </w:tcBorders>
            <w:shd w:val="clear" w:color="auto" w:fill="auto"/>
            <w:vAlign w:val="center"/>
          </w:tcPr>
          <w:p w:rsidR="00DB705E" w:rsidRPr="00C74A20" w:rsidRDefault="00DB705E">
            <w:pPr>
              <w:rPr>
                <w:b/>
                <w:bCs/>
              </w:rPr>
            </w:pPr>
            <w:r w:rsidRPr="00C74A20">
              <w:rPr>
                <w:b/>
                <w:bCs/>
              </w:rPr>
              <w:t> </w:t>
            </w:r>
          </w:p>
        </w:tc>
        <w:tc>
          <w:tcPr>
            <w:tcW w:w="709" w:type="dxa"/>
            <w:gridSpan w:val="2"/>
            <w:tcBorders>
              <w:top w:val="nil"/>
              <w:bottom w:val="nil"/>
            </w:tcBorders>
            <w:shd w:val="clear" w:color="auto" w:fill="auto"/>
            <w:vAlign w:val="center"/>
          </w:tcPr>
          <w:p w:rsidR="00DB705E" w:rsidRPr="00C74A20" w:rsidRDefault="00DB705E">
            <w:pPr>
              <w:rPr>
                <w:b/>
                <w:bCs/>
              </w:rPr>
            </w:pPr>
            <w:r w:rsidRPr="00C74A20">
              <w:rPr>
                <w:b/>
                <w:bCs/>
              </w:rPr>
              <w:t> </w:t>
            </w:r>
          </w:p>
        </w:tc>
        <w:tc>
          <w:tcPr>
            <w:tcW w:w="1701" w:type="dxa"/>
            <w:gridSpan w:val="2"/>
            <w:tcBorders>
              <w:top w:val="nil"/>
              <w:bottom w:val="nil"/>
            </w:tcBorders>
            <w:shd w:val="clear" w:color="auto" w:fill="auto"/>
            <w:noWrap/>
            <w:vAlign w:val="center"/>
          </w:tcPr>
          <w:p w:rsidR="00DB705E" w:rsidRPr="00C74A20" w:rsidRDefault="00DB705E">
            <w:pPr>
              <w:jc w:val="right"/>
              <w:rPr>
                <w:b/>
                <w:bCs/>
              </w:rPr>
            </w:pPr>
            <w:r w:rsidRPr="00C74A20">
              <w:rPr>
                <w:b/>
                <w:bCs/>
              </w:rPr>
              <w:t>40,0</w:t>
            </w:r>
          </w:p>
        </w:tc>
        <w:tc>
          <w:tcPr>
            <w:tcW w:w="1699" w:type="dxa"/>
            <w:gridSpan w:val="3"/>
            <w:tcBorders>
              <w:top w:val="nil"/>
              <w:bottom w:val="nil"/>
            </w:tcBorders>
            <w:shd w:val="clear" w:color="auto" w:fill="auto"/>
            <w:noWrap/>
            <w:vAlign w:val="center"/>
          </w:tcPr>
          <w:p w:rsidR="00DB705E" w:rsidRPr="00C74A20" w:rsidRDefault="00DB705E">
            <w:pPr>
              <w:jc w:val="right"/>
              <w:rPr>
                <w:b/>
                <w:bCs/>
              </w:rPr>
            </w:pPr>
            <w:r w:rsidRPr="00C74A20">
              <w:rPr>
                <w:b/>
                <w:bCs/>
              </w:rPr>
              <w:t>40,0</w:t>
            </w:r>
          </w:p>
        </w:tc>
        <w:tc>
          <w:tcPr>
            <w:tcW w:w="1565" w:type="dxa"/>
            <w:tcBorders>
              <w:top w:val="nil"/>
              <w:bottom w:val="nil"/>
            </w:tcBorders>
            <w:shd w:val="clear" w:color="auto" w:fill="auto"/>
            <w:noWrap/>
            <w:vAlign w:val="center"/>
          </w:tcPr>
          <w:p w:rsidR="00DB705E" w:rsidRPr="00C74A20" w:rsidRDefault="00DB705E">
            <w:pPr>
              <w:jc w:val="right"/>
              <w:rPr>
                <w:b/>
                <w:bCs/>
              </w:rPr>
            </w:pPr>
            <w:r w:rsidRPr="00C74A20">
              <w:rPr>
                <w:b/>
                <w:bCs/>
              </w:rPr>
              <w:t>40,0</w:t>
            </w:r>
          </w:p>
        </w:tc>
      </w:tr>
      <w:tr w:rsidR="007821F2" w:rsidRPr="007821F2" w:rsidTr="006351A0">
        <w:trPr>
          <w:trHeight w:val="537"/>
        </w:trPr>
        <w:tc>
          <w:tcPr>
            <w:tcW w:w="5662" w:type="dxa"/>
            <w:gridSpan w:val="2"/>
            <w:tcBorders>
              <w:top w:val="nil"/>
              <w:bottom w:val="nil"/>
            </w:tcBorders>
            <w:shd w:val="clear" w:color="auto" w:fill="auto"/>
            <w:vAlign w:val="center"/>
          </w:tcPr>
          <w:p w:rsidR="00644094" w:rsidRPr="00C74A20" w:rsidRDefault="00644094" w:rsidP="00644094">
            <w:pPr>
              <w:jc w:val="both"/>
            </w:pPr>
            <w:r w:rsidRPr="00C74A20">
              <w:t>Муниципальная программа Белокалитвинского городского поселения «Муниципальная политика»</w:t>
            </w:r>
          </w:p>
        </w:tc>
        <w:tc>
          <w:tcPr>
            <w:tcW w:w="851" w:type="dxa"/>
            <w:gridSpan w:val="2"/>
            <w:tcBorders>
              <w:top w:val="nil"/>
              <w:bottom w:val="nil"/>
            </w:tcBorders>
            <w:shd w:val="clear" w:color="auto" w:fill="auto"/>
            <w:vAlign w:val="center"/>
          </w:tcPr>
          <w:p w:rsidR="00644094" w:rsidRPr="00C74A20" w:rsidRDefault="00644094">
            <w:r w:rsidRPr="00C74A20">
              <w:t>951</w:t>
            </w:r>
          </w:p>
        </w:tc>
        <w:tc>
          <w:tcPr>
            <w:tcW w:w="567" w:type="dxa"/>
            <w:gridSpan w:val="2"/>
            <w:tcBorders>
              <w:top w:val="nil"/>
              <w:bottom w:val="nil"/>
            </w:tcBorders>
            <w:shd w:val="clear" w:color="auto" w:fill="auto"/>
            <w:vAlign w:val="center"/>
          </w:tcPr>
          <w:p w:rsidR="00644094" w:rsidRPr="00C74A20" w:rsidRDefault="00644094">
            <w:r w:rsidRPr="00C74A20">
              <w:t>07</w:t>
            </w:r>
          </w:p>
        </w:tc>
        <w:tc>
          <w:tcPr>
            <w:tcW w:w="709" w:type="dxa"/>
            <w:gridSpan w:val="2"/>
            <w:tcBorders>
              <w:top w:val="nil"/>
              <w:bottom w:val="nil"/>
            </w:tcBorders>
            <w:shd w:val="clear" w:color="auto" w:fill="auto"/>
            <w:vAlign w:val="center"/>
          </w:tcPr>
          <w:p w:rsidR="00644094" w:rsidRPr="00C74A20" w:rsidRDefault="00644094">
            <w:r w:rsidRPr="00C74A20">
              <w:t>05</w:t>
            </w:r>
          </w:p>
        </w:tc>
        <w:tc>
          <w:tcPr>
            <w:tcW w:w="1842" w:type="dxa"/>
            <w:tcBorders>
              <w:top w:val="nil"/>
              <w:bottom w:val="nil"/>
            </w:tcBorders>
            <w:shd w:val="clear" w:color="auto" w:fill="auto"/>
            <w:vAlign w:val="center"/>
          </w:tcPr>
          <w:p w:rsidR="00644094" w:rsidRPr="00C74A20" w:rsidRDefault="00644094">
            <w:r w:rsidRPr="00C74A20">
              <w:t>07</w:t>
            </w:r>
          </w:p>
        </w:tc>
        <w:tc>
          <w:tcPr>
            <w:tcW w:w="709" w:type="dxa"/>
            <w:gridSpan w:val="2"/>
            <w:tcBorders>
              <w:top w:val="nil"/>
              <w:bottom w:val="nil"/>
            </w:tcBorders>
            <w:shd w:val="clear" w:color="auto" w:fill="auto"/>
            <w:vAlign w:val="center"/>
          </w:tcPr>
          <w:p w:rsidR="00644094" w:rsidRPr="00C74A20" w:rsidRDefault="00644094">
            <w:r w:rsidRPr="00C74A20">
              <w:t> </w:t>
            </w:r>
          </w:p>
        </w:tc>
        <w:tc>
          <w:tcPr>
            <w:tcW w:w="1701" w:type="dxa"/>
            <w:gridSpan w:val="2"/>
            <w:tcBorders>
              <w:top w:val="nil"/>
              <w:bottom w:val="nil"/>
            </w:tcBorders>
            <w:shd w:val="clear" w:color="auto" w:fill="auto"/>
            <w:noWrap/>
            <w:vAlign w:val="center"/>
          </w:tcPr>
          <w:p w:rsidR="00644094" w:rsidRPr="00C74A20" w:rsidRDefault="00644094">
            <w:pPr>
              <w:jc w:val="right"/>
            </w:pPr>
            <w:r w:rsidRPr="00C74A20">
              <w:t>40,0</w:t>
            </w:r>
          </w:p>
        </w:tc>
        <w:tc>
          <w:tcPr>
            <w:tcW w:w="1699" w:type="dxa"/>
            <w:gridSpan w:val="3"/>
            <w:tcBorders>
              <w:top w:val="nil"/>
              <w:bottom w:val="nil"/>
            </w:tcBorders>
            <w:shd w:val="clear" w:color="auto" w:fill="auto"/>
            <w:noWrap/>
            <w:vAlign w:val="center"/>
          </w:tcPr>
          <w:p w:rsidR="00644094" w:rsidRPr="00C74A20" w:rsidRDefault="00644094">
            <w:pPr>
              <w:jc w:val="right"/>
            </w:pPr>
            <w:r w:rsidRPr="00C74A20">
              <w:t>40,0</w:t>
            </w:r>
          </w:p>
        </w:tc>
        <w:tc>
          <w:tcPr>
            <w:tcW w:w="1565" w:type="dxa"/>
            <w:tcBorders>
              <w:top w:val="nil"/>
              <w:bottom w:val="nil"/>
            </w:tcBorders>
            <w:shd w:val="clear" w:color="auto" w:fill="auto"/>
            <w:noWrap/>
            <w:vAlign w:val="center"/>
          </w:tcPr>
          <w:p w:rsidR="00644094" w:rsidRPr="00C74A20" w:rsidRDefault="00644094">
            <w:pPr>
              <w:jc w:val="right"/>
            </w:pPr>
            <w:r w:rsidRPr="00C74A20">
              <w:t>40,0</w:t>
            </w:r>
          </w:p>
        </w:tc>
      </w:tr>
      <w:tr w:rsidR="007821F2" w:rsidRPr="007821F2" w:rsidTr="006351A0">
        <w:trPr>
          <w:trHeight w:val="537"/>
        </w:trPr>
        <w:tc>
          <w:tcPr>
            <w:tcW w:w="5662" w:type="dxa"/>
            <w:gridSpan w:val="2"/>
            <w:tcBorders>
              <w:top w:val="nil"/>
              <w:bottom w:val="nil"/>
            </w:tcBorders>
            <w:shd w:val="clear" w:color="auto" w:fill="auto"/>
            <w:vAlign w:val="center"/>
          </w:tcPr>
          <w:p w:rsidR="00644094" w:rsidRPr="00C74A20" w:rsidRDefault="00644094" w:rsidP="00644094">
            <w:pPr>
              <w:jc w:val="both"/>
            </w:pPr>
            <w:r w:rsidRPr="00C74A20">
              <w:t>Комплекс процессных мероприятий «Развитие муниципального управления и муниципальной службы, профессиональное развитие муниципальных служащих Белокалитвинского городского поселения»</w:t>
            </w:r>
          </w:p>
        </w:tc>
        <w:tc>
          <w:tcPr>
            <w:tcW w:w="851" w:type="dxa"/>
            <w:gridSpan w:val="2"/>
            <w:tcBorders>
              <w:top w:val="nil"/>
              <w:bottom w:val="nil"/>
            </w:tcBorders>
            <w:shd w:val="clear" w:color="auto" w:fill="auto"/>
            <w:vAlign w:val="center"/>
          </w:tcPr>
          <w:p w:rsidR="00644094" w:rsidRPr="00C74A20" w:rsidRDefault="00644094">
            <w:r w:rsidRPr="00C74A20">
              <w:t>951</w:t>
            </w:r>
          </w:p>
        </w:tc>
        <w:tc>
          <w:tcPr>
            <w:tcW w:w="567" w:type="dxa"/>
            <w:gridSpan w:val="2"/>
            <w:tcBorders>
              <w:top w:val="nil"/>
              <w:bottom w:val="nil"/>
            </w:tcBorders>
            <w:shd w:val="clear" w:color="auto" w:fill="auto"/>
            <w:vAlign w:val="center"/>
          </w:tcPr>
          <w:p w:rsidR="00644094" w:rsidRPr="00C74A20" w:rsidRDefault="00644094">
            <w:r w:rsidRPr="00C74A20">
              <w:t>07</w:t>
            </w:r>
          </w:p>
        </w:tc>
        <w:tc>
          <w:tcPr>
            <w:tcW w:w="709" w:type="dxa"/>
            <w:gridSpan w:val="2"/>
            <w:tcBorders>
              <w:top w:val="nil"/>
              <w:bottom w:val="nil"/>
            </w:tcBorders>
            <w:shd w:val="clear" w:color="auto" w:fill="auto"/>
            <w:vAlign w:val="center"/>
          </w:tcPr>
          <w:p w:rsidR="00644094" w:rsidRPr="00C74A20" w:rsidRDefault="00644094">
            <w:r w:rsidRPr="00C74A20">
              <w:t>05</w:t>
            </w:r>
          </w:p>
        </w:tc>
        <w:tc>
          <w:tcPr>
            <w:tcW w:w="1842" w:type="dxa"/>
            <w:tcBorders>
              <w:top w:val="nil"/>
              <w:bottom w:val="nil"/>
            </w:tcBorders>
            <w:shd w:val="clear" w:color="auto" w:fill="auto"/>
            <w:vAlign w:val="center"/>
          </w:tcPr>
          <w:p w:rsidR="00644094" w:rsidRPr="00C74A20" w:rsidRDefault="00644094" w:rsidP="00644094">
            <w:r w:rsidRPr="00C74A20">
              <w:t>07 4 01</w:t>
            </w:r>
          </w:p>
        </w:tc>
        <w:tc>
          <w:tcPr>
            <w:tcW w:w="709" w:type="dxa"/>
            <w:gridSpan w:val="2"/>
            <w:tcBorders>
              <w:top w:val="nil"/>
              <w:bottom w:val="nil"/>
            </w:tcBorders>
            <w:shd w:val="clear" w:color="auto" w:fill="auto"/>
            <w:vAlign w:val="center"/>
          </w:tcPr>
          <w:p w:rsidR="00644094" w:rsidRPr="00C74A20" w:rsidRDefault="00644094">
            <w:r w:rsidRPr="00C74A20">
              <w:t> </w:t>
            </w:r>
          </w:p>
        </w:tc>
        <w:tc>
          <w:tcPr>
            <w:tcW w:w="1701" w:type="dxa"/>
            <w:gridSpan w:val="2"/>
            <w:tcBorders>
              <w:top w:val="nil"/>
              <w:bottom w:val="nil"/>
            </w:tcBorders>
            <w:shd w:val="clear" w:color="auto" w:fill="auto"/>
            <w:noWrap/>
            <w:vAlign w:val="center"/>
          </w:tcPr>
          <w:p w:rsidR="00644094" w:rsidRPr="00C74A20" w:rsidRDefault="00644094">
            <w:pPr>
              <w:jc w:val="right"/>
            </w:pPr>
            <w:r w:rsidRPr="00C74A20">
              <w:t>40,0</w:t>
            </w:r>
          </w:p>
        </w:tc>
        <w:tc>
          <w:tcPr>
            <w:tcW w:w="1699" w:type="dxa"/>
            <w:gridSpan w:val="3"/>
            <w:tcBorders>
              <w:top w:val="nil"/>
              <w:bottom w:val="nil"/>
            </w:tcBorders>
            <w:shd w:val="clear" w:color="auto" w:fill="auto"/>
            <w:noWrap/>
            <w:vAlign w:val="center"/>
          </w:tcPr>
          <w:p w:rsidR="00644094" w:rsidRPr="00C74A20" w:rsidRDefault="00644094">
            <w:pPr>
              <w:jc w:val="right"/>
            </w:pPr>
            <w:r w:rsidRPr="00C74A20">
              <w:t>40,0</w:t>
            </w:r>
          </w:p>
        </w:tc>
        <w:tc>
          <w:tcPr>
            <w:tcW w:w="1565" w:type="dxa"/>
            <w:tcBorders>
              <w:top w:val="nil"/>
              <w:bottom w:val="nil"/>
            </w:tcBorders>
            <w:shd w:val="clear" w:color="auto" w:fill="auto"/>
            <w:noWrap/>
            <w:vAlign w:val="center"/>
          </w:tcPr>
          <w:p w:rsidR="00644094" w:rsidRPr="00C74A20" w:rsidRDefault="00644094">
            <w:pPr>
              <w:jc w:val="right"/>
            </w:pPr>
            <w:r w:rsidRPr="00C74A20">
              <w:t>40,0</w:t>
            </w:r>
          </w:p>
        </w:tc>
      </w:tr>
      <w:tr w:rsidR="007821F2" w:rsidRPr="007821F2" w:rsidTr="006351A0">
        <w:trPr>
          <w:trHeight w:val="537"/>
        </w:trPr>
        <w:tc>
          <w:tcPr>
            <w:tcW w:w="5662" w:type="dxa"/>
            <w:gridSpan w:val="2"/>
            <w:tcBorders>
              <w:top w:val="nil"/>
              <w:bottom w:val="nil"/>
            </w:tcBorders>
            <w:shd w:val="clear" w:color="auto" w:fill="auto"/>
            <w:vAlign w:val="center"/>
          </w:tcPr>
          <w:p w:rsidR="00644094" w:rsidRPr="00C74A20" w:rsidRDefault="00644094" w:rsidP="00644094">
            <w:pPr>
              <w:jc w:val="both"/>
              <w:rPr>
                <w:iCs/>
              </w:rPr>
            </w:pPr>
            <w:r w:rsidRPr="00C74A20">
              <w:rPr>
                <w:iCs/>
              </w:rPr>
              <w:t>Расходы по формированию единой системы непрерывного обучения муниципальных служащих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644094" w:rsidRPr="00C74A20" w:rsidRDefault="00644094">
            <w:pPr>
              <w:rPr>
                <w:iCs/>
              </w:rPr>
            </w:pPr>
            <w:r w:rsidRPr="00C74A20">
              <w:rPr>
                <w:iCs/>
              </w:rPr>
              <w:t>951</w:t>
            </w:r>
          </w:p>
        </w:tc>
        <w:tc>
          <w:tcPr>
            <w:tcW w:w="567" w:type="dxa"/>
            <w:gridSpan w:val="2"/>
            <w:tcBorders>
              <w:top w:val="nil"/>
              <w:bottom w:val="nil"/>
            </w:tcBorders>
            <w:shd w:val="clear" w:color="auto" w:fill="auto"/>
            <w:vAlign w:val="center"/>
          </w:tcPr>
          <w:p w:rsidR="00644094" w:rsidRPr="00C74A20" w:rsidRDefault="00644094">
            <w:pPr>
              <w:rPr>
                <w:iCs/>
              </w:rPr>
            </w:pPr>
            <w:r w:rsidRPr="00C74A20">
              <w:rPr>
                <w:iCs/>
              </w:rPr>
              <w:t>07</w:t>
            </w:r>
          </w:p>
        </w:tc>
        <w:tc>
          <w:tcPr>
            <w:tcW w:w="709" w:type="dxa"/>
            <w:gridSpan w:val="2"/>
            <w:tcBorders>
              <w:top w:val="nil"/>
              <w:bottom w:val="nil"/>
            </w:tcBorders>
            <w:shd w:val="clear" w:color="auto" w:fill="auto"/>
            <w:vAlign w:val="center"/>
          </w:tcPr>
          <w:p w:rsidR="00644094" w:rsidRPr="00C74A20" w:rsidRDefault="00644094">
            <w:pPr>
              <w:rPr>
                <w:iCs/>
              </w:rPr>
            </w:pPr>
            <w:r w:rsidRPr="00C74A20">
              <w:rPr>
                <w:iCs/>
              </w:rPr>
              <w:t>05</w:t>
            </w:r>
          </w:p>
        </w:tc>
        <w:tc>
          <w:tcPr>
            <w:tcW w:w="1842" w:type="dxa"/>
            <w:tcBorders>
              <w:top w:val="nil"/>
              <w:bottom w:val="nil"/>
            </w:tcBorders>
            <w:shd w:val="clear" w:color="auto" w:fill="auto"/>
            <w:vAlign w:val="center"/>
          </w:tcPr>
          <w:p w:rsidR="00644094" w:rsidRPr="00C74A20" w:rsidRDefault="00644094" w:rsidP="00644094">
            <w:pPr>
              <w:rPr>
                <w:iCs/>
              </w:rPr>
            </w:pPr>
            <w:r w:rsidRPr="00C74A20">
              <w:rPr>
                <w:iCs/>
              </w:rPr>
              <w:t>07 4 01 28220</w:t>
            </w:r>
          </w:p>
        </w:tc>
        <w:tc>
          <w:tcPr>
            <w:tcW w:w="709" w:type="dxa"/>
            <w:gridSpan w:val="2"/>
            <w:tcBorders>
              <w:top w:val="nil"/>
              <w:bottom w:val="nil"/>
            </w:tcBorders>
            <w:shd w:val="clear" w:color="auto" w:fill="auto"/>
            <w:vAlign w:val="center"/>
          </w:tcPr>
          <w:p w:rsidR="00644094" w:rsidRPr="00C74A20" w:rsidRDefault="00644094">
            <w:pPr>
              <w:rPr>
                <w:iCs/>
              </w:rPr>
            </w:pPr>
            <w:r w:rsidRPr="00C74A20">
              <w:rPr>
                <w:iCs/>
              </w:rPr>
              <w:t>240</w:t>
            </w:r>
          </w:p>
        </w:tc>
        <w:tc>
          <w:tcPr>
            <w:tcW w:w="1701" w:type="dxa"/>
            <w:gridSpan w:val="2"/>
            <w:tcBorders>
              <w:top w:val="nil"/>
              <w:bottom w:val="nil"/>
            </w:tcBorders>
            <w:shd w:val="clear" w:color="auto" w:fill="auto"/>
            <w:noWrap/>
            <w:vAlign w:val="center"/>
          </w:tcPr>
          <w:p w:rsidR="00644094" w:rsidRPr="00C74A20" w:rsidRDefault="00644094">
            <w:pPr>
              <w:jc w:val="right"/>
              <w:rPr>
                <w:iCs/>
              </w:rPr>
            </w:pPr>
            <w:r w:rsidRPr="00C74A20">
              <w:rPr>
                <w:iCs/>
              </w:rPr>
              <w:t>40,0</w:t>
            </w:r>
          </w:p>
        </w:tc>
        <w:tc>
          <w:tcPr>
            <w:tcW w:w="1699" w:type="dxa"/>
            <w:gridSpan w:val="3"/>
            <w:tcBorders>
              <w:top w:val="nil"/>
              <w:bottom w:val="nil"/>
            </w:tcBorders>
            <w:shd w:val="clear" w:color="auto" w:fill="auto"/>
            <w:noWrap/>
            <w:vAlign w:val="center"/>
          </w:tcPr>
          <w:p w:rsidR="00644094" w:rsidRPr="00C74A20" w:rsidRDefault="00644094">
            <w:pPr>
              <w:jc w:val="right"/>
              <w:rPr>
                <w:iCs/>
              </w:rPr>
            </w:pPr>
            <w:r w:rsidRPr="00C74A20">
              <w:rPr>
                <w:iCs/>
              </w:rPr>
              <w:t>40,0</w:t>
            </w:r>
          </w:p>
        </w:tc>
        <w:tc>
          <w:tcPr>
            <w:tcW w:w="1565" w:type="dxa"/>
            <w:tcBorders>
              <w:top w:val="nil"/>
              <w:bottom w:val="nil"/>
            </w:tcBorders>
            <w:shd w:val="clear" w:color="auto" w:fill="auto"/>
            <w:noWrap/>
            <w:vAlign w:val="center"/>
          </w:tcPr>
          <w:p w:rsidR="00644094" w:rsidRPr="00C74A20" w:rsidRDefault="00644094">
            <w:pPr>
              <w:jc w:val="right"/>
              <w:rPr>
                <w:iCs/>
              </w:rPr>
            </w:pPr>
            <w:r w:rsidRPr="00C74A20">
              <w:rPr>
                <w:iCs/>
              </w:rPr>
              <w:t>40,0</w:t>
            </w:r>
          </w:p>
        </w:tc>
      </w:tr>
      <w:tr w:rsidR="007821F2" w:rsidRPr="007821F2" w:rsidTr="006351A0">
        <w:trPr>
          <w:trHeight w:val="537"/>
        </w:trPr>
        <w:tc>
          <w:tcPr>
            <w:tcW w:w="5662" w:type="dxa"/>
            <w:gridSpan w:val="2"/>
            <w:tcBorders>
              <w:top w:val="nil"/>
              <w:bottom w:val="nil"/>
            </w:tcBorders>
            <w:shd w:val="clear" w:color="auto" w:fill="auto"/>
            <w:vAlign w:val="center"/>
          </w:tcPr>
          <w:p w:rsidR="00644094" w:rsidRPr="00C74A20" w:rsidRDefault="00644094" w:rsidP="00644094">
            <w:pPr>
              <w:jc w:val="both"/>
              <w:rPr>
                <w:b/>
                <w:bCs/>
              </w:rPr>
            </w:pPr>
            <w:r w:rsidRPr="00C74A20">
              <w:rPr>
                <w:b/>
                <w:bCs/>
              </w:rPr>
              <w:t>КУЛЬТУРА, КИНЕМАТОГРАФИЯ</w:t>
            </w:r>
          </w:p>
        </w:tc>
        <w:tc>
          <w:tcPr>
            <w:tcW w:w="851" w:type="dxa"/>
            <w:gridSpan w:val="2"/>
            <w:tcBorders>
              <w:top w:val="nil"/>
              <w:bottom w:val="nil"/>
            </w:tcBorders>
            <w:shd w:val="clear" w:color="auto" w:fill="auto"/>
            <w:vAlign w:val="center"/>
          </w:tcPr>
          <w:p w:rsidR="00644094" w:rsidRPr="00C74A20" w:rsidRDefault="00644094">
            <w:pPr>
              <w:rPr>
                <w:b/>
                <w:bCs/>
              </w:rPr>
            </w:pPr>
            <w:r w:rsidRPr="00C74A20">
              <w:rPr>
                <w:b/>
                <w:bCs/>
              </w:rPr>
              <w:t>951</w:t>
            </w:r>
          </w:p>
        </w:tc>
        <w:tc>
          <w:tcPr>
            <w:tcW w:w="567" w:type="dxa"/>
            <w:gridSpan w:val="2"/>
            <w:tcBorders>
              <w:top w:val="nil"/>
              <w:bottom w:val="nil"/>
            </w:tcBorders>
            <w:shd w:val="clear" w:color="auto" w:fill="auto"/>
            <w:vAlign w:val="center"/>
          </w:tcPr>
          <w:p w:rsidR="00644094" w:rsidRPr="00C74A20" w:rsidRDefault="00644094">
            <w:pPr>
              <w:rPr>
                <w:b/>
                <w:bCs/>
              </w:rPr>
            </w:pPr>
            <w:r w:rsidRPr="00C74A20">
              <w:rPr>
                <w:b/>
                <w:bCs/>
              </w:rPr>
              <w:t>08</w:t>
            </w:r>
          </w:p>
        </w:tc>
        <w:tc>
          <w:tcPr>
            <w:tcW w:w="709" w:type="dxa"/>
            <w:gridSpan w:val="2"/>
            <w:tcBorders>
              <w:top w:val="nil"/>
              <w:bottom w:val="nil"/>
            </w:tcBorders>
            <w:shd w:val="clear" w:color="auto" w:fill="auto"/>
            <w:vAlign w:val="center"/>
          </w:tcPr>
          <w:p w:rsidR="00644094" w:rsidRPr="00C74A20" w:rsidRDefault="00644094">
            <w:pPr>
              <w:rPr>
                <w:b/>
                <w:bCs/>
              </w:rPr>
            </w:pPr>
            <w:r w:rsidRPr="00C74A20">
              <w:rPr>
                <w:b/>
                <w:bCs/>
              </w:rPr>
              <w:t> </w:t>
            </w:r>
          </w:p>
        </w:tc>
        <w:tc>
          <w:tcPr>
            <w:tcW w:w="1842" w:type="dxa"/>
            <w:tcBorders>
              <w:top w:val="nil"/>
              <w:bottom w:val="nil"/>
            </w:tcBorders>
            <w:shd w:val="clear" w:color="auto" w:fill="auto"/>
            <w:vAlign w:val="center"/>
          </w:tcPr>
          <w:p w:rsidR="00644094" w:rsidRPr="00C74A20" w:rsidRDefault="00644094">
            <w:pPr>
              <w:rPr>
                <w:b/>
                <w:bCs/>
              </w:rPr>
            </w:pPr>
            <w:r w:rsidRPr="00C74A20">
              <w:rPr>
                <w:b/>
                <w:bCs/>
              </w:rPr>
              <w:t> </w:t>
            </w:r>
          </w:p>
        </w:tc>
        <w:tc>
          <w:tcPr>
            <w:tcW w:w="709" w:type="dxa"/>
            <w:gridSpan w:val="2"/>
            <w:tcBorders>
              <w:top w:val="nil"/>
              <w:bottom w:val="nil"/>
            </w:tcBorders>
            <w:shd w:val="clear" w:color="auto" w:fill="auto"/>
            <w:vAlign w:val="center"/>
          </w:tcPr>
          <w:p w:rsidR="00644094" w:rsidRPr="00C74A20" w:rsidRDefault="00644094">
            <w:pPr>
              <w:rPr>
                <w:b/>
                <w:bCs/>
              </w:rPr>
            </w:pPr>
            <w:r w:rsidRPr="00C74A20">
              <w:rPr>
                <w:b/>
                <w:bCs/>
              </w:rPr>
              <w:t> </w:t>
            </w:r>
          </w:p>
        </w:tc>
        <w:tc>
          <w:tcPr>
            <w:tcW w:w="1701" w:type="dxa"/>
            <w:gridSpan w:val="2"/>
            <w:tcBorders>
              <w:top w:val="nil"/>
              <w:bottom w:val="nil"/>
            </w:tcBorders>
            <w:shd w:val="clear" w:color="auto" w:fill="auto"/>
            <w:noWrap/>
            <w:vAlign w:val="center"/>
          </w:tcPr>
          <w:p w:rsidR="00644094" w:rsidRPr="00C74A20" w:rsidRDefault="00C8233F">
            <w:pPr>
              <w:jc w:val="right"/>
              <w:rPr>
                <w:b/>
                <w:bCs/>
              </w:rPr>
            </w:pPr>
            <w:r w:rsidRPr="00C74A20">
              <w:rPr>
                <w:b/>
                <w:bCs/>
              </w:rPr>
              <w:t>86 925,0</w:t>
            </w:r>
          </w:p>
        </w:tc>
        <w:tc>
          <w:tcPr>
            <w:tcW w:w="1699" w:type="dxa"/>
            <w:gridSpan w:val="3"/>
            <w:tcBorders>
              <w:top w:val="nil"/>
              <w:bottom w:val="nil"/>
            </w:tcBorders>
            <w:shd w:val="clear" w:color="auto" w:fill="auto"/>
            <w:noWrap/>
            <w:vAlign w:val="center"/>
          </w:tcPr>
          <w:p w:rsidR="00644094" w:rsidRPr="00C74A20" w:rsidRDefault="00644094">
            <w:pPr>
              <w:jc w:val="right"/>
              <w:rPr>
                <w:b/>
                <w:bCs/>
              </w:rPr>
            </w:pPr>
            <w:r w:rsidRPr="00C74A20">
              <w:rPr>
                <w:b/>
                <w:bCs/>
              </w:rPr>
              <w:t>49 364,6</w:t>
            </w:r>
          </w:p>
        </w:tc>
        <w:tc>
          <w:tcPr>
            <w:tcW w:w="1565" w:type="dxa"/>
            <w:tcBorders>
              <w:top w:val="nil"/>
              <w:bottom w:val="nil"/>
            </w:tcBorders>
            <w:shd w:val="clear" w:color="auto" w:fill="auto"/>
            <w:noWrap/>
            <w:vAlign w:val="center"/>
          </w:tcPr>
          <w:p w:rsidR="00644094" w:rsidRPr="00C74A20" w:rsidRDefault="00644094">
            <w:pPr>
              <w:jc w:val="right"/>
              <w:rPr>
                <w:b/>
                <w:bCs/>
              </w:rPr>
            </w:pPr>
            <w:r w:rsidRPr="00C74A20">
              <w:rPr>
                <w:b/>
                <w:bCs/>
              </w:rPr>
              <w:t>49 466,9</w:t>
            </w:r>
          </w:p>
        </w:tc>
      </w:tr>
      <w:tr w:rsidR="007821F2" w:rsidRPr="007821F2" w:rsidTr="006351A0">
        <w:trPr>
          <w:trHeight w:val="537"/>
        </w:trPr>
        <w:tc>
          <w:tcPr>
            <w:tcW w:w="5662" w:type="dxa"/>
            <w:gridSpan w:val="2"/>
            <w:tcBorders>
              <w:top w:val="nil"/>
              <w:bottom w:val="nil"/>
            </w:tcBorders>
            <w:shd w:val="clear" w:color="auto" w:fill="auto"/>
            <w:vAlign w:val="center"/>
          </w:tcPr>
          <w:p w:rsidR="00644094" w:rsidRPr="00C74A20" w:rsidRDefault="00644094" w:rsidP="00644094">
            <w:pPr>
              <w:jc w:val="both"/>
              <w:rPr>
                <w:b/>
                <w:bCs/>
              </w:rPr>
            </w:pPr>
            <w:r w:rsidRPr="00C74A20">
              <w:rPr>
                <w:b/>
                <w:bCs/>
              </w:rPr>
              <w:t>Культура</w:t>
            </w:r>
          </w:p>
        </w:tc>
        <w:tc>
          <w:tcPr>
            <w:tcW w:w="851" w:type="dxa"/>
            <w:gridSpan w:val="2"/>
            <w:tcBorders>
              <w:top w:val="nil"/>
              <w:bottom w:val="nil"/>
            </w:tcBorders>
            <w:shd w:val="clear" w:color="auto" w:fill="auto"/>
            <w:vAlign w:val="center"/>
          </w:tcPr>
          <w:p w:rsidR="00644094" w:rsidRPr="00C74A20" w:rsidRDefault="00644094">
            <w:pPr>
              <w:rPr>
                <w:b/>
                <w:bCs/>
              </w:rPr>
            </w:pPr>
            <w:r w:rsidRPr="00C74A20">
              <w:rPr>
                <w:b/>
                <w:bCs/>
              </w:rPr>
              <w:t>951</w:t>
            </w:r>
          </w:p>
        </w:tc>
        <w:tc>
          <w:tcPr>
            <w:tcW w:w="567" w:type="dxa"/>
            <w:gridSpan w:val="2"/>
            <w:tcBorders>
              <w:top w:val="nil"/>
              <w:bottom w:val="nil"/>
            </w:tcBorders>
            <w:shd w:val="clear" w:color="auto" w:fill="auto"/>
            <w:vAlign w:val="center"/>
          </w:tcPr>
          <w:p w:rsidR="00644094" w:rsidRPr="00C74A20" w:rsidRDefault="00644094">
            <w:pPr>
              <w:rPr>
                <w:b/>
                <w:bCs/>
              </w:rPr>
            </w:pPr>
            <w:r w:rsidRPr="00C74A20">
              <w:rPr>
                <w:b/>
                <w:bCs/>
              </w:rPr>
              <w:t>08</w:t>
            </w:r>
          </w:p>
        </w:tc>
        <w:tc>
          <w:tcPr>
            <w:tcW w:w="709" w:type="dxa"/>
            <w:gridSpan w:val="2"/>
            <w:tcBorders>
              <w:top w:val="nil"/>
              <w:bottom w:val="nil"/>
            </w:tcBorders>
            <w:shd w:val="clear" w:color="auto" w:fill="auto"/>
            <w:vAlign w:val="center"/>
          </w:tcPr>
          <w:p w:rsidR="00644094" w:rsidRPr="00C74A20" w:rsidRDefault="00644094">
            <w:pPr>
              <w:rPr>
                <w:b/>
                <w:bCs/>
              </w:rPr>
            </w:pPr>
            <w:r w:rsidRPr="00C74A20">
              <w:rPr>
                <w:b/>
                <w:bCs/>
              </w:rPr>
              <w:t>01</w:t>
            </w:r>
          </w:p>
        </w:tc>
        <w:tc>
          <w:tcPr>
            <w:tcW w:w="1842" w:type="dxa"/>
            <w:tcBorders>
              <w:top w:val="nil"/>
              <w:bottom w:val="nil"/>
            </w:tcBorders>
            <w:shd w:val="clear" w:color="auto" w:fill="auto"/>
            <w:vAlign w:val="center"/>
          </w:tcPr>
          <w:p w:rsidR="00644094" w:rsidRPr="00C74A20" w:rsidRDefault="00644094">
            <w:pPr>
              <w:rPr>
                <w:b/>
                <w:bCs/>
              </w:rPr>
            </w:pPr>
            <w:r w:rsidRPr="00C74A20">
              <w:rPr>
                <w:b/>
                <w:bCs/>
              </w:rPr>
              <w:t> </w:t>
            </w:r>
          </w:p>
        </w:tc>
        <w:tc>
          <w:tcPr>
            <w:tcW w:w="709" w:type="dxa"/>
            <w:gridSpan w:val="2"/>
            <w:tcBorders>
              <w:top w:val="nil"/>
              <w:bottom w:val="nil"/>
            </w:tcBorders>
            <w:shd w:val="clear" w:color="auto" w:fill="auto"/>
            <w:vAlign w:val="center"/>
          </w:tcPr>
          <w:p w:rsidR="00644094" w:rsidRPr="00C74A20" w:rsidRDefault="00644094">
            <w:pPr>
              <w:rPr>
                <w:b/>
                <w:bCs/>
              </w:rPr>
            </w:pPr>
            <w:r w:rsidRPr="00C74A20">
              <w:rPr>
                <w:b/>
                <w:bCs/>
              </w:rPr>
              <w:t> </w:t>
            </w:r>
          </w:p>
        </w:tc>
        <w:tc>
          <w:tcPr>
            <w:tcW w:w="1701" w:type="dxa"/>
            <w:gridSpan w:val="2"/>
            <w:tcBorders>
              <w:top w:val="nil"/>
              <w:bottom w:val="nil"/>
            </w:tcBorders>
            <w:shd w:val="clear" w:color="auto" w:fill="auto"/>
            <w:noWrap/>
            <w:vAlign w:val="center"/>
          </w:tcPr>
          <w:p w:rsidR="00644094" w:rsidRPr="00C74A20" w:rsidRDefault="00C8233F">
            <w:pPr>
              <w:jc w:val="right"/>
              <w:rPr>
                <w:b/>
                <w:bCs/>
              </w:rPr>
            </w:pPr>
            <w:r w:rsidRPr="00C74A20">
              <w:rPr>
                <w:b/>
                <w:bCs/>
              </w:rPr>
              <w:t>86 895,0</w:t>
            </w:r>
          </w:p>
        </w:tc>
        <w:tc>
          <w:tcPr>
            <w:tcW w:w="1699" w:type="dxa"/>
            <w:gridSpan w:val="3"/>
            <w:tcBorders>
              <w:top w:val="nil"/>
              <w:bottom w:val="nil"/>
            </w:tcBorders>
            <w:shd w:val="clear" w:color="auto" w:fill="auto"/>
            <w:noWrap/>
            <w:vAlign w:val="center"/>
          </w:tcPr>
          <w:p w:rsidR="00644094" w:rsidRPr="00C74A20" w:rsidRDefault="00644094">
            <w:pPr>
              <w:jc w:val="right"/>
              <w:rPr>
                <w:b/>
                <w:bCs/>
              </w:rPr>
            </w:pPr>
            <w:r w:rsidRPr="00C74A20">
              <w:rPr>
                <w:b/>
                <w:bCs/>
              </w:rPr>
              <w:t>49 364,6</w:t>
            </w:r>
          </w:p>
        </w:tc>
        <w:tc>
          <w:tcPr>
            <w:tcW w:w="1565" w:type="dxa"/>
            <w:tcBorders>
              <w:top w:val="nil"/>
              <w:bottom w:val="nil"/>
            </w:tcBorders>
            <w:shd w:val="clear" w:color="auto" w:fill="auto"/>
            <w:noWrap/>
            <w:vAlign w:val="center"/>
          </w:tcPr>
          <w:p w:rsidR="00644094" w:rsidRPr="00C74A20" w:rsidRDefault="00644094">
            <w:pPr>
              <w:jc w:val="right"/>
              <w:rPr>
                <w:b/>
                <w:bCs/>
              </w:rPr>
            </w:pPr>
            <w:r w:rsidRPr="00C74A20">
              <w:rPr>
                <w:b/>
                <w:bCs/>
              </w:rPr>
              <w:t>49 466,9</w:t>
            </w:r>
          </w:p>
        </w:tc>
      </w:tr>
      <w:tr w:rsidR="007821F2" w:rsidRPr="007821F2" w:rsidTr="006351A0">
        <w:trPr>
          <w:trHeight w:val="537"/>
        </w:trPr>
        <w:tc>
          <w:tcPr>
            <w:tcW w:w="5662" w:type="dxa"/>
            <w:gridSpan w:val="2"/>
            <w:tcBorders>
              <w:top w:val="nil"/>
              <w:bottom w:val="nil"/>
            </w:tcBorders>
            <w:shd w:val="clear" w:color="auto" w:fill="auto"/>
            <w:vAlign w:val="center"/>
          </w:tcPr>
          <w:p w:rsidR="00644094" w:rsidRPr="00C74A20" w:rsidRDefault="00644094" w:rsidP="00644094">
            <w:pPr>
              <w:jc w:val="both"/>
            </w:pPr>
            <w:r w:rsidRPr="00C74A20">
              <w:t>Муниципальная программа Белокалитвинского городского поселения «Развитие культуры, физической культуры и спорта»</w:t>
            </w:r>
          </w:p>
        </w:tc>
        <w:tc>
          <w:tcPr>
            <w:tcW w:w="851" w:type="dxa"/>
            <w:gridSpan w:val="2"/>
            <w:tcBorders>
              <w:top w:val="nil"/>
              <w:bottom w:val="nil"/>
            </w:tcBorders>
            <w:shd w:val="clear" w:color="auto" w:fill="auto"/>
            <w:vAlign w:val="center"/>
          </w:tcPr>
          <w:p w:rsidR="00644094" w:rsidRPr="00C74A20" w:rsidRDefault="00644094">
            <w:r w:rsidRPr="00C74A20">
              <w:t>951</w:t>
            </w:r>
          </w:p>
        </w:tc>
        <w:tc>
          <w:tcPr>
            <w:tcW w:w="567" w:type="dxa"/>
            <w:gridSpan w:val="2"/>
            <w:tcBorders>
              <w:top w:val="nil"/>
              <w:bottom w:val="nil"/>
            </w:tcBorders>
            <w:shd w:val="clear" w:color="auto" w:fill="auto"/>
            <w:vAlign w:val="center"/>
          </w:tcPr>
          <w:p w:rsidR="00644094" w:rsidRPr="00C74A20" w:rsidRDefault="00644094">
            <w:r w:rsidRPr="00C74A20">
              <w:t>08</w:t>
            </w:r>
          </w:p>
        </w:tc>
        <w:tc>
          <w:tcPr>
            <w:tcW w:w="709" w:type="dxa"/>
            <w:gridSpan w:val="2"/>
            <w:tcBorders>
              <w:top w:val="nil"/>
              <w:bottom w:val="nil"/>
            </w:tcBorders>
            <w:shd w:val="clear" w:color="auto" w:fill="auto"/>
            <w:vAlign w:val="center"/>
          </w:tcPr>
          <w:p w:rsidR="00644094" w:rsidRPr="00C74A20" w:rsidRDefault="00644094">
            <w:r w:rsidRPr="00C74A20">
              <w:t>01</w:t>
            </w:r>
          </w:p>
        </w:tc>
        <w:tc>
          <w:tcPr>
            <w:tcW w:w="1842" w:type="dxa"/>
            <w:tcBorders>
              <w:top w:val="nil"/>
              <w:bottom w:val="nil"/>
            </w:tcBorders>
            <w:shd w:val="clear" w:color="auto" w:fill="auto"/>
            <w:vAlign w:val="center"/>
          </w:tcPr>
          <w:p w:rsidR="00644094" w:rsidRPr="00C74A20" w:rsidRDefault="00644094">
            <w:r w:rsidRPr="00C74A20">
              <w:t>04</w:t>
            </w:r>
          </w:p>
        </w:tc>
        <w:tc>
          <w:tcPr>
            <w:tcW w:w="709" w:type="dxa"/>
            <w:gridSpan w:val="2"/>
            <w:tcBorders>
              <w:top w:val="nil"/>
              <w:bottom w:val="nil"/>
            </w:tcBorders>
            <w:shd w:val="clear" w:color="auto" w:fill="auto"/>
            <w:vAlign w:val="center"/>
          </w:tcPr>
          <w:p w:rsidR="00644094" w:rsidRPr="00C74A20" w:rsidRDefault="00644094">
            <w:r w:rsidRPr="00C74A20">
              <w:t> </w:t>
            </w:r>
          </w:p>
        </w:tc>
        <w:tc>
          <w:tcPr>
            <w:tcW w:w="1701" w:type="dxa"/>
            <w:gridSpan w:val="2"/>
            <w:tcBorders>
              <w:top w:val="nil"/>
              <w:bottom w:val="nil"/>
            </w:tcBorders>
            <w:shd w:val="clear" w:color="auto" w:fill="auto"/>
            <w:noWrap/>
            <w:vAlign w:val="center"/>
          </w:tcPr>
          <w:p w:rsidR="00644094" w:rsidRPr="00C74A20" w:rsidRDefault="00C74A20">
            <w:pPr>
              <w:jc w:val="right"/>
            </w:pPr>
            <w:r w:rsidRPr="00C74A20">
              <w:t>86 890,4</w:t>
            </w:r>
          </w:p>
        </w:tc>
        <w:tc>
          <w:tcPr>
            <w:tcW w:w="1699" w:type="dxa"/>
            <w:gridSpan w:val="3"/>
            <w:tcBorders>
              <w:top w:val="nil"/>
              <w:bottom w:val="nil"/>
            </w:tcBorders>
            <w:shd w:val="clear" w:color="auto" w:fill="auto"/>
            <w:noWrap/>
            <w:vAlign w:val="center"/>
          </w:tcPr>
          <w:p w:rsidR="00644094" w:rsidRPr="00C74A20" w:rsidRDefault="00644094">
            <w:pPr>
              <w:jc w:val="right"/>
            </w:pPr>
            <w:r w:rsidRPr="00C74A20">
              <w:t>49 364,6</w:t>
            </w:r>
          </w:p>
        </w:tc>
        <w:tc>
          <w:tcPr>
            <w:tcW w:w="1565" w:type="dxa"/>
            <w:tcBorders>
              <w:top w:val="nil"/>
              <w:bottom w:val="nil"/>
            </w:tcBorders>
            <w:shd w:val="clear" w:color="auto" w:fill="auto"/>
            <w:noWrap/>
            <w:vAlign w:val="center"/>
          </w:tcPr>
          <w:p w:rsidR="00644094" w:rsidRPr="00C74A20" w:rsidRDefault="00644094">
            <w:pPr>
              <w:jc w:val="right"/>
            </w:pPr>
            <w:r w:rsidRPr="00C74A20">
              <w:t>49 466,9</w:t>
            </w:r>
          </w:p>
        </w:tc>
      </w:tr>
      <w:tr w:rsidR="007821F2" w:rsidRPr="007821F2" w:rsidTr="006351A0">
        <w:trPr>
          <w:trHeight w:val="537"/>
        </w:trPr>
        <w:tc>
          <w:tcPr>
            <w:tcW w:w="5662" w:type="dxa"/>
            <w:gridSpan w:val="2"/>
            <w:tcBorders>
              <w:top w:val="nil"/>
              <w:bottom w:val="nil"/>
            </w:tcBorders>
            <w:shd w:val="clear" w:color="auto" w:fill="auto"/>
            <w:vAlign w:val="center"/>
          </w:tcPr>
          <w:p w:rsidR="00644094" w:rsidRPr="00C74A20" w:rsidRDefault="00644094" w:rsidP="00644094">
            <w:pPr>
              <w:jc w:val="both"/>
            </w:pPr>
            <w:r w:rsidRPr="00C74A20">
              <w:t>Муниципальный проект "Развитие культуры"</w:t>
            </w:r>
          </w:p>
        </w:tc>
        <w:tc>
          <w:tcPr>
            <w:tcW w:w="851" w:type="dxa"/>
            <w:gridSpan w:val="2"/>
            <w:tcBorders>
              <w:top w:val="nil"/>
              <w:bottom w:val="nil"/>
            </w:tcBorders>
            <w:shd w:val="clear" w:color="auto" w:fill="auto"/>
            <w:vAlign w:val="center"/>
          </w:tcPr>
          <w:p w:rsidR="00644094" w:rsidRPr="00C74A20" w:rsidRDefault="00644094">
            <w:r w:rsidRPr="00C74A20">
              <w:t>951</w:t>
            </w:r>
          </w:p>
        </w:tc>
        <w:tc>
          <w:tcPr>
            <w:tcW w:w="567" w:type="dxa"/>
            <w:gridSpan w:val="2"/>
            <w:tcBorders>
              <w:top w:val="nil"/>
              <w:bottom w:val="nil"/>
            </w:tcBorders>
            <w:shd w:val="clear" w:color="auto" w:fill="auto"/>
            <w:vAlign w:val="center"/>
          </w:tcPr>
          <w:p w:rsidR="00644094" w:rsidRPr="00C74A20" w:rsidRDefault="00644094">
            <w:r w:rsidRPr="00C74A20">
              <w:t>08</w:t>
            </w:r>
          </w:p>
        </w:tc>
        <w:tc>
          <w:tcPr>
            <w:tcW w:w="709" w:type="dxa"/>
            <w:gridSpan w:val="2"/>
            <w:tcBorders>
              <w:top w:val="nil"/>
              <w:bottom w:val="nil"/>
            </w:tcBorders>
            <w:shd w:val="clear" w:color="auto" w:fill="auto"/>
            <w:vAlign w:val="center"/>
          </w:tcPr>
          <w:p w:rsidR="00644094" w:rsidRPr="00C74A20" w:rsidRDefault="00644094">
            <w:r w:rsidRPr="00C74A20">
              <w:t>01</w:t>
            </w:r>
          </w:p>
        </w:tc>
        <w:tc>
          <w:tcPr>
            <w:tcW w:w="1842" w:type="dxa"/>
            <w:tcBorders>
              <w:top w:val="nil"/>
              <w:bottom w:val="nil"/>
            </w:tcBorders>
            <w:shd w:val="clear" w:color="auto" w:fill="auto"/>
            <w:vAlign w:val="center"/>
          </w:tcPr>
          <w:p w:rsidR="00644094" w:rsidRPr="00C74A20" w:rsidRDefault="00644094" w:rsidP="00644094">
            <w:r w:rsidRPr="00C74A20">
              <w:t>04 2 01</w:t>
            </w:r>
          </w:p>
        </w:tc>
        <w:tc>
          <w:tcPr>
            <w:tcW w:w="709" w:type="dxa"/>
            <w:gridSpan w:val="2"/>
            <w:tcBorders>
              <w:top w:val="nil"/>
              <w:bottom w:val="nil"/>
            </w:tcBorders>
            <w:shd w:val="clear" w:color="auto" w:fill="auto"/>
            <w:vAlign w:val="center"/>
          </w:tcPr>
          <w:p w:rsidR="00644094" w:rsidRPr="00C74A20" w:rsidRDefault="00644094">
            <w:r w:rsidRPr="00C74A20">
              <w:t> </w:t>
            </w:r>
          </w:p>
        </w:tc>
        <w:tc>
          <w:tcPr>
            <w:tcW w:w="1701" w:type="dxa"/>
            <w:gridSpan w:val="2"/>
            <w:tcBorders>
              <w:top w:val="nil"/>
              <w:bottom w:val="nil"/>
            </w:tcBorders>
            <w:shd w:val="clear" w:color="auto" w:fill="auto"/>
            <w:noWrap/>
            <w:vAlign w:val="center"/>
          </w:tcPr>
          <w:p w:rsidR="00644094" w:rsidRPr="00C74A20" w:rsidRDefault="00644094">
            <w:pPr>
              <w:jc w:val="right"/>
            </w:pPr>
            <w:r w:rsidRPr="00C74A20">
              <w:t>1 166,3</w:t>
            </w:r>
          </w:p>
        </w:tc>
        <w:tc>
          <w:tcPr>
            <w:tcW w:w="1699" w:type="dxa"/>
            <w:gridSpan w:val="3"/>
            <w:tcBorders>
              <w:top w:val="nil"/>
              <w:bottom w:val="nil"/>
            </w:tcBorders>
            <w:shd w:val="clear" w:color="auto" w:fill="auto"/>
            <w:noWrap/>
            <w:vAlign w:val="center"/>
          </w:tcPr>
          <w:p w:rsidR="00644094" w:rsidRPr="00C74A20" w:rsidRDefault="00644094">
            <w:r w:rsidRPr="00C74A20">
              <w:t> </w:t>
            </w:r>
          </w:p>
        </w:tc>
        <w:tc>
          <w:tcPr>
            <w:tcW w:w="1565" w:type="dxa"/>
            <w:tcBorders>
              <w:top w:val="nil"/>
              <w:bottom w:val="nil"/>
            </w:tcBorders>
            <w:shd w:val="clear" w:color="auto" w:fill="auto"/>
            <w:noWrap/>
            <w:vAlign w:val="center"/>
          </w:tcPr>
          <w:p w:rsidR="00644094" w:rsidRPr="00C74A20" w:rsidRDefault="00644094">
            <w:r w:rsidRPr="00C74A20">
              <w:t> </w:t>
            </w:r>
          </w:p>
        </w:tc>
      </w:tr>
      <w:tr w:rsidR="007821F2" w:rsidRPr="007821F2" w:rsidTr="006351A0">
        <w:trPr>
          <w:trHeight w:val="537"/>
        </w:trPr>
        <w:tc>
          <w:tcPr>
            <w:tcW w:w="5662" w:type="dxa"/>
            <w:gridSpan w:val="2"/>
            <w:tcBorders>
              <w:top w:val="nil"/>
              <w:bottom w:val="nil"/>
            </w:tcBorders>
            <w:shd w:val="clear" w:color="auto" w:fill="auto"/>
            <w:vAlign w:val="center"/>
          </w:tcPr>
          <w:p w:rsidR="00644094" w:rsidRPr="00C74A20" w:rsidRDefault="00644094" w:rsidP="00644094">
            <w:pPr>
              <w:jc w:val="both"/>
              <w:rPr>
                <w:iCs/>
              </w:rPr>
            </w:pPr>
            <w:r w:rsidRPr="00C74A20">
              <w:rPr>
                <w:iCs/>
              </w:rPr>
              <w:t>Реализация инициативных проектов ("Капитальный ремонт скульптурной композиции "Жертвам политических репрессий", расположенной в 10 м на север относительно ориентира: г. Белая Калитва, ул. Больная, д. 11) (Субсидии бюджетным учреждениям)</w:t>
            </w:r>
          </w:p>
        </w:tc>
        <w:tc>
          <w:tcPr>
            <w:tcW w:w="851" w:type="dxa"/>
            <w:gridSpan w:val="2"/>
            <w:tcBorders>
              <w:top w:val="nil"/>
              <w:bottom w:val="nil"/>
            </w:tcBorders>
            <w:shd w:val="clear" w:color="auto" w:fill="auto"/>
            <w:vAlign w:val="center"/>
          </w:tcPr>
          <w:p w:rsidR="00644094" w:rsidRPr="00C74A20" w:rsidRDefault="00644094">
            <w:pPr>
              <w:rPr>
                <w:iCs/>
              </w:rPr>
            </w:pPr>
            <w:r w:rsidRPr="00C74A20">
              <w:rPr>
                <w:iCs/>
              </w:rPr>
              <w:t>951</w:t>
            </w:r>
          </w:p>
        </w:tc>
        <w:tc>
          <w:tcPr>
            <w:tcW w:w="567" w:type="dxa"/>
            <w:gridSpan w:val="2"/>
            <w:tcBorders>
              <w:top w:val="nil"/>
              <w:bottom w:val="nil"/>
            </w:tcBorders>
            <w:shd w:val="clear" w:color="auto" w:fill="auto"/>
            <w:vAlign w:val="center"/>
          </w:tcPr>
          <w:p w:rsidR="00644094" w:rsidRPr="00C74A20" w:rsidRDefault="00644094">
            <w:pPr>
              <w:rPr>
                <w:iCs/>
              </w:rPr>
            </w:pPr>
            <w:r w:rsidRPr="00C74A20">
              <w:rPr>
                <w:iCs/>
              </w:rPr>
              <w:t>08</w:t>
            </w:r>
          </w:p>
        </w:tc>
        <w:tc>
          <w:tcPr>
            <w:tcW w:w="709" w:type="dxa"/>
            <w:gridSpan w:val="2"/>
            <w:tcBorders>
              <w:top w:val="nil"/>
              <w:bottom w:val="nil"/>
            </w:tcBorders>
            <w:shd w:val="clear" w:color="auto" w:fill="auto"/>
            <w:vAlign w:val="center"/>
          </w:tcPr>
          <w:p w:rsidR="00644094" w:rsidRPr="00C74A20" w:rsidRDefault="00644094">
            <w:pPr>
              <w:rPr>
                <w:iCs/>
              </w:rPr>
            </w:pPr>
            <w:r w:rsidRPr="00C74A20">
              <w:rPr>
                <w:iCs/>
              </w:rPr>
              <w:t>01</w:t>
            </w:r>
          </w:p>
        </w:tc>
        <w:tc>
          <w:tcPr>
            <w:tcW w:w="1842" w:type="dxa"/>
            <w:tcBorders>
              <w:top w:val="nil"/>
              <w:bottom w:val="nil"/>
            </w:tcBorders>
            <w:shd w:val="clear" w:color="auto" w:fill="auto"/>
            <w:vAlign w:val="center"/>
          </w:tcPr>
          <w:p w:rsidR="00644094" w:rsidRPr="00C74A20" w:rsidRDefault="00644094" w:rsidP="00644094">
            <w:pPr>
              <w:rPr>
                <w:iCs/>
              </w:rPr>
            </w:pPr>
            <w:r w:rsidRPr="00C74A20">
              <w:rPr>
                <w:iCs/>
              </w:rPr>
              <w:t>04 2 01 S4648</w:t>
            </w:r>
          </w:p>
        </w:tc>
        <w:tc>
          <w:tcPr>
            <w:tcW w:w="709" w:type="dxa"/>
            <w:gridSpan w:val="2"/>
            <w:tcBorders>
              <w:top w:val="nil"/>
              <w:bottom w:val="nil"/>
            </w:tcBorders>
            <w:shd w:val="clear" w:color="auto" w:fill="auto"/>
            <w:vAlign w:val="center"/>
          </w:tcPr>
          <w:p w:rsidR="00644094" w:rsidRPr="00C74A20" w:rsidRDefault="00644094">
            <w:pPr>
              <w:rPr>
                <w:iCs/>
              </w:rPr>
            </w:pPr>
            <w:r w:rsidRPr="00C74A20">
              <w:rPr>
                <w:iCs/>
              </w:rPr>
              <w:t>610</w:t>
            </w:r>
          </w:p>
        </w:tc>
        <w:tc>
          <w:tcPr>
            <w:tcW w:w="1701" w:type="dxa"/>
            <w:gridSpan w:val="2"/>
            <w:tcBorders>
              <w:top w:val="nil"/>
              <w:bottom w:val="nil"/>
            </w:tcBorders>
            <w:shd w:val="clear" w:color="auto" w:fill="auto"/>
            <w:noWrap/>
            <w:vAlign w:val="center"/>
          </w:tcPr>
          <w:p w:rsidR="00644094" w:rsidRPr="00C74A20" w:rsidRDefault="00644094">
            <w:pPr>
              <w:jc w:val="right"/>
              <w:rPr>
                <w:iCs/>
              </w:rPr>
            </w:pPr>
            <w:r w:rsidRPr="00C74A20">
              <w:rPr>
                <w:iCs/>
              </w:rPr>
              <w:t>1 166,3</w:t>
            </w:r>
          </w:p>
        </w:tc>
        <w:tc>
          <w:tcPr>
            <w:tcW w:w="1699" w:type="dxa"/>
            <w:gridSpan w:val="3"/>
            <w:tcBorders>
              <w:top w:val="nil"/>
              <w:bottom w:val="nil"/>
            </w:tcBorders>
            <w:shd w:val="clear" w:color="auto" w:fill="auto"/>
            <w:noWrap/>
            <w:vAlign w:val="center"/>
          </w:tcPr>
          <w:p w:rsidR="00644094" w:rsidRPr="00C74A20" w:rsidRDefault="00644094">
            <w:pPr>
              <w:rPr>
                <w:iCs/>
              </w:rPr>
            </w:pPr>
            <w:r w:rsidRPr="00C74A20">
              <w:rPr>
                <w:iCs/>
              </w:rPr>
              <w:t> </w:t>
            </w:r>
          </w:p>
        </w:tc>
        <w:tc>
          <w:tcPr>
            <w:tcW w:w="1565" w:type="dxa"/>
            <w:tcBorders>
              <w:top w:val="nil"/>
              <w:bottom w:val="nil"/>
            </w:tcBorders>
            <w:shd w:val="clear" w:color="auto" w:fill="auto"/>
            <w:noWrap/>
            <w:vAlign w:val="center"/>
          </w:tcPr>
          <w:p w:rsidR="00644094" w:rsidRPr="00C74A20" w:rsidRDefault="00644094">
            <w:pPr>
              <w:rPr>
                <w:iCs/>
              </w:rPr>
            </w:pPr>
            <w:r w:rsidRPr="00C74A20">
              <w:rPr>
                <w:iCs/>
              </w:rPr>
              <w:t> </w:t>
            </w:r>
          </w:p>
        </w:tc>
      </w:tr>
      <w:tr w:rsidR="007821F2" w:rsidRPr="007821F2" w:rsidTr="006351A0">
        <w:trPr>
          <w:trHeight w:val="537"/>
        </w:trPr>
        <w:tc>
          <w:tcPr>
            <w:tcW w:w="5662" w:type="dxa"/>
            <w:gridSpan w:val="2"/>
            <w:tcBorders>
              <w:top w:val="nil"/>
              <w:bottom w:val="nil"/>
            </w:tcBorders>
            <w:shd w:val="clear" w:color="auto" w:fill="auto"/>
            <w:vAlign w:val="center"/>
          </w:tcPr>
          <w:p w:rsidR="00644094" w:rsidRPr="00C74A20" w:rsidRDefault="00644094" w:rsidP="00644094">
            <w:pPr>
              <w:jc w:val="both"/>
            </w:pPr>
            <w:r w:rsidRPr="00C74A20">
              <w:t>Комплекс процессных мероприятий "Создание условий для развития культуры"</w:t>
            </w:r>
          </w:p>
        </w:tc>
        <w:tc>
          <w:tcPr>
            <w:tcW w:w="851" w:type="dxa"/>
            <w:gridSpan w:val="2"/>
            <w:tcBorders>
              <w:top w:val="nil"/>
              <w:bottom w:val="nil"/>
            </w:tcBorders>
            <w:shd w:val="clear" w:color="auto" w:fill="auto"/>
            <w:vAlign w:val="center"/>
          </w:tcPr>
          <w:p w:rsidR="00644094" w:rsidRPr="00C74A20" w:rsidRDefault="00644094">
            <w:r w:rsidRPr="00C74A20">
              <w:t>951</w:t>
            </w:r>
          </w:p>
        </w:tc>
        <w:tc>
          <w:tcPr>
            <w:tcW w:w="567" w:type="dxa"/>
            <w:gridSpan w:val="2"/>
            <w:tcBorders>
              <w:top w:val="nil"/>
              <w:bottom w:val="nil"/>
            </w:tcBorders>
            <w:shd w:val="clear" w:color="auto" w:fill="auto"/>
            <w:vAlign w:val="center"/>
          </w:tcPr>
          <w:p w:rsidR="00644094" w:rsidRPr="00C74A20" w:rsidRDefault="00644094">
            <w:r w:rsidRPr="00C74A20">
              <w:t>08</w:t>
            </w:r>
          </w:p>
        </w:tc>
        <w:tc>
          <w:tcPr>
            <w:tcW w:w="709" w:type="dxa"/>
            <w:gridSpan w:val="2"/>
            <w:tcBorders>
              <w:top w:val="nil"/>
              <w:bottom w:val="nil"/>
            </w:tcBorders>
            <w:shd w:val="clear" w:color="auto" w:fill="auto"/>
            <w:vAlign w:val="center"/>
          </w:tcPr>
          <w:p w:rsidR="00644094" w:rsidRPr="00C74A20" w:rsidRDefault="00644094">
            <w:r w:rsidRPr="00C74A20">
              <w:t>01</w:t>
            </w:r>
          </w:p>
        </w:tc>
        <w:tc>
          <w:tcPr>
            <w:tcW w:w="1842" w:type="dxa"/>
            <w:tcBorders>
              <w:top w:val="nil"/>
              <w:bottom w:val="nil"/>
            </w:tcBorders>
            <w:shd w:val="clear" w:color="auto" w:fill="auto"/>
            <w:vAlign w:val="center"/>
          </w:tcPr>
          <w:p w:rsidR="00644094" w:rsidRPr="00C74A20" w:rsidRDefault="00644094" w:rsidP="00644094">
            <w:r w:rsidRPr="00C74A20">
              <w:t>04 4 01</w:t>
            </w:r>
          </w:p>
        </w:tc>
        <w:tc>
          <w:tcPr>
            <w:tcW w:w="709" w:type="dxa"/>
            <w:gridSpan w:val="2"/>
            <w:tcBorders>
              <w:top w:val="nil"/>
              <w:bottom w:val="nil"/>
            </w:tcBorders>
            <w:shd w:val="clear" w:color="auto" w:fill="auto"/>
            <w:vAlign w:val="center"/>
          </w:tcPr>
          <w:p w:rsidR="00644094" w:rsidRPr="00C74A20" w:rsidRDefault="00644094">
            <w:r w:rsidRPr="00C74A20">
              <w:t> </w:t>
            </w:r>
          </w:p>
        </w:tc>
        <w:tc>
          <w:tcPr>
            <w:tcW w:w="1701" w:type="dxa"/>
            <w:gridSpan w:val="2"/>
            <w:tcBorders>
              <w:top w:val="nil"/>
              <w:bottom w:val="nil"/>
            </w:tcBorders>
            <w:shd w:val="clear" w:color="auto" w:fill="auto"/>
            <w:noWrap/>
            <w:vAlign w:val="center"/>
          </w:tcPr>
          <w:p w:rsidR="00644094" w:rsidRPr="00C74A20" w:rsidRDefault="008E3AA5">
            <w:pPr>
              <w:jc w:val="right"/>
            </w:pPr>
            <w:r w:rsidRPr="00C74A20">
              <w:t>78 019,7</w:t>
            </w:r>
          </w:p>
        </w:tc>
        <w:tc>
          <w:tcPr>
            <w:tcW w:w="1699" w:type="dxa"/>
            <w:gridSpan w:val="3"/>
            <w:tcBorders>
              <w:top w:val="nil"/>
              <w:bottom w:val="nil"/>
            </w:tcBorders>
            <w:shd w:val="clear" w:color="auto" w:fill="auto"/>
            <w:noWrap/>
            <w:vAlign w:val="center"/>
          </w:tcPr>
          <w:p w:rsidR="00644094" w:rsidRPr="00C74A20" w:rsidRDefault="00644094">
            <w:pPr>
              <w:jc w:val="right"/>
            </w:pPr>
            <w:r w:rsidRPr="00C74A20">
              <w:t>49 364,6</w:t>
            </w:r>
          </w:p>
        </w:tc>
        <w:tc>
          <w:tcPr>
            <w:tcW w:w="1565" w:type="dxa"/>
            <w:tcBorders>
              <w:top w:val="nil"/>
              <w:bottom w:val="nil"/>
            </w:tcBorders>
            <w:shd w:val="clear" w:color="auto" w:fill="auto"/>
            <w:noWrap/>
            <w:vAlign w:val="center"/>
          </w:tcPr>
          <w:p w:rsidR="00644094" w:rsidRPr="00C74A20" w:rsidRDefault="00644094">
            <w:pPr>
              <w:jc w:val="right"/>
            </w:pPr>
            <w:r w:rsidRPr="00C74A20">
              <w:t>49 466,9</w:t>
            </w:r>
          </w:p>
        </w:tc>
      </w:tr>
      <w:tr w:rsidR="007821F2" w:rsidRPr="007821F2" w:rsidTr="006351A0">
        <w:trPr>
          <w:trHeight w:val="537"/>
        </w:trPr>
        <w:tc>
          <w:tcPr>
            <w:tcW w:w="5662" w:type="dxa"/>
            <w:gridSpan w:val="2"/>
            <w:tcBorders>
              <w:top w:val="nil"/>
              <w:bottom w:val="nil"/>
            </w:tcBorders>
            <w:shd w:val="clear" w:color="auto" w:fill="auto"/>
            <w:vAlign w:val="center"/>
          </w:tcPr>
          <w:p w:rsidR="00644094" w:rsidRPr="005E4684" w:rsidRDefault="00644094" w:rsidP="00644094">
            <w:pPr>
              <w:jc w:val="both"/>
              <w:rPr>
                <w:iCs/>
              </w:rPr>
            </w:pPr>
            <w:r w:rsidRPr="005E4684">
              <w:rPr>
                <w:iCs/>
              </w:rPr>
              <w:lastRenderedPageBreak/>
              <w:t>Расходы на обеспечение деятельности (оказание услуг) муниципальных учреждений Белокалитвинского городского поселения (Субсидии бюджетным учреждениям)</w:t>
            </w:r>
          </w:p>
        </w:tc>
        <w:tc>
          <w:tcPr>
            <w:tcW w:w="851" w:type="dxa"/>
            <w:gridSpan w:val="2"/>
            <w:tcBorders>
              <w:top w:val="nil"/>
              <w:bottom w:val="nil"/>
            </w:tcBorders>
            <w:shd w:val="clear" w:color="auto" w:fill="auto"/>
            <w:vAlign w:val="center"/>
          </w:tcPr>
          <w:p w:rsidR="00644094" w:rsidRPr="005E4684" w:rsidRDefault="00644094">
            <w:pPr>
              <w:rPr>
                <w:iCs/>
              </w:rPr>
            </w:pPr>
            <w:r w:rsidRPr="005E4684">
              <w:rPr>
                <w:iCs/>
              </w:rPr>
              <w:t>951</w:t>
            </w:r>
          </w:p>
        </w:tc>
        <w:tc>
          <w:tcPr>
            <w:tcW w:w="567" w:type="dxa"/>
            <w:gridSpan w:val="2"/>
            <w:tcBorders>
              <w:top w:val="nil"/>
              <w:bottom w:val="nil"/>
            </w:tcBorders>
            <w:shd w:val="clear" w:color="auto" w:fill="auto"/>
            <w:vAlign w:val="center"/>
          </w:tcPr>
          <w:p w:rsidR="00644094" w:rsidRPr="005E4684" w:rsidRDefault="00644094">
            <w:pPr>
              <w:rPr>
                <w:iCs/>
              </w:rPr>
            </w:pPr>
            <w:r w:rsidRPr="005E4684">
              <w:rPr>
                <w:iCs/>
              </w:rPr>
              <w:t>08</w:t>
            </w:r>
          </w:p>
        </w:tc>
        <w:tc>
          <w:tcPr>
            <w:tcW w:w="709" w:type="dxa"/>
            <w:gridSpan w:val="2"/>
            <w:tcBorders>
              <w:top w:val="nil"/>
              <w:bottom w:val="nil"/>
            </w:tcBorders>
            <w:shd w:val="clear" w:color="auto" w:fill="auto"/>
            <w:vAlign w:val="center"/>
          </w:tcPr>
          <w:p w:rsidR="00644094" w:rsidRPr="005E4684" w:rsidRDefault="00644094">
            <w:pPr>
              <w:rPr>
                <w:iCs/>
              </w:rPr>
            </w:pPr>
            <w:r w:rsidRPr="005E4684">
              <w:rPr>
                <w:iCs/>
              </w:rPr>
              <w:t>01</w:t>
            </w:r>
          </w:p>
        </w:tc>
        <w:tc>
          <w:tcPr>
            <w:tcW w:w="1842" w:type="dxa"/>
            <w:tcBorders>
              <w:top w:val="nil"/>
              <w:bottom w:val="nil"/>
            </w:tcBorders>
            <w:shd w:val="clear" w:color="auto" w:fill="auto"/>
            <w:vAlign w:val="center"/>
          </w:tcPr>
          <w:p w:rsidR="00644094" w:rsidRPr="005E4684" w:rsidRDefault="00644094" w:rsidP="00644094">
            <w:pPr>
              <w:rPr>
                <w:iCs/>
              </w:rPr>
            </w:pPr>
            <w:r w:rsidRPr="005E4684">
              <w:rPr>
                <w:iCs/>
              </w:rPr>
              <w:t>04 4 01 00590</w:t>
            </w:r>
          </w:p>
        </w:tc>
        <w:tc>
          <w:tcPr>
            <w:tcW w:w="709" w:type="dxa"/>
            <w:gridSpan w:val="2"/>
            <w:tcBorders>
              <w:top w:val="nil"/>
              <w:bottom w:val="nil"/>
            </w:tcBorders>
            <w:shd w:val="clear" w:color="auto" w:fill="auto"/>
            <w:vAlign w:val="center"/>
          </w:tcPr>
          <w:p w:rsidR="00644094" w:rsidRPr="005E4684" w:rsidRDefault="00644094">
            <w:pPr>
              <w:rPr>
                <w:iCs/>
              </w:rPr>
            </w:pPr>
            <w:r w:rsidRPr="005E4684">
              <w:rPr>
                <w:iCs/>
              </w:rPr>
              <w:t>610</w:t>
            </w:r>
          </w:p>
        </w:tc>
        <w:tc>
          <w:tcPr>
            <w:tcW w:w="1701" w:type="dxa"/>
            <w:gridSpan w:val="2"/>
            <w:tcBorders>
              <w:top w:val="nil"/>
              <w:bottom w:val="nil"/>
            </w:tcBorders>
            <w:shd w:val="clear" w:color="auto" w:fill="auto"/>
            <w:noWrap/>
            <w:vAlign w:val="center"/>
          </w:tcPr>
          <w:p w:rsidR="00644094" w:rsidRPr="005E4684" w:rsidRDefault="008E3AA5">
            <w:pPr>
              <w:jc w:val="right"/>
              <w:rPr>
                <w:iCs/>
              </w:rPr>
            </w:pPr>
            <w:r w:rsidRPr="005E4684">
              <w:rPr>
                <w:iCs/>
              </w:rPr>
              <w:t>66 028,5</w:t>
            </w:r>
          </w:p>
        </w:tc>
        <w:tc>
          <w:tcPr>
            <w:tcW w:w="1699" w:type="dxa"/>
            <w:gridSpan w:val="3"/>
            <w:tcBorders>
              <w:top w:val="nil"/>
              <w:bottom w:val="nil"/>
            </w:tcBorders>
            <w:shd w:val="clear" w:color="auto" w:fill="auto"/>
            <w:noWrap/>
            <w:vAlign w:val="center"/>
          </w:tcPr>
          <w:p w:rsidR="00644094" w:rsidRPr="005E4684" w:rsidRDefault="00644094">
            <w:pPr>
              <w:jc w:val="right"/>
              <w:rPr>
                <w:iCs/>
              </w:rPr>
            </w:pPr>
            <w:r w:rsidRPr="005E4684">
              <w:rPr>
                <w:iCs/>
              </w:rPr>
              <w:t>42 174,4</w:t>
            </w:r>
          </w:p>
        </w:tc>
        <w:tc>
          <w:tcPr>
            <w:tcW w:w="1565" w:type="dxa"/>
            <w:tcBorders>
              <w:top w:val="nil"/>
              <w:bottom w:val="nil"/>
            </w:tcBorders>
            <w:shd w:val="clear" w:color="auto" w:fill="auto"/>
            <w:noWrap/>
            <w:vAlign w:val="center"/>
          </w:tcPr>
          <w:p w:rsidR="00644094" w:rsidRPr="005E4684" w:rsidRDefault="00644094">
            <w:pPr>
              <w:jc w:val="right"/>
              <w:rPr>
                <w:iCs/>
              </w:rPr>
            </w:pPr>
            <w:r w:rsidRPr="005E4684">
              <w:rPr>
                <w:iCs/>
              </w:rPr>
              <w:t>42 276,7</w:t>
            </w:r>
          </w:p>
        </w:tc>
      </w:tr>
      <w:tr w:rsidR="007821F2" w:rsidRPr="007821F2" w:rsidTr="006351A0">
        <w:trPr>
          <w:trHeight w:val="537"/>
        </w:trPr>
        <w:tc>
          <w:tcPr>
            <w:tcW w:w="5662" w:type="dxa"/>
            <w:gridSpan w:val="2"/>
            <w:tcBorders>
              <w:top w:val="nil"/>
              <w:bottom w:val="nil"/>
            </w:tcBorders>
            <w:shd w:val="clear" w:color="auto" w:fill="auto"/>
            <w:vAlign w:val="center"/>
          </w:tcPr>
          <w:p w:rsidR="00644094" w:rsidRPr="005E4684" w:rsidRDefault="00644094" w:rsidP="00644094">
            <w:pPr>
              <w:jc w:val="both"/>
              <w:rPr>
                <w:iCs/>
              </w:rPr>
            </w:pPr>
            <w:r w:rsidRPr="005E4684">
              <w:rPr>
                <w:iCs/>
              </w:rPr>
              <w:t>Иные межбюджетные трансферты на финансирование расходов, связанных с передачей полномочий органов местного самоуправления поселения органам местного самоуправления муниципального района в области культуры (Иные межбюджетные трансферты)</w:t>
            </w:r>
          </w:p>
        </w:tc>
        <w:tc>
          <w:tcPr>
            <w:tcW w:w="851" w:type="dxa"/>
            <w:gridSpan w:val="2"/>
            <w:tcBorders>
              <w:top w:val="nil"/>
              <w:bottom w:val="nil"/>
            </w:tcBorders>
            <w:shd w:val="clear" w:color="auto" w:fill="auto"/>
            <w:vAlign w:val="center"/>
          </w:tcPr>
          <w:p w:rsidR="00644094" w:rsidRPr="005E4684" w:rsidRDefault="00644094">
            <w:pPr>
              <w:rPr>
                <w:iCs/>
              </w:rPr>
            </w:pPr>
            <w:r w:rsidRPr="005E4684">
              <w:rPr>
                <w:iCs/>
              </w:rPr>
              <w:t>951</w:t>
            </w:r>
          </w:p>
        </w:tc>
        <w:tc>
          <w:tcPr>
            <w:tcW w:w="567" w:type="dxa"/>
            <w:gridSpan w:val="2"/>
            <w:tcBorders>
              <w:top w:val="nil"/>
              <w:bottom w:val="nil"/>
            </w:tcBorders>
            <w:shd w:val="clear" w:color="auto" w:fill="auto"/>
            <w:vAlign w:val="center"/>
          </w:tcPr>
          <w:p w:rsidR="00644094" w:rsidRPr="005E4684" w:rsidRDefault="00644094">
            <w:pPr>
              <w:rPr>
                <w:iCs/>
              </w:rPr>
            </w:pPr>
            <w:r w:rsidRPr="005E4684">
              <w:rPr>
                <w:iCs/>
              </w:rPr>
              <w:t>08</w:t>
            </w:r>
          </w:p>
        </w:tc>
        <w:tc>
          <w:tcPr>
            <w:tcW w:w="709" w:type="dxa"/>
            <w:gridSpan w:val="2"/>
            <w:tcBorders>
              <w:top w:val="nil"/>
              <w:bottom w:val="nil"/>
            </w:tcBorders>
            <w:shd w:val="clear" w:color="auto" w:fill="auto"/>
            <w:vAlign w:val="center"/>
          </w:tcPr>
          <w:p w:rsidR="00644094" w:rsidRPr="005E4684" w:rsidRDefault="00644094">
            <w:pPr>
              <w:rPr>
                <w:iCs/>
              </w:rPr>
            </w:pPr>
            <w:r w:rsidRPr="005E4684">
              <w:rPr>
                <w:iCs/>
              </w:rPr>
              <w:t>01</w:t>
            </w:r>
          </w:p>
        </w:tc>
        <w:tc>
          <w:tcPr>
            <w:tcW w:w="1842" w:type="dxa"/>
            <w:tcBorders>
              <w:top w:val="nil"/>
              <w:bottom w:val="nil"/>
            </w:tcBorders>
            <w:shd w:val="clear" w:color="auto" w:fill="auto"/>
            <w:vAlign w:val="center"/>
          </w:tcPr>
          <w:p w:rsidR="00644094" w:rsidRPr="005E4684" w:rsidRDefault="00644094" w:rsidP="00644094">
            <w:pPr>
              <w:rPr>
                <w:iCs/>
              </w:rPr>
            </w:pPr>
            <w:r w:rsidRPr="005E4684">
              <w:rPr>
                <w:iCs/>
              </w:rPr>
              <w:t>04 4 01 87020</w:t>
            </w:r>
          </w:p>
        </w:tc>
        <w:tc>
          <w:tcPr>
            <w:tcW w:w="709" w:type="dxa"/>
            <w:gridSpan w:val="2"/>
            <w:tcBorders>
              <w:top w:val="nil"/>
              <w:bottom w:val="nil"/>
            </w:tcBorders>
            <w:shd w:val="clear" w:color="auto" w:fill="auto"/>
            <w:vAlign w:val="center"/>
          </w:tcPr>
          <w:p w:rsidR="00644094" w:rsidRPr="005E4684" w:rsidRDefault="00644094">
            <w:pPr>
              <w:rPr>
                <w:iCs/>
              </w:rPr>
            </w:pPr>
            <w:r w:rsidRPr="005E4684">
              <w:rPr>
                <w:iCs/>
              </w:rPr>
              <w:t>540</w:t>
            </w:r>
          </w:p>
        </w:tc>
        <w:tc>
          <w:tcPr>
            <w:tcW w:w="1701" w:type="dxa"/>
            <w:gridSpan w:val="2"/>
            <w:tcBorders>
              <w:top w:val="nil"/>
              <w:bottom w:val="nil"/>
            </w:tcBorders>
            <w:shd w:val="clear" w:color="auto" w:fill="auto"/>
            <w:noWrap/>
            <w:vAlign w:val="center"/>
          </w:tcPr>
          <w:p w:rsidR="00644094" w:rsidRPr="005E4684" w:rsidRDefault="00644094">
            <w:pPr>
              <w:jc w:val="right"/>
              <w:rPr>
                <w:iCs/>
              </w:rPr>
            </w:pPr>
            <w:r w:rsidRPr="005E4684">
              <w:rPr>
                <w:iCs/>
              </w:rPr>
              <w:t>10 254,9</w:t>
            </w:r>
          </w:p>
        </w:tc>
        <w:tc>
          <w:tcPr>
            <w:tcW w:w="1699" w:type="dxa"/>
            <w:gridSpan w:val="3"/>
            <w:tcBorders>
              <w:top w:val="nil"/>
              <w:bottom w:val="nil"/>
            </w:tcBorders>
            <w:shd w:val="clear" w:color="auto" w:fill="auto"/>
            <w:noWrap/>
            <w:vAlign w:val="center"/>
          </w:tcPr>
          <w:p w:rsidR="00644094" w:rsidRPr="005E4684" w:rsidRDefault="00644094">
            <w:pPr>
              <w:jc w:val="right"/>
              <w:rPr>
                <w:iCs/>
              </w:rPr>
            </w:pPr>
            <w:r w:rsidRPr="005E4684">
              <w:rPr>
                <w:iCs/>
              </w:rPr>
              <w:t>7 190,2</w:t>
            </w:r>
          </w:p>
        </w:tc>
        <w:tc>
          <w:tcPr>
            <w:tcW w:w="1565" w:type="dxa"/>
            <w:tcBorders>
              <w:top w:val="nil"/>
              <w:bottom w:val="nil"/>
            </w:tcBorders>
            <w:shd w:val="clear" w:color="auto" w:fill="auto"/>
            <w:noWrap/>
            <w:vAlign w:val="center"/>
          </w:tcPr>
          <w:p w:rsidR="00644094" w:rsidRPr="005E4684" w:rsidRDefault="00644094">
            <w:pPr>
              <w:jc w:val="right"/>
              <w:rPr>
                <w:iCs/>
              </w:rPr>
            </w:pPr>
            <w:r w:rsidRPr="005E4684">
              <w:rPr>
                <w:iCs/>
              </w:rPr>
              <w:t>7 190,2</w:t>
            </w:r>
          </w:p>
        </w:tc>
      </w:tr>
      <w:tr w:rsidR="007821F2" w:rsidRPr="007821F2" w:rsidTr="006351A0">
        <w:trPr>
          <w:trHeight w:val="537"/>
        </w:trPr>
        <w:tc>
          <w:tcPr>
            <w:tcW w:w="5662" w:type="dxa"/>
            <w:gridSpan w:val="2"/>
            <w:tcBorders>
              <w:top w:val="nil"/>
              <w:bottom w:val="nil"/>
            </w:tcBorders>
            <w:shd w:val="clear" w:color="auto" w:fill="auto"/>
            <w:vAlign w:val="center"/>
          </w:tcPr>
          <w:p w:rsidR="00644094" w:rsidRPr="005E4684" w:rsidRDefault="00644094" w:rsidP="00644094">
            <w:pPr>
              <w:jc w:val="both"/>
              <w:rPr>
                <w:iCs/>
              </w:rPr>
            </w:pPr>
            <w:r w:rsidRPr="005E4684">
              <w:rPr>
                <w:iCs/>
              </w:rPr>
              <w:t>Расходы на обеспечение развития и укрепления материально-технической базы домов культуры в населенных пунктах с числом жителей до 50 тысяч человек (Субсидии бюджетным учреждениям)</w:t>
            </w:r>
          </w:p>
        </w:tc>
        <w:tc>
          <w:tcPr>
            <w:tcW w:w="851" w:type="dxa"/>
            <w:gridSpan w:val="2"/>
            <w:tcBorders>
              <w:top w:val="nil"/>
              <w:bottom w:val="nil"/>
            </w:tcBorders>
            <w:shd w:val="clear" w:color="auto" w:fill="auto"/>
            <w:vAlign w:val="center"/>
          </w:tcPr>
          <w:p w:rsidR="00644094" w:rsidRPr="005E4684" w:rsidRDefault="00644094">
            <w:pPr>
              <w:rPr>
                <w:iCs/>
              </w:rPr>
            </w:pPr>
            <w:r w:rsidRPr="005E4684">
              <w:rPr>
                <w:iCs/>
              </w:rPr>
              <w:t>951</w:t>
            </w:r>
          </w:p>
        </w:tc>
        <w:tc>
          <w:tcPr>
            <w:tcW w:w="567" w:type="dxa"/>
            <w:gridSpan w:val="2"/>
            <w:tcBorders>
              <w:top w:val="nil"/>
              <w:bottom w:val="nil"/>
            </w:tcBorders>
            <w:shd w:val="clear" w:color="auto" w:fill="auto"/>
            <w:vAlign w:val="center"/>
          </w:tcPr>
          <w:p w:rsidR="00644094" w:rsidRPr="005E4684" w:rsidRDefault="00644094">
            <w:pPr>
              <w:rPr>
                <w:iCs/>
              </w:rPr>
            </w:pPr>
            <w:r w:rsidRPr="005E4684">
              <w:rPr>
                <w:iCs/>
              </w:rPr>
              <w:t>08</w:t>
            </w:r>
          </w:p>
        </w:tc>
        <w:tc>
          <w:tcPr>
            <w:tcW w:w="709" w:type="dxa"/>
            <w:gridSpan w:val="2"/>
            <w:tcBorders>
              <w:top w:val="nil"/>
              <w:bottom w:val="nil"/>
            </w:tcBorders>
            <w:shd w:val="clear" w:color="auto" w:fill="auto"/>
            <w:vAlign w:val="center"/>
          </w:tcPr>
          <w:p w:rsidR="00644094" w:rsidRPr="005E4684" w:rsidRDefault="00644094">
            <w:pPr>
              <w:rPr>
                <w:iCs/>
              </w:rPr>
            </w:pPr>
            <w:r w:rsidRPr="005E4684">
              <w:rPr>
                <w:iCs/>
              </w:rPr>
              <w:t>01</w:t>
            </w:r>
          </w:p>
        </w:tc>
        <w:tc>
          <w:tcPr>
            <w:tcW w:w="1842" w:type="dxa"/>
            <w:tcBorders>
              <w:top w:val="nil"/>
              <w:bottom w:val="nil"/>
            </w:tcBorders>
            <w:shd w:val="clear" w:color="auto" w:fill="auto"/>
            <w:vAlign w:val="center"/>
          </w:tcPr>
          <w:p w:rsidR="00644094" w:rsidRPr="005E4684" w:rsidRDefault="00644094" w:rsidP="00644094">
            <w:pPr>
              <w:rPr>
                <w:iCs/>
              </w:rPr>
            </w:pPr>
            <w:r w:rsidRPr="005E4684">
              <w:rPr>
                <w:iCs/>
              </w:rPr>
              <w:t>04 4 01 L4670</w:t>
            </w:r>
          </w:p>
        </w:tc>
        <w:tc>
          <w:tcPr>
            <w:tcW w:w="709" w:type="dxa"/>
            <w:gridSpan w:val="2"/>
            <w:tcBorders>
              <w:top w:val="nil"/>
              <w:bottom w:val="nil"/>
            </w:tcBorders>
            <w:shd w:val="clear" w:color="auto" w:fill="auto"/>
            <w:vAlign w:val="center"/>
          </w:tcPr>
          <w:p w:rsidR="00644094" w:rsidRPr="005E4684" w:rsidRDefault="00644094">
            <w:pPr>
              <w:rPr>
                <w:iCs/>
              </w:rPr>
            </w:pPr>
            <w:r w:rsidRPr="005E4684">
              <w:rPr>
                <w:iCs/>
              </w:rPr>
              <w:t>610</w:t>
            </w:r>
          </w:p>
        </w:tc>
        <w:tc>
          <w:tcPr>
            <w:tcW w:w="1701" w:type="dxa"/>
            <w:gridSpan w:val="2"/>
            <w:tcBorders>
              <w:top w:val="nil"/>
              <w:bottom w:val="nil"/>
            </w:tcBorders>
            <w:shd w:val="clear" w:color="auto" w:fill="auto"/>
            <w:noWrap/>
            <w:vAlign w:val="center"/>
          </w:tcPr>
          <w:p w:rsidR="00644094" w:rsidRPr="005E4684" w:rsidRDefault="00644094">
            <w:pPr>
              <w:jc w:val="right"/>
              <w:rPr>
                <w:iCs/>
              </w:rPr>
            </w:pPr>
            <w:r w:rsidRPr="005E4684">
              <w:rPr>
                <w:iCs/>
              </w:rPr>
              <w:t>1 736,3</w:t>
            </w:r>
          </w:p>
        </w:tc>
        <w:tc>
          <w:tcPr>
            <w:tcW w:w="1699" w:type="dxa"/>
            <w:gridSpan w:val="3"/>
            <w:tcBorders>
              <w:top w:val="nil"/>
              <w:bottom w:val="nil"/>
            </w:tcBorders>
            <w:shd w:val="clear" w:color="auto" w:fill="auto"/>
            <w:noWrap/>
            <w:vAlign w:val="center"/>
          </w:tcPr>
          <w:p w:rsidR="00644094" w:rsidRPr="005E4684" w:rsidRDefault="00644094">
            <w:pPr>
              <w:rPr>
                <w:iCs/>
              </w:rPr>
            </w:pPr>
            <w:r w:rsidRPr="005E4684">
              <w:rPr>
                <w:iCs/>
              </w:rPr>
              <w:t> </w:t>
            </w:r>
          </w:p>
        </w:tc>
        <w:tc>
          <w:tcPr>
            <w:tcW w:w="1565" w:type="dxa"/>
            <w:tcBorders>
              <w:top w:val="nil"/>
              <w:bottom w:val="nil"/>
            </w:tcBorders>
            <w:shd w:val="clear" w:color="auto" w:fill="auto"/>
            <w:noWrap/>
            <w:vAlign w:val="center"/>
          </w:tcPr>
          <w:p w:rsidR="00644094" w:rsidRPr="005E4684" w:rsidRDefault="00644094">
            <w:pPr>
              <w:rPr>
                <w:iCs/>
              </w:rPr>
            </w:pPr>
            <w:r w:rsidRPr="005E4684">
              <w:rPr>
                <w:iCs/>
              </w:rPr>
              <w:t> </w:t>
            </w:r>
          </w:p>
        </w:tc>
      </w:tr>
      <w:tr w:rsidR="007821F2" w:rsidRPr="007821F2" w:rsidTr="006351A0">
        <w:trPr>
          <w:trHeight w:val="537"/>
        </w:trPr>
        <w:tc>
          <w:tcPr>
            <w:tcW w:w="5662" w:type="dxa"/>
            <w:gridSpan w:val="2"/>
            <w:tcBorders>
              <w:top w:val="nil"/>
              <w:bottom w:val="nil"/>
            </w:tcBorders>
            <w:shd w:val="clear" w:color="auto" w:fill="auto"/>
            <w:vAlign w:val="center"/>
          </w:tcPr>
          <w:p w:rsidR="00644094" w:rsidRPr="005E4684" w:rsidRDefault="00644094" w:rsidP="00644094">
            <w:pPr>
              <w:jc w:val="both"/>
            </w:pPr>
            <w:r w:rsidRPr="005E4684">
              <w:t>Комплекс процессных мероприятий "Сохранение памятников и мемориалов"</w:t>
            </w:r>
          </w:p>
        </w:tc>
        <w:tc>
          <w:tcPr>
            <w:tcW w:w="851" w:type="dxa"/>
            <w:gridSpan w:val="2"/>
            <w:tcBorders>
              <w:top w:val="nil"/>
              <w:bottom w:val="nil"/>
            </w:tcBorders>
            <w:shd w:val="clear" w:color="auto" w:fill="auto"/>
            <w:vAlign w:val="center"/>
          </w:tcPr>
          <w:p w:rsidR="00644094" w:rsidRPr="005E4684" w:rsidRDefault="00644094">
            <w:r w:rsidRPr="005E4684">
              <w:t>951</w:t>
            </w:r>
          </w:p>
        </w:tc>
        <w:tc>
          <w:tcPr>
            <w:tcW w:w="567" w:type="dxa"/>
            <w:gridSpan w:val="2"/>
            <w:tcBorders>
              <w:top w:val="nil"/>
              <w:bottom w:val="nil"/>
            </w:tcBorders>
            <w:shd w:val="clear" w:color="auto" w:fill="auto"/>
            <w:vAlign w:val="center"/>
          </w:tcPr>
          <w:p w:rsidR="00644094" w:rsidRPr="005E4684" w:rsidRDefault="00644094">
            <w:r w:rsidRPr="005E4684">
              <w:t>08</w:t>
            </w:r>
          </w:p>
        </w:tc>
        <w:tc>
          <w:tcPr>
            <w:tcW w:w="709" w:type="dxa"/>
            <w:gridSpan w:val="2"/>
            <w:tcBorders>
              <w:top w:val="nil"/>
              <w:bottom w:val="nil"/>
            </w:tcBorders>
            <w:shd w:val="clear" w:color="auto" w:fill="auto"/>
            <w:vAlign w:val="center"/>
          </w:tcPr>
          <w:p w:rsidR="00644094" w:rsidRPr="005E4684" w:rsidRDefault="00644094">
            <w:r w:rsidRPr="005E4684">
              <w:t>01</w:t>
            </w:r>
          </w:p>
        </w:tc>
        <w:tc>
          <w:tcPr>
            <w:tcW w:w="1842" w:type="dxa"/>
            <w:tcBorders>
              <w:top w:val="nil"/>
              <w:bottom w:val="nil"/>
            </w:tcBorders>
            <w:shd w:val="clear" w:color="auto" w:fill="auto"/>
            <w:vAlign w:val="center"/>
          </w:tcPr>
          <w:p w:rsidR="00644094" w:rsidRPr="005E4684" w:rsidRDefault="00644094" w:rsidP="00644094">
            <w:r w:rsidRPr="005E4684">
              <w:t>04 4 02</w:t>
            </w:r>
          </w:p>
        </w:tc>
        <w:tc>
          <w:tcPr>
            <w:tcW w:w="709" w:type="dxa"/>
            <w:gridSpan w:val="2"/>
            <w:tcBorders>
              <w:top w:val="nil"/>
              <w:bottom w:val="nil"/>
            </w:tcBorders>
            <w:shd w:val="clear" w:color="auto" w:fill="auto"/>
            <w:vAlign w:val="center"/>
          </w:tcPr>
          <w:p w:rsidR="00644094" w:rsidRPr="005E4684" w:rsidRDefault="00644094">
            <w:r w:rsidRPr="005E4684">
              <w:t> </w:t>
            </w:r>
          </w:p>
        </w:tc>
        <w:tc>
          <w:tcPr>
            <w:tcW w:w="1701" w:type="dxa"/>
            <w:gridSpan w:val="2"/>
            <w:tcBorders>
              <w:top w:val="nil"/>
              <w:bottom w:val="nil"/>
            </w:tcBorders>
            <w:shd w:val="clear" w:color="auto" w:fill="auto"/>
            <w:noWrap/>
            <w:vAlign w:val="center"/>
          </w:tcPr>
          <w:p w:rsidR="00644094" w:rsidRPr="005E4684" w:rsidRDefault="00C8233F">
            <w:pPr>
              <w:jc w:val="right"/>
            </w:pPr>
            <w:r w:rsidRPr="005E4684">
              <w:t>7 704,4</w:t>
            </w:r>
          </w:p>
        </w:tc>
        <w:tc>
          <w:tcPr>
            <w:tcW w:w="1699" w:type="dxa"/>
            <w:gridSpan w:val="3"/>
            <w:tcBorders>
              <w:top w:val="nil"/>
              <w:bottom w:val="nil"/>
            </w:tcBorders>
            <w:shd w:val="clear" w:color="auto" w:fill="auto"/>
            <w:noWrap/>
            <w:vAlign w:val="center"/>
          </w:tcPr>
          <w:p w:rsidR="00644094" w:rsidRPr="005E4684" w:rsidRDefault="00644094">
            <w:r w:rsidRPr="005E4684">
              <w:t> </w:t>
            </w:r>
          </w:p>
        </w:tc>
        <w:tc>
          <w:tcPr>
            <w:tcW w:w="1565" w:type="dxa"/>
            <w:tcBorders>
              <w:top w:val="nil"/>
              <w:bottom w:val="nil"/>
            </w:tcBorders>
            <w:shd w:val="clear" w:color="auto" w:fill="auto"/>
            <w:noWrap/>
            <w:vAlign w:val="center"/>
          </w:tcPr>
          <w:p w:rsidR="00644094" w:rsidRPr="005E4684" w:rsidRDefault="00644094">
            <w:r w:rsidRPr="005E4684">
              <w:t> </w:t>
            </w:r>
          </w:p>
        </w:tc>
      </w:tr>
      <w:tr w:rsidR="007821F2" w:rsidRPr="007821F2" w:rsidTr="00644094">
        <w:trPr>
          <w:trHeight w:val="537"/>
        </w:trPr>
        <w:tc>
          <w:tcPr>
            <w:tcW w:w="5662" w:type="dxa"/>
            <w:gridSpan w:val="2"/>
            <w:tcBorders>
              <w:top w:val="nil"/>
              <w:bottom w:val="nil"/>
            </w:tcBorders>
            <w:shd w:val="clear" w:color="auto" w:fill="auto"/>
            <w:vAlign w:val="center"/>
          </w:tcPr>
          <w:p w:rsidR="00644094" w:rsidRPr="005E4684" w:rsidRDefault="00644094" w:rsidP="00644094">
            <w:pPr>
              <w:jc w:val="both"/>
              <w:rPr>
                <w:iCs/>
              </w:rPr>
            </w:pPr>
            <w:r w:rsidRPr="005E4684">
              <w:rPr>
                <w:iCs/>
              </w:rPr>
              <w:t>Расходы на разработку ПСД, ремонт, капитальный ремонт, строительство и реконструкцию памятников и мемориалов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644094" w:rsidRPr="005E4684" w:rsidRDefault="00644094">
            <w:pPr>
              <w:rPr>
                <w:iCs/>
              </w:rPr>
            </w:pPr>
            <w:r w:rsidRPr="005E4684">
              <w:rPr>
                <w:iCs/>
              </w:rPr>
              <w:t>951</w:t>
            </w:r>
          </w:p>
        </w:tc>
        <w:tc>
          <w:tcPr>
            <w:tcW w:w="567" w:type="dxa"/>
            <w:gridSpan w:val="2"/>
            <w:tcBorders>
              <w:top w:val="nil"/>
              <w:bottom w:val="nil"/>
            </w:tcBorders>
            <w:shd w:val="clear" w:color="auto" w:fill="auto"/>
            <w:vAlign w:val="center"/>
          </w:tcPr>
          <w:p w:rsidR="00644094" w:rsidRPr="005E4684" w:rsidRDefault="00644094">
            <w:pPr>
              <w:rPr>
                <w:iCs/>
              </w:rPr>
            </w:pPr>
            <w:r w:rsidRPr="005E4684">
              <w:rPr>
                <w:iCs/>
              </w:rPr>
              <w:t>08</w:t>
            </w:r>
          </w:p>
        </w:tc>
        <w:tc>
          <w:tcPr>
            <w:tcW w:w="709" w:type="dxa"/>
            <w:gridSpan w:val="2"/>
            <w:tcBorders>
              <w:top w:val="nil"/>
              <w:bottom w:val="nil"/>
            </w:tcBorders>
            <w:shd w:val="clear" w:color="auto" w:fill="auto"/>
            <w:vAlign w:val="center"/>
          </w:tcPr>
          <w:p w:rsidR="00644094" w:rsidRPr="005E4684" w:rsidRDefault="00644094">
            <w:pPr>
              <w:rPr>
                <w:iCs/>
              </w:rPr>
            </w:pPr>
            <w:r w:rsidRPr="005E4684">
              <w:rPr>
                <w:iCs/>
              </w:rPr>
              <w:t>01</w:t>
            </w:r>
          </w:p>
        </w:tc>
        <w:tc>
          <w:tcPr>
            <w:tcW w:w="1842" w:type="dxa"/>
            <w:tcBorders>
              <w:top w:val="nil"/>
              <w:bottom w:val="nil"/>
            </w:tcBorders>
            <w:shd w:val="clear" w:color="auto" w:fill="auto"/>
            <w:vAlign w:val="center"/>
          </w:tcPr>
          <w:p w:rsidR="00644094" w:rsidRPr="005E4684" w:rsidRDefault="00644094" w:rsidP="00644094">
            <w:pPr>
              <w:rPr>
                <w:iCs/>
              </w:rPr>
            </w:pPr>
            <w:r w:rsidRPr="005E4684">
              <w:rPr>
                <w:iCs/>
              </w:rPr>
              <w:t>04 4 0228997</w:t>
            </w:r>
          </w:p>
        </w:tc>
        <w:tc>
          <w:tcPr>
            <w:tcW w:w="709" w:type="dxa"/>
            <w:gridSpan w:val="2"/>
            <w:tcBorders>
              <w:top w:val="nil"/>
              <w:bottom w:val="nil"/>
            </w:tcBorders>
            <w:shd w:val="clear" w:color="auto" w:fill="auto"/>
            <w:vAlign w:val="center"/>
          </w:tcPr>
          <w:p w:rsidR="00644094" w:rsidRPr="005E4684" w:rsidRDefault="00644094">
            <w:pPr>
              <w:rPr>
                <w:iCs/>
              </w:rPr>
            </w:pPr>
            <w:r w:rsidRPr="005E4684">
              <w:rPr>
                <w:iCs/>
              </w:rPr>
              <w:t>240</w:t>
            </w:r>
          </w:p>
        </w:tc>
        <w:tc>
          <w:tcPr>
            <w:tcW w:w="1701" w:type="dxa"/>
            <w:gridSpan w:val="2"/>
            <w:tcBorders>
              <w:top w:val="nil"/>
              <w:bottom w:val="nil"/>
            </w:tcBorders>
            <w:shd w:val="clear" w:color="auto" w:fill="auto"/>
            <w:noWrap/>
            <w:vAlign w:val="center"/>
          </w:tcPr>
          <w:p w:rsidR="00644094" w:rsidRPr="005E4684" w:rsidRDefault="00C8233F">
            <w:pPr>
              <w:jc w:val="right"/>
              <w:rPr>
                <w:iCs/>
              </w:rPr>
            </w:pPr>
            <w:r w:rsidRPr="005E4684">
              <w:rPr>
                <w:iCs/>
              </w:rPr>
              <w:t>7 704,4</w:t>
            </w:r>
          </w:p>
        </w:tc>
        <w:tc>
          <w:tcPr>
            <w:tcW w:w="1699" w:type="dxa"/>
            <w:gridSpan w:val="3"/>
            <w:tcBorders>
              <w:top w:val="nil"/>
              <w:bottom w:val="nil"/>
            </w:tcBorders>
            <w:shd w:val="clear" w:color="auto" w:fill="auto"/>
            <w:noWrap/>
            <w:vAlign w:val="center"/>
          </w:tcPr>
          <w:p w:rsidR="00644094" w:rsidRPr="005E4684" w:rsidRDefault="00644094">
            <w:pPr>
              <w:rPr>
                <w:iCs/>
              </w:rPr>
            </w:pPr>
            <w:r w:rsidRPr="005E4684">
              <w:rPr>
                <w:iCs/>
              </w:rPr>
              <w:t> </w:t>
            </w:r>
          </w:p>
        </w:tc>
        <w:tc>
          <w:tcPr>
            <w:tcW w:w="1565" w:type="dxa"/>
            <w:tcBorders>
              <w:top w:val="nil"/>
              <w:bottom w:val="nil"/>
            </w:tcBorders>
            <w:shd w:val="clear" w:color="auto" w:fill="auto"/>
            <w:noWrap/>
            <w:vAlign w:val="center"/>
          </w:tcPr>
          <w:p w:rsidR="00644094" w:rsidRPr="005E4684" w:rsidRDefault="00644094">
            <w:pPr>
              <w:rPr>
                <w:iCs/>
              </w:rPr>
            </w:pPr>
            <w:r w:rsidRPr="005E4684">
              <w:rPr>
                <w:iCs/>
              </w:rPr>
              <w:t> </w:t>
            </w:r>
          </w:p>
        </w:tc>
      </w:tr>
      <w:tr w:rsidR="007821F2" w:rsidRPr="007821F2" w:rsidTr="00644094">
        <w:trPr>
          <w:trHeight w:val="537"/>
        </w:trPr>
        <w:tc>
          <w:tcPr>
            <w:tcW w:w="5662" w:type="dxa"/>
            <w:gridSpan w:val="2"/>
            <w:tcBorders>
              <w:top w:val="nil"/>
              <w:bottom w:val="nil"/>
            </w:tcBorders>
            <w:shd w:val="clear" w:color="auto" w:fill="auto"/>
            <w:vAlign w:val="center"/>
          </w:tcPr>
          <w:p w:rsidR="00373AD2" w:rsidRPr="005E4684" w:rsidRDefault="00373AD2" w:rsidP="00644094">
            <w:pPr>
              <w:jc w:val="both"/>
              <w:rPr>
                <w:iCs/>
              </w:rPr>
            </w:pPr>
            <w:r w:rsidRPr="005E4684">
              <w:rPr>
                <w:iCs/>
              </w:rPr>
              <w:t>Непрограммные расходы органов местного самоуправления Белокалитвинского городского поселения</w:t>
            </w:r>
          </w:p>
        </w:tc>
        <w:tc>
          <w:tcPr>
            <w:tcW w:w="851" w:type="dxa"/>
            <w:gridSpan w:val="2"/>
            <w:tcBorders>
              <w:top w:val="nil"/>
              <w:bottom w:val="nil"/>
            </w:tcBorders>
            <w:shd w:val="clear" w:color="auto" w:fill="auto"/>
            <w:vAlign w:val="center"/>
          </w:tcPr>
          <w:p w:rsidR="00373AD2" w:rsidRPr="005E4684" w:rsidRDefault="00373AD2">
            <w:pPr>
              <w:rPr>
                <w:iCs/>
              </w:rPr>
            </w:pPr>
            <w:r w:rsidRPr="005E4684">
              <w:rPr>
                <w:iCs/>
              </w:rPr>
              <w:t>951</w:t>
            </w:r>
          </w:p>
        </w:tc>
        <w:tc>
          <w:tcPr>
            <w:tcW w:w="567" w:type="dxa"/>
            <w:gridSpan w:val="2"/>
            <w:tcBorders>
              <w:top w:val="nil"/>
              <w:bottom w:val="nil"/>
            </w:tcBorders>
            <w:shd w:val="clear" w:color="auto" w:fill="auto"/>
            <w:vAlign w:val="center"/>
          </w:tcPr>
          <w:p w:rsidR="00373AD2" w:rsidRPr="005E4684" w:rsidRDefault="00373AD2">
            <w:pPr>
              <w:rPr>
                <w:iCs/>
              </w:rPr>
            </w:pPr>
            <w:r w:rsidRPr="005E4684">
              <w:rPr>
                <w:iCs/>
              </w:rPr>
              <w:t>08</w:t>
            </w:r>
          </w:p>
        </w:tc>
        <w:tc>
          <w:tcPr>
            <w:tcW w:w="709" w:type="dxa"/>
            <w:gridSpan w:val="2"/>
            <w:tcBorders>
              <w:top w:val="nil"/>
              <w:bottom w:val="nil"/>
            </w:tcBorders>
            <w:shd w:val="clear" w:color="auto" w:fill="auto"/>
            <w:vAlign w:val="center"/>
          </w:tcPr>
          <w:p w:rsidR="00373AD2" w:rsidRPr="005E4684" w:rsidRDefault="00373AD2">
            <w:pPr>
              <w:rPr>
                <w:iCs/>
              </w:rPr>
            </w:pPr>
            <w:r w:rsidRPr="005E4684">
              <w:rPr>
                <w:iCs/>
              </w:rPr>
              <w:t>01</w:t>
            </w:r>
          </w:p>
        </w:tc>
        <w:tc>
          <w:tcPr>
            <w:tcW w:w="1842" w:type="dxa"/>
            <w:tcBorders>
              <w:top w:val="nil"/>
              <w:bottom w:val="nil"/>
            </w:tcBorders>
            <w:shd w:val="clear" w:color="auto" w:fill="auto"/>
            <w:vAlign w:val="center"/>
          </w:tcPr>
          <w:p w:rsidR="00373AD2" w:rsidRPr="005E4684" w:rsidRDefault="00373AD2" w:rsidP="00644094">
            <w:pPr>
              <w:rPr>
                <w:iCs/>
              </w:rPr>
            </w:pPr>
            <w:r w:rsidRPr="005E4684">
              <w:rPr>
                <w:iCs/>
              </w:rPr>
              <w:t>99</w:t>
            </w:r>
          </w:p>
        </w:tc>
        <w:tc>
          <w:tcPr>
            <w:tcW w:w="709" w:type="dxa"/>
            <w:gridSpan w:val="2"/>
            <w:tcBorders>
              <w:top w:val="nil"/>
              <w:bottom w:val="nil"/>
            </w:tcBorders>
            <w:shd w:val="clear" w:color="auto" w:fill="auto"/>
            <w:vAlign w:val="center"/>
          </w:tcPr>
          <w:p w:rsidR="00373AD2" w:rsidRPr="005E4684" w:rsidRDefault="00373AD2">
            <w:pPr>
              <w:rPr>
                <w:iCs/>
              </w:rPr>
            </w:pPr>
          </w:p>
        </w:tc>
        <w:tc>
          <w:tcPr>
            <w:tcW w:w="1701" w:type="dxa"/>
            <w:gridSpan w:val="2"/>
            <w:tcBorders>
              <w:top w:val="nil"/>
              <w:bottom w:val="nil"/>
            </w:tcBorders>
            <w:shd w:val="clear" w:color="auto" w:fill="auto"/>
            <w:noWrap/>
            <w:vAlign w:val="center"/>
          </w:tcPr>
          <w:p w:rsidR="00373AD2" w:rsidRPr="005E4684" w:rsidRDefault="00373AD2">
            <w:pPr>
              <w:jc w:val="right"/>
              <w:rPr>
                <w:iCs/>
              </w:rPr>
            </w:pPr>
            <w:r w:rsidRPr="005E4684">
              <w:rPr>
                <w:iCs/>
              </w:rPr>
              <w:t>4,6</w:t>
            </w:r>
          </w:p>
        </w:tc>
        <w:tc>
          <w:tcPr>
            <w:tcW w:w="1699" w:type="dxa"/>
            <w:gridSpan w:val="3"/>
            <w:tcBorders>
              <w:top w:val="nil"/>
              <w:bottom w:val="nil"/>
            </w:tcBorders>
            <w:shd w:val="clear" w:color="auto" w:fill="auto"/>
            <w:noWrap/>
            <w:vAlign w:val="center"/>
          </w:tcPr>
          <w:p w:rsidR="00373AD2" w:rsidRPr="005E4684" w:rsidRDefault="00373AD2">
            <w:pPr>
              <w:rPr>
                <w:iCs/>
              </w:rPr>
            </w:pPr>
          </w:p>
        </w:tc>
        <w:tc>
          <w:tcPr>
            <w:tcW w:w="1565" w:type="dxa"/>
            <w:tcBorders>
              <w:top w:val="nil"/>
              <w:bottom w:val="nil"/>
            </w:tcBorders>
            <w:shd w:val="clear" w:color="auto" w:fill="auto"/>
            <w:noWrap/>
            <w:vAlign w:val="center"/>
          </w:tcPr>
          <w:p w:rsidR="00373AD2" w:rsidRPr="005E4684" w:rsidRDefault="00373AD2">
            <w:pPr>
              <w:rPr>
                <w:iCs/>
              </w:rPr>
            </w:pPr>
          </w:p>
        </w:tc>
      </w:tr>
      <w:tr w:rsidR="007821F2" w:rsidRPr="007821F2" w:rsidTr="00644094">
        <w:trPr>
          <w:trHeight w:val="537"/>
        </w:trPr>
        <w:tc>
          <w:tcPr>
            <w:tcW w:w="5662" w:type="dxa"/>
            <w:gridSpan w:val="2"/>
            <w:tcBorders>
              <w:top w:val="nil"/>
              <w:bottom w:val="nil"/>
            </w:tcBorders>
            <w:shd w:val="clear" w:color="auto" w:fill="auto"/>
            <w:vAlign w:val="center"/>
          </w:tcPr>
          <w:p w:rsidR="00373AD2" w:rsidRPr="005E4684" w:rsidRDefault="00373AD2" w:rsidP="00644094">
            <w:pPr>
              <w:jc w:val="both"/>
              <w:rPr>
                <w:iCs/>
              </w:rPr>
            </w:pPr>
            <w:r w:rsidRPr="005E4684">
              <w:rPr>
                <w:iCs/>
              </w:rPr>
              <w:t>Финансовое обеспечение непредвиденных расходов</w:t>
            </w:r>
          </w:p>
        </w:tc>
        <w:tc>
          <w:tcPr>
            <w:tcW w:w="851" w:type="dxa"/>
            <w:gridSpan w:val="2"/>
            <w:tcBorders>
              <w:top w:val="nil"/>
              <w:bottom w:val="nil"/>
            </w:tcBorders>
            <w:shd w:val="clear" w:color="auto" w:fill="auto"/>
            <w:vAlign w:val="center"/>
          </w:tcPr>
          <w:p w:rsidR="00373AD2" w:rsidRPr="005E4684" w:rsidRDefault="00373AD2">
            <w:pPr>
              <w:rPr>
                <w:iCs/>
              </w:rPr>
            </w:pPr>
            <w:r w:rsidRPr="005E4684">
              <w:rPr>
                <w:iCs/>
              </w:rPr>
              <w:t>951</w:t>
            </w:r>
          </w:p>
        </w:tc>
        <w:tc>
          <w:tcPr>
            <w:tcW w:w="567" w:type="dxa"/>
            <w:gridSpan w:val="2"/>
            <w:tcBorders>
              <w:top w:val="nil"/>
              <w:bottom w:val="nil"/>
            </w:tcBorders>
            <w:shd w:val="clear" w:color="auto" w:fill="auto"/>
            <w:vAlign w:val="center"/>
          </w:tcPr>
          <w:p w:rsidR="00373AD2" w:rsidRPr="005E4684" w:rsidRDefault="00373AD2">
            <w:pPr>
              <w:rPr>
                <w:iCs/>
              </w:rPr>
            </w:pPr>
            <w:r w:rsidRPr="005E4684">
              <w:rPr>
                <w:iCs/>
              </w:rPr>
              <w:t>08</w:t>
            </w:r>
          </w:p>
        </w:tc>
        <w:tc>
          <w:tcPr>
            <w:tcW w:w="709" w:type="dxa"/>
            <w:gridSpan w:val="2"/>
            <w:tcBorders>
              <w:top w:val="nil"/>
              <w:bottom w:val="nil"/>
            </w:tcBorders>
            <w:shd w:val="clear" w:color="auto" w:fill="auto"/>
            <w:vAlign w:val="center"/>
          </w:tcPr>
          <w:p w:rsidR="00373AD2" w:rsidRPr="005E4684" w:rsidRDefault="00373AD2">
            <w:pPr>
              <w:rPr>
                <w:iCs/>
              </w:rPr>
            </w:pPr>
            <w:r w:rsidRPr="005E4684">
              <w:rPr>
                <w:iCs/>
              </w:rPr>
              <w:t>01</w:t>
            </w:r>
          </w:p>
        </w:tc>
        <w:tc>
          <w:tcPr>
            <w:tcW w:w="1842" w:type="dxa"/>
            <w:tcBorders>
              <w:top w:val="nil"/>
              <w:bottom w:val="nil"/>
            </w:tcBorders>
            <w:shd w:val="clear" w:color="auto" w:fill="auto"/>
            <w:vAlign w:val="center"/>
          </w:tcPr>
          <w:p w:rsidR="00373AD2" w:rsidRPr="005E4684" w:rsidRDefault="00373AD2" w:rsidP="00644094">
            <w:pPr>
              <w:rPr>
                <w:iCs/>
              </w:rPr>
            </w:pPr>
            <w:r w:rsidRPr="005E4684">
              <w:rPr>
                <w:iCs/>
              </w:rPr>
              <w:t>99 1</w:t>
            </w:r>
          </w:p>
        </w:tc>
        <w:tc>
          <w:tcPr>
            <w:tcW w:w="709" w:type="dxa"/>
            <w:gridSpan w:val="2"/>
            <w:tcBorders>
              <w:top w:val="nil"/>
              <w:bottom w:val="nil"/>
            </w:tcBorders>
            <w:shd w:val="clear" w:color="auto" w:fill="auto"/>
            <w:vAlign w:val="center"/>
          </w:tcPr>
          <w:p w:rsidR="00373AD2" w:rsidRPr="005E4684" w:rsidRDefault="00373AD2">
            <w:pPr>
              <w:rPr>
                <w:iCs/>
              </w:rPr>
            </w:pPr>
          </w:p>
        </w:tc>
        <w:tc>
          <w:tcPr>
            <w:tcW w:w="1701" w:type="dxa"/>
            <w:gridSpan w:val="2"/>
            <w:tcBorders>
              <w:top w:val="nil"/>
              <w:bottom w:val="nil"/>
            </w:tcBorders>
            <w:shd w:val="clear" w:color="auto" w:fill="auto"/>
            <w:noWrap/>
            <w:vAlign w:val="center"/>
          </w:tcPr>
          <w:p w:rsidR="00373AD2" w:rsidRPr="005E4684" w:rsidRDefault="00373AD2">
            <w:pPr>
              <w:jc w:val="right"/>
              <w:rPr>
                <w:iCs/>
              </w:rPr>
            </w:pPr>
            <w:r w:rsidRPr="005E4684">
              <w:rPr>
                <w:iCs/>
              </w:rPr>
              <w:t>4,6</w:t>
            </w:r>
          </w:p>
        </w:tc>
        <w:tc>
          <w:tcPr>
            <w:tcW w:w="1699" w:type="dxa"/>
            <w:gridSpan w:val="3"/>
            <w:tcBorders>
              <w:top w:val="nil"/>
              <w:bottom w:val="nil"/>
            </w:tcBorders>
            <w:shd w:val="clear" w:color="auto" w:fill="auto"/>
            <w:noWrap/>
            <w:vAlign w:val="center"/>
          </w:tcPr>
          <w:p w:rsidR="00373AD2" w:rsidRPr="005E4684" w:rsidRDefault="00373AD2">
            <w:pPr>
              <w:rPr>
                <w:iCs/>
              </w:rPr>
            </w:pPr>
          </w:p>
        </w:tc>
        <w:tc>
          <w:tcPr>
            <w:tcW w:w="1565" w:type="dxa"/>
            <w:tcBorders>
              <w:top w:val="nil"/>
              <w:bottom w:val="nil"/>
            </w:tcBorders>
            <w:shd w:val="clear" w:color="auto" w:fill="auto"/>
            <w:noWrap/>
            <w:vAlign w:val="center"/>
          </w:tcPr>
          <w:p w:rsidR="00373AD2" w:rsidRPr="005E4684" w:rsidRDefault="00373AD2">
            <w:pPr>
              <w:rPr>
                <w:iCs/>
              </w:rPr>
            </w:pPr>
          </w:p>
        </w:tc>
      </w:tr>
      <w:tr w:rsidR="007821F2" w:rsidRPr="007821F2" w:rsidTr="00644094">
        <w:trPr>
          <w:trHeight w:val="537"/>
        </w:trPr>
        <w:tc>
          <w:tcPr>
            <w:tcW w:w="5662" w:type="dxa"/>
            <w:gridSpan w:val="2"/>
            <w:tcBorders>
              <w:top w:val="nil"/>
              <w:bottom w:val="nil"/>
            </w:tcBorders>
            <w:shd w:val="clear" w:color="auto" w:fill="auto"/>
            <w:vAlign w:val="center"/>
          </w:tcPr>
          <w:p w:rsidR="00373AD2" w:rsidRPr="005E4684" w:rsidRDefault="00373AD2" w:rsidP="00644094">
            <w:pPr>
              <w:jc w:val="both"/>
              <w:rPr>
                <w:iCs/>
              </w:rPr>
            </w:pPr>
            <w:r w:rsidRPr="005E4684">
              <w:rPr>
                <w:iCs/>
              </w:rPr>
              <w:t>Резервный фонд Администрации Белокалитвинского района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(Субсидии бюджетным учреждениям)</w:t>
            </w:r>
          </w:p>
        </w:tc>
        <w:tc>
          <w:tcPr>
            <w:tcW w:w="851" w:type="dxa"/>
            <w:gridSpan w:val="2"/>
            <w:tcBorders>
              <w:top w:val="nil"/>
              <w:bottom w:val="nil"/>
            </w:tcBorders>
            <w:shd w:val="clear" w:color="auto" w:fill="auto"/>
            <w:vAlign w:val="center"/>
          </w:tcPr>
          <w:p w:rsidR="00373AD2" w:rsidRPr="005E4684" w:rsidRDefault="00373AD2">
            <w:pPr>
              <w:rPr>
                <w:iCs/>
              </w:rPr>
            </w:pPr>
            <w:r w:rsidRPr="005E4684">
              <w:rPr>
                <w:iCs/>
              </w:rPr>
              <w:t>951</w:t>
            </w:r>
          </w:p>
        </w:tc>
        <w:tc>
          <w:tcPr>
            <w:tcW w:w="567" w:type="dxa"/>
            <w:gridSpan w:val="2"/>
            <w:tcBorders>
              <w:top w:val="nil"/>
              <w:bottom w:val="nil"/>
            </w:tcBorders>
            <w:shd w:val="clear" w:color="auto" w:fill="auto"/>
            <w:vAlign w:val="center"/>
          </w:tcPr>
          <w:p w:rsidR="00373AD2" w:rsidRPr="005E4684" w:rsidRDefault="00373AD2">
            <w:pPr>
              <w:rPr>
                <w:iCs/>
              </w:rPr>
            </w:pPr>
            <w:r w:rsidRPr="005E4684">
              <w:rPr>
                <w:iCs/>
              </w:rPr>
              <w:t>08</w:t>
            </w:r>
          </w:p>
        </w:tc>
        <w:tc>
          <w:tcPr>
            <w:tcW w:w="709" w:type="dxa"/>
            <w:gridSpan w:val="2"/>
            <w:tcBorders>
              <w:top w:val="nil"/>
              <w:bottom w:val="nil"/>
            </w:tcBorders>
            <w:shd w:val="clear" w:color="auto" w:fill="auto"/>
            <w:vAlign w:val="center"/>
          </w:tcPr>
          <w:p w:rsidR="00373AD2" w:rsidRPr="005E4684" w:rsidRDefault="00373AD2">
            <w:pPr>
              <w:rPr>
                <w:iCs/>
              </w:rPr>
            </w:pPr>
            <w:r w:rsidRPr="005E4684">
              <w:rPr>
                <w:iCs/>
              </w:rPr>
              <w:t>01</w:t>
            </w:r>
          </w:p>
        </w:tc>
        <w:tc>
          <w:tcPr>
            <w:tcW w:w="1842" w:type="dxa"/>
            <w:tcBorders>
              <w:top w:val="nil"/>
              <w:bottom w:val="nil"/>
            </w:tcBorders>
            <w:shd w:val="clear" w:color="auto" w:fill="auto"/>
            <w:vAlign w:val="center"/>
          </w:tcPr>
          <w:p w:rsidR="00373AD2" w:rsidRPr="005E4684" w:rsidRDefault="00373AD2" w:rsidP="00644094">
            <w:pPr>
              <w:rPr>
                <w:iCs/>
              </w:rPr>
            </w:pPr>
            <w:r w:rsidRPr="005E4684">
              <w:rPr>
                <w:iCs/>
              </w:rPr>
              <w:t>99 1 00 97010</w:t>
            </w:r>
          </w:p>
        </w:tc>
        <w:tc>
          <w:tcPr>
            <w:tcW w:w="709" w:type="dxa"/>
            <w:gridSpan w:val="2"/>
            <w:tcBorders>
              <w:top w:val="nil"/>
              <w:bottom w:val="nil"/>
            </w:tcBorders>
            <w:shd w:val="clear" w:color="auto" w:fill="auto"/>
            <w:vAlign w:val="center"/>
          </w:tcPr>
          <w:p w:rsidR="00373AD2" w:rsidRPr="005E4684" w:rsidRDefault="00373AD2">
            <w:pPr>
              <w:rPr>
                <w:iCs/>
              </w:rPr>
            </w:pPr>
          </w:p>
        </w:tc>
        <w:tc>
          <w:tcPr>
            <w:tcW w:w="1701" w:type="dxa"/>
            <w:gridSpan w:val="2"/>
            <w:tcBorders>
              <w:top w:val="nil"/>
              <w:bottom w:val="nil"/>
            </w:tcBorders>
            <w:shd w:val="clear" w:color="auto" w:fill="auto"/>
            <w:noWrap/>
            <w:vAlign w:val="center"/>
          </w:tcPr>
          <w:p w:rsidR="00373AD2" w:rsidRPr="005E4684" w:rsidRDefault="00373AD2">
            <w:pPr>
              <w:jc w:val="right"/>
              <w:rPr>
                <w:iCs/>
              </w:rPr>
            </w:pPr>
            <w:r w:rsidRPr="005E4684">
              <w:rPr>
                <w:iCs/>
              </w:rPr>
              <w:t>4,6</w:t>
            </w:r>
          </w:p>
        </w:tc>
        <w:tc>
          <w:tcPr>
            <w:tcW w:w="1699" w:type="dxa"/>
            <w:gridSpan w:val="3"/>
            <w:tcBorders>
              <w:top w:val="nil"/>
              <w:bottom w:val="nil"/>
            </w:tcBorders>
            <w:shd w:val="clear" w:color="auto" w:fill="auto"/>
            <w:noWrap/>
            <w:vAlign w:val="center"/>
          </w:tcPr>
          <w:p w:rsidR="00373AD2" w:rsidRPr="005E4684" w:rsidRDefault="00373AD2">
            <w:pPr>
              <w:rPr>
                <w:iCs/>
              </w:rPr>
            </w:pPr>
          </w:p>
        </w:tc>
        <w:tc>
          <w:tcPr>
            <w:tcW w:w="1565" w:type="dxa"/>
            <w:tcBorders>
              <w:top w:val="nil"/>
              <w:bottom w:val="nil"/>
            </w:tcBorders>
            <w:shd w:val="clear" w:color="auto" w:fill="auto"/>
            <w:noWrap/>
            <w:vAlign w:val="center"/>
          </w:tcPr>
          <w:p w:rsidR="00373AD2" w:rsidRPr="005E4684" w:rsidRDefault="00373AD2">
            <w:pPr>
              <w:rPr>
                <w:iCs/>
              </w:rPr>
            </w:pPr>
          </w:p>
        </w:tc>
      </w:tr>
      <w:tr w:rsidR="007821F2" w:rsidRPr="007821F2" w:rsidTr="00644094">
        <w:trPr>
          <w:trHeight w:val="537"/>
        </w:trPr>
        <w:tc>
          <w:tcPr>
            <w:tcW w:w="5662" w:type="dxa"/>
            <w:gridSpan w:val="2"/>
            <w:tcBorders>
              <w:top w:val="nil"/>
              <w:bottom w:val="nil"/>
            </w:tcBorders>
            <w:shd w:val="clear" w:color="auto" w:fill="auto"/>
            <w:vAlign w:val="center"/>
          </w:tcPr>
          <w:p w:rsidR="00FA4515" w:rsidRPr="005E4684" w:rsidRDefault="00FA4515" w:rsidP="00FA4515">
            <w:pPr>
              <w:jc w:val="both"/>
              <w:rPr>
                <w:b/>
                <w:bCs/>
              </w:rPr>
            </w:pPr>
            <w:r w:rsidRPr="005E4684">
              <w:rPr>
                <w:b/>
                <w:bCs/>
              </w:rPr>
              <w:lastRenderedPageBreak/>
              <w:t>Другие вопросы в области культуры, кинематографии</w:t>
            </w:r>
          </w:p>
        </w:tc>
        <w:tc>
          <w:tcPr>
            <w:tcW w:w="851" w:type="dxa"/>
            <w:gridSpan w:val="2"/>
            <w:tcBorders>
              <w:top w:val="nil"/>
              <w:bottom w:val="nil"/>
            </w:tcBorders>
            <w:shd w:val="clear" w:color="auto" w:fill="auto"/>
            <w:vAlign w:val="center"/>
          </w:tcPr>
          <w:p w:rsidR="00FA4515" w:rsidRPr="005E4684" w:rsidRDefault="00FA4515">
            <w:pPr>
              <w:rPr>
                <w:b/>
                <w:bCs/>
              </w:rPr>
            </w:pPr>
            <w:r w:rsidRPr="005E4684">
              <w:rPr>
                <w:b/>
                <w:bCs/>
              </w:rPr>
              <w:t>951</w:t>
            </w:r>
          </w:p>
        </w:tc>
        <w:tc>
          <w:tcPr>
            <w:tcW w:w="567" w:type="dxa"/>
            <w:gridSpan w:val="2"/>
            <w:tcBorders>
              <w:top w:val="nil"/>
              <w:bottom w:val="nil"/>
            </w:tcBorders>
            <w:shd w:val="clear" w:color="auto" w:fill="auto"/>
            <w:vAlign w:val="center"/>
          </w:tcPr>
          <w:p w:rsidR="00FA4515" w:rsidRPr="005E4684" w:rsidRDefault="00FA4515">
            <w:pPr>
              <w:rPr>
                <w:b/>
                <w:bCs/>
              </w:rPr>
            </w:pPr>
            <w:r w:rsidRPr="005E4684">
              <w:rPr>
                <w:b/>
                <w:bCs/>
              </w:rPr>
              <w:t>08</w:t>
            </w:r>
          </w:p>
        </w:tc>
        <w:tc>
          <w:tcPr>
            <w:tcW w:w="709" w:type="dxa"/>
            <w:gridSpan w:val="2"/>
            <w:tcBorders>
              <w:top w:val="nil"/>
              <w:bottom w:val="nil"/>
            </w:tcBorders>
            <w:shd w:val="clear" w:color="auto" w:fill="auto"/>
            <w:vAlign w:val="center"/>
          </w:tcPr>
          <w:p w:rsidR="00FA4515" w:rsidRPr="005E4684" w:rsidRDefault="00FA4515">
            <w:pPr>
              <w:rPr>
                <w:b/>
                <w:bCs/>
              </w:rPr>
            </w:pPr>
            <w:r w:rsidRPr="005E4684">
              <w:rPr>
                <w:b/>
                <w:bCs/>
              </w:rPr>
              <w:t>04</w:t>
            </w:r>
          </w:p>
        </w:tc>
        <w:tc>
          <w:tcPr>
            <w:tcW w:w="1842" w:type="dxa"/>
            <w:tcBorders>
              <w:top w:val="nil"/>
              <w:bottom w:val="nil"/>
            </w:tcBorders>
            <w:shd w:val="clear" w:color="auto" w:fill="auto"/>
            <w:vAlign w:val="center"/>
          </w:tcPr>
          <w:p w:rsidR="00FA4515" w:rsidRPr="005E4684" w:rsidRDefault="00FA4515">
            <w:pPr>
              <w:rPr>
                <w:b/>
                <w:bCs/>
              </w:rPr>
            </w:pPr>
            <w:r w:rsidRPr="005E4684">
              <w:rPr>
                <w:b/>
                <w:bCs/>
              </w:rPr>
              <w:t> </w:t>
            </w:r>
          </w:p>
        </w:tc>
        <w:tc>
          <w:tcPr>
            <w:tcW w:w="709" w:type="dxa"/>
            <w:gridSpan w:val="2"/>
            <w:tcBorders>
              <w:top w:val="nil"/>
              <w:bottom w:val="nil"/>
            </w:tcBorders>
            <w:shd w:val="clear" w:color="auto" w:fill="auto"/>
            <w:vAlign w:val="center"/>
          </w:tcPr>
          <w:p w:rsidR="00FA4515" w:rsidRPr="005E4684" w:rsidRDefault="00FA4515">
            <w:pPr>
              <w:rPr>
                <w:b/>
                <w:bCs/>
              </w:rPr>
            </w:pPr>
            <w:r w:rsidRPr="005E4684">
              <w:rPr>
                <w:b/>
                <w:bCs/>
              </w:rPr>
              <w:t> </w:t>
            </w:r>
          </w:p>
        </w:tc>
        <w:tc>
          <w:tcPr>
            <w:tcW w:w="1701" w:type="dxa"/>
            <w:gridSpan w:val="2"/>
            <w:tcBorders>
              <w:top w:val="nil"/>
              <w:bottom w:val="nil"/>
            </w:tcBorders>
            <w:shd w:val="clear" w:color="auto" w:fill="auto"/>
            <w:noWrap/>
            <w:vAlign w:val="center"/>
          </w:tcPr>
          <w:p w:rsidR="00FA4515" w:rsidRPr="005E4684" w:rsidRDefault="00FA4515">
            <w:pPr>
              <w:jc w:val="right"/>
              <w:rPr>
                <w:b/>
                <w:bCs/>
              </w:rPr>
            </w:pPr>
            <w:r w:rsidRPr="005E4684">
              <w:rPr>
                <w:b/>
                <w:bCs/>
              </w:rPr>
              <w:t>30,0</w:t>
            </w:r>
          </w:p>
        </w:tc>
        <w:tc>
          <w:tcPr>
            <w:tcW w:w="1699" w:type="dxa"/>
            <w:gridSpan w:val="3"/>
            <w:tcBorders>
              <w:top w:val="nil"/>
              <w:bottom w:val="nil"/>
            </w:tcBorders>
            <w:shd w:val="clear" w:color="auto" w:fill="auto"/>
            <w:noWrap/>
            <w:vAlign w:val="center"/>
          </w:tcPr>
          <w:p w:rsidR="00FA4515" w:rsidRPr="005E4684" w:rsidRDefault="00FA4515">
            <w:pPr>
              <w:rPr>
                <w:b/>
                <w:bCs/>
              </w:rPr>
            </w:pPr>
            <w:r w:rsidRPr="005E4684">
              <w:rPr>
                <w:b/>
                <w:bCs/>
              </w:rPr>
              <w:t> </w:t>
            </w:r>
          </w:p>
        </w:tc>
        <w:tc>
          <w:tcPr>
            <w:tcW w:w="1565" w:type="dxa"/>
            <w:tcBorders>
              <w:top w:val="nil"/>
              <w:bottom w:val="nil"/>
            </w:tcBorders>
            <w:shd w:val="clear" w:color="auto" w:fill="auto"/>
            <w:noWrap/>
            <w:vAlign w:val="center"/>
          </w:tcPr>
          <w:p w:rsidR="00FA4515" w:rsidRPr="005E4684" w:rsidRDefault="00FA4515">
            <w:pPr>
              <w:rPr>
                <w:b/>
                <w:bCs/>
              </w:rPr>
            </w:pPr>
            <w:r w:rsidRPr="005E4684">
              <w:rPr>
                <w:b/>
                <w:bCs/>
              </w:rPr>
              <w:t> </w:t>
            </w:r>
          </w:p>
        </w:tc>
      </w:tr>
      <w:tr w:rsidR="007821F2" w:rsidRPr="007821F2" w:rsidTr="00644094">
        <w:trPr>
          <w:trHeight w:val="537"/>
        </w:trPr>
        <w:tc>
          <w:tcPr>
            <w:tcW w:w="5662" w:type="dxa"/>
            <w:gridSpan w:val="2"/>
            <w:tcBorders>
              <w:top w:val="nil"/>
              <w:bottom w:val="nil"/>
            </w:tcBorders>
            <w:shd w:val="clear" w:color="auto" w:fill="auto"/>
            <w:vAlign w:val="center"/>
          </w:tcPr>
          <w:p w:rsidR="00FA4515" w:rsidRPr="005E4684" w:rsidRDefault="00FA4515" w:rsidP="00FA4515">
            <w:pPr>
              <w:jc w:val="both"/>
            </w:pPr>
            <w:r w:rsidRPr="005E4684">
              <w:t>Муниципальная программа Белокалитвинского городского поселения «Развитие культуры, физической культуры и спорта»</w:t>
            </w:r>
          </w:p>
        </w:tc>
        <w:tc>
          <w:tcPr>
            <w:tcW w:w="851" w:type="dxa"/>
            <w:gridSpan w:val="2"/>
            <w:tcBorders>
              <w:top w:val="nil"/>
              <w:bottom w:val="nil"/>
            </w:tcBorders>
            <w:shd w:val="clear" w:color="auto" w:fill="auto"/>
            <w:vAlign w:val="center"/>
          </w:tcPr>
          <w:p w:rsidR="00FA4515" w:rsidRPr="005E4684" w:rsidRDefault="00FA4515">
            <w:r w:rsidRPr="005E4684">
              <w:t>951</w:t>
            </w:r>
          </w:p>
        </w:tc>
        <w:tc>
          <w:tcPr>
            <w:tcW w:w="567" w:type="dxa"/>
            <w:gridSpan w:val="2"/>
            <w:tcBorders>
              <w:top w:val="nil"/>
              <w:bottom w:val="nil"/>
            </w:tcBorders>
            <w:shd w:val="clear" w:color="auto" w:fill="auto"/>
            <w:vAlign w:val="center"/>
          </w:tcPr>
          <w:p w:rsidR="00FA4515" w:rsidRPr="005E4684" w:rsidRDefault="00FA4515">
            <w:r w:rsidRPr="005E4684">
              <w:t>08</w:t>
            </w:r>
          </w:p>
        </w:tc>
        <w:tc>
          <w:tcPr>
            <w:tcW w:w="709" w:type="dxa"/>
            <w:gridSpan w:val="2"/>
            <w:tcBorders>
              <w:top w:val="nil"/>
              <w:bottom w:val="nil"/>
            </w:tcBorders>
            <w:shd w:val="clear" w:color="auto" w:fill="auto"/>
            <w:vAlign w:val="center"/>
          </w:tcPr>
          <w:p w:rsidR="00FA4515" w:rsidRPr="005E4684" w:rsidRDefault="00FA4515">
            <w:r w:rsidRPr="005E4684">
              <w:t>04</w:t>
            </w:r>
          </w:p>
        </w:tc>
        <w:tc>
          <w:tcPr>
            <w:tcW w:w="1842" w:type="dxa"/>
            <w:tcBorders>
              <w:top w:val="nil"/>
              <w:bottom w:val="nil"/>
            </w:tcBorders>
            <w:shd w:val="clear" w:color="auto" w:fill="auto"/>
            <w:vAlign w:val="center"/>
          </w:tcPr>
          <w:p w:rsidR="00FA4515" w:rsidRPr="005E4684" w:rsidRDefault="00FA4515">
            <w:r w:rsidRPr="005E4684">
              <w:t>04</w:t>
            </w:r>
          </w:p>
        </w:tc>
        <w:tc>
          <w:tcPr>
            <w:tcW w:w="709" w:type="dxa"/>
            <w:gridSpan w:val="2"/>
            <w:tcBorders>
              <w:top w:val="nil"/>
              <w:bottom w:val="nil"/>
            </w:tcBorders>
            <w:shd w:val="clear" w:color="auto" w:fill="auto"/>
            <w:vAlign w:val="center"/>
          </w:tcPr>
          <w:p w:rsidR="00FA4515" w:rsidRPr="005E4684" w:rsidRDefault="00FA4515">
            <w:r w:rsidRPr="005E4684">
              <w:t> </w:t>
            </w:r>
          </w:p>
        </w:tc>
        <w:tc>
          <w:tcPr>
            <w:tcW w:w="1701" w:type="dxa"/>
            <w:gridSpan w:val="2"/>
            <w:tcBorders>
              <w:top w:val="nil"/>
              <w:bottom w:val="nil"/>
            </w:tcBorders>
            <w:shd w:val="clear" w:color="auto" w:fill="auto"/>
            <w:noWrap/>
            <w:vAlign w:val="center"/>
          </w:tcPr>
          <w:p w:rsidR="00FA4515" w:rsidRPr="005E4684" w:rsidRDefault="00FA4515">
            <w:pPr>
              <w:jc w:val="right"/>
            </w:pPr>
            <w:r w:rsidRPr="005E4684">
              <w:t>30,0</w:t>
            </w:r>
          </w:p>
        </w:tc>
        <w:tc>
          <w:tcPr>
            <w:tcW w:w="1699" w:type="dxa"/>
            <w:gridSpan w:val="3"/>
            <w:tcBorders>
              <w:top w:val="nil"/>
              <w:bottom w:val="nil"/>
            </w:tcBorders>
            <w:shd w:val="clear" w:color="auto" w:fill="auto"/>
            <w:noWrap/>
            <w:vAlign w:val="center"/>
          </w:tcPr>
          <w:p w:rsidR="00FA4515" w:rsidRPr="005E4684" w:rsidRDefault="00FA4515">
            <w:r w:rsidRPr="005E4684">
              <w:t> </w:t>
            </w:r>
          </w:p>
        </w:tc>
        <w:tc>
          <w:tcPr>
            <w:tcW w:w="1565" w:type="dxa"/>
            <w:tcBorders>
              <w:top w:val="nil"/>
              <w:bottom w:val="nil"/>
            </w:tcBorders>
            <w:shd w:val="clear" w:color="auto" w:fill="auto"/>
            <w:noWrap/>
            <w:vAlign w:val="center"/>
          </w:tcPr>
          <w:p w:rsidR="00FA4515" w:rsidRPr="005E4684" w:rsidRDefault="00FA4515">
            <w:r w:rsidRPr="005E4684">
              <w:t> </w:t>
            </w:r>
          </w:p>
        </w:tc>
      </w:tr>
      <w:tr w:rsidR="007821F2" w:rsidRPr="007821F2" w:rsidTr="00644094">
        <w:trPr>
          <w:trHeight w:val="537"/>
        </w:trPr>
        <w:tc>
          <w:tcPr>
            <w:tcW w:w="5662" w:type="dxa"/>
            <w:gridSpan w:val="2"/>
            <w:tcBorders>
              <w:top w:val="nil"/>
              <w:bottom w:val="nil"/>
            </w:tcBorders>
            <w:shd w:val="clear" w:color="auto" w:fill="auto"/>
            <w:vAlign w:val="center"/>
          </w:tcPr>
          <w:p w:rsidR="00FA4515" w:rsidRPr="005E4684" w:rsidRDefault="00FA4515" w:rsidP="00FA4515">
            <w:pPr>
              <w:jc w:val="both"/>
            </w:pPr>
            <w:r w:rsidRPr="005E4684">
              <w:t>Комплекс процессных мероприятий "Создание условий для развития культуры"</w:t>
            </w:r>
          </w:p>
        </w:tc>
        <w:tc>
          <w:tcPr>
            <w:tcW w:w="851" w:type="dxa"/>
            <w:gridSpan w:val="2"/>
            <w:tcBorders>
              <w:top w:val="nil"/>
              <w:bottom w:val="nil"/>
            </w:tcBorders>
            <w:shd w:val="clear" w:color="auto" w:fill="auto"/>
            <w:vAlign w:val="center"/>
          </w:tcPr>
          <w:p w:rsidR="00FA4515" w:rsidRPr="005E4684" w:rsidRDefault="00FA4515">
            <w:r w:rsidRPr="005E4684">
              <w:t>951</w:t>
            </w:r>
          </w:p>
        </w:tc>
        <w:tc>
          <w:tcPr>
            <w:tcW w:w="567" w:type="dxa"/>
            <w:gridSpan w:val="2"/>
            <w:tcBorders>
              <w:top w:val="nil"/>
              <w:bottom w:val="nil"/>
            </w:tcBorders>
            <w:shd w:val="clear" w:color="auto" w:fill="auto"/>
            <w:vAlign w:val="center"/>
          </w:tcPr>
          <w:p w:rsidR="00FA4515" w:rsidRPr="005E4684" w:rsidRDefault="00FA4515">
            <w:r w:rsidRPr="005E4684">
              <w:t>08</w:t>
            </w:r>
          </w:p>
        </w:tc>
        <w:tc>
          <w:tcPr>
            <w:tcW w:w="709" w:type="dxa"/>
            <w:gridSpan w:val="2"/>
            <w:tcBorders>
              <w:top w:val="nil"/>
              <w:bottom w:val="nil"/>
            </w:tcBorders>
            <w:shd w:val="clear" w:color="auto" w:fill="auto"/>
            <w:vAlign w:val="center"/>
          </w:tcPr>
          <w:p w:rsidR="00FA4515" w:rsidRPr="005E4684" w:rsidRDefault="00FA4515">
            <w:r w:rsidRPr="005E4684">
              <w:t>04</w:t>
            </w:r>
          </w:p>
        </w:tc>
        <w:tc>
          <w:tcPr>
            <w:tcW w:w="1842" w:type="dxa"/>
            <w:tcBorders>
              <w:top w:val="nil"/>
              <w:bottom w:val="nil"/>
            </w:tcBorders>
            <w:shd w:val="clear" w:color="auto" w:fill="auto"/>
            <w:vAlign w:val="center"/>
          </w:tcPr>
          <w:p w:rsidR="00FA4515" w:rsidRPr="005E4684" w:rsidRDefault="00FA4515" w:rsidP="00FA4515">
            <w:r w:rsidRPr="005E4684">
              <w:t>04 4 01</w:t>
            </w:r>
          </w:p>
        </w:tc>
        <w:tc>
          <w:tcPr>
            <w:tcW w:w="709" w:type="dxa"/>
            <w:gridSpan w:val="2"/>
            <w:tcBorders>
              <w:top w:val="nil"/>
              <w:bottom w:val="nil"/>
            </w:tcBorders>
            <w:shd w:val="clear" w:color="auto" w:fill="auto"/>
            <w:vAlign w:val="center"/>
          </w:tcPr>
          <w:p w:rsidR="00FA4515" w:rsidRPr="005E4684" w:rsidRDefault="00FA4515">
            <w:r w:rsidRPr="005E4684">
              <w:t> </w:t>
            </w:r>
          </w:p>
        </w:tc>
        <w:tc>
          <w:tcPr>
            <w:tcW w:w="1701" w:type="dxa"/>
            <w:gridSpan w:val="2"/>
            <w:tcBorders>
              <w:top w:val="nil"/>
              <w:bottom w:val="nil"/>
            </w:tcBorders>
            <w:shd w:val="clear" w:color="auto" w:fill="auto"/>
            <w:noWrap/>
            <w:vAlign w:val="center"/>
          </w:tcPr>
          <w:p w:rsidR="00FA4515" w:rsidRPr="005E4684" w:rsidRDefault="00FA4515">
            <w:pPr>
              <w:jc w:val="right"/>
            </w:pPr>
            <w:r w:rsidRPr="005E4684">
              <w:t>30,0</w:t>
            </w:r>
          </w:p>
        </w:tc>
        <w:tc>
          <w:tcPr>
            <w:tcW w:w="1699" w:type="dxa"/>
            <w:gridSpan w:val="3"/>
            <w:tcBorders>
              <w:top w:val="nil"/>
              <w:bottom w:val="nil"/>
            </w:tcBorders>
            <w:shd w:val="clear" w:color="auto" w:fill="auto"/>
            <w:noWrap/>
            <w:vAlign w:val="center"/>
          </w:tcPr>
          <w:p w:rsidR="00FA4515" w:rsidRPr="005E4684" w:rsidRDefault="00FA4515">
            <w:r w:rsidRPr="005E4684">
              <w:t> </w:t>
            </w:r>
          </w:p>
        </w:tc>
        <w:tc>
          <w:tcPr>
            <w:tcW w:w="1565" w:type="dxa"/>
            <w:tcBorders>
              <w:top w:val="nil"/>
              <w:bottom w:val="nil"/>
            </w:tcBorders>
            <w:shd w:val="clear" w:color="auto" w:fill="auto"/>
            <w:noWrap/>
            <w:vAlign w:val="center"/>
          </w:tcPr>
          <w:p w:rsidR="00FA4515" w:rsidRPr="005E4684" w:rsidRDefault="00FA4515">
            <w:r w:rsidRPr="005E4684">
              <w:t> </w:t>
            </w:r>
          </w:p>
        </w:tc>
      </w:tr>
      <w:tr w:rsidR="007821F2" w:rsidRPr="007821F2" w:rsidTr="00644094">
        <w:trPr>
          <w:trHeight w:val="537"/>
        </w:trPr>
        <w:tc>
          <w:tcPr>
            <w:tcW w:w="5662" w:type="dxa"/>
            <w:gridSpan w:val="2"/>
            <w:tcBorders>
              <w:top w:val="nil"/>
              <w:bottom w:val="nil"/>
            </w:tcBorders>
            <w:shd w:val="clear" w:color="auto" w:fill="auto"/>
            <w:vAlign w:val="center"/>
          </w:tcPr>
          <w:p w:rsidR="00FA4515" w:rsidRPr="005E4684" w:rsidRDefault="00FA4515" w:rsidP="00FA4515">
            <w:pPr>
              <w:jc w:val="both"/>
              <w:rPr>
                <w:iCs/>
              </w:rPr>
            </w:pPr>
            <w:r w:rsidRPr="005E4684">
              <w:rPr>
                <w:iCs/>
              </w:rPr>
              <w:t>Реализация направления расходов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FA4515" w:rsidRPr="005E4684" w:rsidRDefault="00FA4515">
            <w:pPr>
              <w:rPr>
                <w:iCs/>
              </w:rPr>
            </w:pPr>
            <w:r w:rsidRPr="005E4684">
              <w:rPr>
                <w:iCs/>
              </w:rPr>
              <w:t>951</w:t>
            </w:r>
          </w:p>
        </w:tc>
        <w:tc>
          <w:tcPr>
            <w:tcW w:w="567" w:type="dxa"/>
            <w:gridSpan w:val="2"/>
            <w:tcBorders>
              <w:top w:val="nil"/>
              <w:bottom w:val="nil"/>
            </w:tcBorders>
            <w:shd w:val="clear" w:color="auto" w:fill="auto"/>
            <w:vAlign w:val="center"/>
          </w:tcPr>
          <w:p w:rsidR="00FA4515" w:rsidRPr="005E4684" w:rsidRDefault="00FA4515">
            <w:pPr>
              <w:rPr>
                <w:iCs/>
              </w:rPr>
            </w:pPr>
            <w:r w:rsidRPr="005E4684">
              <w:rPr>
                <w:iCs/>
              </w:rPr>
              <w:t>08</w:t>
            </w:r>
          </w:p>
        </w:tc>
        <w:tc>
          <w:tcPr>
            <w:tcW w:w="709" w:type="dxa"/>
            <w:gridSpan w:val="2"/>
            <w:tcBorders>
              <w:top w:val="nil"/>
              <w:bottom w:val="nil"/>
            </w:tcBorders>
            <w:shd w:val="clear" w:color="auto" w:fill="auto"/>
            <w:vAlign w:val="center"/>
          </w:tcPr>
          <w:p w:rsidR="00FA4515" w:rsidRPr="005E4684" w:rsidRDefault="00FA4515">
            <w:pPr>
              <w:rPr>
                <w:iCs/>
              </w:rPr>
            </w:pPr>
            <w:r w:rsidRPr="005E4684">
              <w:rPr>
                <w:iCs/>
              </w:rPr>
              <w:t>04</w:t>
            </w:r>
          </w:p>
        </w:tc>
        <w:tc>
          <w:tcPr>
            <w:tcW w:w="1842" w:type="dxa"/>
            <w:tcBorders>
              <w:top w:val="nil"/>
              <w:bottom w:val="nil"/>
            </w:tcBorders>
            <w:shd w:val="clear" w:color="auto" w:fill="auto"/>
            <w:vAlign w:val="center"/>
          </w:tcPr>
          <w:p w:rsidR="00FA4515" w:rsidRPr="005E4684" w:rsidRDefault="00FA4515" w:rsidP="00FA4515">
            <w:pPr>
              <w:rPr>
                <w:iCs/>
              </w:rPr>
            </w:pPr>
            <w:r w:rsidRPr="005E4684">
              <w:rPr>
                <w:iCs/>
              </w:rPr>
              <w:t>04 4 01 99990</w:t>
            </w:r>
          </w:p>
        </w:tc>
        <w:tc>
          <w:tcPr>
            <w:tcW w:w="709" w:type="dxa"/>
            <w:gridSpan w:val="2"/>
            <w:tcBorders>
              <w:top w:val="nil"/>
              <w:bottom w:val="nil"/>
            </w:tcBorders>
            <w:shd w:val="clear" w:color="auto" w:fill="auto"/>
            <w:vAlign w:val="center"/>
          </w:tcPr>
          <w:p w:rsidR="00FA4515" w:rsidRPr="005E4684" w:rsidRDefault="00FA4515">
            <w:pPr>
              <w:rPr>
                <w:iCs/>
              </w:rPr>
            </w:pPr>
            <w:r w:rsidRPr="005E4684">
              <w:rPr>
                <w:iCs/>
              </w:rPr>
              <w:t>240</w:t>
            </w:r>
          </w:p>
        </w:tc>
        <w:tc>
          <w:tcPr>
            <w:tcW w:w="1701" w:type="dxa"/>
            <w:gridSpan w:val="2"/>
            <w:tcBorders>
              <w:top w:val="nil"/>
              <w:bottom w:val="nil"/>
            </w:tcBorders>
            <w:shd w:val="clear" w:color="auto" w:fill="auto"/>
            <w:noWrap/>
            <w:vAlign w:val="center"/>
          </w:tcPr>
          <w:p w:rsidR="00FA4515" w:rsidRPr="005E4684" w:rsidRDefault="00FA4515">
            <w:pPr>
              <w:jc w:val="right"/>
              <w:rPr>
                <w:iCs/>
              </w:rPr>
            </w:pPr>
            <w:r w:rsidRPr="005E4684">
              <w:rPr>
                <w:iCs/>
              </w:rPr>
              <w:t>30,0</w:t>
            </w:r>
          </w:p>
        </w:tc>
        <w:tc>
          <w:tcPr>
            <w:tcW w:w="1699" w:type="dxa"/>
            <w:gridSpan w:val="3"/>
            <w:tcBorders>
              <w:top w:val="nil"/>
              <w:bottom w:val="nil"/>
            </w:tcBorders>
            <w:shd w:val="clear" w:color="auto" w:fill="auto"/>
            <w:noWrap/>
            <w:vAlign w:val="center"/>
          </w:tcPr>
          <w:p w:rsidR="00FA4515" w:rsidRPr="005E4684" w:rsidRDefault="00FA4515">
            <w:pPr>
              <w:rPr>
                <w:iCs/>
              </w:rPr>
            </w:pPr>
            <w:r w:rsidRPr="005E4684">
              <w:rPr>
                <w:iCs/>
              </w:rPr>
              <w:t> </w:t>
            </w:r>
          </w:p>
        </w:tc>
        <w:tc>
          <w:tcPr>
            <w:tcW w:w="1565" w:type="dxa"/>
            <w:tcBorders>
              <w:top w:val="nil"/>
              <w:bottom w:val="nil"/>
            </w:tcBorders>
            <w:shd w:val="clear" w:color="auto" w:fill="auto"/>
            <w:noWrap/>
            <w:vAlign w:val="center"/>
          </w:tcPr>
          <w:p w:rsidR="00FA4515" w:rsidRPr="005E4684" w:rsidRDefault="00FA4515">
            <w:pPr>
              <w:rPr>
                <w:iCs/>
              </w:rPr>
            </w:pPr>
            <w:r w:rsidRPr="005E4684">
              <w:rPr>
                <w:iCs/>
              </w:rPr>
              <w:t> </w:t>
            </w:r>
          </w:p>
        </w:tc>
      </w:tr>
      <w:tr w:rsidR="007821F2" w:rsidRPr="007821F2" w:rsidTr="00644094">
        <w:trPr>
          <w:trHeight w:val="537"/>
        </w:trPr>
        <w:tc>
          <w:tcPr>
            <w:tcW w:w="5662" w:type="dxa"/>
            <w:gridSpan w:val="2"/>
            <w:tcBorders>
              <w:top w:val="nil"/>
              <w:bottom w:val="nil"/>
            </w:tcBorders>
            <w:shd w:val="clear" w:color="auto" w:fill="auto"/>
            <w:vAlign w:val="center"/>
          </w:tcPr>
          <w:p w:rsidR="00FA4515" w:rsidRPr="005E4684" w:rsidRDefault="00FA4515" w:rsidP="00FA4515">
            <w:pPr>
              <w:jc w:val="both"/>
              <w:rPr>
                <w:b/>
                <w:bCs/>
              </w:rPr>
            </w:pPr>
            <w:r w:rsidRPr="005E4684">
              <w:rPr>
                <w:b/>
                <w:bCs/>
              </w:rPr>
              <w:t>СОЦИАЛЬНАЯ ПОЛИТИКА</w:t>
            </w:r>
          </w:p>
        </w:tc>
        <w:tc>
          <w:tcPr>
            <w:tcW w:w="851" w:type="dxa"/>
            <w:gridSpan w:val="2"/>
            <w:tcBorders>
              <w:top w:val="nil"/>
              <w:bottom w:val="nil"/>
            </w:tcBorders>
            <w:shd w:val="clear" w:color="auto" w:fill="auto"/>
            <w:vAlign w:val="center"/>
          </w:tcPr>
          <w:p w:rsidR="00FA4515" w:rsidRPr="005E4684" w:rsidRDefault="00FA4515">
            <w:pPr>
              <w:rPr>
                <w:b/>
                <w:bCs/>
              </w:rPr>
            </w:pPr>
            <w:r w:rsidRPr="005E4684">
              <w:rPr>
                <w:b/>
                <w:bCs/>
              </w:rPr>
              <w:t>951</w:t>
            </w:r>
          </w:p>
        </w:tc>
        <w:tc>
          <w:tcPr>
            <w:tcW w:w="567" w:type="dxa"/>
            <w:gridSpan w:val="2"/>
            <w:tcBorders>
              <w:top w:val="nil"/>
              <w:bottom w:val="nil"/>
            </w:tcBorders>
            <w:shd w:val="clear" w:color="auto" w:fill="auto"/>
            <w:vAlign w:val="center"/>
          </w:tcPr>
          <w:p w:rsidR="00FA4515" w:rsidRPr="005E4684" w:rsidRDefault="00FA4515">
            <w:pPr>
              <w:rPr>
                <w:b/>
                <w:bCs/>
              </w:rPr>
            </w:pPr>
            <w:r w:rsidRPr="005E4684">
              <w:rPr>
                <w:b/>
                <w:bCs/>
              </w:rPr>
              <w:t>10</w:t>
            </w:r>
          </w:p>
        </w:tc>
        <w:tc>
          <w:tcPr>
            <w:tcW w:w="709" w:type="dxa"/>
            <w:gridSpan w:val="2"/>
            <w:tcBorders>
              <w:top w:val="nil"/>
              <w:bottom w:val="nil"/>
            </w:tcBorders>
            <w:shd w:val="clear" w:color="auto" w:fill="auto"/>
            <w:vAlign w:val="center"/>
          </w:tcPr>
          <w:p w:rsidR="00FA4515" w:rsidRPr="005E4684" w:rsidRDefault="00FA4515">
            <w:pPr>
              <w:rPr>
                <w:b/>
                <w:bCs/>
              </w:rPr>
            </w:pPr>
            <w:r w:rsidRPr="005E4684">
              <w:rPr>
                <w:b/>
                <w:bCs/>
              </w:rPr>
              <w:t> </w:t>
            </w:r>
          </w:p>
        </w:tc>
        <w:tc>
          <w:tcPr>
            <w:tcW w:w="1842" w:type="dxa"/>
            <w:tcBorders>
              <w:top w:val="nil"/>
              <w:bottom w:val="nil"/>
            </w:tcBorders>
            <w:shd w:val="clear" w:color="auto" w:fill="auto"/>
            <w:vAlign w:val="center"/>
          </w:tcPr>
          <w:p w:rsidR="00FA4515" w:rsidRPr="005E4684" w:rsidRDefault="00FA4515">
            <w:pPr>
              <w:rPr>
                <w:b/>
                <w:bCs/>
              </w:rPr>
            </w:pPr>
            <w:r w:rsidRPr="005E4684">
              <w:rPr>
                <w:b/>
                <w:bCs/>
              </w:rPr>
              <w:t> </w:t>
            </w:r>
          </w:p>
        </w:tc>
        <w:tc>
          <w:tcPr>
            <w:tcW w:w="709" w:type="dxa"/>
            <w:gridSpan w:val="2"/>
            <w:tcBorders>
              <w:top w:val="nil"/>
              <w:bottom w:val="nil"/>
            </w:tcBorders>
            <w:shd w:val="clear" w:color="auto" w:fill="auto"/>
            <w:vAlign w:val="center"/>
          </w:tcPr>
          <w:p w:rsidR="00FA4515" w:rsidRPr="005E4684" w:rsidRDefault="00FA4515">
            <w:pPr>
              <w:rPr>
                <w:b/>
                <w:bCs/>
              </w:rPr>
            </w:pPr>
            <w:r w:rsidRPr="005E4684">
              <w:rPr>
                <w:b/>
                <w:bCs/>
              </w:rPr>
              <w:t> </w:t>
            </w:r>
          </w:p>
        </w:tc>
        <w:tc>
          <w:tcPr>
            <w:tcW w:w="1701" w:type="dxa"/>
            <w:gridSpan w:val="2"/>
            <w:tcBorders>
              <w:top w:val="nil"/>
              <w:bottom w:val="nil"/>
            </w:tcBorders>
            <w:shd w:val="clear" w:color="auto" w:fill="auto"/>
            <w:noWrap/>
            <w:vAlign w:val="center"/>
          </w:tcPr>
          <w:p w:rsidR="00FA4515" w:rsidRPr="005E4684" w:rsidRDefault="00FA4515">
            <w:pPr>
              <w:jc w:val="right"/>
              <w:rPr>
                <w:b/>
                <w:bCs/>
              </w:rPr>
            </w:pPr>
            <w:r w:rsidRPr="005E4684">
              <w:rPr>
                <w:b/>
                <w:bCs/>
              </w:rPr>
              <w:t>595,5</w:t>
            </w:r>
          </w:p>
        </w:tc>
        <w:tc>
          <w:tcPr>
            <w:tcW w:w="1699" w:type="dxa"/>
            <w:gridSpan w:val="3"/>
            <w:tcBorders>
              <w:top w:val="nil"/>
              <w:bottom w:val="nil"/>
            </w:tcBorders>
            <w:shd w:val="clear" w:color="auto" w:fill="auto"/>
            <w:noWrap/>
            <w:vAlign w:val="center"/>
          </w:tcPr>
          <w:p w:rsidR="00FA4515" w:rsidRPr="005E4684" w:rsidRDefault="00FA4515">
            <w:pPr>
              <w:jc w:val="right"/>
              <w:rPr>
                <w:b/>
                <w:bCs/>
              </w:rPr>
            </w:pPr>
            <w:r w:rsidRPr="005E4684">
              <w:rPr>
                <w:b/>
                <w:bCs/>
              </w:rPr>
              <w:t>595,5</w:t>
            </w:r>
          </w:p>
        </w:tc>
        <w:tc>
          <w:tcPr>
            <w:tcW w:w="1565" w:type="dxa"/>
            <w:tcBorders>
              <w:top w:val="nil"/>
              <w:bottom w:val="nil"/>
            </w:tcBorders>
            <w:shd w:val="clear" w:color="auto" w:fill="auto"/>
            <w:noWrap/>
            <w:vAlign w:val="center"/>
          </w:tcPr>
          <w:p w:rsidR="00FA4515" w:rsidRPr="005E4684" w:rsidRDefault="00FA4515">
            <w:pPr>
              <w:jc w:val="right"/>
              <w:rPr>
                <w:b/>
                <w:bCs/>
              </w:rPr>
            </w:pPr>
            <w:r w:rsidRPr="005E4684">
              <w:rPr>
                <w:b/>
                <w:bCs/>
              </w:rPr>
              <w:t>595,5</w:t>
            </w:r>
          </w:p>
        </w:tc>
      </w:tr>
      <w:tr w:rsidR="007821F2" w:rsidRPr="007821F2" w:rsidTr="00644094">
        <w:trPr>
          <w:trHeight w:val="537"/>
        </w:trPr>
        <w:tc>
          <w:tcPr>
            <w:tcW w:w="5662" w:type="dxa"/>
            <w:gridSpan w:val="2"/>
            <w:tcBorders>
              <w:top w:val="nil"/>
              <w:bottom w:val="nil"/>
            </w:tcBorders>
            <w:shd w:val="clear" w:color="auto" w:fill="auto"/>
            <w:vAlign w:val="center"/>
          </w:tcPr>
          <w:p w:rsidR="00FA4515" w:rsidRPr="005E4684" w:rsidRDefault="00FA4515" w:rsidP="00FA4515">
            <w:pPr>
              <w:jc w:val="both"/>
              <w:rPr>
                <w:b/>
                <w:bCs/>
              </w:rPr>
            </w:pPr>
            <w:r w:rsidRPr="005E4684">
              <w:rPr>
                <w:b/>
                <w:bCs/>
              </w:rPr>
              <w:t>Пенсионное обеспечение</w:t>
            </w:r>
          </w:p>
        </w:tc>
        <w:tc>
          <w:tcPr>
            <w:tcW w:w="851" w:type="dxa"/>
            <w:gridSpan w:val="2"/>
            <w:tcBorders>
              <w:top w:val="nil"/>
              <w:bottom w:val="nil"/>
            </w:tcBorders>
            <w:shd w:val="clear" w:color="auto" w:fill="auto"/>
            <w:vAlign w:val="center"/>
          </w:tcPr>
          <w:p w:rsidR="00FA4515" w:rsidRPr="005E4684" w:rsidRDefault="00FA4515">
            <w:pPr>
              <w:rPr>
                <w:b/>
                <w:bCs/>
              </w:rPr>
            </w:pPr>
            <w:r w:rsidRPr="005E4684">
              <w:rPr>
                <w:b/>
                <w:bCs/>
              </w:rPr>
              <w:t>951</w:t>
            </w:r>
          </w:p>
        </w:tc>
        <w:tc>
          <w:tcPr>
            <w:tcW w:w="567" w:type="dxa"/>
            <w:gridSpan w:val="2"/>
            <w:tcBorders>
              <w:top w:val="nil"/>
              <w:bottom w:val="nil"/>
            </w:tcBorders>
            <w:shd w:val="clear" w:color="auto" w:fill="auto"/>
            <w:vAlign w:val="center"/>
          </w:tcPr>
          <w:p w:rsidR="00FA4515" w:rsidRPr="005E4684" w:rsidRDefault="00FA4515">
            <w:pPr>
              <w:rPr>
                <w:b/>
                <w:bCs/>
              </w:rPr>
            </w:pPr>
            <w:r w:rsidRPr="005E4684">
              <w:rPr>
                <w:b/>
                <w:bCs/>
              </w:rPr>
              <w:t>10</w:t>
            </w:r>
          </w:p>
        </w:tc>
        <w:tc>
          <w:tcPr>
            <w:tcW w:w="709" w:type="dxa"/>
            <w:gridSpan w:val="2"/>
            <w:tcBorders>
              <w:top w:val="nil"/>
              <w:bottom w:val="nil"/>
            </w:tcBorders>
            <w:shd w:val="clear" w:color="auto" w:fill="auto"/>
            <w:vAlign w:val="center"/>
          </w:tcPr>
          <w:p w:rsidR="00FA4515" w:rsidRPr="005E4684" w:rsidRDefault="00FA4515">
            <w:pPr>
              <w:rPr>
                <w:b/>
                <w:bCs/>
              </w:rPr>
            </w:pPr>
            <w:r w:rsidRPr="005E4684">
              <w:rPr>
                <w:b/>
                <w:bCs/>
              </w:rPr>
              <w:t>01</w:t>
            </w:r>
          </w:p>
        </w:tc>
        <w:tc>
          <w:tcPr>
            <w:tcW w:w="1842" w:type="dxa"/>
            <w:tcBorders>
              <w:top w:val="nil"/>
              <w:bottom w:val="nil"/>
            </w:tcBorders>
            <w:shd w:val="clear" w:color="auto" w:fill="auto"/>
            <w:vAlign w:val="center"/>
          </w:tcPr>
          <w:p w:rsidR="00FA4515" w:rsidRPr="005E4684" w:rsidRDefault="00FA4515">
            <w:pPr>
              <w:rPr>
                <w:b/>
                <w:bCs/>
              </w:rPr>
            </w:pPr>
            <w:r w:rsidRPr="005E4684">
              <w:rPr>
                <w:b/>
                <w:bCs/>
              </w:rPr>
              <w:t> </w:t>
            </w:r>
          </w:p>
        </w:tc>
        <w:tc>
          <w:tcPr>
            <w:tcW w:w="709" w:type="dxa"/>
            <w:gridSpan w:val="2"/>
            <w:tcBorders>
              <w:top w:val="nil"/>
              <w:bottom w:val="nil"/>
            </w:tcBorders>
            <w:shd w:val="clear" w:color="auto" w:fill="auto"/>
            <w:vAlign w:val="center"/>
          </w:tcPr>
          <w:p w:rsidR="00FA4515" w:rsidRPr="005E4684" w:rsidRDefault="00FA4515">
            <w:pPr>
              <w:rPr>
                <w:b/>
                <w:bCs/>
              </w:rPr>
            </w:pPr>
            <w:r w:rsidRPr="005E4684">
              <w:rPr>
                <w:b/>
                <w:bCs/>
              </w:rPr>
              <w:t> </w:t>
            </w:r>
          </w:p>
        </w:tc>
        <w:tc>
          <w:tcPr>
            <w:tcW w:w="1701" w:type="dxa"/>
            <w:gridSpan w:val="2"/>
            <w:tcBorders>
              <w:top w:val="nil"/>
              <w:bottom w:val="nil"/>
            </w:tcBorders>
            <w:shd w:val="clear" w:color="auto" w:fill="auto"/>
            <w:noWrap/>
            <w:vAlign w:val="center"/>
          </w:tcPr>
          <w:p w:rsidR="00FA4515" w:rsidRPr="005E4684" w:rsidRDefault="00FA4515">
            <w:pPr>
              <w:jc w:val="right"/>
              <w:rPr>
                <w:b/>
                <w:bCs/>
              </w:rPr>
            </w:pPr>
            <w:r w:rsidRPr="005E4684">
              <w:rPr>
                <w:b/>
                <w:bCs/>
              </w:rPr>
              <w:t>595,5</w:t>
            </w:r>
          </w:p>
        </w:tc>
        <w:tc>
          <w:tcPr>
            <w:tcW w:w="1699" w:type="dxa"/>
            <w:gridSpan w:val="3"/>
            <w:tcBorders>
              <w:top w:val="nil"/>
              <w:bottom w:val="nil"/>
            </w:tcBorders>
            <w:shd w:val="clear" w:color="auto" w:fill="auto"/>
            <w:noWrap/>
            <w:vAlign w:val="center"/>
          </w:tcPr>
          <w:p w:rsidR="00FA4515" w:rsidRPr="005E4684" w:rsidRDefault="00FA4515">
            <w:pPr>
              <w:jc w:val="right"/>
              <w:rPr>
                <w:b/>
                <w:bCs/>
              </w:rPr>
            </w:pPr>
            <w:r w:rsidRPr="005E4684">
              <w:rPr>
                <w:b/>
                <w:bCs/>
              </w:rPr>
              <w:t>595,5</w:t>
            </w:r>
          </w:p>
        </w:tc>
        <w:tc>
          <w:tcPr>
            <w:tcW w:w="1565" w:type="dxa"/>
            <w:tcBorders>
              <w:top w:val="nil"/>
              <w:bottom w:val="nil"/>
            </w:tcBorders>
            <w:shd w:val="clear" w:color="auto" w:fill="auto"/>
            <w:noWrap/>
            <w:vAlign w:val="center"/>
          </w:tcPr>
          <w:p w:rsidR="00FA4515" w:rsidRPr="005E4684" w:rsidRDefault="00FA4515">
            <w:pPr>
              <w:jc w:val="right"/>
              <w:rPr>
                <w:b/>
                <w:bCs/>
              </w:rPr>
            </w:pPr>
            <w:r w:rsidRPr="005E4684">
              <w:rPr>
                <w:b/>
                <w:bCs/>
              </w:rPr>
              <w:t>595,5</w:t>
            </w:r>
          </w:p>
        </w:tc>
      </w:tr>
      <w:tr w:rsidR="007821F2" w:rsidRPr="007821F2" w:rsidTr="00644094">
        <w:trPr>
          <w:trHeight w:val="537"/>
        </w:trPr>
        <w:tc>
          <w:tcPr>
            <w:tcW w:w="5662" w:type="dxa"/>
            <w:gridSpan w:val="2"/>
            <w:tcBorders>
              <w:top w:val="nil"/>
              <w:bottom w:val="nil"/>
            </w:tcBorders>
            <w:shd w:val="clear" w:color="auto" w:fill="auto"/>
            <w:vAlign w:val="center"/>
          </w:tcPr>
          <w:p w:rsidR="00FA4515" w:rsidRPr="005E4684" w:rsidRDefault="00FA4515" w:rsidP="00FA4515">
            <w:pPr>
              <w:jc w:val="both"/>
            </w:pPr>
            <w:r w:rsidRPr="005E4684">
              <w:t>Муниципальная программа Белокалитвинского городского поселения «Муниципальная политика»</w:t>
            </w:r>
          </w:p>
        </w:tc>
        <w:tc>
          <w:tcPr>
            <w:tcW w:w="851" w:type="dxa"/>
            <w:gridSpan w:val="2"/>
            <w:tcBorders>
              <w:top w:val="nil"/>
              <w:bottom w:val="nil"/>
            </w:tcBorders>
            <w:shd w:val="clear" w:color="auto" w:fill="auto"/>
            <w:vAlign w:val="center"/>
          </w:tcPr>
          <w:p w:rsidR="00FA4515" w:rsidRPr="005E4684" w:rsidRDefault="00FA4515">
            <w:r w:rsidRPr="005E4684">
              <w:t>951</w:t>
            </w:r>
          </w:p>
        </w:tc>
        <w:tc>
          <w:tcPr>
            <w:tcW w:w="567" w:type="dxa"/>
            <w:gridSpan w:val="2"/>
            <w:tcBorders>
              <w:top w:val="nil"/>
              <w:bottom w:val="nil"/>
            </w:tcBorders>
            <w:shd w:val="clear" w:color="auto" w:fill="auto"/>
            <w:vAlign w:val="center"/>
          </w:tcPr>
          <w:p w:rsidR="00FA4515" w:rsidRPr="005E4684" w:rsidRDefault="00FA4515">
            <w:r w:rsidRPr="005E4684">
              <w:t>10</w:t>
            </w:r>
          </w:p>
        </w:tc>
        <w:tc>
          <w:tcPr>
            <w:tcW w:w="709" w:type="dxa"/>
            <w:gridSpan w:val="2"/>
            <w:tcBorders>
              <w:top w:val="nil"/>
              <w:bottom w:val="nil"/>
            </w:tcBorders>
            <w:shd w:val="clear" w:color="auto" w:fill="auto"/>
            <w:vAlign w:val="center"/>
          </w:tcPr>
          <w:p w:rsidR="00FA4515" w:rsidRPr="005E4684" w:rsidRDefault="00FA4515">
            <w:r w:rsidRPr="005E4684">
              <w:t>01</w:t>
            </w:r>
          </w:p>
        </w:tc>
        <w:tc>
          <w:tcPr>
            <w:tcW w:w="1842" w:type="dxa"/>
            <w:tcBorders>
              <w:top w:val="nil"/>
              <w:bottom w:val="nil"/>
            </w:tcBorders>
            <w:shd w:val="clear" w:color="auto" w:fill="auto"/>
            <w:vAlign w:val="center"/>
          </w:tcPr>
          <w:p w:rsidR="00FA4515" w:rsidRPr="005E4684" w:rsidRDefault="00FA4515">
            <w:r w:rsidRPr="005E4684">
              <w:t>07</w:t>
            </w:r>
          </w:p>
        </w:tc>
        <w:tc>
          <w:tcPr>
            <w:tcW w:w="709" w:type="dxa"/>
            <w:gridSpan w:val="2"/>
            <w:tcBorders>
              <w:top w:val="nil"/>
              <w:bottom w:val="nil"/>
            </w:tcBorders>
            <w:shd w:val="clear" w:color="auto" w:fill="auto"/>
            <w:vAlign w:val="center"/>
          </w:tcPr>
          <w:p w:rsidR="00FA4515" w:rsidRPr="005E4684" w:rsidRDefault="00FA4515">
            <w:r w:rsidRPr="005E4684">
              <w:t> </w:t>
            </w:r>
          </w:p>
        </w:tc>
        <w:tc>
          <w:tcPr>
            <w:tcW w:w="1701" w:type="dxa"/>
            <w:gridSpan w:val="2"/>
            <w:tcBorders>
              <w:top w:val="nil"/>
              <w:bottom w:val="nil"/>
            </w:tcBorders>
            <w:shd w:val="clear" w:color="auto" w:fill="auto"/>
            <w:noWrap/>
            <w:vAlign w:val="center"/>
          </w:tcPr>
          <w:p w:rsidR="00FA4515" w:rsidRPr="005E4684" w:rsidRDefault="00FA4515">
            <w:pPr>
              <w:jc w:val="right"/>
            </w:pPr>
            <w:r w:rsidRPr="005E4684">
              <w:t>595,5</w:t>
            </w:r>
          </w:p>
        </w:tc>
        <w:tc>
          <w:tcPr>
            <w:tcW w:w="1699" w:type="dxa"/>
            <w:gridSpan w:val="3"/>
            <w:tcBorders>
              <w:top w:val="nil"/>
              <w:bottom w:val="nil"/>
            </w:tcBorders>
            <w:shd w:val="clear" w:color="auto" w:fill="auto"/>
            <w:noWrap/>
            <w:vAlign w:val="center"/>
          </w:tcPr>
          <w:p w:rsidR="00FA4515" w:rsidRPr="005E4684" w:rsidRDefault="00FA4515">
            <w:pPr>
              <w:jc w:val="right"/>
            </w:pPr>
            <w:r w:rsidRPr="005E4684">
              <w:t>595,5</w:t>
            </w:r>
          </w:p>
        </w:tc>
        <w:tc>
          <w:tcPr>
            <w:tcW w:w="1565" w:type="dxa"/>
            <w:tcBorders>
              <w:top w:val="nil"/>
              <w:bottom w:val="nil"/>
            </w:tcBorders>
            <w:shd w:val="clear" w:color="auto" w:fill="auto"/>
            <w:noWrap/>
            <w:vAlign w:val="center"/>
          </w:tcPr>
          <w:p w:rsidR="00FA4515" w:rsidRPr="005E4684" w:rsidRDefault="00FA4515">
            <w:pPr>
              <w:jc w:val="right"/>
            </w:pPr>
            <w:r w:rsidRPr="005E4684">
              <w:t>595,5</w:t>
            </w:r>
          </w:p>
        </w:tc>
      </w:tr>
      <w:tr w:rsidR="007821F2" w:rsidRPr="007821F2" w:rsidTr="00644094">
        <w:trPr>
          <w:trHeight w:val="537"/>
        </w:trPr>
        <w:tc>
          <w:tcPr>
            <w:tcW w:w="5662" w:type="dxa"/>
            <w:gridSpan w:val="2"/>
            <w:tcBorders>
              <w:top w:val="nil"/>
              <w:bottom w:val="nil"/>
            </w:tcBorders>
            <w:shd w:val="clear" w:color="auto" w:fill="auto"/>
            <w:vAlign w:val="center"/>
          </w:tcPr>
          <w:p w:rsidR="00FA4515" w:rsidRPr="005E4684" w:rsidRDefault="00FA4515" w:rsidP="00FA4515">
            <w:pPr>
              <w:jc w:val="both"/>
            </w:pPr>
            <w:r w:rsidRPr="005E4684">
              <w:t>Комплекс процессных мероприятий «Социальная поддержка отдельных категорий граждан»</w:t>
            </w:r>
          </w:p>
        </w:tc>
        <w:tc>
          <w:tcPr>
            <w:tcW w:w="851" w:type="dxa"/>
            <w:gridSpan w:val="2"/>
            <w:tcBorders>
              <w:top w:val="nil"/>
              <w:bottom w:val="nil"/>
            </w:tcBorders>
            <w:shd w:val="clear" w:color="auto" w:fill="auto"/>
            <w:vAlign w:val="center"/>
          </w:tcPr>
          <w:p w:rsidR="00FA4515" w:rsidRPr="005E4684" w:rsidRDefault="00FA4515">
            <w:r w:rsidRPr="005E4684">
              <w:t>951</w:t>
            </w:r>
          </w:p>
        </w:tc>
        <w:tc>
          <w:tcPr>
            <w:tcW w:w="567" w:type="dxa"/>
            <w:gridSpan w:val="2"/>
            <w:tcBorders>
              <w:top w:val="nil"/>
              <w:bottom w:val="nil"/>
            </w:tcBorders>
            <w:shd w:val="clear" w:color="auto" w:fill="auto"/>
            <w:vAlign w:val="center"/>
          </w:tcPr>
          <w:p w:rsidR="00FA4515" w:rsidRPr="005E4684" w:rsidRDefault="00FA4515">
            <w:r w:rsidRPr="005E4684">
              <w:t>10</w:t>
            </w:r>
          </w:p>
        </w:tc>
        <w:tc>
          <w:tcPr>
            <w:tcW w:w="709" w:type="dxa"/>
            <w:gridSpan w:val="2"/>
            <w:tcBorders>
              <w:top w:val="nil"/>
              <w:bottom w:val="nil"/>
            </w:tcBorders>
            <w:shd w:val="clear" w:color="auto" w:fill="auto"/>
            <w:vAlign w:val="center"/>
          </w:tcPr>
          <w:p w:rsidR="00FA4515" w:rsidRPr="005E4684" w:rsidRDefault="00FA4515">
            <w:r w:rsidRPr="005E4684">
              <w:t>01</w:t>
            </w:r>
          </w:p>
        </w:tc>
        <w:tc>
          <w:tcPr>
            <w:tcW w:w="1842" w:type="dxa"/>
            <w:tcBorders>
              <w:top w:val="nil"/>
              <w:bottom w:val="nil"/>
            </w:tcBorders>
            <w:shd w:val="clear" w:color="auto" w:fill="auto"/>
            <w:vAlign w:val="center"/>
          </w:tcPr>
          <w:p w:rsidR="00FA4515" w:rsidRPr="005E4684" w:rsidRDefault="00FA4515" w:rsidP="00FA4515">
            <w:r w:rsidRPr="005E4684">
              <w:t>07 4 05</w:t>
            </w:r>
          </w:p>
        </w:tc>
        <w:tc>
          <w:tcPr>
            <w:tcW w:w="709" w:type="dxa"/>
            <w:gridSpan w:val="2"/>
            <w:tcBorders>
              <w:top w:val="nil"/>
              <w:bottom w:val="nil"/>
            </w:tcBorders>
            <w:shd w:val="clear" w:color="auto" w:fill="auto"/>
            <w:vAlign w:val="center"/>
          </w:tcPr>
          <w:p w:rsidR="00FA4515" w:rsidRPr="005E4684" w:rsidRDefault="00FA4515">
            <w:r w:rsidRPr="005E4684">
              <w:t> </w:t>
            </w:r>
          </w:p>
        </w:tc>
        <w:tc>
          <w:tcPr>
            <w:tcW w:w="1701" w:type="dxa"/>
            <w:gridSpan w:val="2"/>
            <w:tcBorders>
              <w:top w:val="nil"/>
              <w:bottom w:val="nil"/>
            </w:tcBorders>
            <w:shd w:val="clear" w:color="auto" w:fill="auto"/>
            <w:noWrap/>
            <w:vAlign w:val="center"/>
          </w:tcPr>
          <w:p w:rsidR="00FA4515" w:rsidRPr="005E4684" w:rsidRDefault="00FA4515">
            <w:pPr>
              <w:jc w:val="right"/>
            </w:pPr>
            <w:r w:rsidRPr="005E4684">
              <w:t>595,5</w:t>
            </w:r>
          </w:p>
        </w:tc>
        <w:tc>
          <w:tcPr>
            <w:tcW w:w="1699" w:type="dxa"/>
            <w:gridSpan w:val="3"/>
            <w:tcBorders>
              <w:top w:val="nil"/>
              <w:bottom w:val="nil"/>
            </w:tcBorders>
            <w:shd w:val="clear" w:color="auto" w:fill="auto"/>
            <w:noWrap/>
            <w:vAlign w:val="center"/>
          </w:tcPr>
          <w:p w:rsidR="00FA4515" w:rsidRPr="005E4684" w:rsidRDefault="00FA4515">
            <w:pPr>
              <w:jc w:val="right"/>
            </w:pPr>
            <w:r w:rsidRPr="005E4684">
              <w:t>595,5</w:t>
            </w:r>
          </w:p>
        </w:tc>
        <w:tc>
          <w:tcPr>
            <w:tcW w:w="1565" w:type="dxa"/>
            <w:tcBorders>
              <w:top w:val="nil"/>
              <w:bottom w:val="nil"/>
            </w:tcBorders>
            <w:shd w:val="clear" w:color="auto" w:fill="auto"/>
            <w:noWrap/>
            <w:vAlign w:val="center"/>
          </w:tcPr>
          <w:p w:rsidR="00FA4515" w:rsidRPr="005E4684" w:rsidRDefault="00FA4515">
            <w:pPr>
              <w:jc w:val="right"/>
            </w:pPr>
            <w:r w:rsidRPr="005E4684">
              <w:t>595,5</w:t>
            </w:r>
          </w:p>
        </w:tc>
      </w:tr>
      <w:tr w:rsidR="007821F2" w:rsidRPr="007821F2" w:rsidTr="00644094">
        <w:trPr>
          <w:trHeight w:val="537"/>
        </w:trPr>
        <w:tc>
          <w:tcPr>
            <w:tcW w:w="5662" w:type="dxa"/>
            <w:gridSpan w:val="2"/>
            <w:tcBorders>
              <w:top w:val="nil"/>
              <w:bottom w:val="nil"/>
            </w:tcBorders>
            <w:shd w:val="clear" w:color="auto" w:fill="auto"/>
            <w:vAlign w:val="center"/>
          </w:tcPr>
          <w:p w:rsidR="00FA4515" w:rsidRPr="005E4684" w:rsidRDefault="00FA4515" w:rsidP="00FA4515">
            <w:pPr>
              <w:jc w:val="both"/>
              <w:rPr>
                <w:iCs/>
              </w:rPr>
            </w:pPr>
            <w:r w:rsidRPr="005E4684">
              <w:rPr>
                <w:iCs/>
              </w:rPr>
              <w:t>Выплата государственной пенсии за выслугу лет лицам, замещавшим муниципальные должности и должности муниципальной службы в Белокалитвинском городском поселении (Публичные нормативные социальные выплаты гражданам)</w:t>
            </w:r>
          </w:p>
        </w:tc>
        <w:tc>
          <w:tcPr>
            <w:tcW w:w="851" w:type="dxa"/>
            <w:gridSpan w:val="2"/>
            <w:tcBorders>
              <w:top w:val="nil"/>
              <w:bottom w:val="nil"/>
            </w:tcBorders>
            <w:shd w:val="clear" w:color="auto" w:fill="auto"/>
            <w:vAlign w:val="center"/>
          </w:tcPr>
          <w:p w:rsidR="00FA4515" w:rsidRPr="005E4684" w:rsidRDefault="00FA4515">
            <w:pPr>
              <w:rPr>
                <w:iCs/>
              </w:rPr>
            </w:pPr>
            <w:r w:rsidRPr="005E4684">
              <w:rPr>
                <w:iCs/>
              </w:rPr>
              <w:t>951</w:t>
            </w:r>
          </w:p>
        </w:tc>
        <w:tc>
          <w:tcPr>
            <w:tcW w:w="567" w:type="dxa"/>
            <w:gridSpan w:val="2"/>
            <w:tcBorders>
              <w:top w:val="nil"/>
              <w:bottom w:val="nil"/>
            </w:tcBorders>
            <w:shd w:val="clear" w:color="auto" w:fill="auto"/>
            <w:vAlign w:val="center"/>
          </w:tcPr>
          <w:p w:rsidR="00FA4515" w:rsidRPr="005E4684" w:rsidRDefault="00FA4515">
            <w:pPr>
              <w:rPr>
                <w:iCs/>
              </w:rPr>
            </w:pPr>
            <w:r w:rsidRPr="005E4684">
              <w:rPr>
                <w:iCs/>
              </w:rPr>
              <w:t>10</w:t>
            </w:r>
          </w:p>
        </w:tc>
        <w:tc>
          <w:tcPr>
            <w:tcW w:w="709" w:type="dxa"/>
            <w:gridSpan w:val="2"/>
            <w:tcBorders>
              <w:top w:val="nil"/>
              <w:bottom w:val="nil"/>
            </w:tcBorders>
            <w:shd w:val="clear" w:color="auto" w:fill="auto"/>
            <w:vAlign w:val="center"/>
          </w:tcPr>
          <w:p w:rsidR="00FA4515" w:rsidRPr="005E4684" w:rsidRDefault="00FA4515">
            <w:pPr>
              <w:rPr>
                <w:iCs/>
              </w:rPr>
            </w:pPr>
            <w:r w:rsidRPr="005E4684">
              <w:rPr>
                <w:iCs/>
              </w:rPr>
              <w:t>01</w:t>
            </w:r>
          </w:p>
        </w:tc>
        <w:tc>
          <w:tcPr>
            <w:tcW w:w="1842" w:type="dxa"/>
            <w:tcBorders>
              <w:top w:val="nil"/>
              <w:bottom w:val="nil"/>
            </w:tcBorders>
            <w:shd w:val="clear" w:color="auto" w:fill="auto"/>
            <w:vAlign w:val="center"/>
          </w:tcPr>
          <w:p w:rsidR="00FA4515" w:rsidRPr="005E4684" w:rsidRDefault="00FA4515" w:rsidP="00FA4515">
            <w:pPr>
              <w:rPr>
                <w:iCs/>
              </w:rPr>
            </w:pPr>
            <w:r w:rsidRPr="005E4684">
              <w:rPr>
                <w:iCs/>
              </w:rPr>
              <w:t>07 4 05 18010</w:t>
            </w:r>
          </w:p>
        </w:tc>
        <w:tc>
          <w:tcPr>
            <w:tcW w:w="709" w:type="dxa"/>
            <w:gridSpan w:val="2"/>
            <w:tcBorders>
              <w:top w:val="nil"/>
              <w:bottom w:val="nil"/>
            </w:tcBorders>
            <w:shd w:val="clear" w:color="auto" w:fill="auto"/>
            <w:vAlign w:val="center"/>
          </w:tcPr>
          <w:p w:rsidR="00FA4515" w:rsidRPr="005E4684" w:rsidRDefault="00FA4515">
            <w:pPr>
              <w:rPr>
                <w:iCs/>
              </w:rPr>
            </w:pPr>
            <w:r w:rsidRPr="005E4684">
              <w:rPr>
                <w:iCs/>
              </w:rPr>
              <w:t>310</w:t>
            </w:r>
          </w:p>
        </w:tc>
        <w:tc>
          <w:tcPr>
            <w:tcW w:w="1701" w:type="dxa"/>
            <w:gridSpan w:val="2"/>
            <w:tcBorders>
              <w:top w:val="nil"/>
              <w:bottom w:val="nil"/>
            </w:tcBorders>
            <w:shd w:val="clear" w:color="auto" w:fill="auto"/>
            <w:noWrap/>
            <w:vAlign w:val="center"/>
          </w:tcPr>
          <w:p w:rsidR="00FA4515" w:rsidRPr="005E4684" w:rsidRDefault="00FA4515">
            <w:pPr>
              <w:jc w:val="right"/>
              <w:rPr>
                <w:iCs/>
              </w:rPr>
            </w:pPr>
            <w:r w:rsidRPr="005E4684">
              <w:rPr>
                <w:iCs/>
              </w:rPr>
              <w:t>595,5</w:t>
            </w:r>
          </w:p>
        </w:tc>
        <w:tc>
          <w:tcPr>
            <w:tcW w:w="1699" w:type="dxa"/>
            <w:gridSpan w:val="3"/>
            <w:tcBorders>
              <w:top w:val="nil"/>
              <w:bottom w:val="nil"/>
            </w:tcBorders>
            <w:shd w:val="clear" w:color="auto" w:fill="auto"/>
            <w:noWrap/>
            <w:vAlign w:val="center"/>
          </w:tcPr>
          <w:p w:rsidR="00FA4515" w:rsidRPr="005E4684" w:rsidRDefault="00FA4515">
            <w:pPr>
              <w:jc w:val="right"/>
              <w:rPr>
                <w:iCs/>
              </w:rPr>
            </w:pPr>
            <w:r w:rsidRPr="005E4684">
              <w:rPr>
                <w:iCs/>
              </w:rPr>
              <w:t>595,5</w:t>
            </w:r>
          </w:p>
        </w:tc>
        <w:tc>
          <w:tcPr>
            <w:tcW w:w="1565" w:type="dxa"/>
            <w:tcBorders>
              <w:top w:val="nil"/>
              <w:bottom w:val="nil"/>
            </w:tcBorders>
            <w:shd w:val="clear" w:color="auto" w:fill="auto"/>
            <w:noWrap/>
            <w:vAlign w:val="center"/>
          </w:tcPr>
          <w:p w:rsidR="00FA4515" w:rsidRPr="005E4684" w:rsidRDefault="00FA4515">
            <w:pPr>
              <w:jc w:val="right"/>
              <w:rPr>
                <w:iCs/>
              </w:rPr>
            </w:pPr>
            <w:r w:rsidRPr="005E4684">
              <w:rPr>
                <w:iCs/>
              </w:rPr>
              <w:t>595,5</w:t>
            </w:r>
          </w:p>
        </w:tc>
      </w:tr>
      <w:tr w:rsidR="007821F2" w:rsidRPr="007821F2" w:rsidTr="00FA4515">
        <w:trPr>
          <w:trHeight w:val="537"/>
        </w:trPr>
        <w:tc>
          <w:tcPr>
            <w:tcW w:w="5662" w:type="dxa"/>
            <w:gridSpan w:val="2"/>
            <w:tcBorders>
              <w:top w:val="nil"/>
              <w:bottom w:val="nil"/>
            </w:tcBorders>
            <w:shd w:val="clear" w:color="auto" w:fill="auto"/>
            <w:vAlign w:val="center"/>
          </w:tcPr>
          <w:p w:rsidR="00FA4515" w:rsidRPr="005E4684" w:rsidRDefault="00FA4515" w:rsidP="00FA4515">
            <w:pPr>
              <w:jc w:val="both"/>
              <w:rPr>
                <w:b/>
                <w:bCs/>
              </w:rPr>
            </w:pPr>
            <w:r w:rsidRPr="005E4684">
              <w:rPr>
                <w:b/>
                <w:bCs/>
              </w:rPr>
              <w:t>ФИЗИЧЕСКАЯ КУЛЬТУРА И СПОРТ</w:t>
            </w:r>
          </w:p>
        </w:tc>
        <w:tc>
          <w:tcPr>
            <w:tcW w:w="851" w:type="dxa"/>
            <w:gridSpan w:val="2"/>
            <w:tcBorders>
              <w:top w:val="nil"/>
              <w:bottom w:val="nil"/>
            </w:tcBorders>
            <w:shd w:val="clear" w:color="auto" w:fill="auto"/>
            <w:vAlign w:val="center"/>
          </w:tcPr>
          <w:p w:rsidR="00FA4515" w:rsidRPr="005E4684" w:rsidRDefault="00FA4515">
            <w:pPr>
              <w:rPr>
                <w:b/>
                <w:bCs/>
              </w:rPr>
            </w:pPr>
            <w:r w:rsidRPr="005E4684">
              <w:rPr>
                <w:b/>
                <w:bCs/>
              </w:rPr>
              <w:t>951</w:t>
            </w:r>
          </w:p>
        </w:tc>
        <w:tc>
          <w:tcPr>
            <w:tcW w:w="567" w:type="dxa"/>
            <w:gridSpan w:val="2"/>
            <w:tcBorders>
              <w:top w:val="nil"/>
              <w:bottom w:val="nil"/>
            </w:tcBorders>
            <w:shd w:val="clear" w:color="auto" w:fill="auto"/>
            <w:vAlign w:val="center"/>
          </w:tcPr>
          <w:p w:rsidR="00FA4515" w:rsidRPr="005E4684" w:rsidRDefault="00FA4515">
            <w:pPr>
              <w:rPr>
                <w:b/>
                <w:bCs/>
              </w:rPr>
            </w:pPr>
            <w:r w:rsidRPr="005E4684">
              <w:rPr>
                <w:b/>
                <w:bCs/>
              </w:rPr>
              <w:t>11</w:t>
            </w:r>
          </w:p>
        </w:tc>
        <w:tc>
          <w:tcPr>
            <w:tcW w:w="709" w:type="dxa"/>
            <w:gridSpan w:val="2"/>
            <w:tcBorders>
              <w:top w:val="nil"/>
              <w:bottom w:val="nil"/>
            </w:tcBorders>
            <w:shd w:val="clear" w:color="auto" w:fill="auto"/>
            <w:vAlign w:val="center"/>
          </w:tcPr>
          <w:p w:rsidR="00FA4515" w:rsidRPr="005E4684" w:rsidRDefault="00FA4515">
            <w:pPr>
              <w:rPr>
                <w:b/>
                <w:bCs/>
              </w:rPr>
            </w:pPr>
            <w:r w:rsidRPr="005E4684">
              <w:rPr>
                <w:b/>
                <w:bCs/>
              </w:rPr>
              <w:t> </w:t>
            </w:r>
          </w:p>
        </w:tc>
        <w:tc>
          <w:tcPr>
            <w:tcW w:w="1842" w:type="dxa"/>
            <w:tcBorders>
              <w:top w:val="nil"/>
              <w:bottom w:val="nil"/>
            </w:tcBorders>
            <w:shd w:val="clear" w:color="auto" w:fill="auto"/>
            <w:vAlign w:val="center"/>
          </w:tcPr>
          <w:p w:rsidR="00FA4515" w:rsidRPr="005E4684" w:rsidRDefault="00FA4515">
            <w:pPr>
              <w:rPr>
                <w:b/>
                <w:bCs/>
              </w:rPr>
            </w:pPr>
            <w:r w:rsidRPr="005E4684">
              <w:rPr>
                <w:b/>
                <w:bCs/>
              </w:rPr>
              <w:t> </w:t>
            </w:r>
          </w:p>
        </w:tc>
        <w:tc>
          <w:tcPr>
            <w:tcW w:w="709" w:type="dxa"/>
            <w:gridSpan w:val="2"/>
            <w:tcBorders>
              <w:top w:val="nil"/>
              <w:bottom w:val="nil"/>
            </w:tcBorders>
            <w:shd w:val="clear" w:color="auto" w:fill="auto"/>
            <w:vAlign w:val="center"/>
          </w:tcPr>
          <w:p w:rsidR="00FA4515" w:rsidRPr="005E4684" w:rsidRDefault="00FA4515">
            <w:pPr>
              <w:rPr>
                <w:b/>
                <w:bCs/>
              </w:rPr>
            </w:pPr>
            <w:r w:rsidRPr="005E4684">
              <w:rPr>
                <w:b/>
                <w:bCs/>
              </w:rPr>
              <w:t> </w:t>
            </w:r>
          </w:p>
        </w:tc>
        <w:tc>
          <w:tcPr>
            <w:tcW w:w="1701" w:type="dxa"/>
            <w:gridSpan w:val="2"/>
            <w:tcBorders>
              <w:top w:val="nil"/>
              <w:bottom w:val="nil"/>
            </w:tcBorders>
            <w:shd w:val="clear" w:color="auto" w:fill="auto"/>
            <w:noWrap/>
            <w:vAlign w:val="center"/>
          </w:tcPr>
          <w:p w:rsidR="00FA4515" w:rsidRPr="005E4684" w:rsidRDefault="00FA4515">
            <w:pPr>
              <w:jc w:val="right"/>
              <w:rPr>
                <w:b/>
                <w:bCs/>
              </w:rPr>
            </w:pPr>
            <w:r w:rsidRPr="005E4684">
              <w:rPr>
                <w:b/>
                <w:bCs/>
              </w:rPr>
              <w:t>1 117,0</w:t>
            </w:r>
          </w:p>
        </w:tc>
        <w:tc>
          <w:tcPr>
            <w:tcW w:w="1699" w:type="dxa"/>
            <w:gridSpan w:val="3"/>
            <w:tcBorders>
              <w:top w:val="nil"/>
              <w:bottom w:val="nil"/>
            </w:tcBorders>
            <w:shd w:val="clear" w:color="auto" w:fill="auto"/>
            <w:noWrap/>
            <w:vAlign w:val="center"/>
          </w:tcPr>
          <w:p w:rsidR="00FA4515" w:rsidRPr="005E4684" w:rsidRDefault="00FA4515">
            <w:pPr>
              <w:jc w:val="right"/>
              <w:rPr>
                <w:b/>
                <w:bCs/>
              </w:rPr>
            </w:pPr>
            <w:r w:rsidRPr="005E4684">
              <w:rPr>
                <w:b/>
                <w:bCs/>
              </w:rPr>
              <w:t>1 117,0</w:t>
            </w:r>
          </w:p>
        </w:tc>
        <w:tc>
          <w:tcPr>
            <w:tcW w:w="1565" w:type="dxa"/>
            <w:tcBorders>
              <w:top w:val="nil"/>
              <w:bottom w:val="nil"/>
            </w:tcBorders>
            <w:shd w:val="clear" w:color="auto" w:fill="auto"/>
            <w:noWrap/>
            <w:vAlign w:val="center"/>
          </w:tcPr>
          <w:p w:rsidR="00FA4515" w:rsidRPr="005E4684" w:rsidRDefault="00FA4515">
            <w:pPr>
              <w:jc w:val="right"/>
              <w:rPr>
                <w:b/>
                <w:bCs/>
              </w:rPr>
            </w:pPr>
            <w:r w:rsidRPr="005E4684">
              <w:rPr>
                <w:b/>
                <w:bCs/>
              </w:rPr>
              <w:t>1 117,0</w:t>
            </w:r>
          </w:p>
        </w:tc>
      </w:tr>
      <w:tr w:rsidR="007821F2" w:rsidRPr="007821F2" w:rsidTr="00FA4515">
        <w:trPr>
          <w:trHeight w:val="537"/>
        </w:trPr>
        <w:tc>
          <w:tcPr>
            <w:tcW w:w="5662" w:type="dxa"/>
            <w:gridSpan w:val="2"/>
            <w:tcBorders>
              <w:top w:val="nil"/>
              <w:bottom w:val="nil"/>
            </w:tcBorders>
            <w:shd w:val="clear" w:color="auto" w:fill="auto"/>
            <w:vAlign w:val="center"/>
          </w:tcPr>
          <w:p w:rsidR="00FA4515" w:rsidRPr="005E4684" w:rsidRDefault="00FA4515" w:rsidP="00FA4515">
            <w:pPr>
              <w:jc w:val="both"/>
              <w:rPr>
                <w:b/>
                <w:bCs/>
              </w:rPr>
            </w:pPr>
            <w:r w:rsidRPr="005E4684">
              <w:rPr>
                <w:b/>
                <w:bCs/>
              </w:rPr>
              <w:t>Массовый спорт</w:t>
            </w:r>
          </w:p>
        </w:tc>
        <w:tc>
          <w:tcPr>
            <w:tcW w:w="851" w:type="dxa"/>
            <w:gridSpan w:val="2"/>
            <w:tcBorders>
              <w:top w:val="nil"/>
              <w:bottom w:val="nil"/>
            </w:tcBorders>
            <w:shd w:val="clear" w:color="auto" w:fill="auto"/>
            <w:vAlign w:val="center"/>
          </w:tcPr>
          <w:p w:rsidR="00FA4515" w:rsidRPr="005E4684" w:rsidRDefault="00FA4515">
            <w:pPr>
              <w:rPr>
                <w:b/>
                <w:bCs/>
              </w:rPr>
            </w:pPr>
            <w:r w:rsidRPr="005E4684">
              <w:rPr>
                <w:b/>
                <w:bCs/>
              </w:rPr>
              <w:t>951</w:t>
            </w:r>
          </w:p>
        </w:tc>
        <w:tc>
          <w:tcPr>
            <w:tcW w:w="567" w:type="dxa"/>
            <w:gridSpan w:val="2"/>
            <w:tcBorders>
              <w:top w:val="nil"/>
              <w:bottom w:val="nil"/>
            </w:tcBorders>
            <w:shd w:val="clear" w:color="auto" w:fill="auto"/>
            <w:vAlign w:val="center"/>
          </w:tcPr>
          <w:p w:rsidR="00FA4515" w:rsidRPr="005E4684" w:rsidRDefault="00FA4515">
            <w:pPr>
              <w:rPr>
                <w:b/>
                <w:bCs/>
              </w:rPr>
            </w:pPr>
            <w:r w:rsidRPr="005E4684">
              <w:rPr>
                <w:b/>
                <w:bCs/>
              </w:rPr>
              <w:t>11</w:t>
            </w:r>
          </w:p>
        </w:tc>
        <w:tc>
          <w:tcPr>
            <w:tcW w:w="709" w:type="dxa"/>
            <w:gridSpan w:val="2"/>
            <w:tcBorders>
              <w:top w:val="nil"/>
              <w:bottom w:val="nil"/>
            </w:tcBorders>
            <w:shd w:val="clear" w:color="auto" w:fill="auto"/>
            <w:vAlign w:val="center"/>
          </w:tcPr>
          <w:p w:rsidR="00FA4515" w:rsidRPr="005E4684" w:rsidRDefault="00FA4515">
            <w:pPr>
              <w:rPr>
                <w:b/>
                <w:bCs/>
              </w:rPr>
            </w:pPr>
            <w:r w:rsidRPr="005E4684">
              <w:rPr>
                <w:b/>
                <w:bCs/>
              </w:rPr>
              <w:t>02</w:t>
            </w:r>
          </w:p>
        </w:tc>
        <w:tc>
          <w:tcPr>
            <w:tcW w:w="1842" w:type="dxa"/>
            <w:tcBorders>
              <w:top w:val="nil"/>
              <w:bottom w:val="nil"/>
            </w:tcBorders>
            <w:shd w:val="clear" w:color="auto" w:fill="auto"/>
            <w:vAlign w:val="center"/>
          </w:tcPr>
          <w:p w:rsidR="00FA4515" w:rsidRPr="005E4684" w:rsidRDefault="00FA4515">
            <w:pPr>
              <w:rPr>
                <w:b/>
                <w:bCs/>
              </w:rPr>
            </w:pPr>
            <w:r w:rsidRPr="005E4684">
              <w:rPr>
                <w:b/>
                <w:bCs/>
              </w:rPr>
              <w:t> </w:t>
            </w:r>
          </w:p>
        </w:tc>
        <w:tc>
          <w:tcPr>
            <w:tcW w:w="709" w:type="dxa"/>
            <w:gridSpan w:val="2"/>
            <w:tcBorders>
              <w:top w:val="nil"/>
              <w:bottom w:val="nil"/>
            </w:tcBorders>
            <w:shd w:val="clear" w:color="auto" w:fill="auto"/>
            <w:vAlign w:val="center"/>
          </w:tcPr>
          <w:p w:rsidR="00FA4515" w:rsidRPr="005E4684" w:rsidRDefault="00FA4515">
            <w:pPr>
              <w:rPr>
                <w:b/>
                <w:bCs/>
              </w:rPr>
            </w:pPr>
            <w:r w:rsidRPr="005E4684">
              <w:rPr>
                <w:b/>
                <w:bCs/>
              </w:rPr>
              <w:t> </w:t>
            </w:r>
          </w:p>
        </w:tc>
        <w:tc>
          <w:tcPr>
            <w:tcW w:w="1701" w:type="dxa"/>
            <w:gridSpan w:val="2"/>
            <w:tcBorders>
              <w:top w:val="nil"/>
              <w:bottom w:val="nil"/>
            </w:tcBorders>
            <w:shd w:val="clear" w:color="auto" w:fill="auto"/>
            <w:noWrap/>
            <w:vAlign w:val="center"/>
          </w:tcPr>
          <w:p w:rsidR="00FA4515" w:rsidRPr="005E4684" w:rsidRDefault="00FA4515">
            <w:pPr>
              <w:jc w:val="right"/>
              <w:rPr>
                <w:b/>
                <w:bCs/>
              </w:rPr>
            </w:pPr>
            <w:r w:rsidRPr="005E4684">
              <w:rPr>
                <w:b/>
                <w:bCs/>
              </w:rPr>
              <w:t>1 117,0</w:t>
            </w:r>
          </w:p>
        </w:tc>
        <w:tc>
          <w:tcPr>
            <w:tcW w:w="1699" w:type="dxa"/>
            <w:gridSpan w:val="3"/>
            <w:tcBorders>
              <w:top w:val="nil"/>
              <w:bottom w:val="nil"/>
            </w:tcBorders>
            <w:shd w:val="clear" w:color="auto" w:fill="auto"/>
            <w:noWrap/>
            <w:vAlign w:val="center"/>
          </w:tcPr>
          <w:p w:rsidR="00FA4515" w:rsidRPr="005E4684" w:rsidRDefault="00FA4515">
            <w:pPr>
              <w:jc w:val="right"/>
              <w:rPr>
                <w:b/>
                <w:bCs/>
              </w:rPr>
            </w:pPr>
            <w:r w:rsidRPr="005E4684">
              <w:rPr>
                <w:b/>
                <w:bCs/>
              </w:rPr>
              <w:t>1 117,0</w:t>
            </w:r>
          </w:p>
        </w:tc>
        <w:tc>
          <w:tcPr>
            <w:tcW w:w="1565" w:type="dxa"/>
            <w:tcBorders>
              <w:top w:val="nil"/>
              <w:bottom w:val="nil"/>
            </w:tcBorders>
            <w:shd w:val="clear" w:color="auto" w:fill="auto"/>
            <w:noWrap/>
            <w:vAlign w:val="center"/>
          </w:tcPr>
          <w:p w:rsidR="00FA4515" w:rsidRPr="005E4684" w:rsidRDefault="00FA4515">
            <w:pPr>
              <w:jc w:val="right"/>
              <w:rPr>
                <w:b/>
                <w:bCs/>
              </w:rPr>
            </w:pPr>
            <w:r w:rsidRPr="005E4684">
              <w:rPr>
                <w:b/>
                <w:bCs/>
              </w:rPr>
              <w:t>1 117,0</w:t>
            </w:r>
          </w:p>
        </w:tc>
      </w:tr>
      <w:tr w:rsidR="007821F2" w:rsidRPr="007821F2" w:rsidTr="00FA4515">
        <w:trPr>
          <w:trHeight w:val="537"/>
        </w:trPr>
        <w:tc>
          <w:tcPr>
            <w:tcW w:w="5662" w:type="dxa"/>
            <w:gridSpan w:val="2"/>
            <w:tcBorders>
              <w:top w:val="nil"/>
              <w:bottom w:val="nil"/>
            </w:tcBorders>
            <w:shd w:val="clear" w:color="auto" w:fill="auto"/>
            <w:vAlign w:val="center"/>
          </w:tcPr>
          <w:p w:rsidR="00FA4515" w:rsidRPr="005E4684" w:rsidRDefault="00FA4515" w:rsidP="00FA4515">
            <w:pPr>
              <w:jc w:val="both"/>
            </w:pPr>
            <w:r w:rsidRPr="005E4684">
              <w:t>Муниципальная программа Белокалитвинского городского поселения «Развитие культуры, физической культуры и спорта»</w:t>
            </w:r>
          </w:p>
        </w:tc>
        <w:tc>
          <w:tcPr>
            <w:tcW w:w="851" w:type="dxa"/>
            <w:gridSpan w:val="2"/>
            <w:tcBorders>
              <w:top w:val="nil"/>
              <w:bottom w:val="nil"/>
            </w:tcBorders>
            <w:shd w:val="clear" w:color="auto" w:fill="auto"/>
            <w:vAlign w:val="center"/>
          </w:tcPr>
          <w:p w:rsidR="00FA4515" w:rsidRPr="005E4684" w:rsidRDefault="00FA4515">
            <w:r w:rsidRPr="005E4684">
              <w:t>951</w:t>
            </w:r>
          </w:p>
        </w:tc>
        <w:tc>
          <w:tcPr>
            <w:tcW w:w="567" w:type="dxa"/>
            <w:gridSpan w:val="2"/>
            <w:tcBorders>
              <w:top w:val="nil"/>
              <w:bottom w:val="nil"/>
            </w:tcBorders>
            <w:shd w:val="clear" w:color="auto" w:fill="auto"/>
            <w:vAlign w:val="center"/>
          </w:tcPr>
          <w:p w:rsidR="00FA4515" w:rsidRPr="005E4684" w:rsidRDefault="00FA4515">
            <w:r w:rsidRPr="005E4684">
              <w:t>11</w:t>
            </w:r>
          </w:p>
        </w:tc>
        <w:tc>
          <w:tcPr>
            <w:tcW w:w="709" w:type="dxa"/>
            <w:gridSpan w:val="2"/>
            <w:tcBorders>
              <w:top w:val="nil"/>
              <w:bottom w:val="nil"/>
            </w:tcBorders>
            <w:shd w:val="clear" w:color="auto" w:fill="auto"/>
            <w:vAlign w:val="center"/>
          </w:tcPr>
          <w:p w:rsidR="00FA4515" w:rsidRPr="005E4684" w:rsidRDefault="00FA4515">
            <w:r w:rsidRPr="005E4684">
              <w:t>02</w:t>
            </w:r>
          </w:p>
        </w:tc>
        <w:tc>
          <w:tcPr>
            <w:tcW w:w="1842" w:type="dxa"/>
            <w:tcBorders>
              <w:top w:val="nil"/>
              <w:bottom w:val="nil"/>
            </w:tcBorders>
            <w:shd w:val="clear" w:color="auto" w:fill="auto"/>
            <w:vAlign w:val="center"/>
          </w:tcPr>
          <w:p w:rsidR="00FA4515" w:rsidRPr="005E4684" w:rsidRDefault="00FA4515">
            <w:r w:rsidRPr="005E4684">
              <w:t>04</w:t>
            </w:r>
          </w:p>
        </w:tc>
        <w:tc>
          <w:tcPr>
            <w:tcW w:w="709" w:type="dxa"/>
            <w:gridSpan w:val="2"/>
            <w:tcBorders>
              <w:top w:val="nil"/>
              <w:bottom w:val="nil"/>
            </w:tcBorders>
            <w:shd w:val="clear" w:color="auto" w:fill="auto"/>
            <w:vAlign w:val="center"/>
          </w:tcPr>
          <w:p w:rsidR="00FA4515" w:rsidRPr="005E4684" w:rsidRDefault="00FA4515">
            <w:r w:rsidRPr="005E4684">
              <w:t> </w:t>
            </w:r>
          </w:p>
        </w:tc>
        <w:tc>
          <w:tcPr>
            <w:tcW w:w="1701" w:type="dxa"/>
            <w:gridSpan w:val="2"/>
            <w:tcBorders>
              <w:top w:val="nil"/>
              <w:bottom w:val="nil"/>
            </w:tcBorders>
            <w:shd w:val="clear" w:color="auto" w:fill="auto"/>
            <w:noWrap/>
            <w:vAlign w:val="center"/>
          </w:tcPr>
          <w:p w:rsidR="00FA4515" w:rsidRPr="005E4684" w:rsidRDefault="00FA4515">
            <w:pPr>
              <w:jc w:val="right"/>
            </w:pPr>
            <w:r w:rsidRPr="005E4684">
              <w:t>1 117,0</w:t>
            </w:r>
          </w:p>
        </w:tc>
        <w:tc>
          <w:tcPr>
            <w:tcW w:w="1699" w:type="dxa"/>
            <w:gridSpan w:val="3"/>
            <w:tcBorders>
              <w:top w:val="nil"/>
              <w:bottom w:val="nil"/>
            </w:tcBorders>
            <w:shd w:val="clear" w:color="auto" w:fill="auto"/>
            <w:noWrap/>
            <w:vAlign w:val="center"/>
          </w:tcPr>
          <w:p w:rsidR="00FA4515" w:rsidRPr="005E4684" w:rsidRDefault="00FA4515">
            <w:pPr>
              <w:jc w:val="right"/>
            </w:pPr>
            <w:r w:rsidRPr="005E4684">
              <w:t>1 117,0</w:t>
            </w:r>
          </w:p>
        </w:tc>
        <w:tc>
          <w:tcPr>
            <w:tcW w:w="1565" w:type="dxa"/>
            <w:tcBorders>
              <w:top w:val="nil"/>
              <w:bottom w:val="nil"/>
            </w:tcBorders>
            <w:shd w:val="clear" w:color="auto" w:fill="auto"/>
            <w:noWrap/>
            <w:vAlign w:val="center"/>
          </w:tcPr>
          <w:p w:rsidR="00FA4515" w:rsidRPr="005E4684" w:rsidRDefault="00FA4515">
            <w:pPr>
              <w:jc w:val="right"/>
            </w:pPr>
            <w:r w:rsidRPr="005E4684">
              <w:t>1 117,0</w:t>
            </w:r>
          </w:p>
        </w:tc>
      </w:tr>
      <w:tr w:rsidR="007821F2" w:rsidRPr="007821F2" w:rsidTr="00FA4515">
        <w:trPr>
          <w:trHeight w:val="537"/>
        </w:trPr>
        <w:tc>
          <w:tcPr>
            <w:tcW w:w="5662" w:type="dxa"/>
            <w:gridSpan w:val="2"/>
            <w:tcBorders>
              <w:top w:val="nil"/>
              <w:bottom w:val="nil"/>
            </w:tcBorders>
            <w:shd w:val="clear" w:color="auto" w:fill="auto"/>
            <w:vAlign w:val="center"/>
          </w:tcPr>
          <w:p w:rsidR="00FA4515" w:rsidRPr="005E4684" w:rsidRDefault="00FA4515" w:rsidP="00FA4515">
            <w:pPr>
              <w:jc w:val="both"/>
            </w:pPr>
            <w:r w:rsidRPr="005E4684">
              <w:t>Комплекса процессных мероприятий "Развитие физической культуры и массового спорта"</w:t>
            </w:r>
          </w:p>
        </w:tc>
        <w:tc>
          <w:tcPr>
            <w:tcW w:w="851" w:type="dxa"/>
            <w:gridSpan w:val="2"/>
            <w:tcBorders>
              <w:top w:val="nil"/>
              <w:bottom w:val="nil"/>
            </w:tcBorders>
            <w:shd w:val="clear" w:color="auto" w:fill="auto"/>
            <w:vAlign w:val="center"/>
          </w:tcPr>
          <w:p w:rsidR="00FA4515" w:rsidRPr="005E4684" w:rsidRDefault="00FA4515">
            <w:r w:rsidRPr="005E4684">
              <w:t>951</w:t>
            </w:r>
          </w:p>
        </w:tc>
        <w:tc>
          <w:tcPr>
            <w:tcW w:w="567" w:type="dxa"/>
            <w:gridSpan w:val="2"/>
            <w:tcBorders>
              <w:top w:val="nil"/>
              <w:bottom w:val="nil"/>
            </w:tcBorders>
            <w:shd w:val="clear" w:color="auto" w:fill="auto"/>
            <w:vAlign w:val="center"/>
          </w:tcPr>
          <w:p w:rsidR="00FA4515" w:rsidRPr="005E4684" w:rsidRDefault="00FA4515">
            <w:r w:rsidRPr="005E4684">
              <w:t>11</w:t>
            </w:r>
          </w:p>
        </w:tc>
        <w:tc>
          <w:tcPr>
            <w:tcW w:w="709" w:type="dxa"/>
            <w:gridSpan w:val="2"/>
            <w:tcBorders>
              <w:top w:val="nil"/>
              <w:bottom w:val="nil"/>
            </w:tcBorders>
            <w:shd w:val="clear" w:color="auto" w:fill="auto"/>
            <w:vAlign w:val="center"/>
          </w:tcPr>
          <w:p w:rsidR="00FA4515" w:rsidRPr="005E4684" w:rsidRDefault="00FA4515">
            <w:r w:rsidRPr="005E4684">
              <w:t>02</w:t>
            </w:r>
          </w:p>
        </w:tc>
        <w:tc>
          <w:tcPr>
            <w:tcW w:w="1842" w:type="dxa"/>
            <w:tcBorders>
              <w:top w:val="nil"/>
              <w:bottom w:val="nil"/>
            </w:tcBorders>
            <w:shd w:val="clear" w:color="auto" w:fill="auto"/>
            <w:vAlign w:val="center"/>
          </w:tcPr>
          <w:p w:rsidR="00FA4515" w:rsidRPr="005E4684" w:rsidRDefault="00FA4515" w:rsidP="00FA4515">
            <w:r w:rsidRPr="005E4684">
              <w:t>04 4 03</w:t>
            </w:r>
          </w:p>
        </w:tc>
        <w:tc>
          <w:tcPr>
            <w:tcW w:w="709" w:type="dxa"/>
            <w:gridSpan w:val="2"/>
            <w:tcBorders>
              <w:top w:val="nil"/>
              <w:bottom w:val="nil"/>
            </w:tcBorders>
            <w:shd w:val="clear" w:color="auto" w:fill="auto"/>
            <w:vAlign w:val="center"/>
          </w:tcPr>
          <w:p w:rsidR="00FA4515" w:rsidRPr="005E4684" w:rsidRDefault="00FA4515">
            <w:r w:rsidRPr="005E4684">
              <w:t> </w:t>
            </w:r>
          </w:p>
        </w:tc>
        <w:tc>
          <w:tcPr>
            <w:tcW w:w="1701" w:type="dxa"/>
            <w:gridSpan w:val="2"/>
            <w:tcBorders>
              <w:top w:val="nil"/>
              <w:bottom w:val="nil"/>
            </w:tcBorders>
            <w:shd w:val="clear" w:color="auto" w:fill="auto"/>
            <w:noWrap/>
            <w:vAlign w:val="center"/>
          </w:tcPr>
          <w:p w:rsidR="00FA4515" w:rsidRPr="005E4684" w:rsidRDefault="00FA4515">
            <w:pPr>
              <w:jc w:val="right"/>
            </w:pPr>
            <w:r w:rsidRPr="005E4684">
              <w:t>1 117,0</w:t>
            </w:r>
          </w:p>
        </w:tc>
        <w:tc>
          <w:tcPr>
            <w:tcW w:w="1699" w:type="dxa"/>
            <w:gridSpan w:val="3"/>
            <w:tcBorders>
              <w:top w:val="nil"/>
              <w:bottom w:val="nil"/>
            </w:tcBorders>
            <w:shd w:val="clear" w:color="auto" w:fill="auto"/>
            <w:noWrap/>
            <w:vAlign w:val="center"/>
          </w:tcPr>
          <w:p w:rsidR="00FA4515" w:rsidRPr="005E4684" w:rsidRDefault="00FA4515">
            <w:pPr>
              <w:jc w:val="right"/>
            </w:pPr>
            <w:r w:rsidRPr="005E4684">
              <w:t>1 117,0</w:t>
            </w:r>
          </w:p>
        </w:tc>
        <w:tc>
          <w:tcPr>
            <w:tcW w:w="1565" w:type="dxa"/>
            <w:tcBorders>
              <w:top w:val="nil"/>
              <w:bottom w:val="nil"/>
            </w:tcBorders>
            <w:shd w:val="clear" w:color="auto" w:fill="auto"/>
            <w:noWrap/>
            <w:vAlign w:val="center"/>
          </w:tcPr>
          <w:p w:rsidR="00FA4515" w:rsidRPr="005E4684" w:rsidRDefault="00FA4515">
            <w:pPr>
              <w:jc w:val="right"/>
            </w:pPr>
            <w:r w:rsidRPr="005E4684">
              <w:t>1 117,0</w:t>
            </w:r>
          </w:p>
        </w:tc>
      </w:tr>
      <w:tr w:rsidR="007821F2" w:rsidRPr="007821F2" w:rsidTr="00180E61">
        <w:trPr>
          <w:trHeight w:val="537"/>
        </w:trPr>
        <w:tc>
          <w:tcPr>
            <w:tcW w:w="5662" w:type="dxa"/>
            <w:gridSpan w:val="2"/>
            <w:tcBorders>
              <w:top w:val="nil"/>
            </w:tcBorders>
            <w:shd w:val="clear" w:color="auto" w:fill="auto"/>
            <w:vAlign w:val="center"/>
          </w:tcPr>
          <w:p w:rsidR="00FA4515" w:rsidRPr="005E4684" w:rsidRDefault="00FA4515" w:rsidP="00FA4515">
            <w:pPr>
              <w:jc w:val="both"/>
              <w:rPr>
                <w:iCs/>
              </w:rPr>
            </w:pPr>
            <w:r w:rsidRPr="005E4684">
              <w:rPr>
                <w:iCs/>
              </w:rPr>
              <w:lastRenderedPageBreak/>
              <w:t>Иные межбюджетные трансферты на финансирование расходов, связанных с передачей полномочий органов местного самоуправления поселения органам местного самоуправления муниципального района в области физической культуры и массового спорта, организации проведения официальных физкультурно-оздоровительных и спортивных мероприятий (Иные межбюджетные трансферты)</w:t>
            </w:r>
          </w:p>
        </w:tc>
        <w:tc>
          <w:tcPr>
            <w:tcW w:w="851" w:type="dxa"/>
            <w:gridSpan w:val="2"/>
            <w:tcBorders>
              <w:top w:val="nil"/>
            </w:tcBorders>
            <w:shd w:val="clear" w:color="auto" w:fill="auto"/>
            <w:vAlign w:val="center"/>
          </w:tcPr>
          <w:p w:rsidR="00FA4515" w:rsidRPr="005E4684" w:rsidRDefault="00FA4515">
            <w:pPr>
              <w:rPr>
                <w:iCs/>
              </w:rPr>
            </w:pPr>
            <w:r w:rsidRPr="005E4684">
              <w:rPr>
                <w:iCs/>
              </w:rPr>
              <w:t>951</w:t>
            </w:r>
          </w:p>
        </w:tc>
        <w:tc>
          <w:tcPr>
            <w:tcW w:w="567" w:type="dxa"/>
            <w:gridSpan w:val="2"/>
            <w:tcBorders>
              <w:top w:val="nil"/>
            </w:tcBorders>
            <w:shd w:val="clear" w:color="auto" w:fill="auto"/>
            <w:vAlign w:val="center"/>
          </w:tcPr>
          <w:p w:rsidR="00FA4515" w:rsidRPr="005E4684" w:rsidRDefault="00FA4515">
            <w:pPr>
              <w:rPr>
                <w:iCs/>
              </w:rPr>
            </w:pPr>
            <w:r w:rsidRPr="005E4684">
              <w:rPr>
                <w:iCs/>
              </w:rPr>
              <w:t>11</w:t>
            </w:r>
          </w:p>
        </w:tc>
        <w:tc>
          <w:tcPr>
            <w:tcW w:w="709" w:type="dxa"/>
            <w:gridSpan w:val="2"/>
            <w:tcBorders>
              <w:top w:val="nil"/>
            </w:tcBorders>
            <w:shd w:val="clear" w:color="auto" w:fill="auto"/>
            <w:vAlign w:val="center"/>
          </w:tcPr>
          <w:p w:rsidR="00FA4515" w:rsidRPr="005E4684" w:rsidRDefault="00FA4515">
            <w:pPr>
              <w:rPr>
                <w:iCs/>
              </w:rPr>
            </w:pPr>
            <w:r w:rsidRPr="005E4684">
              <w:rPr>
                <w:iCs/>
              </w:rPr>
              <w:t>02</w:t>
            </w:r>
          </w:p>
        </w:tc>
        <w:tc>
          <w:tcPr>
            <w:tcW w:w="1842" w:type="dxa"/>
            <w:tcBorders>
              <w:top w:val="nil"/>
            </w:tcBorders>
            <w:shd w:val="clear" w:color="auto" w:fill="auto"/>
            <w:vAlign w:val="center"/>
          </w:tcPr>
          <w:p w:rsidR="00FA4515" w:rsidRPr="005E4684" w:rsidRDefault="00FA4515" w:rsidP="00FA4515">
            <w:pPr>
              <w:rPr>
                <w:iCs/>
              </w:rPr>
            </w:pPr>
            <w:r w:rsidRPr="005E4684">
              <w:rPr>
                <w:iCs/>
              </w:rPr>
              <w:t>04 4 03 87030</w:t>
            </w:r>
          </w:p>
        </w:tc>
        <w:tc>
          <w:tcPr>
            <w:tcW w:w="709" w:type="dxa"/>
            <w:gridSpan w:val="2"/>
            <w:tcBorders>
              <w:top w:val="nil"/>
            </w:tcBorders>
            <w:shd w:val="clear" w:color="auto" w:fill="auto"/>
            <w:vAlign w:val="center"/>
          </w:tcPr>
          <w:p w:rsidR="00FA4515" w:rsidRPr="005E4684" w:rsidRDefault="00FA4515">
            <w:pPr>
              <w:rPr>
                <w:iCs/>
              </w:rPr>
            </w:pPr>
            <w:r w:rsidRPr="005E4684">
              <w:rPr>
                <w:iCs/>
              </w:rPr>
              <w:t>540</w:t>
            </w:r>
          </w:p>
        </w:tc>
        <w:tc>
          <w:tcPr>
            <w:tcW w:w="1701" w:type="dxa"/>
            <w:gridSpan w:val="2"/>
            <w:tcBorders>
              <w:top w:val="nil"/>
            </w:tcBorders>
            <w:shd w:val="clear" w:color="auto" w:fill="auto"/>
            <w:noWrap/>
            <w:vAlign w:val="center"/>
          </w:tcPr>
          <w:p w:rsidR="00FA4515" w:rsidRPr="005E4684" w:rsidRDefault="00FA4515">
            <w:pPr>
              <w:jc w:val="right"/>
              <w:rPr>
                <w:iCs/>
              </w:rPr>
            </w:pPr>
            <w:r w:rsidRPr="005E4684">
              <w:rPr>
                <w:iCs/>
              </w:rPr>
              <w:t>1 117,0</w:t>
            </w:r>
          </w:p>
        </w:tc>
        <w:tc>
          <w:tcPr>
            <w:tcW w:w="1699" w:type="dxa"/>
            <w:gridSpan w:val="3"/>
            <w:tcBorders>
              <w:top w:val="nil"/>
            </w:tcBorders>
            <w:shd w:val="clear" w:color="auto" w:fill="auto"/>
            <w:noWrap/>
            <w:vAlign w:val="center"/>
          </w:tcPr>
          <w:p w:rsidR="00FA4515" w:rsidRPr="005E4684" w:rsidRDefault="00FA4515">
            <w:pPr>
              <w:jc w:val="right"/>
              <w:rPr>
                <w:iCs/>
              </w:rPr>
            </w:pPr>
            <w:r w:rsidRPr="005E4684">
              <w:rPr>
                <w:iCs/>
              </w:rPr>
              <w:t>1 117,0</w:t>
            </w:r>
          </w:p>
        </w:tc>
        <w:tc>
          <w:tcPr>
            <w:tcW w:w="1565" w:type="dxa"/>
            <w:tcBorders>
              <w:top w:val="nil"/>
            </w:tcBorders>
            <w:shd w:val="clear" w:color="auto" w:fill="auto"/>
            <w:noWrap/>
            <w:vAlign w:val="center"/>
          </w:tcPr>
          <w:p w:rsidR="00FA4515" w:rsidRPr="005E4684" w:rsidRDefault="00FA4515">
            <w:pPr>
              <w:jc w:val="right"/>
              <w:rPr>
                <w:iCs/>
              </w:rPr>
            </w:pPr>
            <w:r w:rsidRPr="005E4684">
              <w:rPr>
                <w:iCs/>
              </w:rPr>
              <w:t>1 117,0</w:t>
            </w:r>
            <w:r w:rsidR="00E807CD" w:rsidRPr="005E4684">
              <w:rPr>
                <w:iCs/>
              </w:rPr>
              <w:t>»;</w:t>
            </w:r>
          </w:p>
        </w:tc>
      </w:tr>
    </w:tbl>
    <w:p w:rsidR="00F26443" w:rsidRPr="007821F2" w:rsidRDefault="00F26443" w:rsidP="003D6EC5">
      <w:pPr>
        <w:rPr>
          <w:color w:val="FF0000"/>
        </w:rPr>
      </w:pPr>
    </w:p>
    <w:p w:rsidR="00874C15" w:rsidRPr="007821F2" w:rsidRDefault="00874C15" w:rsidP="003D6EC5">
      <w:pPr>
        <w:rPr>
          <w:color w:val="FF0000"/>
        </w:rPr>
      </w:pPr>
    </w:p>
    <w:p w:rsidR="00DC0EA8" w:rsidRPr="006D103F" w:rsidRDefault="00DC0EA8" w:rsidP="003D6EC5">
      <w:pPr>
        <w:rPr>
          <w:vanish/>
        </w:rPr>
      </w:pPr>
    </w:p>
    <w:p w:rsidR="001D45CF" w:rsidRPr="006D103F" w:rsidRDefault="00BF16B6" w:rsidP="003D6EC5">
      <w:pPr>
        <w:tabs>
          <w:tab w:val="left" w:pos="7410"/>
        </w:tabs>
        <w:ind w:firstLine="851"/>
        <w:jc w:val="both"/>
        <w:rPr>
          <w:bCs/>
          <w:sz w:val="28"/>
          <w:szCs w:val="28"/>
        </w:rPr>
      </w:pPr>
      <w:r w:rsidRPr="006D103F">
        <w:rPr>
          <w:bCs/>
          <w:sz w:val="28"/>
          <w:szCs w:val="28"/>
        </w:rPr>
        <w:t>8</w:t>
      </w:r>
      <w:r w:rsidR="002B2518" w:rsidRPr="006D103F">
        <w:rPr>
          <w:bCs/>
          <w:sz w:val="28"/>
          <w:szCs w:val="28"/>
        </w:rPr>
        <w:t>)</w:t>
      </w:r>
      <w:r w:rsidR="001D45CF" w:rsidRPr="006D103F">
        <w:rPr>
          <w:bCs/>
          <w:sz w:val="28"/>
          <w:szCs w:val="28"/>
        </w:rPr>
        <w:t xml:space="preserve"> приложение </w:t>
      </w:r>
      <w:r w:rsidR="00B56E58" w:rsidRPr="006D103F">
        <w:rPr>
          <w:bCs/>
          <w:sz w:val="28"/>
          <w:szCs w:val="28"/>
        </w:rPr>
        <w:t>5</w:t>
      </w:r>
      <w:r w:rsidR="001D45CF" w:rsidRPr="006D103F">
        <w:rPr>
          <w:bCs/>
          <w:sz w:val="28"/>
          <w:szCs w:val="28"/>
        </w:rPr>
        <w:t xml:space="preserve"> изложить в следующей редакции:</w:t>
      </w:r>
    </w:p>
    <w:p w:rsidR="001D45CF" w:rsidRPr="006D103F" w:rsidRDefault="001D45CF" w:rsidP="003D6EC5">
      <w:pPr>
        <w:tabs>
          <w:tab w:val="left" w:pos="7410"/>
        </w:tabs>
        <w:ind w:firstLine="851"/>
        <w:jc w:val="both"/>
        <w:rPr>
          <w:bCs/>
          <w:sz w:val="28"/>
          <w:szCs w:val="28"/>
        </w:rPr>
      </w:pPr>
    </w:p>
    <w:p w:rsidR="001D45CF" w:rsidRPr="006D103F" w:rsidRDefault="0027245E" w:rsidP="003D6EC5">
      <w:pPr>
        <w:tabs>
          <w:tab w:val="left" w:pos="7410"/>
        </w:tabs>
        <w:jc w:val="right"/>
        <w:rPr>
          <w:bCs/>
          <w:sz w:val="28"/>
          <w:szCs w:val="28"/>
        </w:rPr>
      </w:pPr>
      <w:r w:rsidRPr="006D103F">
        <w:rPr>
          <w:sz w:val="28"/>
          <w:szCs w:val="28"/>
        </w:rPr>
        <w:t>«</w:t>
      </w:r>
      <w:r w:rsidR="001D45CF" w:rsidRPr="006D103F">
        <w:rPr>
          <w:bCs/>
          <w:sz w:val="28"/>
          <w:szCs w:val="28"/>
        </w:rPr>
        <w:t xml:space="preserve">Приложение </w:t>
      </w:r>
      <w:r w:rsidR="00B56E58" w:rsidRPr="006D103F">
        <w:rPr>
          <w:bCs/>
          <w:sz w:val="28"/>
          <w:szCs w:val="28"/>
        </w:rPr>
        <w:t>5</w:t>
      </w:r>
    </w:p>
    <w:p w:rsidR="001D45CF" w:rsidRPr="006D103F" w:rsidRDefault="001D45CF" w:rsidP="003D6EC5">
      <w:pPr>
        <w:tabs>
          <w:tab w:val="left" w:pos="7410"/>
        </w:tabs>
        <w:jc w:val="right"/>
        <w:rPr>
          <w:bCs/>
          <w:sz w:val="28"/>
          <w:szCs w:val="28"/>
        </w:rPr>
      </w:pPr>
      <w:r w:rsidRPr="006D103F">
        <w:rPr>
          <w:bCs/>
          <w:sz w:val="28"/>
          <w:szCs w:val="28"/>
        </w:rPr>
        <w:t xml:space="preserve">к решению Собрания </w:t>
      </w:r>
    </w:p>
    <w:p w:rsidR="001D45CF" w:rsidRPr="006D103F" w:rsidRDefault="001D45CF" w:rsidP="003D6EC5">
      <w:pPr>
        <w:tabs>
          <w:tab w:val="left" w:pos="7410"/>
        </w:tabs>
        <w:jc w:val="right"/>
        <w:rPr>
          <w:bCs/>
          <w:sz w:val="28"/>
          <w:szCs w:val="28"/>
        </w:rPr>
      </w:pPr>
      <w:r w:rsidRPr="006D103F">
        <w:rPr>
          <w:bCs/>
          <w:sz w:val="28"/>
          <w:szCs w:val="28"/>
        </w:rPr>
        <w:t>депутатов Белокалитвинского</w:t>
      </w:r>
    </w:p>
    <w:p w:rsidR="001D45CF" w:rsidRPr="006D103F" w:rsidRDefault="001D45CF" w:rsidP="003D6EC5">
      <w:pPr>
        <w:tabs>
          <w:tab w:val="left" w:pos="7410"/>
        </w:tabs>
        <w:jc w:val="right"/>
        <w:rPr>
          <w:bCs/>
          <w:sz w:val="28"/>
          <w:szCs w:val="28"/>
        </w:rPr>
      </w:pPr>
      <w:r w:rsidRPr="006D103F">
        <w:rPr>
          <w:bCs/>
          <w:sz w:val="28"/>
          <w:szCs w:val="28"/>
        </w:rPr>
        <w:t xml:space="preserve"> городского поселения</w:t>
      </w:r>
    </w:p>
    <w:p w:rsidR="001D45CF" w:rsidRPr="006D103F" w:rsidRDefault="001D45CF" w:rsidP="003D6EC5">
      <w:pPr>
        <w:jc w:val="right"/>
        <w:rPr>
          <w:sz w:val="28"/>
          <w:szCs w:val="28"/>
        </w:rPr>
      </w:pPr>
      <w:r w:rsidRPr="006D103F">
        <w:rPr>
          <w:bCs/>
          <w:sz w:val="28"/>
          <w:szCs w:val="28"/>
        </w:rPr>
        <w:t xml:space="preserve"> </w:t>
      </w:r>
      <w:r w:rsidRPr="006D103F">
        <w:rPr>
          <w:rFonts w:eastAsia="Calibri"/>
          <w:sz w:val="28"/>
          <w:szCs w:val="28"/>
          <w:lang w:eastAsia="en-US"/>
        </w:rPr>
        <w:t>от 2</w:t>
      </w:r>
      <w:r w:rsidR="0047018D" w:rsidRPr="006D103F">
        <w:rPr>
          <w:rFonts w:eastAsia="Calibri"/>
          <w:sz w:val="28"/>
          <w:szCs w:val="28"/>
          <w:lang w:eastAsia="en-US"/>
        </w:rPr>
        <w:t>4</w:t>
      </w:r>
      <w:r w:rsidRPr="006D103F">
        <w:rPr>
          <w:rFonts w:eastAsia="Calibri"/>
          <w:sz w:val="28"/>
          <w:szCs w:val="28"/>
          <w:lang w:eastAsia="en-US"/>
        </w:rPr>
        <w:t xml:space="preserve"> декабря 20</w:t>
      </w:r>
      <w:r w:rsidR="002306C9" w:rsidRPr="006D103F">
        <w:rPr>
          <w:rFonts w:eastAsia="Calibri"/>
          <w:sz w:val="28"/>
          <w:szCs w:val="28"/>
          <w:lang w:eastAsia="en-US"/>
        </w:rPr>
        <w:t>2</w:t>
      </w:r>
      <w:r w:rsidR="0047018D" w:rsidRPr="006D103F">
        <w:rPr>
          <w:rFonts w:eastAsia="Calibri"/>
          <w:sz w:val="28"/>
          <w:szCs w:val="28"/>
          <w:lang w:eastAsia="en-US"/>
        </w:rPr>
        <w:t>4</w:t>
      </w:r>
      <w:r w:rsidR="00E644B7" w:rsidRPr="006D103F">
        <w:rPr>
          <w:rFonts w:eastAsia="Calibri"/>
          <w:sz w:val="28"/>
          <w:szCs w:val="28"/>
          <w:lang w:eastAsia="en-US"/>
        </w:rPr>
        <w:t xml:space="preserve"> года  № </w:t>
      </w:r>
      <w:r w:rsidR="0047018D" w:rsidRPr="006D103F">
        <w:rPr>
          <w:rFonts w:eastAsia="Calibri"/>
          <w:sz w:val="28"/>
          <w:szCs w:val="28"/>
          <w:lang w:eastAsia="en-US"/>
        </w:rPr>
        <w:t>125</w:t>
      </w:r>
      <w:r w:rsidRPr="006D103F">
        <w:rPr>
          <w:sz w:val="28"/>
          <w:szCs w:val="28"/>
        </w:rPr>
        <w:t xml:space="preserve"> </w:t>
      </w:r>
    </w:p>
    <w:p w:rsidR="001D45CF" w:rsidRPr="006D103F" w:rsidRDefault="001D45CF" w:rsidP="003D6EC5">
      <w:pPr>
        <w:jc w:val="right"/>
        <w:rPr>
          <w:sz w:val="28"/>
          <w:szCs w:val="28"/>
        </w:rPr>
      </w:pPr>
      <w:r w:rsidRPr="006D103F">
        <w:rPr>
          <w:sz w:val="28"/>
          <w:szCs w:val="28"/>
        </w:rPr>
        <w:t xml:space="preserve">«О бюджете </w:t>
      </w:r>
    </w:p>
    <w:p w:rsidR="001D45CF" w:rsidRPr="006D103F" w:rsidRDefault="001D45CF" w:rsidP="003D6EC5">
      <w:pPr>
        <w:jc w:val="right"/>
        <w:rPr>
          <w:sz w:val="28"/>
          <w:szCs w:val="28"/>
        </w:rPr>
      </w:pPr>
      <w:r w:rsidRPr="006D103F">
        <w:rPr>
          <w:sz w:val="28"/>
          <w:szCs w:val="28"/>
        </w:rPr>
        <w:t xml:space="preserve">Белокалитвинского городского </w:t>
      </w:r>
    </w:p>
    <w:p w:rsidR="001D45CF" w:rsidRPr="006D103F" w:rsidRDefault="001D45CF" w:rsidP="003D6EC5">
      <w:pPr>
        <w:jc w:val="right"/>
        <w:rPr>
          <w:sz w:val="28"/>
          <w:szCs w:val="28"/>
        </w:rPr>
      </w:pPr>
      <w:r w:rsidRPr="006D103F">
        <w:rPr>
          <w:sz w:val="28"/>
          <w:szCs w:val="28"/>
        </w:rPr>
        <w:t xml:space="preserve">поселения Белокалитвинского </w:t>
      </w:r>
    </w:p>
    <w:p w:rsidR="001D45CF" w:rsidRPr="006D103F" w:rsidRDefault="001D45CF" w:rsidP="003D6EC5">
      <w:pPr>
        <w:ind w:hanging="120"/>
        <w:jc w:val="right"/>
        <w:rPr>
          <w:sz w:val="28"/>
          <w:szCs w:val="28"/>
        </w:rPr>
      </w:pPr>
      <w:r w:rsidRPr="006D103F">
        <w:rPr>
          <w:sz w:val="28"/>
          <w:szCs w:val="28"/>
        </w:rPr>
        <w:t>района на 202</w:t>
      </w:r>
      <w:r w:rsidR="0047018D" w:rsidRPr="006D103F">
        <w:rPr>
          <w:sz w:val="28"/>
          <w:szCs w:val="28"/>
        </w:rPr>
        <w:t>5</w:t>
      </w:r>
      <w:r w:rsidRPr="006D103F">
        <w:rPr>
          <w:sz w:val="28"/>
          <w:szCs w:val="28"/>
        </w:rPr>
        <w:t xml:space="preserve"> год и на плановый </w:t>
      </w:r>
    </w:p>
    <w:p w:rsidR="001D45CF" w:rsidRPr="006D103F" w:rsidRDefault="001D45CF" w:rsidP="003D6EC5">
      <w:pPr>
        <w:tabs>
          <w:tab w:val="left" w:pos="7410"/>
        </w:tabs>
        <w:ind w:firstLine="851"/>
        <w:jc w:val="right"/>
        <w:rPr>
          <w:sz w:val="28"/>
          <w:szCs w:val="28"/>
        </w:rPr>
      </w:pPr>
      <w:r w:rsidRPr="006D103F">
        <w:rPr>
          <w:sz w:val="28"/>
          <w:szCs w:val="28"/>
        </w:rPr>
        <w:t>период 202</w:t>
      </w:r>
      <w:r w:rsidR="0047018D" w:rsidRPr="006D103F">
        <w:rPr>
          <w:sz w:val="28"/>
          <w:szCs w:val="28"/>
        </w:rPr>
        <w:t>6</w:t>
      </w:r>
      <w:r w:rsidRPr="006D103F">
        <w:rPr>
          <w:sz w:val="28"/>
          <w:szCs w:val="28"/>
        </w:rPr>
        <w:t xml:space="preserve"> и 202</w:t>
      </w:r>
      <w:r w:rsidR="0047018D" w:rsidRPr="006D103F">
        <w:rPr>
          <w:sz w:val="28"/>
          <w:szCs w:val="28"/>
        </w:rPr>
        <w:t>7</w:t>
      </w:r>
      <w:r w:rsidR="00E644B7" w:rsidRPr="006D103F">
        <w:rPr>
          <w:sz w:val="28"/>
          <w:szCs w:val="28"/>
        </w:rPr>
        <w:t xml:space="preserve"> </w:t>
      </w:r>
      <w:r w:rsidRPr="006D103F">
        <w:rPr>
          <w:sz w:val="28"/>
          <w:szCs w:val="28"/>
        </w:rPr>
        <w:t>годов»</w:t>
      </w:r>
    </w:p>
    <w:p w:rsidR="0094536C" w:rsidRPr="006D103F" w:rsidRDefault="0094536C" w:rsidP="003D6EC5">
      <w:pPr>
        <w:tabs>
          <w:tab w:val="left" w:pos="7410"/>
        </w:tabs>
        <w:ind w:firstLine="851"/>
        <w:jc w:val="right"/>
        <w:rPr>
          <w:bCs/>
          <w:sz w:val="28"/>
          <w:szCs w:val="28"/>
        </w:rPr>
      </w:pPr>
    </w:p>
    <w:p w:rsidR="00634561" w:rsidRPr="006D103F" w:rsidRDefault="00634561" w:rsidP="003D6EC5">
      <w:pPr>
        <w:tabs>
          <w:tab w:val="left" w:pos="7410"/>
        </w:tabs>
        <w:ind w:firstLine="851"/>
        <w:jc w:val="center"/>
        <w:rPr>
          <w:b/>
          <w:bCs/>
          <w:sz w:val="28"/>
          <w:szCs w:val="28"/>
        </w:rPr>
      </w:pPr>
      <w:r w:rsidRPr="006D103F">
        <w:rPr>
          <w:b/>
          <w:bCs/>
          <w:sz w:val="28"/>
          <w:szCs w:val="28"/>
        </w:rPr>
        <w:t>Распределение бюджетных ассигнований по целевым статьям (муниципальным программам Белокалитвинского городского поселения и непрограммным направлениям деятельности), группам и подгруппам видов расходов, разделам, подразделам классификации расходов бюджета Белокалитвинского городского поселения Белокалитвинского района  на 2025 год и на плановый период 2026 и 2027 годов</w:t>
      </w:r>
    </w:p>
    <w:p w:rsidR="00260D88" w:rsidRPr="006D103F" w:rsidRDefault="00634561" w:rsidP="003D6EC5">
      <w:pPr>
        <w:tabs>
          <w:tab w:val="left" w:pos="7410"/>
        </w:tabs>
        <w:ind w:firstLine="851"/>
        <w:jc w:val="center"/>
        <w:rPr>
          <w:b/>
          <w:bCs/>
          <w:sz w:val="28"/>
          <w:szCs w:val="28"/>
        </w:rPr>
      </w:pPr>
      <w:r w:rsidRPr="006D103F">
        <w:rPr>
          <w:b/>
          <w:bCs/>
          <w:sz w:val="28"/>
          <w:szCs w:val="28"/>
        </w:rPr>
        <w:t xml:space="preserve">                                                                                                                                                                                              </w:t>
      </w:r>
    </w:p>
    <w:tbl>
      <w:tblPr>
        <w:tblW w:w="15101" w:type="dxa"/>
        <w:tblInd w:w="102" w:type="dxa"/>
        <w:tblLayout w:type="fixed"/>
        <w:tblLook w:val="04A0" w:firstRow="1" w:lastRow="0" w:firstColumn="1" w:lastColumn="0" w:noHBand="0" w:noVBand="1"/>
      </w:tblPr>
      <w:tblGrid>
        <w:gridCol w:w="6921"/>
        <w:gridCol w:w="1842"/>
        <w:gridCol w:w="871"/>
        <w:gridCol w:w="590"/>
        <w:gridCol w:w="751"/>
        <w:gridCol w:w="1416"/>
        <w:gridCol w:w="1267"/>
        <w:gridCol w:w="1443"/>
      </w:tblGrid>
      <w:tr w:rsidR="006D103F" w:rsidRPr="006D103F" w:rsidTr="00524C11">
        <w:trPr>
          <w:trHeight w:val="555"/>
        </w:trPr>
        <w:tc>
          <w:tcPr>
            <w:tcW w:w="6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6D103F" w:rsidRDefault="00B03963">
            <w:pPr>
              <w:jc w:val="center"/>
              <w:rPr>
                <w:b/>
                <w:bCs/>
                <w:sz w:val="28"/>
                <w:szCs w:val="28"/>
              </w:rPr>
            </w:pPr>
            <w:r w:rsidRPr="006D103F">
              <w:rPr>
                <w:b/>
                <w:bCs/>
                <w:sz w:val="28"/>
                <w:szCs w:val="28"/>
              </w:rPr>
              <w:lastRenderedPageBreak/>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6D103F" w:rsidRDefault="00B03963">
            <w:pPr>
              <w:jc w:val="center"/>
              <w:rPr>
                <w:b/>
                <w:bCs/>
                <w:sz w:val="28"/>
                <w:szCs w:val="28"/>
              </w:rPr>
            </w:pPr>
            <w:r w:rsidRPr="006D103F">
              <w:rPr>
                <w:b/>
                <w:bCs/>
                <w:sz w:val="28"/>
                <w:szCs w:val="28"/>
              </w:rPr>
              <w:t>ЦСР</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6D103F" w:rsidRDefault="00B03963">
            <w:pPr>
              <w:jc w:val="center"/>
              <w:rPr>
                <w:b/>
                <w:bCs/>
                <w:sz w:val="28"/>
                <w:szCs w:val="28"/>
              </w:rPr>
            </w:pPr>
            <w:r w:rsidRPr="006D103F">
              <w:rPr>
                <w:b/>
                <w:bCs/>
                <w:sz w:val="28"/>
                <w:szCs w:val="28"/>
              </w:rPr>
              <w:t>ВР</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6D103F" w:rsidRDefault="00B03963">
            <w:pPr>
              <w:jc w:val="center"/>
              <w:rPr>
                <w:b/>
                <w:bCs/>
                <w:sz w:val="28"/>
                <w:szCs w:val="28"/>
              </w:rPr>
            </w:pPr>
            <w:proofErr w:type="spellStart"/>
            <w:r w:rsidRPr="006D103F">
              <w:rPr>
                <w:b/>
                <w:bCs/>
                <w:sz w:val="28"/>
                <w:szCs w:val="28"/>
              </w:rPr>
              <w:t>Рз</w:t>
            </w:r>
            <w:proofErr w:type="spellEnd"/>
          </w:p>
        </w:tc>
        <w:tc>
          <w:tcPr>
            <w:tcW w:w="751"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B03963" w:rsidRPr="006D103F" w:rsidRDefault="00B03963">
            <w:pPr>
              <w:jc w:val="center"/>
              <w:rPr>
                <w:b/>
                <w:bCs/>
                <w:sz w:val="28"/>
                <w:szCs w:val="28"/>
              </w:rPr>
            </w:pPr>
            <w:proofErr w:type="gramStart"/>
            <w:r w:rsidRPr="006D103F">
              <w:rPr>
                <w:b/>
                <w:bCs/>
                <w:sz w:val="28"/>
                <w:szCs w:val="28"/>
              </w:rPr>
              <w:t>ПР</w:t>
            </w:r>
            <w:proofErr w:type="gramEnd"/>
          </w:p>
        </w:tc>
        <w:tc>
          <w:tcPr>
            <w:tcW w:w="1416" w:type="dxa"/>
            <w:tcBorders>
              <w:top w:val="single" w:sz="4" w:space="0" w:color="auto"/>
              <w:left w:val="nil"/>
              <w:bottom w:val="single" w:sz="4" w:space="0" w:color="auto"/>
              <w:right w:val="nil"/>
            </w:tcBorders>
            <w:shd w:val="clear" w:color="auto" w:fill="auto"/>
            <w:vAlign w:val="center"/>
            <w:hideMark/>
          </w:tcPr>
          <w:p w:rsidR="00B03963" w:rsidRPr="006D103F" w:rsidRDefault="00B03963">
            <w:pPr>
              <w:jc w:val="center"/>
              <w:rPr>
                <w:b/>
                <w:bCs/>
                <w:sz w:val="28"/>
                <w:szCs w:val="28"/>
              </w:rPr>
            </w:pPr>
            <w:r w:rsidRPr="006D103F">
              <w:rPr>
                <w:b/>
                <w:bCs/>
                <w:sz w:val="28"/>
                <w:szCs w:val="28"/>
              </w:rPr>
              <w:t> </w:t>
            </w:r>
          </w:p>
        </w:tc>
        <w:tc>
          <w:tcPr>
            <w:tcW w:w="2710" w:type="dxa"/>
            <w:gridSpan w:val="2"/>
            <w:tcBorders>
              <w:top w:val="single" w:sz="4" w:space="0" w:color="auto"/>
              <w:left w:val="nil"/>
              <w:bottom w:val="single" w:sz="4" w:space="0" w:color="auto"/>
              <w:right w:val="single" w:sz="4" w:space="0" w:color="000000"/>
            </w:tcBorders>
            <w:shd w:val="clear" w:color="auto" w:fill="auto"/>
            <w:vAlign w:val="center"/>
            <w:hideMark/>
          </w:tcPr>
          <w:p w:rsidR="00B03963" w:rsidRPr="006D103F" w:rsidRDefault="00B03963">
            <w:pPr>
              <w:jc w:val="center"/>
              <w:rPr>
                <w:b/>
                <w:bCs/>
                <w:sz w:val="28"/>
                <w:szCs w:val="28"/>
              </w:rPr>
            </w:pPr>
            <w:r w:rsidRPr="006D103F">
              <w:rPr>
                <w:b/>
                <w:bCs/>
                <w:sz w:val="28"/>
                <w:szCs w:val="28"/>
              </w:rPr>
              <w:t>Сумма, тыс. руб.</w:t>
            </w:r>
          </w:p>
        </w:tc>
      </w:tr>
      <w:tr w:rsidR="006D103F" w:rsidRPr="006D103F" w:rsidTr="00524C11">
        <w:trPr>
          <w:trHeight w:val="525"/>
        </w:trPr>
        <w:tc>
          <w:tcPr>
            <w:tcW w:w="6921" w:type="dxa"/>
            <w:vMerge/>
            <w:tcBorders>
              <w:top w:val="single" w:sz="4" w:space="0" w:color="auto"/>
              <w:left w:val="single" w:sz="4" w:space="0" w:color="auto"/>
              <w:bottom w:val="single" w:sz="4" w:space="0" w:color="auto"/>
              <w:right w:val="single" w:sz="4" w:space="0" w:color="auto"/>
            </w:tcBorders>
            <w:vAlign w:val="center"/>
            <w:hideMark/>
          </w:tcPr>
          <w:p w:rsidR="00B03963" w:rsidRPr="006D103F" w:rsidRDefault="00B03963">
            <w:pPr>
              <w:rPr>
                <w:b/>
                <w:bCs/>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03963" w:rsidRPr="006D103F" w:rsidRDefault="00B03963">
            <w:pPr>
              <w:rPr>
                <w:b/>
                <w:bCs/>
                <w:sz w:val="28"/>
                <w:szCs w:val="28"/>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B03963" w:rsidRPr="006D103F" w:rsidRDefault="00B03963">
            <w:pPr>
              <w:rPr>
                <w:b/>
                <w:bCs/>
                <w:sz w:val="28"/>
                <w:szCs w:val="28"/>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B03963" w:rsidRPr="006D103F" w:rsidRDefault="00B03963">
            <w:pPr>
              <w:rPr>
                <w:b/>
                <w:bCs/>
                <w:sz w:val="28"/>
                <w:szCs w:val="28"/>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B03963" w:rsidRPr="006D103F" w:rsidRDefault="00B03963">
            <w:pPr>
              <w:rPr>
                <w:b/>
                <w:bCs/>
                <w:sz w:val="28"/>
                <w:szCs w:val="28"/>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6D103F" w:rsidRDefault="00B03963" w:rsidP="00260D88">
            <w:pPr>
              <w:jc w:val="center"/>
              <w:rPr>
                <w:b/>
                <w:bCs/>
                <w:sz w:val="28"/>
                <w:szCs w:val="28"/>
              </w:rPr>
            </w:pPr>
            <w:r w:rsidRPr="006D103F">
              <w:rPr>
                <w:b/>
                <w:bCs/>
                <w:sz w:val="28"/>
                <w:szCs w:val="28"/>
              </w:rPr>
              <w:t>202</w:t>
            </w:r>
            <w:r w:rsidR="00260D88" w:rsidRPr="006D103F">
              <w:rPr>
                <w:b/>
                <w:bCs/>
                <w:sz w:val="28"/>
                <w:szCs w:val="28"/>
              </w:rPr>
              <w:t>5</w:t>
            </w:r>
            <w:r w:rsidRPr="006D103F">
              <w:rPr>
                <w:b/>
                <w:bCs/>
                <w:sz w:val="28"/>
                <w:szCs w:val="28"/>
              </w:rPr>
              <w:t xml:space="preserve"> год</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6D103F" w:rsidRDefault="00B03963" w:rsidP="00260D88">
            <w:pPr>
              <w:jc w:val="center"/>
              <w:rPr>
                <w:b/>
                <w:bCs/>
                <w:sz w:val="28"/>
                <w:szCs w:val="28"/>
              </w:rPr>
            </w:pPr>
            <w:r w:rsidRPr="006D103F">
              <w:rPr>
                <w:b/>
                <w:bCs/>
                <w:sz w:val="28"/>
                <w:szCs w:val="28"/>
              </w:rPr>
              <w:t>202</w:t>
            </w:r>
            <w:r w:rsidR="00260D88" w:rsidRPr="006D103F">
              <w:rPr>
                <w:b/>
                <w:bCs/>
                <w:sz w:val="28"/>
                <w:szCs w:val="28"/>
              </w:rPr>
              <w:t>6</w:t>
            </w:r>
            <w:r w:rsidRPr="006D103F">
              <w:rPr>
                <w:b/>
                <w:bCs/>
                <w:sz w:val="28"/>
                <w:szCs w:val="28"/>
              </w:rPr>
              <w:t xml:space="preserve"> год</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6D103F" w:rsidRDefault="00B03963" w:rsidP="00260D88">
            <w:pPr>
              <w:jc w:val="center"/>
              <w:rPr>
                <w:b/>
                <w:bCs/>
                <w:sz w:val="28"/>
                <w:szCs w:val="28"/>
              </w:rPr>
            </w:pPr>
            <w:r w:rsidRPr="006D103F">
              <w:rPr>
                <w:b/>
                <w:bCs/>
                <w:sz w:val="28"/>
                <w:szCs w:val="28"/>
              </w:rPr>
              <w:t>202</w:t>
            </w:r>
            <w:r w:rsidR="00260D88" w:rsidRPr="006D103F">
              <w:rPr>
                <w:b/>
                <w:bCs/>
                <w:sz w:val="28"/>
                <w:szCs w:val="28"/>
              </w:rPr>
              <w:t>7</w:t>
            </w:r>
            <w:r w:rsidRPr="006D103F">
              <w:rPr>
                <w:b/>
                <w:bCs/>
                <w:sz w:val="28"/>
                <w:szCs w:val="28"/>
              </w:rPr>
              <w:t xml:space="preserve"> год</w:t>
            </w:r>
          </w:p>
        </w:tc>
      </w:tr>
      <w:tr w:rsidR="006D103F" w:rsidRPr="006D103F" w:rsidTr="00524C11">
        <w:trPr>
          <w:trHeight w:val="375"/>
        </w:trPr>
        <w:tc>
          <w:tcPr>
            <w:tcW w:w="6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6D103F" w:rsidRDefault="00B03963">
            <w:pPr>
              <w:jc w:val="center"/>
              <w:rPr>
                <w:b/>
                <w:bCs/>
                <w:sz w:val="28"/>
                <w:szCs w:val="28"/>
              </w:rPr>
            </w:pPr>
            <w:r w:rsidRPr="006D103F">
              <w:rPr>
                <w:b/>
                <w:bCs/>
                <w:sz w:val="28"/>
                <w:szCs w:val="28"/>
              </w:rPr>
              <w:t>1</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03963" w:rsidRPr="006D103F" w:rsidRDefault="00B03963">
            <w:pPr>
              <w:jc w:val="center"/>
              <w:rPr>
                <w:b/>
                <w:bCs/>
                <w:sz w:val="28"/>
                <w:szCs w:val="28"/>
              </w:rPr>
            </w:pPr>
            <w:r w:rsidRPr="006D103F">
              <w:rPr>
                <w:b/>
                <w:bCs/>
                <w:sz w:val="28"/>
                <w:szCs w:val="28"/>
              </w:rPr>
              <w:t>2</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B03963" w:rsidRPr="006D103F" w:rsidRDefault="00B03963">
            <w:pPr>
              <w:jc w:val="center"/>
              <w:rPr>
                <w:b/>
                <w:bCs/>
                <w:sz w:val="28"/>
                <w:szCs w:val="28"/>
              </w:rPr>
            </w:pPr>
            <w:r w:rsidRPr="006D103F">
              <w:rPr>
                <w:b/>
                <w:bCs/>
                <w:sz w:val="28"/>
                <w:szCs w:val="28"/>
              </w:rPr>
              <w:t>3</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B03963" w:rsidRPr="006D103F" w:rsidRDefault="00B03963">
            <w:pPr>
              <w:jc w:val="center"/>
              <w:rPr>
                <w:b/>
                <w:bCs/>
                <w:sz w:val="28"/>
                <w:szCs w:val="28"/>
              </w:rPr>
            </w:pPr>
            <w:r w:rsidRPr="006D103F">
              <w:rPr>
                <w:b/>
                <w:bCs/>
                <w:sz w:val="28"/>
                <w:szCs w:val="28"/>
              </w:rPr>
              <w:t>4</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B03963" w:rsidRPr="006D103F" w:rsidRDefault="00B03963">
            <w:pPr>
              <w:jc w:val="center"/>
              <w:rPr>
                <w:b/>
                <w:bCs/>
                <w:sz w:val="28"/>
                <w:szCs w:val="28"/>
              </w:rPr>
            </w:pPr>
            <w:r w:rsidRPr="006D103F">
              <w:rPr>
                <w:b/>
                <w:bCs/>
                <w:sz w:val="28"/>
                <w:szCs w:val="28"/>
              </w:rPr>
              <w:t>5</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B03963" w:rsidRPr="006D103F" w:rsidRDefault="00B03963">
            <w:pPr>
              <w:jc w:val="center"/>
              <w:rPr>
                <w:b/>
                <w:bCs/>
                <w:sz w:val="28"/>
                <w:szCs w:val="28"/>
              </w:rPr>
            </w:pPr>
            <w:r w:rsidRPr="006D103F">
              <w:rPr>
                <w:b/>
                <w:bCs/>
                <w:sz w:val="28"/>
                <w:szCs w:val="28"/>
              </w:rPr>
              <w:t>6</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B03963" w:rsidRPr="006D103F" w:rsidRDefault="00B03963">
            <w:pPr>
              <w:jc w:val="center"/>
              <w:rPr>
                <w:b/>
                <w:bCs/>
                <w:sz w:val="28"/>
                <w:szCs w:val="28"/>
              </w:rPr>
            </w:pPr>
            <w:r w:rsidRPr="006D103F">
              <w:rPr>
                <w:b/>
                <w:bCs/>
                <w:sz w:val="28"/>
                <w:szCs w:val="28"/>
              </w:rPr>
              <w:t>7</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03963" w:rsidRPr="006D103F" w:rsidRDefault="00B03963">
            <w:pPr>
              <w:jc w:val="center"/>
              <w:rPr>
                <w:b/>
                <w:bCs/>
                <w:sz w:val="28"/>
                <w:szCs w:val="28"/>
              </w:rPr>
            </w:pPr>
            <w:r w:rsidRPr="006D103F">
              <w:rPr>
                <w:b/>
                <w:bCs/>
                <w:sz w:val="28"/>
                <w:szCs w:val="28"/>
              </w:rPr>
              <w:t>8</w:t>
            </w:r>
          </w:p>
        </w:tc>
      </w:tr>
    </w:tbl>
    <w:p w:rsidR="00A611AF" w:rsidRPr="006D103F" w:rsidRDefault="00A611AF" w:rsidP="008973CD">
      <w:pPr>
        <w:jc w:val="both"/>
        <w:rPr>
          <w:sz w:val="20"/>
          <w:szCs w:val="20"/>
        </w:rPr>
      </w:pPr>
    </w:p>
    <w:tbl>
      <w:tblPr>
        <w:tblW w:w="15041" w:type="dxa"/>
        <w:tblInd w:w="93" w:type="dxa"/>
        <w:tblLook w:val="04A0" w:firstRow="1" w:lastRow="0" w:firstColumn="1" w:lastColumn="0" w:noHBand="0" w:noVBand="1"/>
      </w:tblPr>
      <w:tblGrid>
        <w:gridCol w:w="6817"/>
        <w:gridCol w:w="1835"/>
        <w:gridCol w:w="841"/>
        <w:gridCol w:w="756"/>
        <w:gridCol w:w="700"/>
        <w:gridCol w:w="1410"/>
        <w:gridCol w:w="1272"/>
        <w:gridCol w:w="1410"/>
      </w:tblGrid>
      <w:tr w:rsidR="006D103F" w:rsidRPr="006D103F" w:rsidTr="009A634E">
        <w:trPr>
          <w:trHeight w:val="315"/>
        </w:trPr>
        <w:tc>
          <w:tcPr>
            <w:tcW w:w="6817" w:type="dxa"/>
            <w:shd w:val="clear" w:color="auto" w:fill="auto"/>
            <w:vAlign w:val="center"/>
            <w:hideMark/>
          </w:tcPr>
          <w:p w:rsidR="00514F80" w:rsidRPr="006D103F" w:rsidRDefault="00514F80" w:rsidP="008973CD">
            <w:pPr>
              <w:jc w:val="both"/>
              <w:rPr>
                <w:b/>
                <w:bCs/>
              </w:rPr>
            </w:pPr>
            <w:r w:rsidRPr="006D103F">
              <w:rPr>
                <w:b/>
                <w:bCs/>
              </w:rPr>
              <w:t>Всего</w:t>
            </w:r>
          </w:p>
        </w:tc>
        <w:tc>
          <w:tcPr>
            <w:tcW w:w="1835" w:type="dxa"/>
            <w:shd w:val="clear" w:color="auto" w:fill="auto"/>
            <w:vAlign w:val="center"/>
            <w:hideMark/>
          </w:tcPr>
          <w:p w:rsidR="00514F80" w:rsidRPr="006D103F" w:rsidRDefault="00514F80" w:rsidP="008973CD">
            <w:pPr>
              <w:jc w:val="center"/>
              <w:rPr>
                <w:b/>
                <w:bCs/>
              </w:rPr>
            </w:pPr>
            <w:r w:rsidRPr="006D103F">
              <w:rPr>
                <w:b/>
                <w:bCs/>
              </w:rPr>
              <w:t> </w:t>
            </w:r>
          </w:p>
        </w:tc>
        <w:tc>
          <w:tcPr>
            <w:tcW w:w="841" w:type="dxa"/>
            <w:shd w:val="clear" w:color="auto" w:fill="auto"/>
            <w:vAlign w:val="center"/>
            <w:hideMark/>
          </w:tcPr>
          <w:p w:rsidR="00514F80" w:rsidRPr="006D103F" w:rsidRDefault="00514F80" w:rsidP="008973CD">
            <w:pPr>
              <w:jc w:val="center"/>
              <w:rPr>
                <w:b/>
                <w:bCs/>
              </w:rPr>
            </w:pPr>
            <w:r w:rsidRPr="006D103F">
              <w:rPr>
                <w:b/>
                <w:bCs/>
              </w:rPr>
              <w:t> </w:t>
            </w:r>
          </w:p>
        </w:tc>
        <w:tc>
          <w:tcPr>
            <w:tcW w:w="756" w:type="dxa"/>
            <w:shd w:val="clear" w:color="auto" w:fill="auto"/>
            <w:vAlign w:val="center"/>
            <w:hideMark/>
          </w:tcPr>
          <w:p w:rsidR="00514F80" w:rsidRPr="006D103F" w:rsidRDefault="00514F80" w:rsidP="008973CD">
            <w:pPr>
              <w:jc w:val="center"/>
              <w:rPr>
                <w:b/>
                <w:bCs/>
              </w:rPr>
            </w:pPr>
            <w:r w:rsidRPr="006D103F">
              <w:rPr>
                <w:b/>
                <w:bCs/>
              </w:rPr>
              <w:t> </w:t>
            </w:r>
          </w:p>
        </w:tc>
        <w:tc>
          <w:tcPr>
            <w:tcW w:w="700" w:type="dxa"/>
            <w:shd w:val="clear" w:color="auto" w:fill="auto"/>
            <w:vAlign w:val="center"/>
            <w:hideMark/>
          </w:tcPr>
          <w:p w:rsidR="00514F80" w:rsidRPr="006D103F" w:rsidRDefault="00514F80" w:rsidP="008973CD">
            <w:pPr>
              <w:jc w:val="center"/>
              <w:rPr>
                <w:b/>
                <w:bCs/>
              </w:rPr>
            </w:pPr>
            <w:r w:rsidRPr="006D103F">
              <w:rPr>
                <w:b/>
                <w:bCs/>
              </w:rPr>
              <w:t> </w:t>
            </w:r>
          </w:p>
        </w:tc>
        <w:tc>
          <w:tcPr>
            <w:tcW w:w="1410" w:type="dxa"/>
            <w:shd w:val="clear" w:color="auto" w:fill="auto"/>
            <w:vAlign w:val="center"/>
            <w:hideMark/>
          </w:tcPr>
          <w:p w:rsidR="00514F80" w:rsidRPr="006D103F" w:rsidRDefault="006D103F" w:rsidP="005665B3">
            <w:pPr>
              <w:jc w:val="right"/>
              <w:rPr>
                <w:b/>
                <w:bCs/>
              </w:rPr>
            </w:pPr>
            <w:r w:rsidRPr="006D103F">
              <w:rPr>
                <w:b/>
                <w:bCs/>
              </w:rPr>
              <w:t>569 853,6</w:t>
            </w:r>
          </w:p>
        </w:tc>
        <w:tc>
          <w:tcPr>
            <w:tcW w:w="1272" w:type="dxa"/>
            <w:shd w:val="clear" w:color="auto" w:fill="auto"/>
            <w:vAlign w:val="center"/>
            <w:hideMark/>
          </w:tcPr>
          <w:p w:rsidR="00514F80" w:rsidRPr="006D103F" w:rsidRDefault="005665B3" w:rsidP="008973CD">
            <w:pPr>
              <w:jc w:val="center"/>
              <w:rPr>
                <w:b/>
                <w:bCs/>
              </w:rPr>
            </w:pPr>
            <w:r w:rsidRPr="006D103F">
              <w:rPr>
                <w:b/>
                <w:bCs/>
              </w:rPr>
              <w:t>710 658,4</w:t>
            </w:r>
          </w:p>
        </w:tc>
        <w:tc>
          <w:tcPr>
            <w:tcW w:w="1410" w:type="dxa"/>
            <w:shd w:val="clear" w:color="auto" w:fill="auto"/>
            <w:vAlign w:val="center"/>
            <w:hideMark/>
          </w:tcPr>
          <w:p w:rsidR="00514F80" w:rsidRPr="006D103F" w:rsidRDefault="009D7DF0" w:rsidP="008973CD">
            <w:pPr>
              <w:jc w:val="center"/>
              <w:rPr>
                <w:b/>
                <w:bCs/>
              </w:rPr>
            </w:pPr>
            <w:r w:rsidRPr="006D103F">
              <w:rPr>
                <w:b/>
                <w:bCs/>
              </w:rPr>
              <w:t>1 562 135,2</w:t>
            </w:r>
          </w:p>
        </w:tc>
      </w:tr>
      <w:tr w:rsidR="006D103F" w:rsidRPr="006D103F" w:rsidTr="009A634E">
        <w:trPr>
          <w:trHeight w:val="630"/>
        </w:trPr>
        <w:tc>
          <w:tcPr>
            <w:tcW w:w="6817" w:type="dxa"/>
            <w:shd w:val="clear" w:color="auto" w:fill="auto"/>
            <w:vAlign w:val="center"/>
            <w:hideMark/>
          </w:tcPr>
          <w:p w:rsidR="009D7DF0" w:rsidRPr="006D103F" w:rsidRDefault="009D7DF0">
            <w:pPr>
              <w:jc w:val="both"/>
              <w:rPr>
                <w:b/>
                <w:bCs/>
              </w:rPr>
            </w:pPr>
            <w:r w:rsidRPr="006D103F">
              <w:rPr>
                <w:b/>
                <w:bCs/>
              </w:rPr>
              <w:t>Муниципальная программа Белокалитвинского городского поселения «Обеспечение доступным и комфортным жильем населения Белокалитвинского городского поселения»</w:t>
            </w:r>
          </w:p>
        </w:tc>
        <w:tc>
          <w:tcPr>
            <w:tcW w:w="1835" w:type="dxa"/>
            <w:shd w:val="clear" w:color="auto" w:fill="auto"/>
            <w:vAlign w:val="center"/>
            <w:hideMark/>
          </w:tcPr>
          <w:p w:rsidR="009D7DF0" w:rsidRPr="006D103F" w:rsidRDefault="009D7DF0" w:rsidP="00D66FC6">
            <w:pPr>
              <w:jc w:val="center"/>
              <w:rPr>
                <w:b/>
                <w:bCs/>
              </w:rPr>
            </w:pPr>
            <w:r w:rsidRPr="006D103F">
              <w:rPr>
                <w:b/>
                <w:bCs/>
              </w:rPr>
              <w:t>01</w:t>
            </w:r>
            <w:r w:rsidR="00D66FC6" w:rsidRPr="006D103F">
              <w:rPr>
                <w:b/>
                <w:bCs/>
              </w:rPr>
              <w:t xml:space="preserve"> </w:t>
            </w:r>
            <w:r w:rsidRPr="006D103F">
              <w:rPr>
                <w:b/>
                <w:bCs/>
              </w:rPr>
              <w:t>0</w:t>
            </w:r>
            <w:r w:rsidR="00D66FC6" w:rsidRPr="006D103F">
              <w:rPr>
                <w:b/>
                <w:bCs/>
              </w:rPr>
              <w:t xml:space="preserve"> </w:t>
            </w:r>
            <w:r w:rsidRPr="006D103F">
              <w:rPr>
                <w:b/>
                <w:bCs/>
              </w:rPr>
              <w:t>00</w:t>
            </w:r>
            <w:r w:rsidR="00D66FC6" w:rsidRPr="006D103F">
              <w:rPr>
                <w:b/>
                <w:bCs/>
              </w:rPr>
              <w:t xml:space="preserve"> </w:t>
            </w:r>
            <w:r w:rsidRPr="006D103F">
              <w:rPr>
                <w:b/>
                <w:bCs/>
              </w:rPr>
              <w:t>00000</w:t>
            </w:r>
          </w:p>
        </w:tc>
        <w:tc>
          <w:tcPr>
            <w:tcW w:w="841" w:type="dxa"/>
            <w:shd w:val="clear" w:color="auto" w:fill="auto"/>
            <w:vAlign w:val="center"/>
            <w:hideMark/>
          </w:tcPr>
          <w:p w:rsidR="009D7DF0" w:rsidRPr="006D103F" w:rsidRDefault="009D7DF0">
            <w:pPr>
              <w:jc w:val="center"/>
              <w:rPr>
                <w:b/>
                <w:bCs/>
              </w:rPr>
            </w:pPr>
            <w:r w:rsidRPr="006D103F">
              <w:rPr>
                <w:b/>
                <w:bCs/>
              </w:rPr>
              <w:t> </w:t>
            </w:r>
          </w:p>
        </w:tc>
        <w:tc>
          <w:tcPr>
            <w:tcW w:w="756" w:type="dxa"/>
            <w:shd w:val="clear" w:color="auto" w:fill="auto"/>
            <w:vAlign w:val="center"/>
            <w:hideMark/>
          </w:tcPr>
          <w:p w:rsidR="009D7DF0" w:rsidRPr="006D103F" w:rsidRDefault="009D7DF0">
            <w:pPr>
              <w:jc w:val="center"/>
              <w:rPr>
                <w:b/>
                <w:bCs/>
              </w:rPr>
            </w:pPr>
            <w:r w:rsidRPr="006D103F">
              <w:rPr>
                <w:b/>
                <w:bCs/>
              </w:rPr>
              <w:t> </w:t>
            </w:r>
          </w:p>
        </w:tc>
        <w:tc>
          <w:tcPr>
            <w:tcW w:w="700" w:type="dxa"/>
            <w:shd w:val="clear" w:color="auto" w:fill="auto"/>
            <w:vAlign w:val="center"/>
            <w:hideMark/>
          </w:tcPr>
          <w:p w:rsidR="009D7DF0" w:rsidRPr="006D103F" w:rsidRDefault="009D7DF0">
            <w:pPr>
              <w:jc w:val="center"/>
              <w:rPr>
                <w:b/>
                <w:bCs/>
              </w:rPr>
            </w:pPr>
            <w:r w:rsidRPr="006D103F">
              <w:rPr>
                <w:b/>
                <w:bCs/>
              </w:rPr>
              <w:t> </w:t>
            </w:r>
          </w:p>
        </w:tc>
        <w:tc>
          <w:tcPr>
            <w:tcW w:w="1410" w:type="dxa"/>
            <w:shd w:val="clear" w:color="auto" w:fill="auto"/>
            <w:vAlign w:val="center"/>
            <w:hideMark/>
          </w:tcPr>
          <w:p w:rsidR="009D7DF0" w:rsidRPr="006D103F" w:rsidRDefault="006D103F">
            <w:pPr>
              <w:jc w:val="right"/>
              <w:rPr>
                <w:b/>
                <w:bCs/>
              </w:rPr>
            </w:pPr>
            <w:r w:rsidRPr="006D103F">
              <w:rPr>
                <w:b/>
                <w:bCs/>
              </w:rPr>
              <w:t>5 174,4</w:t>
            </w:r>
          </w:p>
        </w:tc>
        <w:tc>
          <w:tcPr>
            <w:tcW w:w="1272" w:type="dxa"/>
            <w:shd w:val="clear" w:color="auto" w:fill="auto"/>
            <w:vAlign w:val="center"/>
            <w:hideMark/>
          </w:tcPr>
          <w:p w:rsidR="009D7DF0" w:rsidRPr="006D103F" w:rsidRDefault="006D103F" w:rsidP="002D5CBD">
            <w:pPr>
              <w:jc w:val="right"/>
              <w:rPr>
                <w:b/>
                <w:bCs/>
              </w:rPr>
            </w:pPr>
            <w:r w:rsidRPr="006D103F">
              <w:rPr>
                <w:b/>
                <w:bCs/>
              </w:rPr>
              <w:t>452 727,1</w:t>
            </w:r>
          </w:p>
        </w:tc>
        <w:tc>
          <w:tcPr>
            <w:tcW w:w="1410" w:type="dxa"/>
            <w:shd w:val="clear" w:color="auto" w:fill="auto"/>
            <w:vAlign w:val="center"/>
            <w:hideMark/>
          </w:tcPr>
          <w:p w:rsidR="009D7DF0" w:rsidRPr="006D103F" w:rsidRDefault="009D7DF0">
            <w:pPr>
              <w:jc w:val="right"/>
              <w:rPr>
                <w:b/>
                <w:bCs/>
              </w:rPr>
            </w:pPr>
            <w:r w:rsidRPr="006D103F">
              <w:rPr>
                <w:b/>
                <w:bCs/>
              </w:rPr>
              <w:t> </w:t>
            </w:r>
          </w:p>
        </w:tc>
      </w:tr>
      <w:tr w:rsidR="006D103F" w:rsidRPr="006D103F" w:rsidTr="009D7DF0">
        <w:trPr>
          <w:trHeight w:val="845"/>
        </w:trPr>
        <w:tc>
          <w:tcPr>
            <w:tcW w:w="6817" w:type="dxa"/>
            <w:shd w:val="clear" w:color="auto" w:fill="auto"/>
            <w:vAlign w:val="center"/>
            <w:hideMark/>
          </w:tcPr>
          <w:p w:rsidR="009D7DF0" w:rsidRPr="006D103F" w:rsidRDefault="009D7DF0">
            <w:pPr>
              <w:jc w:val="both"/>
              <w:rPr>
                <w:b/>
                <w:bCs/>
              </w:rPr>
            </w:pPr>
            <w:r w:rsidRPr="006D103F">
              <w:rPr>
                <w:b/>
                <w:bCs/>
              </w:rPr>
              <w:t>Комплекс процессных мероприятий «Переселение граждан из аварийного жилищного фонда»</w:t>
            </w:r>
          </w:p>
        </w:tc>
        <w:tc>
          <w:tcPr>
            <w:tcW w:w="1835" w:type="dxa"/>
            <w:shd w:val="clear" w:color="auto" w:fill="auto"/>
            <w:vAlign w:val="center"/>
            <w:hideMark/>
          </w:tcPr>
          <w:p w:rsidR="009D7DF0" w:rsidRPr="006D103F" w:rsidRDefault="009D7DF0" w:rsidP="00D66FC6">
            <w:pPr>
              <w:jc w:val="center"/>
              <w:rPr>
                <w:b/>
                <w:bCs/>
              </w:rPr>
            </w:pPr>
            <w:r w:rsidRPr="006D103F">
              <w:rPr>
                <w:b/>
                <w:bCs/>
              </w:rPr>
              <w:t>01</w:t>
            </w:r>
            <w:r w:rsidR="00D66FC6" w:rsidRPr="006D103F">
              <w:rPr>
                <w:b/>
                <w:bCs/>
              </w:rPr>
              <w:t xml:space="preserve"> </w:t>
            </w:r>
            <w:r w:rsidRPr="006D103F">
              <w:rPr>
                <w:b/>
                <w:bCs/>
              </w:rPr>
              <w:t>4</w:t>
            </w:r>
            <w:r w:rsidR="00D66FC6" w:rsidRPr="006D103F">
              <w:rPr>
                <w:b/>
                <w:bCs/>
              </w:rPr>
              <w:t xml:space="preserve"> </w:t>
            </w:r>
            <w:r w:rsidRPr="006D103F">
              <w:rPr>
                <w:b/>
                <w:bCs/>
              </w:rPr>
              <w:t>01</w:t>
            </w:r>
            <w:r w:rsidR="00D66FC6" w:rsidRPr="006D103F">
              <w:rPr>
                <w:b/>
                <w:bCs/>
              </w:rPr>
              <w:t xml:space="preserve"> </w:t>
            </w:r>
            <w:r w:rsidRPr="006D103F">
              <w:rPr>
                <w:b/>
                <w:bCs/>
              </w:rPr>
              <w:t>00000</w:t>
            </w:r>
          </w:p>
        </w:tc>
        <w:tc>
          <w:tcPr>
            <w:tcW w:w="841" w:type="dxa"/>
            <w:shd w:val="clear" w:color="auto" w:fill="auto"/>
            <w:vAlign w:val="center"/>
            <w:hideMark/>
          </w:tcPr>
          <w:p w:rsidR="009D7DF0" w:rsidRPr="006D103F" w:rsidRDefault="009D7DF0">
            <w:pPr>
              <w:jc w:val="center"/>
              <w:rPr>
                <w:b/>
                <w:bCs/>
              </w:rPr>
            </w:pPr>
            <w:r w:rsidRPr="006D103F">
              <w:rPr>
                <w:b/>
                <w:bCs/>
              </w:rPr>
              <w:t> </w:t>
            </w:r>
          </w:p>
        </w:tc>
        <w:tc>
          <w:tcPr>
            <w:tcW w:w="756" w:type="dxa"/>
            <w:shd w:val="clear" w:color="auto" w:fill="auto"/>
            <w:vAlign w:val="center"/>
            <w:hideMark/>
          </w:tcPr>
          <w:p w:rsidR="009D7DF0" w:rsidRPr="006D103F" w:rsidRDefault="009D7DF0">
            <w:pPr>
              <w:jc w:val="center"/>
              <w:rPr>
                <w:b/>
                <w:bCs/>
              </w:rPr>
            </w:pPr>
            <w:r w:rsidRPr="006D103F">
              <w:rPr>
                <w:b/>
                <w:bCs/>
              </w:rPr>
              <w:t> </w:t>
            </w:r>
          </w:p>
        </w:tc>
        <w:tc>
          <w:tcPr>
            <w:tcW w:w="700" w:type="dxa"/>
            <w:shd w:val="clear" w:color="auto" w:fill="auto"/>
            <w:vAlign w:val="center"/>
            <w:hideMark/>
          </w:tcPr>
          <w:p w:rsidR="009D7DF0" w:rsidRPr="006D103F" w:rsidRDefault="009D7DF0">
            <w:pPr>
              <w:jc w:val="center"/>
              <w:rPr>
                <w:b/>
                <w:bCs/>
              </w:rPr>
            </w:pPr>
            <w:r w:rsidRPr="006D103F">
              <w:rPr>
                <w:b/>
                <w:bCs/>
              </w:rPr>
              <w:t> </w:t>
            </w:r>
          </w:p>
        </w:tc>
        <w:tc>
          <w:tcPr>
            <w:tcW w:w="1410" w:type="dxa"/>
            <w:shd w:val="clear" w:color="auto" w:fill="auto"/>
            <w:vAlign w:val="center"/>
            <w:hideMark/>
          </w:tcPr>
          <w:p w:rsidR="009D7DF0" w:rsidRPr="006D103F" w:rsidRDefault="006D103F">
            <w:pPr>
              <w:jc w:val="right"/>
              <w:rPr>
                <w:b/>
                <w:bCs/>
              </w:rPr>
            </w:pPr>
            <w:r w:rsidRPr="006D103F">
              <w:rPr>
                <w:b/>
                <w:bCs/>
              </w:rPr>
              <w:t>4 434,4</w:t>
            </w:r>
          </w:p>
        </w:tc>
        <w:tc>
          <w:tcPr>
            <w:tcW w:w="1272" w:type="dxa"/>
            <w:shd w:val="clear" w:color="auto" w:fill="auto"/>
            <w:vAlign w:val="center"/>
            <w:hideMark/>
          </w:tcPr>
          <w:p w:rsidR="009D7DF0" w:rsidRPr="006D103F" w:rsidRDefault="006D103F" w:rsidP="002D5CBD">
            <w:pPr>
              <w:jc w:val="right"/>
              <w:rPr>
                <w:b/>
                <w:bCs/>
              </w:rPr>
            </w:pPr>
            <w:r w:rsidRPr="006D103F">
              <w:rPr>
                <w:b/>
                <w:bCs/>
              </w:rPr>
              <w:t>452 727,1</w:t>
            </w:r>
          </w:p>
        </w:tc>
        <w:tc>
          <w:tcPr>
            <w:tcW w:w="1410" w:type="dxa"/>
            <w:shd w:val="clear" w:color="auto" w:fill="auto"/>
            <w:vAlign w:val="center"/>
            <w:hideMark/>
          </w:tcPr>
          <w:p w:rsidR="009D7DF0" w:rsidRPr="006D103F" w:rsidRDefault="009D7DF0">
            <w:pPr>
              <w:jc w:val="right"/>
              <w:rPr>
                <w:b/>
                <w:bCs/>
              </w:rPr>
            </w:pPr>
            <w:r w:rsidRPr="006D103F">
              <w:rPr>
                <w:b/>
                <w:bCs/>
              </w:rPr>
              <w:t> </w:t>
            </w:r>
          </w:p>
        </w:tc>
      </w:tr>
      <w:tr w:rsidR="007821F2" w:rsidRPr="007821F2" w:rsidTr="009D7DF0">
        <w:trPr>
          <w:trHeight w:val="984"/>
        </w:trPr>
        <w:tc>
          <w:tcPr>
            <w:tcW w:w="6817" w:type="dxa"/>
            <w:shd w:val="clear" w:color="auto" w:fill="auto"/>
            <w:vAlign w:val="center"/>
            <w:hideMark/>
          </w:tcPr>
          <w:p w:rsidR="009D7DF0" w:rsidRPr="006D103F" w:rsidRDefault="006D103F">
            <w:pPr>
              <w:jc w:val="both"/>
              <w:rPr>
                <w:bCs/>
              </w:rPr>
            </w:pPr>
            <w:r w:rsidRPr="006D103F">
              <w:rPr>
                <w:bCs/>
              </w:rPr>
              <w:t xml:space="preserve">Расходы на обеспечение мероприятий по переселению граждан из многоквартирного аварийного жилищного фонда, признанного непригодным </w:t>
            </w:r>
            <w:proofErr w:type="gramStart"/>
            <w:r w:rsidRPr="006D103F">
              <w:rPr>
                <w:bCs/>
              </w:rPr>
              <w:t>для</w:t>
            </w:r>
            <w:proofErr w:type="gramEnd"/>
            <w:r w:rsidRPr="006D103F">
              <w:rPr>
                <w:bCs/>
              </w:rPr>
              <w:t xml:space="preserve"> проживая, </w:t>
            </w:r>
            <w:proofErr w:type="gramStart"/>
            <w:r w:rsidRPr="006D103F">
              <w:rPr>
                <w:bCs/>
              </w:rPr>
              <w:t>аварийным</w:t>
            </w:r>
            <w:proofErr w:type="gramEnd"/>
            <w:r w:rsidRPr="006D103F">
              <w:rPr>
                <w:bCs/>
              </w:rPr>
              <w:t xml:space="preserve"> и подлежащим сносу или реконструкции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9D7DF0" w:rsidRPr="006D103F" w:rsidRDefault="006D103F" w:rsidP="00D66FC6">
            <w:pPr>
              <w:jc w:val="center"/>
              <w:rPr>
                <w:bCs/>
              </w:rPr>
            </w:pPr>
            <w:r w:rsidRPr="006D103F">
              <w:rPr>
                <w:bCs/>
              </w:rPr>
              <w:t>01 4 01 28650</w:t>
            </w:r>
          </w:p>
        </w:tc>
        <w:tc>
          <w:tcPr>
            <w:tcW w:w="841" w:type="dxa"/>
            <w:shd w:val="clear" w:color="auto" w:fill="auto"/>
            <w:vAlign w:val="center"/>
            <w:hideMark/>
          </w:tcPr>
          <w:p w:rsidR="009D7DF0" w:rsidRPr="006D103F" w:rsidRDefault="006D103F">
            <w:pPr>
              <w:jc w:val="center"/>
              <w:rPr>
                <w:bCs/>
              </w:rPr>
            </w:pPr>
            <w:r w:rsidRPr="006D103F">
              <w:rPr>
                <w:bCs/>
              </w:rPr>
              <w:t>240</w:t>
            </w:r>
          </w:p>
        </w:tc>
        <w:tc>
          <w:tcPr>
            <w:tcW w:w="756" w:type="dxa"/>
            <w:shd w:val="clear" w:color="auto" w:fill="auto"/>
            <w:vAlign w:val="center"/>
            <w:hideMark/>
          </w:tcPr>
          <w:p w:rsidR="009D7DF0" w:rsidRPr="006D103F" w:rsidRDefault="009D7DF0">
            <w:pPr>
              <w:jc w:val="center"/>
              <w:rPr>
                <w:bCs/>
              </w:rPr>
            </w:pPr>
            <w:r w:rsidRPr="006D103F">
              <w:rPr>
                <w:bCs/>
              </w:rPr>
              <w:t>05</w:t>
            </w:r>
          </w:p>
        </w:tc>
        <w:tc>
          <w:tcPr>
            <w:tcW w:w="700" w:type="dxa"/>
            <w:shd w:val="clear" w:color="auto" w:fill="auto"/>
            <w:vAlign w:val="center"/>
            <w:hideMark/>
          </w:tcPr>
          <w:p w:rsidR="009D7DF0" w:rsidRPr="006D103F" w:rsidRDefault="009D7DF0">
            <w:pPr>
              <w:jc w:val="center"/>
              <w:rPr>
                <w:bCs/>
              </w:rPr>
            </w:pPr>
            <w:r w:rsidRPr="006D103F">
              <w:rPr>
                <w:bCs/>
              </w:rPr>
              <w:t>01</w:t>
            </w:r>
          </w:p>
        </w:tc>
        <w:tc>
          <w:tcPr>
            <w:tcW w:w="1410" w:type="dxa"/>
            <w:shd w:val="clear" w:color="auto" w:fill="auto"/>
            <w:vAlign w:val="center"/>
            <w:hideMark/>
          </w:tcPr>
          <w:p w:rsidR="009D7DF0" w:rsidRPr="006D103F" w:rsidRDefault="006D103F">
            <w:pPr>
              <w:jc w:val="right"/>
              <w:rPr>
                <w:bCs/>
              </w:rPr>
            </w:pPr>
            <w:r w:rsidRPr="006D103F">
              <w:rPr>
                <w:bCs/>
              </w:rPr>
              <w:t>4 434,4</w:t>
            </w:r>
          </w:p>
        </w:tc>
        <w:tc>
          <w:tcPr>
            <w:tcW w:w="1272" w:type="dxa"/>
            <w:shd w:val="clear" w:color="auto" w:fill="auto"/>
            <w:vAlign w:val="center"/>
            <w:hideMark/>
          </w:tcPr>
          <w:p w:rsidR="009D7DF0" w:rsidRPr="006D103F" w:rsidRDefault="009D7DF0" w:rsidP="002D5CBD">
            <w:pPr>
              <w:jc w:val="right"/>
              <w:rPr>
                <w:bCs/>
              </w:rPr>
            </w:pPr>
          </w:p>
        </w:tc>
        <w:tc>
          <w:tcPr>
            <w:tcW w:w="1410" w:type="dxa"/>
            <w:shd w:val="clear" w:color="auto" w:fill="auto"/>
            <w:vAlign w:val="center"/>
            <w:hideMark/>
          </w:tcPr>
          <w:p w:rsidR="009D7DF0" w:rsidRPr="006D103F" w:rsidRDefault="009D7DF0">
            <w:pPr>
              <w:jc w:val="right"/>
              <w:rPr>
                <w:bCs/>
              </w:rPr>
            </w:pPr>
            <w:r w:rsidRPr="006D103F">
              <w:rPr>
                <w:bCs/>
              </w:rPr>
              <w:t> </w:t>
            </w:r>
          </w:p>
        </w:tc>
      </w:tr>
      <w:tr w:rsidR="006D103F" w:rsidRPr="007821F2" w:rsidTr="009D7DF0">
        <w:trPr>
          <w:trHeight w:val="984"/>
        </w:trPr>
        <w:tc>
          <w:tcPr>
            <w:tcW w:w="6817" w:type="dxa"/>
            <w:shd w:val="clear" w:color="auto" w:fill="auto"/>
            <w:vAlign w:val="center"/>
          </w:tcPr>
          <w:p w:rsidR="006D103F" w:rsidRPr="00645072" w:rsidRDefault="00645072">
            <w:pPr>
              <w:jc w:val="both"/>
              <w:rPr>
                <w:bCs/>
              </w:rPr>
            </w:pPr>
            <w:r w:rsidRPr="00645072">
              <w:rPr>
                <w:bCs/>
              </w:rPr>
              <w:t>Расходы на переселение семей, проживающих в фонде, признанном аварийным, подлежащим сносу или реконструкции (Бюджетные инвестиции)</w:t>
            </w:r>
          </w:p>
        </w:tc>
        <w:tc>
          <w:tcPr>
            <w:tcW w:w="1835" w:type="dxa"/>
            <w:shd w:val="clear" w:color="auto" w:fill="auto"/>
            <w:vAlign w:val="center"/>
          </w:tcPr>
          <w:p w:rsidR="006D103F" w:rsidRPr="00645072" w:rsidRDefault="00645072" w:rsidP="00D66FC6">
            <w:pPr>
              <w:jc w:val="center"/>
              <w:rPr>
                <w:bCs/>
              </w:rPr>
            </w:pPr>
            <w:r w:rsidRPr="00645072">
              <w:rPr>
                <w:bCs/>
              </w:rPr>
              <w:t xml:space="preserve">01 4 01 </w:t>
            </w:r>
            <w:r w:rsidRPr="00645072">
              <w:rPr>
                <w:bCs/>
                <w:lang w:val="en-US"/>
              </w:rPr>
              <w:t>S</w:t>
            </w:r>
            <w:r w:rsidRPr="00645072">
              <w:rPr>
                <w:bCs/>
              </w:rPr>
              <w:t>3160</w:t>
            </w:r>
          </w:p>
        </w:tc>
        <w:tc>
          <w:tcPr>
            <w:tcW w:w="841" w:type="dxa"/>
            <w:shd w:val="clear" w:color="auto" w:fill="auto"/>
            <w:vAlign w:val="center"/>
          </w:tcPr>
          <w:p w:rsidR="006D103F" w:rsidRPr="00645072" w:rsidRDefault="00645072">
            <w:pPr>
              <w:jc w:val="center"/>
              <w:rPr>
                <w:bCs/>
              </w:rPr>
            </w:pPr>
            <w:r w:rsidRPr="00645072">
              <w:rPr>
                <w:bCs/>
              </w:rPr>
              <w:t>410</w:t>
            </w:r>
          </w:p>
        </w:tc>
        <w:tc>
          <w:tcPr>
            <w:tcW w:w="756" w:type="dxa"/>
            <w:shd w:val="clear" w:color="auto" w:fill="auto"/>
            <w:vAlign w:val="center"/>
          </w:tcPr>
          <w:p w:rsidR="006D103F" w:rsidRPr="00645072" w:rsidRDefault="00645072">
            <w:pPr>
              <w:jc w:val="center"/>
              <w:rPr>
                <w:bCs/>
              </w:rPr>
            </w:pPr>
            <w:r w:rsidRPr="00645072">
              <w:rPr>
                <w:bCs/>
              </w:rPr>
              <w:t>05</w:t>
            </w:r>
          </w:p>
        </w:tc>
        <w:tc>
          <w:tcPr>
            <w:tcW w:w="700" w:type="dxa"/>
            <w:shd w:val="clear" w:color="auto" w:fill="auto"/>
            <w:vAlign w:val="center"/>
          </w:tcPr>
          <w:p w:rsidR="006D103F" w:rsidRPr="00645072" w:rsidRDefault="00645072">
            <w:pPr>
              <w:jc w:val="center"/>
              <w:rPr>
                <w:bCs/>
              </w:rPr>
            </w:pPr>
            <w:r w:rsidRPr="00645072">
              <w:rPr>
                <w:bCs/>
              </w:rPr>
              <w:t>01</w:t>
            </w:r>
          </w:p>
        </w:tc>
        <w:tc>
          <w:tcPr>
            <w:tcW w:w="1410" w:type="dxa"/>
            <w:shd w:val="clear" w:color="auto" w:fill="auto"/>
            <w:vAlign w:val="center"/>
          </w:tcPr>
          <w:p w:rsidR="006D103F" w:rsidRPr="00645072" w:rsidRDefault="00645072">
            <w:pPr>
              <w:jc w:val="right"/>
              <w:rPr>
                <w:bCs/>
              </w:rPr>
            </w:pPr>
            <w:r w:rsidRPr="00645072">
              <w:rPr>
                <w:bCs/>
              </w:rPr>
              <w:t>452 727,1</w:t>
            </w:r>
          </w:p>
        </w:tc>
        <w:tc>
          <w:tcPr>
            <w:tcW w:w="1272" w:type="dxa"/>
            <w:shd w:val="clear" w:color="auto" w:fill="auto"/>
            <w:vAlign w:val="center"/>
          </w:tcPr>
          <w:p w:rsidR="006D103F" w:rsidRPr="00645072" w:rsidRDefault="006D103F" w:rsidP="002D5CBD">
            <w:pPr>
              <w:jc w:val="right"/>
              <w:rPr>
                <w:bCs/>
              </w:rPr>
            </w:pPr>
          </w:p>
        </w:tc>
        <w:tc>
          <w:tcPr>
            <w:tcW w:w="1410" w:type="dxa"/>
            <w:shd w:val="clear" w:color="auto" w:fill="auto"/>
            <w:vAlign w:val="center"/>
          </w:tcPr>
          <w:p w:rsidR="006D103F" w:rsidRPr="00645072" w:rsidRDefault="006D103F">
            <w:pPr>
              <w:jc w:val="right"/>
              <w:rPr>
                <w:bCs/>
              </w:rPr>
            </w:pPr>
          </w:p>
        </w:tc>
      </w:tr>
      <w:tr w:rsidR="007821F2" w:rsidRPr="007821F2" w:rsidTr="009A634E">
        <w:trPr>
          <w:trHeight w:val="992"/>
        </w:trPr>
        <w:tc>
          <w:tcPr>
            <w:tcW w:w="6817" w:type="dxa"/>
            <w:shd w:val="clear" w:color="auto" w:fill="auto"/>
            <w:vAlign w:val="center"/>
            <w:hideMark/>
          </w:tcPr>
          <w:p w:rsidR="009D7DF0" w:rsidRPr="00807AED" w:rsidRDefault="009D7DF0">
            <w:pPr>
              <w:jc w:val="both"/>
              <w:rPr>
                <w:b/>
                <w:bCs/>
              </w:rPr>
            </w:pPr>
            <w:r w:rsidRPr="00807AED">
              <w:rPr>
                <w:b/>
                <w:bCs/>
              </w:rPr>
              <w:t>Комплекс процессных мероприятий «Снос аварийного жилищного фонда»</w:t>
            </w:r>
          </w:p>
        </w:tc>
        <w:tc>
          <w:tcPr>
            <w:tcW w:w="1835" w:type="dxa"/>
            <w:shd w:val="clear" w:color="auto" w:fill="auto"/>
            <w:vAlign w:val="center"/>
            <w:hideMark/>
          </w:tcPr>
          <w:p w:rsidR="009D7DF0" w:rsidRPr="00807AED" w:rsidRDefault="009D7DF0" w:rsidP="00D66FC6">
            <w:pPr>
              <w:jc w:val="center"/>
              <w:rPr>
                <w:b/>
                <w:bCs/>
              </w:rPr>
            </w:pPr>
            <w:r w:rsidRPr="00807AED">
              <w:rPr>
                <w:b/>
                <w:bCs/>
              </w:rPr>
              <w:t>01</w:t>
            </w:r>
            <w:r w:rsidR="00D66FC6" w:rsidRPr="00807AED">
              <w:rPr>
                <w:b/>
                <w:bCs/>
              </w:rPr>
              <w:t xml:space="preserve"> </w:t>
            </w:r>
            <w:r w:rsidRPr="00807AED">
              <w:rPr>
                <w:b/>
                <w:bCs/>
              </w:rPr>
              <w:t>4</w:t>
            </w:r>
            <w:r w:rsidR="00D66FC6" w:rsidRPr="00807AED">
              <w:rPr>
                <w:b/>
                <w:bCs/>
              </w:rPr>
              <w:t xml:space="preserve"> </w:t>
            </w:r>
            <w:r w:rsidRPr="00807AED">
              <w:rPr>
                <w:b/>
                <w:bCs/>
              </w:rPr>
              <w:t>02</w:t>
            </w:r>
            <w:r w:rsidR="00D66FC6" w:rsidRPr="00807AED">
              <w:rPr>
                <w:b/>
                <w:bCs/>
              </w:rPr>
              <w:t xml:space="preserve"> </w:t>
            </w:r>
            <w:r w:rsidRPr="00807AED">
              <w:rPr>
                <w:b/>
                <w:bCs/>
              </w:rPr>
              <w:t>00000</w:t>
            </w:r>
          </w:p>
        </w:tc>
        <w:tc>
          <w:tcPr>
            <w:tcW w:w="841" w:type="dxa"/>
            <w:shd w:val="clear" w:color="auto" w:fill="auto"/>
            <w:vAlign w:val="center"/>
            <w:hideMark/>
          </w:tcPr>
          <w:p w:rsidR="009D7DF0" w:rsidRPr="00807AED" w:rsidRDefault="009D7DF0">
            <w:pPr>
              <w:jc w:val="center"/>
              <w:rPr>
                <w:b/>
                <w:bCs/>
              </w:rPr>
            </w:pPr>
            <w:r w:rsidRPr="00807AED">
              <w:rPr>
                <w:b/>
                <w:bCs/>
              </w:rPr>
              <w:t> </w:t>
            </w:r>
          </w:p>
        </w:tc>
        <w:tc>
          <w:tcPr>
            <w:tcW w:w="756" w:type="dxa"/>
            <w:shd w:val="clear" w:color="auto" w:fill="auto"/>
            <w:vAlign w:val="center"/>
            <w:hideMark/>
          </w:tcPr>
          <w:p w:rsidR="009D7DF0" w:rsidRPr="00807AED" w:rsidRDefault="009D7DF0">
            <w:pPr>
              <w:jc w:val="center"/>
              <w:rPr>
                <w:b/>
                <w:bCs/>
              </w:rPr>
            </w:pPr>
            <w:r w:rsidRPr="00807AED">
              <w:rPr>
                <w:b/>
                <w:bCs/>
              </w:rPr>
              <w:t> </w:t>
            </w:r>
          </w:p>
        </w:tc>
        <w:tc>
          <w:tcPr>
            <w:tcW w:w="700" w:type="dxa"/>
            <w:shd w:val="clear" w:color="auto" w:fill="auto"/>
            <w:vAlign w:val="center"/>
            <w:hideMark/>
          </w:tcPr>
          <w:p w:rsidR="009D7DF0" w:rsidRPr="00807AED" w:rsidRDefault="009D7DF0">
            <w:pPr>
              <w:jc w:val="center"/>
              <w:rPr>
                <w:b/>
                <w:bCs/>
              </w:rPr>
            </w:pPr>
            <w:r w:rsidRPr="00807AED">
              <w:rPr>
                <w:b/>
                <w:bCs/>
              </w:rPr>
              <w:t> </w:t>
            </w:r>
          </w:p>
        </w:tc>
        <w:tc>
          <w:tcPr>
            <w:tcW w:w="1410" w:type="dxa"/>
            <w:shd w:val="clear" w:color="auto" w:fill="auto"/>
            <w:vAlign w:val="center"/>
            <w:hideMark/>
          </w:tcPr>
          <w:p w:rsidR="009D7DF0" w:rsidRPr="00807AED" w:rsidRDefault="009D7DF0">
            <w:pPr>
              <w:jc w:val="right"/>
              <w:rPr>
                <w:b/>
                <w:bCs/>
              </w:rPr>
            </w:pPr>
            <w:r w:rsidRPr="00807AED">
              <w:rPr>
                <w:b/>
                <w:bCs/>
              </w:rPr>
              <w:t>740,0</w:t>
            </w:r>
          </w:p>
        </w:tc>
        <w:tc>
          <w:tcPr>
            <w:tcW w:w="1272" w:type="dxa"/>
            <w:shd w:val="clear" w:color="auto" w:fill="auto"/>
            <w:vAlign w:val="center"/>
            <w:hideMark/>
          </w:tcPr>
          <w:p w:rsidR="009D7DF0" w:rsidRPr="00807AED" w:rsidRDefault="009D7DF0">
            <w:pPr>
              <w:jc w:val="right"/>
              <w:rPr>
                <w:b/>
                <w:bCs/>
              </w:rPr>
            </w:pPr>
            <w:r w:rsidRPr="00807AED">
              <w:rPr>
                <w:b/>
                <w:bCs/>
              </w:rPr>
              <w:t> </w:t>
            </w:r>
          </w:p>
        </w:tc>
        <w:tc>
          <w:tcPr>
            <w:tcW w:w="1410" w:type="dxa"/>
            <w:shd w:val="clear" w:color="auto" w:fill="auto"/>
            <w:vAlign w:val="center"/>
            <w:hideMark/>
          </w:tcPr>
          <w:p w:rsidR="009D7DF0" w:rsidRPr="00807AED" w:rsidRDefault="009D7DF0">
            <w:pPr>
              <w:jc w:val="right"/>
              <w:rPr>
                <w:b/>
                <w:bCs/>
              </w:rPr>
            </w:pPr>
            <w:r w:rsidRPr="00807AED">
              <w:rPr>
                <w:b/>
                <w:bCs/>
              </w:rPr>
              <w:t> </w:t>
            </w:r>
          </w:p>
        </w:tc>
      </w:tr>
      <w:tr w:rsidR="007821F2" w:rsidRPr="007821F2" w:rsidTr="009A634E">
        <w:trPr>
          <w:trHeight w:val="315"/>
        </w:trPr>
        <w:tc>
          <w:tcPr>
            <w:tcW w:w="6817" w:type="dxa"/>
            <w:shd w:val="clear" w:color="auto" w:fill="auto"/>
            <w:vAlign w:val="center"/>
            <w:hideMark/>
          </w:tcPr>
          <w:p w:rsidR="009D7DF0" w:rsidRPr="00807AED" w:rsidRDefault="009D7DF0">
            <w:pPr>
              <w:jc w:val="both"/>
              <w:rPr>
                <w:bCs/>
              </w:rPr>
            </w:pPr>
            <w:r w:rsidRPr="00807AED">
              <w:rPr>
                <w:bCs/>
              </w:rPr>
              <w:t>Расходы на снос многоквартирного аварийного жилищного фонда, признанного непригодным для проживания, аварийным и подлежащим сносу или реконструкции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9D7DF0" w:rsidRPr="00807AED" w:rsidRDefault="009D7DF0" w:rsidP="00D66FC6">
            <w:pPr>
              <w:jc w:val="center"/>
              <w:rPr>
                <w:bCs/>
              </w:rPr>
            </w:pPr>
            <w:r w:rsidRPr="00807AED">
              <w:rPr>
                <w:bCs/>
              </w:rPr>
              <w:t>01</w:t>
            </w:r>
            <w:r w:rsidR="00D66FC6" w:rsidRPr="00807AED">
              <w:rPr>
                <w:bCs/>
              </w:rPr>
              <w:t xml:space="preserve"> </w:t>
            </w:r>
            <w:r w:rsidRPr="00807AED">
              <w:rPr>
                <w:bCs/>
              </w:rPr>
              <w:t>4</w:t>
            </w:r>
            <w:r w:rsidR="00D66FC6" w:rsidRPr="00807AED">
              <w:rPr>
                <w:bCs/>
              </w:rPr>
              <w:t xml:space="preserve"> </w:t>
            </w:r>
            <w:r w:rsidRPr="00807AED">
              <w:rPr>
                <w:bCs/>
              </w:rPr>
              <w:t>02</w:t>
            </w:r>
            <w:r w:rsidR="00D66FC6" w:rsidRPr="00807AED">
              <w:rPr>
                <w:bCs/>
              </w:rPr>
              <w:t xml:space="preserve"> </w:t>
            </w:r>
            <w:r w:rsidRPr="00807AED">
              <w:rPr>
                <w:bCs/>
              </w:rPr>
              <w:t>28320</w:t>
            </w:r>
          </w:p>
        </w:tc>
        <w:tc>
          <w:tcPr>
            <w:tcW w:w="841" w:type="dxa"/>
            <w:shd w:val="clear" w:color="auto" w:fill="auto"/>
            <w:vAlign w:val="center"/>
            <w:hideMark/>
          </w:tcPr>
          <w:p w:rsidR="009D7DF0" w:rsidRPr="00807AED" w:rsidRDefault="00D66FC6">
            <w:pPr>
              <w:jc w:val="center"/>
              <w:rPr>
                <w:bCs/>
              </w:rPr>
            </w:pPr>
            <w:r w:rsidRPr="00807AED">
              <w:rPr>
                <w:bCs/>
              </w:rPr>
              <w:t>240</w:t>
            </w:r>
          </w:p>
        </w:tc>
        <w:tc>
          <w:tcPr>
            <w:tcW w:w="756" w:type="dxa"/>
            <w:shd w:val="clear" w:color="auto" w:fill="auto"/>
            <w:vAlign w:val="center"/>
            <w:hideMark/>
          </w:tcPr>
          <w:p w:rsidR="009D7DF0" w:rsidRPr="00807AED" w:rsidRDefault="009D7DF0">
            <w:pPr>
              <w:jc w:val="center"/>
              <w:rPr>
                <w:bCs/>
              </w:rPr>
            </w:pPr>
            <w:r w:rsidRPr="00807AED">
              <w:rPr>
                <w:bCs/>
              </w:rPr>
              <w:t>05</w:t>
            </w:r>
          </w:p>
        </w:tc>
        <w:tc>
          <w:tcPr>
            <w:tcW w:w="700" w:type="dxa"/>
            <w:shd w:val="clear" w:color="auto" w:fill="auto"/>
            <w:vAlign w:val="center"/>
            <w:hideMark/>
          </w:tcPr>
          <w:p w:rsidR="009D7DF0" w:rsidRPr="00807AED" w:rsidRDefault="009D7DF0">
            <w:pPr>
              <w:jc w:val="center"/>
              <w:rPr>
                <w:bCs/>
              </w:rPr>
            </w:pPr>
            <w:r w:rsidRPr="00807AED">
              <w:rPr>
                <w:bCs/>
              </w:rPr>
              <w:t>01</w:t>
            </w:r>
          </w:p>
        </w:tc>
        <w:tc>
          <w:tcPr>
            <w:tcW w:w="1410" w:type="dxa"/>
            <w:shd w:val="clear" w:color="auto" w:fill="auto"/>
            <w:vAlign w:val="center"/>
            <w:hideMark/>
          </w:tcPr>
          <w:p w:rsidR="009D7DF0" w:rsidRPr="00807AED" w:rsidRDefault="009D7DF0">
            <w:pPr>
              <w:jc w:val="right"/>
              <w:rPr>
                <w:bCs/>
              </w:rPr>
            </w:pPr>
            <w:r w:rsidRPr="00807AED">
              <w:rPr>
                <w:bCs/>
              </w:rPr>
              <w:t>500,0</w:t>
            </w:r>
          </w:p>
        </w:tc>
        <w:tc>
          <w:tcPr>
            <w:tcW w:w="1272" w:type="dxa"/>
            <w:shd w:val="clear" w:color="auto" w:fill="auto"/>
            <w:vAlign w:val="center"/>
            <w:hideMark/>
          </w:tcPr>
          <w:p w:rsidR="009D7DF0" w:rsidRPr="00807AED" w:rsidRDefault="009D7DF0">
            <w:pPr>
              <w:jc w:val="right"/>
              <w:rPr>
                <w:bCs/>
              </w:rPr>
            </w:pPr>
            <w:r w:rsidRPr="00807AED">
              <w:rPr>
                <w:bCs/>
              </w:rPr>
              <w:t> </w:t>
            </w:r>
          </w:p>
        </w:tc>
        <w:tc>
          <w:tcPr>
            <w:tcW w:w="1410" w:type="dxa"/>
            <w:shd w:val="clear" w:color="auto" w:fill="auto"/>
            <w:vAlign w:val="center"/>
            <w:hideMark/>
          </w:tcPr>
          <w:p w:rsidR="009D7DF0" w:rsidRPr="00807AED" w:rsidRDefault="009D7DF0">
            <w:pPr>
              <w:jc w:val="right"/>
              <w:rPr>
                <w:bCs/>
              </w:rPr>
            </w:pPr>
            <w:r w:rsidRPr="00807AED">
              <w:rPr>
                <w:bCs/>
              </w:rPr>
              <w:t> </w:t>
            </w:r>
          </w:p>
        </w:tc>
      </w:tr>
      <w:tr w:rsidR="007821F2" w:rsidRPr="007821F2" w:rsidTr="009D7DF0">
        <w:trPr>
          <w:trHeight w:val="1599"/>
        </w:trPr>
        <w:tc>
          <w:tcPr>
            <w:tcW w:w="6817" w:type="dxa"/>
            <w:shd w:val="clear" w:color="auto" w:fill="auto"/>
            <w:vAlign w:val="center"/>
            <w:hideMark/>
          </w:tcPr>
          <w:p w:rsidR="009D7DF0" w:rsidRPr="00807AED" w:rsidRDefault="009D7DF0">
            <w:pPr>
              <w:jc w:val="both"/>
              <w:rPr>
                <w:bCs/>
              </w:rPr>
            </w:pPr>
            <w:r w:rsidRPr="00807AED">
              <w:rPr>
                <w:bCs/>
              </w:rPr>
              <w:t>Расходы на разработку ПСД по объектам жилищного хозяйства, включая расходы на разработку сметной документации и на оценку достоверности сметных нормативов проектных работ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9D7DF0" w:rsidRPr="00807AED" w:rsidRDefault="009D7DF0" w:rsidP="00D66FC6">
            <w:pPr>
              <w:jc w:val="center"/>
              <w:rPr>
                <w:bCs/>
              </w:rPr>
            </w:pPr>
            <w:r w:rsidRPr="00807AED">
              <w:rPr>
                <w:bCs/>
              </w:rPr>
              <w:t>01</w:t>
            </w:r>
            <w:r w:rsidR="00D66FC6" w:rsidRPr="00807AED">
              <w:rPr>
                <w:bCs/>
              </w:rPr>
              <w:t xml:space="preserve"> </w:t>
            </w:r>
            <w:r w:rsidRPr="00807AED">
              <w:rPr>
                <w:bCs/>
              </w:rPr>
              <w:t>4</w:t>
            </w:r>
            <w:r w:rsidR="00D66FC6" w:rsidRPr="00807AED">
              <w:rPr>
                <w:bCs/>
              </w:rPr>
              <w:t xml:space="preserve"> </w:t>
            </w:r>
            <w:r w:rsidRPr="00807AED">
              <w:rPr>
                <w:bCs/>
              </w:rPr>
              <w:t>02</w:t>
            </w:r>
            <w:r w:rsidR="00D66FC6" w:rsidRPr="00807AED">
              <w:rPr>
                <w:bCs/>
              </w:rPr>
              <w:t xml:space="preserve"> </w:t>
            </w:r>
            <w:r w:rsidRPr="00807AED">
              <w:rPr>
                <w:bCs/>
              </w:rPr>
              <w:t>28993</w:t>
            </w:r>
          </w:p>
        </w:tc>
        <w:tc>
          <w:tcPr>
            <w:tcW w:w="841" w:type="dxa"/>
            <w:shd w:val="clear" w:color="auto" w:fill="auto"/>
            <w:vAlign w:val="center"/>
            <w:hideMark/>
          </w:tcPr>
          <w:p w:rsidR="009D7DF0" w:rsidRPr="00807AED" w:rsidRDefault="00D66FC6">
            <w:pPr>
              <w:jc w:val="center"/>
              <w:rPr>
                <w:bCs/>
              </w:rPr>
            </w:pPr>
            <w:r w:rsidRPr="00807AED">
              <w:rPr>
                <w:bCs/>
              </w:rPr>
              <w:t>240</w:t>
            </w:r>
          </w:p>
        </w:tc>
        <w:tc>
          <w:tcPr>
            <w:tcW w:w="756" w:type="dxa"/>
            <w:shd w:val="clear" w:color="auto" w:fill="auto"/>
            <w:vAlign w:val="center"/>
            <w:hideMark/>
          </w:tcPr>
          <w:p w:rsidR="009D7DF0" w:rsidRPr="00807AED" w:rsidRDefault="009D7DF0">
            <w:pPr>
              <w:jc w:val="center"/>
              <w:rPr>
                <w:bCs/>
              </w:rPr>
            </w:pPr>
            <w:r w:rsidRPr="00807AED">
              <w:rPr>
                <w:bCs/>
              </w:rPr>
              <w:t>05</w:t>
            </w:r>
          </w:p>
        </w:tc>
        <w:tc>
          <w:tcPr>
            <w:tcW w:w="700" w:type="dxa"/>
            <w:shd w:val="clear" w:color="auto" w:fill="auto"/>
            <w:vAlign w:val="center"/>
            <w:hideMark/>
          </w:tcPr>
          <w:p w:rsidR="009D7DF0" w:rsidRPr="00807AED" w:rsidRDefault="009D7DF0">
            <w:pPr>
              <w:jc w:val="center"/>
              <w:rPr>
                <w:bCs/>
              </w:rPr>
            </w:pPr>
            <w:r w:rsidRPr="00807AED">
              <w:rPr>
                <w:bCs/>
              </w:rPr>
              <w:t>01</w:t>
            </w:r>
          </w:p>
        </w:tc>
        <w:tc>
          <w:tcPr>
            <w:tcW w:w="1410" w:type="dxa"/>
            <w:shd w:val="clear" w:color="auto" w:fill="auto"/>
            <w:vAlign w:val="center"/>
            <w:hideMark/>
          </w:tcPr>
          <w:p w:rsidR="009D7DF0" w:rsidRPr="00807AED" w:rsidRDefault="009D7DF0">
            <w:pPr>
              <w:jc w:val="right"/>
              <w:rPr>
                <w:bCs/>
              </w:rPr>
            </w:pPr>
            <w:r w:rsidRPr="00807AED">
              <w:rPr>
                <w:bCs/>
              </w:rPr>
              <w:t>240,0</w:t>
            </w:r>
          </w:p>
        </w:tc>
        <w:tc>
          <w:tcPr>
            <w:tcW w:w="1272" w:type="dxa"/>
            <w:shd w:val="clear" w:color="auto" w:fill="auto"/>
            <w:vAlign w:val="center"/>
            <w:hideMark/>
          </w:tcPr>
          <w:p w:rsidR="009D7DF0" w:rsidRPr="00807AED" w:rsidRDefault="009D7DF0">
            <w:pPr>
              <w:jc w:val="right"/>
              <w:rPr>
                <w:bCs/>
              </w:rPr>
            </w:pPr>
            <w:r w:rsidRPr="00807AED">
              <w:rPr>
                <w:bCs/>
              </w:rPr>
              <w:t> </w:t>
            </w:r>
          </w:p>
        </w:tc>
        <w:tc>
          <w:tcPr>
            <w:tcW w:w="1410" w:type="dxa"/>
            <w:shd w:val="clear" w:color="auto" w:fill="auto"/>
            <w:vAlign w:val="center"/>
            <w:hideMark/>
          </w:tcPr>
          <w:p w:rsidR="009D7DF0" w:rsidRPr="00807AED" w:rsidRDefault="009D7DF0">
            <w:pPr>
              <w:jc w:val="right"/>
              <w:rPr>
                <w:bCs/>
              </w:rPr>
            </w:pPr>
            <w:r w:rsidRPr="00807AED">
              <w:rPr>
                <w:bCs/>
              </w:rPr>
              <w:t> </w:t>
            </w:r>
          </w:p>
        </w:tc>
      </w:tr>
      <w:tr w:rsidR="007821F2" w:rsidRPr="007821F2" w:rsidTr="009D7DF0">
        <w:trPr>
          <w:trHeight w:val="1410"/>
        </w:trPr>
        <w:tc>
          <w:tcPr>
            <w:tcW w:w="6817" w:type="dxa"/>
            <w:shd w:val="clear" w:color="auto" w:fill="auto"/>
            <w:vAlign w:val="center"/>
            <w:hideMark/>
          </w:tcPr>
          <w:p w:rsidR="009D7DF0" w:rsidRPr="00807AED" w:rsidRDefault="009D7DF0">
            <w:pPr>
              <w:jc w:val="both"/>
              <w:rPr>
                <w:b/>
                <w:bCs/>
              </w:rPr>
            </w:pPr>
            <w:r w:rsidRPr="00807AED">
              <w:rPr>
                <w:b/>
                <w:bCs/>
              </w:rPr>
              <w:lastRenderedPageBreak/>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tc>
        <w:tc>
          <w:tcPr>
            <w:tcW w:w="1835" w:type="dxa"/>
            <w:shd w:val="clear" w:color="auto" w:fill="auto"/>
            <w:vAlign w:val="center"/>
            <w:hideMark/>
          </w:tcPr>
          <w:p w:rsidR="009D7DF0" w:rsidRPr="00807AED" w:rsidRDefault="009D7DF0" w:rsidP="00D66FC6">
            <w:pPr>
              <w:jc w:val="center"/>
              <w:rPr>
                <w:b/>
                <w:bCs/>
              </w:rPr>
            </w:pPr>
            <w:r w:rsidRPr="00807AED">
              <w:rPr>
                <w:b/>
                <w:bCs/>
              </w:rPr>
              <w:t>02</w:t>
            </w:r>
            <w:r w:rsidR="00D66FC6" w:rsidRPr="00807AED">
              <w:rPr>
                <w:b/>
                <w:bCs/>
              </w:rPr>
              <w:t xml:space="preserve"> </w:t>
            </w:r>
            <w:r w:rsidRPr="00807AED">
              <w:rPr>
                <w:b/>
                <w:bCs/>
              </w:rPr>
              <w:t>0</w:t>
            </w:r>
            <w:r w:rsidR="00D66FC6" w:rsidRPr="00807AED">
              <w:rPr>
                <w:b/>
                <w:bCs/>
              </w:rPr>
              <w:t xml:space="preserve"> </w:t>
            </w:r>
            <w:r w:rsidRPr="00807AED">
              <w:rPr>
                <w:b/>
                <w:bCs/>
              </w:rPr>
              <w:t>00</w:t>
            </w:r>
            <w:r w:rsidR="00D66FC6" w:rsidRPr="00807AED">
              <w:rPr>
                <w:b/>
                <w:bCs/>
              </w:rPr>
              <w:t xml:space="preserve"> </w:t>
            </w:r>
            <w:r w:rsidRPr="00807AED">
              <w:rPr>
                <w:b/>
                <w:bCs/>
              </w:rPr>
              <w:t>00000</w:t>
            </w:r>
          </w:p>
        </w:tc>
        <w:tc>
          <w:tcPr>
            <w:tcW w:w="841" w:type="dxa"/>
            <w:shd w:val="clear" w:color="auto" w:fill="auto"/>
            <w:vAlign w:val="center"/>
            <w:hideMark/>
          </w:tcPr>
          <w:p w:rsidR="009D7DF0" w:rsidRPr="00807AED" w:rsidRDefault="009D7DF0">
            <w:pPr>
              <w:jc w:val="center"/>
              <w:rPr>
                <w:b/>
                <w:bCs/>
              </w:rPr>
            </w:pPr>
            <w:r w:rsidRPr="00807AED">
              <w:rPr>
                <w:b/>
                <w:bCs/>
              </w:rPr>
              <w:t> </w:t>
            </w:r>
          </w:p>
        </w:tc>
        <w:tc>
          <w:tcPr>
            <w:tcW w:w="756" w:type="dxa"/>
            <w:shd w:val="clear" w:color="auto" w:fill="auto"/>
            <w:vAlign w:val="center"/>
            <w:hideMark/>
          </w:tcPr>
          <w:p w:rsidR="009D7DF0" w:rsidRPr="00807AED" w:rsidRDefault="009D7DF0">
            <w:pPr>
              <w:jc w:val="center"/>
              <w:rPr>
                <w:b/>
                <w:bCs/>
              </w:rPr>
            </w:pPr>
            <w:r w:rsidRPr="00807AED">
              <w:rPr>
                <w:b/>
                <w:bCs/>
              </w:rPr>
              <w:t> </w:t>
            </w:r>
          </w:p>
        </w:tc>
        <w:tc>
          <w:tcPr>
            <w:tcW w:w="700" w:type="dxa"/>
            <w:shd w:val="clear" w:color="auto" w:fill="auto"/>
            <w:vAlign w:val="center"/>
            <w:hideMark/>
          </w:tcPr>
          <w:p w:rsidR="009D7DF0" w:rsidRPr="00807AED" w:rsidRDefault="009D7DF0">
            <w:pPr>
              <w:jc w:val="center"/>
              <w:rPr>
                <w:b/>
                <w:bCs/>
              </w:rPr>
            </w:pPr>
            <w:r w:rsidRPr="00807AED">
              <w:rPr>
                <w:b/>
                <w:bCs/>
              </w:rPr>
              <w:t> </w:t>
            </w:r>
          </w:p>
        </w:tc>
        <w:tc>
          <w:tcPr>
            <w:tcW w:w="1410" w:type="dxa"/>
            <w:shd w:val="clear" w:color="auto" w:fill="auto"/>
            <w:vAlign w:val="center"/>
            <w:hideMark/>
          </w:tcPr>
          <w:p w:rsidR="009D7DF0" w:rsidRPr="00807AED" w:rsidRDefault="00936AC6">
            <w:pPr>
              <w:jc w:val="right"/>
              <w:rPr>
                <w:b/>
                <w:bCs/>
              </w:rPr>
            </w:pPr>
            <w:r w:rsidRPr="00807AED">
              <w:rPr>
                <w:b/>
                <w:bCs/>
              </w:rPr>
              <w:t>108 012,8</w:t>
            </w:r>
          </w:p>
        </w:tc>
        <w:tc>
          <w:tcPr>
            <w:tcW w:w="1272" w:type="dxa"/>
            <w:shd w:val="clear" w:color="auto" w:fill="auto"/>
            <w:vAlign w:val="center"/>
            <w:hideMark/>
          </w:tcPr>
          <w:p w:rsidR="009D7DF0" w:rsidRPr="00807AED" w:rsidRDefault="009D7DF0">
            <w:pPr>
              <w:jc w:val="right"/>
              <w:rPr>
                <w:b/>
                <w:bCs/>
              </w:rPr>
            </w:pPr>
            <w:r w:rsidRPr="00807AED">
              <w:rPr>
                <w:b/>
                <w:bCs/>
              </w:rPr>
              <w:t>46 297,0</w:t>
            </w:r>
          </w:p>
        </w:tc>
        <w:tc>
          <w:tcPr>
            <w:tcW w:w="1410" w:type="dxa"/>
            <w:shd w:val="clear" w:color="auto" w:fill="auto"/>
            <w:vAlign w:val="center"/>
            <w:hideMark/>
          </w:tcPr>
          <w:p w:rsidR="009D7DF0" w:rsidRPr="00807AED" w:rsidRDefault="009D7DF0">
            <w:pPr>
              <w:jc w:val="right"/>
              <w:rPr>
                <w:b/>
                <w:bCs/>
              </w:rPr>
            </w:pPr>
            <w:r w:rsidRPr="00807AED">
              <w:rPr>
                <w:b/>
                <w:bCs/>
              </w:rPr>
              <w:t>47 127,5</w:t>
            </w:r>
          </w:p>
        </w:tc>
      </w:tr>
      <w:tr w:rsidR="007821F2" w:rsidRPr="007821F2" w:rsidTr="009D7DF0">
        <w:trPr>
          <w:trHeight w:val="999"/>
        </w:trPr>
        <w:tc>
          <w:tcPr>
            <w:tcW w:w="6817" w:type="dxa"/>
            <w:shd w:val="clear" w:color="auto" w:fill="auto"/>
            <w:vAlign w:val="center"/>
          </w:tcPr>
          <w:p w:rsidR="009D7DF0" w:rsidRPr="00807AED" w:rsidRDefault="009D7DF0">
            <w:pPr>
              <w:jc w:val="both"/>
              <w:rPr>
                <w:b/>
                <w:bCs/>
              </w:rPr>
            </w:pPr>
            <w:r w:rsidRPr="00807AED">
              <w:rPr>
                <w:b/>
                <w:bCs/>
              </w:rPr>
              <w:t>Комплекс процессных мероприятий «Развитие жилищного хозяйства в Белокалитвинском городском поселении»</w:t>
            </w:r>
          </w:p>
        </w:tc>
        <w:tc>
          <w:tcPr>
            <w:tcW w:w="1835" w:type="dxa"/>
            <w:shd w:val="clear" w:color="auto" w:fill="auto"/>
            <w:vAlign w:val="center"/>
          </w:tcPr>
          <w:p w:rsidR="009D7DF0" w:rsidRPr="00807AED" w:rsidRDefault="009D7DF0" w:rsidP="00D66FC6">
            <w:pPr>
              <w:jc w:val="center"/>
              <w:rPr>
                <w:b/>
                <w:bCs/>
              </w:rPr>
            </w:pPr>
            <w:r w:rsidRPr="00807AED">
              <w:rPr>
                <w:b/>
                <w:bCs/>
              </w:rPr>
              <w:t>02</w:t>
            </w:r>
            <w:r w:rsidR="00D66FC6" w:rsidRPr="00807AED">
              <w:rPr>
                <w:b/>
                <w:bCs/>
              </w:rPr>
              <w:t xml:space="preserve"> </w:t>
            </w:r>
            <w:r w:rsidRPr="00807AED">
              <w:rPr>
                <w:b/>
                <w:bCs/>
              </w:rPr>
              <w:t>4</w:t>
            </w:r>
            <w:r w:rsidR="00D66FC6" w:rsidRPr="00807AED">
              <w:rPr>
                <w:b/>
                <w:bCs/>
              </w:rPr>
              <w:t xml:space="preserve"> </w:t>
            </w:r>
            <w:r w:rsidRPr="00807AED">
              <w:rPr>
                <w:b/>
                <w:bCs/>
              </w:rPr>
              <w:t>01</w:t>
            </w:r>
            <w:r w:rsidR="00D66FC6" w:rsidRPr="00807AED">
              <w:rPr>
                <w:b/>
                <w:bCs/>
              </w:rPr>
              <w:t xml:space="preserve"> </w:t>
            </w:r>
            <w:r w:rsidRPr="00807AED">
              <w:rPr>
                <w:b/>
                <w:bCs/>
              </w:rPr>
              <w:t>00000</w:t>
            </w:r>
          </w:p>
        </w:tc>
        <w:tc>
          <w:tcPr>
            <w:tcW w:w="841" w:type="dxa"/>
            <w:shd w:val="clear" w:color="auto" w:fill="auto"/>
            <w:vAlign w:val="center"/>
          </w:tcPr>
          <w:p w:rsidR="009D7DF0" w:rsidRPr="00807AED" w:rsidRDefault="009D7DF0">
            <w:pPr>
              <w:jc w:val="center"/>
              <w:rPr>
                <w:b/>
                <w:bCs/>
              </w:rPr>
            </w:pPr>
            <w:r w:rsidRPr="00807AED">
              <w:rPr>
                <w:b/>
                <w:bCs/>
              </w:rPr>
              <w:t> </w:t>
            </w:r>
          </w:p>
        </w:tc>
        <w:tc>
          <w:tcPr>
            <w:tcW w:w="756" w:type="dxa"/>
            <w:shd w:val="clear" w:color="auto" w:fill="auto"/>
            <w:vAlign w:val="center"/>
          </w:tcPr>
          <w:p w:rsidR="009D7DF0" w:rsidRPr="00807AED" w:rsidRDefault="009D7DF0">
            <w:pPr>
              <w:jc w:val="center"/>
              <w:rPr>
                <w:b/>
                <w:bCs/>
              </w:rPr>
            </w:pPr>
            <w:r w:rsidRPr="00807AED">
              <w:rPr>
                <w:b/>
                <w:bCs/>
              </w:rPr>
              <w:t> </w:t>
            </w:r>
          </w:p>
        </w:tc>
        <w:tc>
          <w:tcPr>
            <w:tcW w:w="700" w:type="dxa"/>
            <w:shd w:val="clear" w:color="auto" w:fill="auto"/>
            <w:vAlign w:val="center"/>
          </w:tcPr>
          <w:p w:rsidR="009D7DF0" w:rsidRPr="00807AED" w:rsidRDefault="009D7DF0">
            <w:pPr>
              <w:jc w:val="center"/>
              <w:rPr>
                <w:b/>
                <w:bCs/>
              </w:rPr>
            </w:pPr>
            <w:r w:rsidRPr="00807AED">
              <w:rPr>
                <w:b/>
                <w:bCs/>
              </w:rPr>
              <w:t> </w:t>
            </w:r>
          </w:p>
        </w:tc>
        <w:tc>
          <w:tcPr>
            <w:tcW w:w="1410" w:type="dxa"/>
            <w:shd w:val="clear" w:color="auto" w:fill="auto"/>
            <w:vAlign w:val="center"/>
          </w:tcPr>
          <w:p w:rsidR="009D7DF0" w:rsidRPr="00807AED" w:rsidRDefault="00936AC6">
            <w:pPr>
              <w:jc w:val="right"/>
              <w:rPr>
                <w:b/>
                <w:bCs/>
              </w:rPr>
            </w:pPr>
            <w:r w:rsidRPr="00807AED">
              <w:rPr>
                <w:b/>
                <w:bCs/>
              </w:rPr>
              <w:t>4 022,7</w:t>
            </w:r>
          </w:p>
        </w:tc>
        <w:tc>
          <w:tcPr>
            <w:tcW w:w="1272" w:type="dxa"/>
            <w:shd w:val="clear" w:color="auto" w:fill="auto"/>
            <w:vAlign w:val="center"/>
          </w:tcPr>
          <w:p w:rsidR="009D7DF0" w:rsidRPr="00807AED" w:rsidRDefault="009D7DF0">
            <w:pPr>
              <w:jc w:val="right"/>
              <w:rPr>
                <w:b/>
                <w:bCs/>
              </w:rPr>
            </w:pPr>
            <w:r w:rsidRPr="00807AED">
              <w:rPr>
                <w:b/>
                <w:bCs/>
              </w:rPr>
              <w:t>1 620,0</w:t>
            </w:r>
          </w:p>
        </w:tc>
        <w:tc>
          <w:tcPr>
            <w:tcW w:w="1410" w:type="dxa"/>
            <w:shd w:val="clear" w:color="auto" w:fill="auto"/>
            <w:vAlign w:val="center"/>
          </w:tcPr>
          <w:p w:rsidR="009D7DF0" w:rsidRPr="00807AED" w:rsidRDefault="009D7DF0">
            <w:pPr>
              <w:jc w:val="right"/>
              <w:rPr>
                <w:b/>
                <w:bCs/>
              </w:rPr>
            </w:pPr>
            <w:r w:rsidRPr="00807AED">
              <w:rPr>
                <w:b/>
                <w:bCs/>
              </w:rPr>
              <w:t>2 120,0</w:t>
            </w:r>
          </w:p>
        </w:tc>
      </w:tr>
      <w:tr w:rsidR="007821F2" w:rsidRPr="007821F2" w:rsidTr="00807AED">
        <w:trPr>
          <w:trHeight w:val="702"/>
        </w:trPr>
        <w:tc>
          <w:tcPr>
            <w:tcW w:w="6817" w:type="dxa"/>
            <w:shd w:val="clear" w:color="auto" w:fill="auto"/>
            <w:vAlign w:val="center"/>
          </w:tcPr>
          <w:p w:rsidR="00014009" w:rsidRPr="00807AED" w:rsidRDefault="00014009">
            <w:pPr>
              <w:jc w:val="both"/>
              <w:rPr>
                <w:bCs/>
              </w:rPr>
            </w:pPr>
            <w:r w:rsidRPr="00807AED">
              <w:rPr>
                <w:bCs/>
              </w:rPr>
              <w:t>Расходы на мероприятия по капитальному ремонту многоквартирных домов за счет средств, поступивших от публично-правовой компании "Фонд развития территорий"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35" w:type="dxa"/>
            <w:shd w:val="clear" w:color="auto" w:fill="auto"/>
            <w:vAlign w:val="center"/>
          </w:tcPr>
          <w:p w:rsidR="00014009" w:rsidRPr="00807AED" w:rsidRDefault="00014009" w:rsidP="00D66FC6">
            <w:pPr>
              <w:jc w:val="center"/>
              <w:rPr>
                <w:bCs/>
              </w:rPr>
            </w:pPr>
            <w:r w:rsidRPr="00807AED">
              <w:rPr>
                <w:bCs/>
              </w:rPr>
              <w:t>02 4 01 09501</w:t>
            </w:r>
          </w:p>
        </w:tc>
        <w:tc>
          <w:tcPr>
            <w:tcW w:w="841" w:type="dxa"/>
            <w:shd w:val="clear" w:color="auto" w:fill="auto"/>
            <w:vAlign w:val="center"/>
          </w:tcPr>
          <w:p w:rsidR="00014009" w:rsidRPr="00807AED" w:rsidRDefault="00014009">
            <w:pPr>
              <w:jc w:val="center"/>
              <w:rPr>
                <w:bCs/>
              </w:rPr>
            </w:pPr>
            <w:r w:rsidRPr="00807AED">
              <w:rPr>
                <w:bCs/>
              </w:rPr>
              <w:t>810</w:t>
            </w:r>
          </w:p>
        </w:tc>
        <w:tc>
          <w:tcPr>
            <w:tcW w:w="756" w:type="dxa"/>
            <w:shd w:val="clear" w:color="auto" w:fill="auto"/>
            <w:vAlign w:val="center"/>
          </w:tcPr>
          <w:p w:rsidR="00014009" w:rsidRPr="00807AED" w:rsidRDefault="00014009">
            <w:pPr>
              <w:jc w:val="center"/>
              <w:rPr>
                <w:bCs/>
              </w:rPr>
            </w:pPr>
            <w:r w:rsidRPr="00807AED">
              <w:rPr>
                <w:bCs/>
              </w:rPr>
              <w:t>05</w:t>
            </w:r>
          </w:p>
        </w:tc>
        <w:tc>
          <w:tcPr>
            <w:tcW w:w="700" w:type="dxa"/>
            <w:shd w:val="clear" w:color="auto" w:fill="auto"/>
            <w:vAlign w:val="center"/>
          </w:tcPr>
          <w:p w:rsidR="00014009" w:rsidRPr="00807AED" w:rsidRDefault="00014009">
            <w:pPr>
              <w:jc w:val="center"/>
              <w:rPr>
                <w:bCs/>
              </w:rPr>
            </w:pPr>
            <w:r w:rsidRPr="00807AED">
              <w:rPr>
                <w:bCs/>
              </w:rPr>
              <w:t>01</w:t>
            </w:r>
          </w:p>
        </w:tc>
        <w:tc>
          <w:tcPr>
            <w:tcW w:w="1410" w:type="dxa"/>
            <w:shd w:val="clear" w:color="auto" w:fill="auto"/>
            <w:vAlign w:val="center"/>
          </w:tcPr>
          <w:p w:rsidR="00014009" w:rsidRPr="00807AED" w:rsidRDefault="00014009">
            <w:pPr>
              <w:jc w:val="right"/>
              <w:rPr>
                <w:bCs/>
              </w:rPr>
            </w:pPr>
            <w:r w:rsidRPr="00807AED">
              <w:rPr>
                <w:bCs/>
              </w:rPr>
              <w:t>255,4</w:t>
            </w:r>
          </w:p>
        </w:tc>
        <w:tc>
          <w:tcPr>
            <w:tcW w:w="1272" w:type="dxa"/>
            <w:shd w:val="clear" w:color="auto" w:fill="auto"/>
            <w:vAlign w:val="center"/>
          </w:tcPr>
          <w:p w:rsidR="00014009" w:rsidRPr="00807AED" w:rsidRDefault="00014009">
            <w:pPr>
              <w:jc w:val="right"/>
              <w:rPr>
                <w:bCs/>
              </w:rPr>
            </w:pPr>
          </w:p>
        </w:tc>
        <w:tc>
          <w:tcPr>
            <w:tcW w:w="1410" w:type="dxa"/>
            <w:shd w:val="clear" w:color="auto" w:fill="auto"/>
            <w:vAlign w:val="center"/>
          </w:tcPr>
          <w:p w:rsidR="00014009" w:rsidRPr="00807AED" w:rsidRDefault="00014009">
            <w:pPr>
              <w:jc w:val="right"/>
              <w:rPr>
                <w:bCs/>
              </w:rPr>
            </w:pPr>
          </w:p>
        </w:tc>
      </w:tr>
      <w:tr w:rsidR="007821F2" w:rsidRPr="007821F2" w:rsidTr="00807AED">
        <w:trPr>
          <w:trHeight w:val="1150"/>
        </w:trPr>
        <w:tc>
          <w:tcPr>
            <w:tcW w:w="6817" w:type="dxa"/>
            <w:shd w:val="clear" w:color="auto" w:fill="auto"/>
            <w:vAlign w:val="center"/>
            <w:hideMark/>
          </w:tcPr>
          <w:p w:rsidR="009D7DF0" w:rsidRPr="00807AED" w:rsidRDefault="009D7DF0">
            <w:pPr>
              <w:jc w:val="both"/>
              <w:rPr>
                <w:bCs/>
              </w:rPr>
            </w:pPr>
            <w:r w:rsidRPr="00807AED">
              <w:rPr>
                <w:bCs/>
              </w:rPr>
              <w:t>Расходы на капитальный ремонт муниципального жилищного фонда 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9D7DF0" w:rsidRPr="00807AED" w:rsidRDefault="009D7DF0" w:rsidP="00D66FC6">
            <w:pPr>
              <w:jc w:val="center"/>
              <w:rPr>
                <w:bCs/>
              </w:rPr>
            </w:pPr>
            <w:r w:rsidRPr="00807AED">
              <w:rPr>
                <w:bCs/>
              </w:rPr>
              <w:t>02</w:t>
            </w:r>
            <w:r w:rsidR="00D66FC6" w:rsidRPr="00807AED">
              <w:rPr>
                <w:bCs/>
              </w:rPr>
              <w:t xml:space="preserve"> </w:t>
            </w:r>
            <w:r w:rsidRPr="00807AED">
              <w:rPr>
                <w:bCs/>
              </w:rPr>
              <w:t>4</w:t>
            </w:r>
            <w:r w:rsidR="00D66FC6" w:rsidRPr="00807AED">
              <w:rPr>
                <w:bCs/>
              </w:rPr>
              <w:t xml:space="preserve"> </w:t>
            </w:r>
            <w:r w:rsidRPr="00807AED">
              <w:rPr>
                <w:bCs/>
              </w:rPr>
              <w:t>01</w:t>
            </w:r>
            <w:r w:rsidR="00D66FC6" w:rsidRPr="00807AED">
              <w:rPr>
                <w:bCs/>
              </w:rPr>
              <w:t xml:space="preserve"> </w:t>
            </w:r>
            <w:r w:rsidRPr="00807AED">
              <w:rPr>
                <w:bCs/>
              </w:rPr>
              <w:t>28040</w:t>
            </w:r>
          </w:p>
        </w:tc>
        <w:tc>
          <w:tcPr>
            <w:tcW w:w="841" w:type="dxa"/>
            <w:shd w:val="clear" w:color="auto" w:fill="auto"/>
            <w:vAlign w:val="center"/>
            <w:hideMark/>
          </w:tcPr>
          <w:p w:rsidR="009D7DF0" w:rsidRPr="00807AED" w:rsidRDefault="00D66FC6">
            <w:pPr>
              <w:jc w:val="center"/>
              <w:rPr>
                <w:bCs/>
              </w:rPr>
            </w:pPr>
            <w:r w:rsidRPr="00807AED">
              <w:rPr>
                <w:bCs/>
              </w:rPr>
              <w:t>240</w:t>
            </w:r>
          </w:p>
        </w:tc>
        <w:tc>
          <w:tcPr>
            <w:tcW w:w="756" w:type="dxa"/>
            <w:shd w:val="clear" w:color="auto" w:fill="auto"/>
            <w:vAlign w:val="center"/>
            <w:hideMark/>
          </w:tcPr>
          <w:p w:rsidR="009D7DF0" w:rsidRPr="00807AED" w:rsidRDefault="009D7DF0">
            <w:pPr>
              <w:jc w:val="center"/>
              <w:rPr>
                <w:bCs/>
              </w:rPr>
            </w:pPr>
            <w:r w:rsidRPr="00807AED">
              <w:rPr>
                <w:bCs/>
              </w:rPr>
              <w:t>05</w:t>
            </w:r>
          </w:p>
        </w:tc>
        <w:tc>
          <w:tcPr>
            <w:tcW w:w="700" w:type="dxa"/>
            <w:shd w:val="clear" w:color="auto" w:fill="auto"/>
            <w:vAlign w:val="center"/>
            <w:hideMark/>
          </w:tcPr>
          <w:p w:rsidR="009D7DF0" w:rsidRPr="00807AED" w:rsidRDefault="009D7DF0">
            <w:pPr>
              <w:jc w:val="center"/>
              <w:rPr>
                <w:bCs/>
              </w:rPr>
            </w:pPr>
            <w:r w:rsidRPr="00807AED">
              <w:rPr>
                <w:bCs/>
              </w:rPr>
              <w:t>01</w:t>
            </w:r>
          </w:p>
        </w:tc>
        <w:tc>
          <w:tcPr>
            <w:tcW w:w="1410" w:type="dxa"/>
            <w:shd w:val="clear" w:color="auto" w:fill="auto"/>
            <w:vAlign w:val="center"/>
            <w:hideMark/>
          </w:tcPr>
          <w:p w:rsidR="009D7DF0" w:rsidRPr="00807AED" w:rsidRDefault="009D7DF0">
            <w:pPr>
              <w:jc w:val="right"/>
              <w:rPr>
                <w:bCs/>
              </w:rPr>
            </w:pPr>
            <w:r w:rsidRPr="00807AED">
              <w:rPr>
                <w:bCs/>
              </w:rPr>
              <w:t>1 500,0</w:t>
            </w:r>
          </w:p>
        </w:tc>
        <w:tc>
          <w:tcPr>
            <w:tcW w:w="1272" w:type="dxa"/>
            <w:shd w:val="clear" w:color="auto" w:fill="auto"/>
            <w:vAlign w:val="center"/>
            <w:hideMark/>
          </w:tcPr>
          <w:p w:rsidR="009D7DF0" w:rsidRPr="00807AED" w:rsidRDefault="009D7DF0">
            <w:pPr>
              <w:jc w:val="right"/>
              <w:rPr>
                <w:bCs/>
              </w:rPr>
            </w:pPr>
            <w:r w:rsidRPr="00807AED">
              <w:rPr>
                <w:bCs/>
              </w:rPr>
              <w:t> </w:t>
            </w:r>
          </w:p>
        </w:tc>
        <w:tc>
          <w:tcPr>
            <w:tcW w:w="1410" w:type="dxa"/>
            <w:shd w:val="clear" w:color="auto" w:fill="auto"/>
            <w:vAlign w:val="center"/>
            <w:hideMark/>
          </w:tcPr>
          <w:p w:rsidR="009D7DF0" w:rsidRPr="00807AED" w:rsidRDefault="009D7DF0">
            <w:pPr>
              <w:jc w:val="right"/>
              <w:rPr>
                <w:bCs/>
              </w:rPr>
            </w:pPr>
            <w:r w:rsidRPr="00807AED">
              <w:rPr>
                <w:bCs/>
              </w:rPr>
              <w:t>500,0</w:t>
            </w:r>
          </w:p>
        </w:tc>
      </w:tr>
      <w:tr w:rsidR="007821F2" w:rsidRPr="007821F2" w:rsidTr="009A634E">
        <w:trPr>
          <w:trHeight w:val="630"/>
        </w:trPr>
        <w:tc>
          <w:tcPr>
            <w:tcW w:w="6817" w:type="dxa"/>
            <w:shd w:val="clear" w:color="auto" w:fill="auto"/>
            <w:vAlign w:val="center"/>
            <w:hideMark/>
          </w:tcPr>
          <w:p w:rsidR="009D7DF0" w:rsidRPr="00807AED" w:rsidRDefault="009D7DF0">
            <w:pPr>
              <w:jc w:val="both"/>
              <w:rPr>
                <w:bCs/>
              </w:rPr>
            </w:pPr>
            <w:r w:rsidRPr="00807AED">
              <w:rPr>
                <w:bCs/>
              </w:rPr>
              <w:t>Расходы на уплату взносов на капитальный ремонт общего имущества в многоквартирных домах, находящегося в муниципальной собственности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9D7DF0" w:rsidRPr="00807AED" w:rsidRDefault="009D7DF0" w:rsidP="00D66FC6">
            <w:pPr>
              <w:jc w:val="center"/>
              <w:rPr>
                <w:bCs/>
              </w:rPr>
            </w:pPr>
            <w:r w:rsidRPr="00807AED">
              <w:rPr>
                <w:bCs/>
              </w:rPr>
              <w:t>02</w:t>
            </w:r>
            <w:r w:rsidR="00D66FC6" w:rsidRPr="00807AED">
              <w:rPr>
                <w:bCs/>
              </w:rPr>
              <w:t xml:space="preserve"> </w:t>
            </w:r>
            <w:r w:rsidRPr="00807AED">
              <w:rPr>
                <w:bCs/>
              </w:rPr>
              <w:t>4</w:t>
            </w:r>
            <w:r w:rsidR="00D66FC6" w:rsidRPr="00807AED">
              <w:rPr>
                <w:bCs/>
              </w:rPr>
              <w:t xml:space="preserve"> </w:t>
            </w:r>
            <w:r w:rsidRPr="00807AED">
              <w:rPr>
                <w:bCs/>
              </w:rPr>
              <w:t>01</w:t>
            </w:r>
            <w:r w:rsidR="00D66FC6" w:rsidRPr="00807AED">
              <w:rPr>
                <w:bCs/>
              </w:rPr>
              <w:t xml:space="preserve"> </w:t>
            </w:r>
            <w:r w:rsidRPr="00807AED">
              <w:rPr>
                <w:bCs/>
              </w:rPr>
              <w:t>28050</w:t>
            </w:r>
          </w:p>
        </w:tc>
        <w:tc>
          <w:tcPr>
            <w:tcW w:w="841" w:type="dxa"/>
            <w:shd w:val="clear" w:color="auto" w:fill="auto"/>
            <w:vAlign w:val="center"/>
            <w:hideMark/>
          </w:tcPr>
          <w:p w:rsidR="009D7DF0" w:rsidRPr="00807AED" w:rsidRDefault="00D66FC6">
            <w:pPr>
              <w:jc w:val="center"/>
              <w:rPr>
                <w:bCs/>
              </w:rPr>
            </w:pPr>
            <w:r w:rsidRPr="00807AED">
              <w:rPr>
                <w:bCs/>
              </w:rPr>
              <w:t>240</w:t>
            </w:r>
          </w:p>
        </w:tc>
        <w:tc>
          <w:tcPr>
            <w:tcW w:w="756" w:type="dxa"/>
            <w:shd w:val="clear" w:color="auto" w:fill="auto"/>
            <w:vAlign w:val="center"/>
            <w:hideMark/>
          </w:tcPr>
          <w:p w:rsidR="009D7DF0" w:rsidRPr="00807AED" w:rsidRDefault="009D7DF0">
            <w:pPr>
              <w:jc w:val="center"/>
              <w:rPr>
                <w:bCs/>
              </w:rPr>
            </w:pPr>
            <w:r w:rsidRPr="00807AED">
              <w:rPr>
                <w:bCs/>
              </w:rPr>
              <w:t>05</w:t>
            </w:r>
          </w:p>
        </w:tc>
        <w:tc>
          <w:tcPr>
            <w:tcW w:w="700" w:type="dxa"/>
            <w:shd w:val="clear" w:color="auto" w:fill="auto"/>
            <w:vAlign w:val="center"/>
            <w:hideMark/>
          </w:tcPr>
          <w:p w:rsidR="009D7DF0" w:rsidRPr="00807AED" w:rsidRDefault="009D7DF0">
            <w:pPr>
              <w:jc w:val="center"/>
              <w:rPr>
                <w:bCs/>
              </w:rPr>
            </w:pPr>
            <w:r w:rsidRPr="00807AED">
              <w:rPr>
                <w:bCs/>
              </w:rPr>
              <w:t>01</w:t>
            </w:r>
          </w:p>
        </w:tc>
        <w:tc>
          <w:tcPr>
            <w:tcW w:w="1410" w:type="dxa"/>
            <w:shd w:val="clear" w:color="auto" w:fill="auto"/>
            <w:vAlign w:val="center"/>
            <w:hideMark/>
          </w:tcPr>
          <w:p w:rsidR="009D7DF0" w:rsidRPr="00807AED" w:rsidRDefault="009D7DF0">
            <w:pPr>
              <w:jc w:val="right"/>
              <w:rPr>
                <w:bCs/>
              </w:rPr>
            </w:pPr>
            <w:r w:rsidRPr="00807AED">
              <w:rPr>
                <w:bCs/>
              </w:rPr>
              <w:t>934,0</w:t>
            </w:r>
          </w:p>
        </w:tc>
        <w:tc>
          <w:tcPr>
            <w:tcW w:w="1272" w:type="dxa"/>
            <w:shd w:val="clear" w:color="auto" w:fill="auto"/>
            <w:vAlign w:val="center"/>
            <w:hideMark/>
          </w:tcPr>
          <w:p w:rsidR="009D7DF0" w:rsidRPr="00807AED" w:rsidRDefault="009D7DF0">
            <w:pPr>
              <w:jc w:val="right"/>
              <w:rPr>
                <w:bCs/>
              </w:rPr>
            </w:pPr>
            <w:r w:rsidRPr="00807AED">
              <w:rPr>
                <w:bCs/>
              </w:rPr>
              <w:t>600,0</w:t>
            </w:r>
          </w:p>
        </w:tc>
        <w:tc>
          <w:tcPr>
            <w:tcW w:w="1410" w:type="dxa"/>
            <w:shd w:val="clear" w:color="auto" w:fill="auto"/>
            <w:vAlign w:val="center"/>
            <w:hideMark/>
          </w:tcPr>
          <w:p w:rsidR="009D7DF0" w:rsidRPr="00807AED" w:rsidRDefault="009D7DF0">
            <w:pPr>
              <w:jc w:val="right"/>
              <w:rPr>
                <w:bCs/>
              </w:rPr>
            </w:pPr>
            <w:r w:rsidRPr="00807AED">
              <w:rPr>
                <w:bCs/>
              </w:rPr>
              <w:t>600,0</w:t>
            </w:r>
          </w:p>
        </w:tc>
      </w:tr>
      <w:tr w:rsidR="007821F2" w:rsidRPr="007821F2" w:rsidTr="009A634E">
        <w:trPr>
          <w:trHeight w:val="630"/>
        </w:trPr>
        <w:tc>
          <w:tcPr>
            <w:tcW w:w="6817" w:type="dxa"/>
            <w:shd w:val="clear" w:color="auto" w:fill="auto"/>
            <w:vAlign w:val="center"/>
          </w:tcPr>
          <w:p w:rsidR="009D7DF0" w:rsidRPr="00807AED" w:rsidRDefault="009D7DF0">
            <w:pPr>
              <w:jc w:val="both"/>
              <w:rPr>
                <w:bCs/>
              </w:rPr>
            </w:pPr>
            <w:r w:rsidRPr="00807AED">
              <w:rPr>
                <w:bCs/>
              </w:rPr>
              <w:t>Расходы на содержание муниципальных жилых помещений (Иные закупки товаров, работ и услуг для обеспечения государственных (муниципальных) нужд)</w:t>
            </w:r>
          </w:p>
        </w:tc>
        <w:tc>
          <w:tcPr>
            <w:tcW w:w="1835" w:type="dxa"/>
            <w:shd w:val="clear" w:color="auto" w:fill="auto"/>
            <w:vAlign w:val="center"/>
          </w:tcPr>
          <w:p w:rsidR="009D7DF0" w:rsidRPr="00807AED" w:rsidRDefault="009D7DF0" w:rsidP="006C52F8">
            <w:pPr>
              <w:jc w:val="center"/>
              <w:rPr>
                <w:bCs/>
              </w:rPr>
            </w:pPr>
            <w:r w:rsidRPr="00807AED">
              <w:rPr>
                <w:bCs/>
              </w:rPr>
              <w:t>02</w:t>
            </w:r>
            <w:r w:rsidR="006C52F8" w:rsidRPr="00807AED">
              <w:rPr>
                <w:bCs/>
              </w:rPr>
              <w:t xml:space="preserve"> </w:t>
            </w:r>
            <w:r w:rsidRPr="00807AED">
              <w:rPr>
                <w:bCs/>
              </w:rPr>
              <w:t>4</w:t>
            </w:r>
            <w:r w:rsidR="006C52F8" w:rsidRPr="00807AED">
              <w:rPr>
                <w:bCs/>
              </w:rPr>
              <w:t xml:space="preserve"> </w:t>
            </w:r>
            <w:r w:rsidRPr="00807AED">
              <w:rPr>
                <w:bCs/>
              </w:rPr>
              <w:t>01</w:t>
            </w:r>
            <w:r w:rsidR="006C52F8" w:rsidRPr="00807AED">
              <w:rPr>
                <w:bCs/>
              </w:rPr>
              <w:t xml:space="preserve"> </w:t>
            </w:r>
            <w:r w:rsidRPr="00807AED">
              <w:rPr>
                <w:bCs/>
              </w:rPr>
              <w:t>28550</w:t>
            </w:r>
          </w:p>
        </w:tc>
        <w:tc>
          <w:tcPr>
            <w:tcW w:w="841" w:type="dxa"/>
            <w:shd w:val="clear" w:color="auto" w:fill="auto"/>
            <w:vAlign w:val="center"/>
          </w:tcPr>
          <w:p w:rsidR="009D7DF0" w:rsidRPr="00807AED" w:rsidRDefault="006C52F8">
            <w:pPr>
              <w:jc w:val="center"/>
              <w:rPr>
                <w:bCs/>
              </w:rPr>
            </w:pPr>
            <w:r w:rsidRPr="00807AED">
              <w:rPr>
                <w:bCs/>
              </w:rPr>
              <w:t>240</w:t>
            </w:r>
          </w:p>
        </w:tc>
        <w:tc>
          <w:tcPr>
            <w:tcW w:w="756" w:type="dxa"/>
            <w:shd w:val="clear" w:color="auto" w:fill="auto"/>
            <w:vAlign w:val="center"/>
          </w:tcPr>
          <w:p w:rsidR="009D7DF0" w:rsidRPr="00807AED" w:rsidRDefault="009D7DF0">
            <w:pPr>
              <w:jc w:val="center"/>
              <w:rPr>
                <w:bCs/>
              </w:rPr>
            </w:pPr>
            <w:r w:rsidRPr="00807AED">
              <w:rPr>
                <w:bCs/>
              </w:rPr>
              <w:t>05</w:t>
            </w:r>
          </w:p>
        </w:tc>
        <w:tc>
          <w:tcPr>
            <w:tcW w:w="700" w:type="dxa"/>
            <w:shd w:val="clear" w:color="auto" w:fill="auto"/>
            <w:vAlign w:val="center"/>
          </w:tcPr>
          <w:p w:rsidR="009D7DF0" w:rsidRPr="00807AED" w:rsidRDefault="009D7DF0">
            <w:pPr>
              <w:jc w:val="center"/>
              <w:rPr>
                <w:bCs/>
              </w:rPr>
            </w:pPr>
            <w:r w:rsidRPr="00807AED">
              <w:rPr>
                <w:bCs/>
              </w:rPr>
              <w:t>01</w:t>
            </w:r>
          </w:p>
        </w:tc>
        <w:tc>
          <w:tcPr>
            <w:tcW w:w="1410" w:type="dxa"/>
            <w:shd w:val="clear" w:color="auto" w:fill="auto"/>
            <w:vAlign w:val="center"/>
          </w:tcPr>
          <w:p w:rsidR="009D7DF0" w:rsidRPr="00807AED" w:rsidRDefault="00936AC6">
            <w:pPr>
              <w:jc w:val="right"/>
              <w:rPr>
                <w:bCs/>
              </w:rPr>
            </w:pPr>
            <w:r w:rsidRPr="00807AED">
              <w:rPr>
                <w:bCs/>
              </w:rPr>
              <w:t>1 333,3</w:t>
            </w:r>
          </w:p>
        </w:tc>
        <w:tc>
          <w:tcPr>
            <w:tcW w:w="1272" w:type="dxa"/>
            <w:shd w:val="clear" w:color="auto" w:fill="auto"/>
            <w:vAlign w:val="center"/>
          </w:tcPr>
          <w:p w:rsidR="009D7DF0" w:rsidRPr="00807AED" w:rsidRDefault="009D7DF0">
            <w:pPr>
              <w:jc w:val="right"/>
              <w:rPr>
                <w:bCs/>
              </w:rPr>
            </w:pPr>
            <w:r w:rsidRPr="00807AED">
              <w:rPr>
                <w:bCs/>
              </w:rPr>
              <w:t>1 020,0</w:t>
            </w:r>
          </w:p>
        </w:tc>
        <w:tc>
          <w:tcPr>
            <w:tcW w:w="1410" w:type="dxa"/>
            <w:shd w:val="clear" w:color="auto" w:fill="auto"/>
            <w:vAlign w:val="center"/>
          </w:tcPr>
          <w:p w:rsidR="009D7DF0" w:rsidRPr="00807AED" w:rsidRDefault="009D7DF0">
            <w:pPr>
              <w:jc w:val="right"/>
              <w:rPr>
                <w:bCs/>
              </w:rPr>
            </w:pPr>
            <w:r w:rsidRPr="00807AED">
              <w:rPr>
                <w:bCs/>
              </w:rPr>
              <w:t>1 020,0</w:t>
            </w:r>
          </w:p>
        </w:tc>
      </w:tr>
      <w:tr w:rsidR="007821F2" w:rsidRPr="007821F2" w:rsidTr="009D7DF0">
        <w:trPr>
          <w:trHeight w:val="1063"/>
        </w:trPr>
        <w:tc>
          <w:tcPr>
            <w:tcW w:w="6817" w:type="dxa"/>
            <w:shd w:val="clear" w:color="auto" w:fill="auto"/>
            <w:vAlign w:val="center"/>
            <w:hideMark/>
          </w:tcPr>
          <w:p w:rsidR="009D7DF0" w:rsidRPr="00807AED" w:rsidRDefault="009D7DF0">
            <w:pPr>
              <w:jc w:val="both"/>
              <w:rPr>
                <w:b/>
                <w:bCs/>
              </w:rPr>
            </w:pPr>
            <w:r w:rsidRPr="00807AED">
              <w:rPr>
                <w:b/>
                <w:bCs/>
              </w:rPr>
              <w:t>Комплекс процессных мероприятий «Создание условий для обеспечения качественными жилищно-коммунальными услугами населения»</w:t>
            </w:r>
          </w:p>
        </w:tc>
        <w:tc>
          <w:tcPr>
            <w:tcW w:w="1835" w:type="dxa"/>
            <w:shd w:val="clear" w:color="auto" w:fill="auto"/>
            <w:vAlign w:val="center"/>
            <w:hideMark/>
          </w:tcPr>
          <w:p w:rsidR="009D7DF0" w:rsidRPr="00807AED" w:rsidRDefault="009D7DF0" w:rsidP="006C52F8">
            <w:pPr>
              <w:jc w:val="center"/>
              <w:rPr>
                <w:b/>
                <w:bCs/>
              </w:rPr>
            </w:pPr>
            <w:r w:rsidRPr="00807AED">
              <w:rPr>
                <w:b/>
                <w:bCs/>
              </w:rPr>
              <w:t>02</w:t>
            </w:r>
            <w:r w:rsidR="006C52F8" w:rsidRPr="00807AED">
              <w:rPr>
                <w:b/>
                <w:bCs/>
              </w:rPr>
              <w:t xml:space="preserve"> </w:t>
            </w:r>
            <w:r w:rsidRPr="00807AED">
              <w:rPr>
                <w:b/>
                <w:bCs/>
              </w:rPr>
              <w:t>4</w:t>
            </w:r>
            <w:r w:rsidR="006C52F8" w:rsidRPr="00807AED">
              <w:rPr>
                <w:b/>
                <w:bCs/>
              </w:rPr>
              <w:t xml:space="preserve"> </w:t>
            </w:r>
            <w:r w:rsidRPr="00807AED">
              <w:rPr>
                <w:b/>
                <w:bCs/>
              </w:rPr>
              <w:t>02</w:t>
            </w:r>
            <w:r w:rsidR="006C52F8" w:rsidRPr="00807AED">
              <w:rPr>
                <w:b/>
                <w:bCs/>
              </w:rPr>
              <w:t xml:space="preserve"> </w:t>
            </w:r>
            <w:r w:rsidRPr="00807AED">
              <w:rPr>
                <w:b/>
                <w:bCs/>
              </w:rPr>
              <w:t>00000</w:t>
            </w:r>
          </w:p>
        </w:tc>
        <w:tc>
          <w:tcPr>
            <w:tcW w:w="841" w:type="dxa"/>
            <w:shd w:val="clear" w:color="auto" w:fill="auto"/>
            <w:vAlign w:val="center"/>
            <w:hideMark/>
          </w:tcPr>
          <w:p w:rsidR="009D7DF0" w:rsidRPr="00807AED" w:rsidRDefault="009D7DF0">
            <w:pPr>
              <w:jc w:val="center"/>
              <w:rPr>
                <w:b/>
                <w:bCs/>
              </w:rPr>
            </w:pPr>
            <w:r w:rsidRPr="00807AED">
              <w:rPr>
                <w:b/>
                <w:bCs/>
              </w:rPr>
              <w:t> </w:t>
            </w:r>
          </w:p>
        </w:tc>
        <w:tc>
          <w:tcPr>
            <w:tcW w:w="756" w:type="dxa"/>
            <w:shd w:val="clear" w:color="auto" w:fill="auto"/>
            <w:vAlign w:val="center"/>
            <w:hideMark/>
          </w:tcPr>
          <w:p w:rsidR="009D7DF0" w:rsidRPr="00807AED" w:rsidRDefault="009D7DF0">
            <w:pPr>
              <w:jc w:val="center"/>
              <w:rPr>
                <w:b/>
                <w:bCs/>
              </w:rPr>
            </w:pPr>
            <w:r w:rsidRPr="00807AED">
              <w:rPr>
                <w:b/>
                <w:bCs/>
              </w:rPr>
              <w:t> </w:t>
            </w:r>
          </w:p>
        </w:tc>
        <w:tc>
          <w:tcPr>
            <w:tcW w:w="700" w:type="dxa"/>
            <w:shd w:val="clear" w:color="auto" w:fill="auto"/>
            <w:vAlign w:val="center"/>
            <w:hideMark/>
          </w:tcPr>
          <w:p w:rsidR="009D7DF0" w:rsidRPr="00807AED" w:rsidRDefault="009D7DF0">
            <w:pPr>
              <w:jc w:val="center"/>
              <w:rPr>
                <w:b/>
                <w:bCs/>
              </w:rPr>
            </w:pPr>
            <w:r w:rsidRPr="00807AED">
              <w:rPr>
                <w:b/>
                <w:bCs/>
              </w:rPr>
              <w:t> </w:t>
            </w:r>
          </w:p>
        </w:tc>
        <w:tc>
          <w:tcPr>
            <w:tcW w:w="1410" w:type="dxa"/>
            <w:shd w:val="clear" w:color="auto" w:fill="auto"/>
            <w:vAlign w:val="center"/>
            <w:hideMark/>
          </w:tcPr>
          <w:p w:rsidR="009D7DF0" w:rsidRPr="00807AED" w:rsidRDefault="005340EE">
            <w:pPr>
              <w:jc w:val="right"/>
              <w:rPr>
                <w:b/>
                <w:bCs/>
              </w:rPr>
            </w:pPr>
            <w:r w:rsidRPr="00807AED">
              <w:rPr>
                <w:b/>
                <w:bCs/>
              </w:rPr>
              <w:t>103 990,1</w:t>
            </w:r>
          </w:p>
        </w:tc>
        <w:tc>
          <w:tcPr>
            <w:tcW w:w="1272" w:type="dxa"/>
            <w:shd w:val="clear" w:color="auto" w:fill="auto"/>
            <w:vAlign w:val="center"/>
            <w:hideMark/>
          </w:tcPr>
          <w:p w:rsidR="009D7DF0" w:rsidRPr="00807AED" w:rsidRDefault="009D7DF0">
            <w:pPr>
              <w:jc w:val="right"/>
              <w:rPr>
                <w:b/>
                <w:bCs/>
              </w:rPr>
            </w:pPr>
            <w:r w:rsidRPr="00807AED">
              <w:rPr>
                <w:b/>
                <w:bCs/>
              </w:rPr>
              <w:t>44 677,0</w:t>
            </w:r>
          </w:p>
        </w:tc>
        <w:tc>
          <w:tcPr>
            <w:tcW w:w="1410" w:type="dxa"/>
            <w:shd w:val="clear" w:color="auto" w:fill="auto"/>
            <w:vAlign w:val="center"/>
            <w:hideMark/>
          </w:tcPr>
          <w:p w:rsidR="009D7DF0" w:rsidRPr="00807AED" w:rsidRDefault="009D7DF0">
            <w:pPr>
              <w:jc w:val="right"/>
              <w:rPr>
                <w:b/>
                <w:bCs/>
              </w:rPr>
            </w:pPr>
            <w:r w:rsidRPr="00807AED">
              <w:rPr>
                <w:b/>
                <w:bCs/>
              </w:rPr>
              <w:t>45 007,5</w:t>
            </w:r>
          </w:p>
        </w:tc>
      </w:tr>
      <w:tr w:rsidR="007821F2" w:rsidRPr="007821F2" w:rsidTr="009D7DF0">
        <w:trPr>
          <w:trHeight w:val="993"/>
        </w:trPr>
        <w:tc>
          <w:tcPr>
            <w:tcW w:w="6817" w:type="dxa"/>
            <w:shd w:val="clear" w:color="auto" w:fill="auto"/>
            <w:vAlign w:val="center"/>
            <w:hideMark/>
          </w:tcPr>
          <w:p w:rsidR="009D7DF0" w:rsidRPr="00807AED" w:rsidRDefault="009D7DF0">
            <w:pPr>
              <w:jc w:val="both"/>
              <w:rPr>
                <w:bCs/>
              </w:rPr>
            </w:pPr>
            <w:r w:rsidRPr="00807AED">
              <w:rPr>
                <w:bCs/>
              </w:rPr>
              <w:t>Расходы на создание и обустройство контейнерных площадок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9D7DF0" w:rsidRPr="00807AED" w:rsidRDefault="009D7DF0" w:rsidP="006C52F8">
            <w:pPr>
              <w:jc w:val="center"/>
              <w:rPr>
                <w:bCs/>
              </w:rPr>
            </w:pPr>
            <w:r w:rsidRPr="00807AED">
              <w:rPr>
                <w:bCs/>
              </w:rPr>
              <w:t>02</w:t>
            </w:r>
            <w:r w:rsidR="006C52F8" w:rsidRPr="00807AED">
              <w:rPr>
                <w:bCs/>
              </w:rPr>
              <w:t xml:space="preserve"> </w:t>
            </w:r>
            <w:r w:rsidRPr="00807AED">
              <w:rPr>
                <w:bCs/>
              </w:rPr>
              <w:t>4</w:t>
            </w:r>
            <w:r w:rsidR="006C52F8" w:rsidRPr="00807AED">
              <w:rPr>
                <w:bCs/>
              </w:rPr>
              <w:t xml:space="preserve"> </w:t>
            </w:r>
            <w:r w:rsidRPr="00807AED">
              <w:rPr>
                <w:bCs/>
              </w:rPr>
              <w:t>02</w:t>
            </w:r>
            <w:r w:rsidR="006C52F8" w:rsidRPr="00807AED">
              <w:rPr>
                <w:bCs/>
              </w:rPr>
              <w:t xml:space="preserve"> </w:t>
            </w:r>
            <w:r w:rsidRPr="00807AED">
              <w:rPr>
                <w:bCs/>
              </w:rPr>
              <w:t>28450</w:t>
            </w:r>
          </w:p>
        </w:tc>
        <w:tc>
          <w:tcPr>
            <w:tcW w:w="841" w:type="dxa"/>
            <w:shd w:val="clear" w:color="auto" w:fill="auto"/>
            <w:vAlign w:val="center"/>
            <w:hideMark/>
          </w:tcPr>
          <w:p w:rsidR="009D7DF0" w:rsidRPr="00807AED" w:rsidRDefault="006C52F8">
            <w:pPr>
              <w:jc w:val="center"/>
              <w:rPr>
                <w:bCs/>
              </w:rPr>
            </w:pPr>
            <w:r w:rsidRPr="00807AED">
              <w:rPr>
                <w:bCs/>
              </w:rPr>
              <w:t>240</w:t>
            </w:r>
          </w:p>
        </w:tc>
        <w:tc>
          <w:tcPr>
            <w:tcW w:w="756" w:type="dxa"/>
            <w:shd w:val="clear" w:color="auto" w:fill="auto"/>
            <w:vAlign w:val="center"/>
            <w:hideMark/>
          </w:tcPr>
          <w:p w:rsidR="009D7DF0" w:rsidRPr="00807AED" w:rsidRDefault="009D7DF0">
            <w:pPr>
              <w:jc w:val="center"/>
              <w:rPr>
                <w:bCs/>
              </w:rPr>
            </w:pPr>
            <w:r w:rsidRPr="00807AED">
              <w:rPr>
                <w:bCs/>
              </w:rPr>
              <w:t>05</w:t>
            </w:r>
          </w:p>
        </w:tc>
        <w:tc>
          <w:tcPr>
            <w:tcW w:w="700" w:type="dxa"/>
            <w:shd w:val="clear" w:color="auto" w:fill="auto"/>
            <w:vAlign w:val="center"/>
            <w:hideMark/>
          </w:tcPr>
          <w:p w:rsidR="009D7DF0" w:rsidRPr="00807AED" w:rsidRDefault="009D7DF0">
            <w:pPr>
              <w:jc w:val="center"/>
              <w:rPr>
                <w:bCs/>
              </w:rPr>
            </w:pPr>
            <w:r w:rsidRPr="00807AED">
              <w:rPr>
                <w:bCs/>
              </w:rPr>
              <w:t>02</w:t>
            </w:r>
          </w:p>
        </w:tc>
        <w:tc>
          <w:tcPr>
            <w:tcW w:w="1410" w:type="dxa"/>
            <w:shd w:val="clear" w:color="auto" w:fill="auto"/>
            <w:vAlign w:val="center"/>
            <w:hideMark/>
          </w:tcPr>
          <w:p w:rsidR="009D7DF0" w:rsidRPr="00807AED" w:rsidRDefault="005340EE">
            <w:pPr>
              <w:jc w:val="right"/>
              <w:rPr>
                <w:bCs/>
              </w:rPr>
            </w:pPr>
            <w:r w:rsidRPr="00807AED">
              <w:rPr>
                <w:bCs/>
              </w:rPr>
              <w:t>2 156,6</w:t>
            </w:r>
          </w:p>
        </w:tc>
        <w:tc>
          <w:tcPr>
            <w:tcW w:w="1272" w:type="dxa"/>
            <w:shd w:val="clear" w:color="auto" w:fill="auto"/>
            <w:vAlign w:val="center"/>
            <w:hideMark/>
          </w:tcPr>
          <w:p w:rsidR="009D7DF0" w:rsidRPr="00807AED" w:rsidRDefault="009D7DF0">
            <w:pPr>
              <w:jc w:val="right"/>
              <w:rPr>
                <w:bCs/>
              </w:rPr>
            </w:pPr>
            <w:r w:rsidRPr="00807AED">
              <w:rPr>
                <w:bCs/>
              </w:rPr>
              <w:t> </w:t>
            </w:r>
          </w:p>
        </w:tc>
        <w:tc>
          <w:tcPr>
            <w:tcW w:w="1410" w:type="dxa"/>
            <w:shd w:val="clear" w:color="auto" w:fill="auto"/>
            <w:vAlign w:val="center"/>
            <w:hideMark/>
          </w:tcPr>
          <w:p w:rsidR="009D7DF0" w:rsidRPr="00807AED" w:rsidRDefault="009D7DF0">
            <w:pPr>
              <w:jc w:val="right"/>
              <w:rPr>
                <w:bCs/>
              </w:rPr>
            </w:pPr>
            <w:r w:rsidRPr="00807AED">
              <w:rPr>
                <w:bCs/>
              </w:rPr>
              <w:t> </w:t>
            </w:r>
          </w:p>
        </w:tc>
      </w:tr>
      <w:tr w:rsidR="007821F2" w:rsidRPr="007821F2" w:rsidTr="009D7DF0">
        <w:trPr>
          <w:trHeight w:val="992"/>
        </w:trPr>
        <w:tc>
          <w:tcPr>
            <w:tcW w:w="6817" w:type="dxa"/>
            <w:shd w:val="clear" w:color="auto" w:fill="auto"/>
            <w:vAlign w:val="center"/>
            <w:hideMark/>
          </w:tcPr>
          <w:p w:rsidR="009D7DF0" w:rsidRPr="00807AED" w:rsidRDefault="009D7DF0">
            <w:pPr>
              <w:jc w:val="both"/>
              <w:rPr>
                <w:bCs/>
              </w:rPr>
            </w:pPr>
            <w:r w:rsidRPr="00807AED">
              <w:rPr>
                <w:bCs/>
              </w:rPr>
              <w:lastRenderedPageBreak/>
              <w:t>Расходы на технологическое присоединение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9D7DF0" w:rsidRPr="00807AED" w:rsidRDefault="009D7DF0" w:rsidP="006C52F8">
            <w:pPr>
              <w:jc w:val="center"/>
              <w:rPr>
                <w:bCs/>
              </w:rPr>
            </w:pPr>
            <w:r w:rsidRPr="00807AED">
              <w:rPr>
                <w:bCs/>
              </w:rPr>
              <w:t>02</w:t>
            </w:r>
            <w:r w:rsidR="006C52F8" w:rsidRPr="00807AED">
              <w:rPr>
                <w:bCs/>
              </w:rPr>
              <w:t xml:space="preserve"> </w:t>
            </w:r>
            <w:r w:rsidRPr="00807AED">
              <w:rPr>
                <w:bCs/>
              </w:rPr>
              <w:t>4</w:t>
            </w:r>
            <w:r w:rsidR="006C52F8" w:rsidRPr="00807AED">
              <w:rPr>
                <w:bCs/>
              </w:rPr>
              <w:t xml:space="preserve"> </w:t>
            </w:r>
            <w:r w:rsidRPr="00807AED">
              <w:rPr>
                <w:bCs/>
              </w:rPr>
              <w:t>02</w:t>
            </w:r>
            <w:r w:rsidR="006C52F8" w:rsidRPr="00807AED">
              <w:rPr>
                <w:bCs/>
              </w:rPr>
              <w:t xml:space="preserve"> </w:t>
            </w:r>
            <w:r w:rsidRPr="00807AED">
              <w:rPr>
                <w:bCs/>
              </w:rPr>
              <w:t>28660</w:t>
            </w:r>
          </w:p>
        </w:tc>
        <w:tc>
          <w:tcPr>
            <w:tcW w:w="841" w:type="dxa"/>
            <w:shd w:val="clear" w:color="auto" w:fill="auto"/>
            <w:vAlign w:val="center"/>
            <w:hideMark/>
          </w:tcPr>
          <w:p w:rsidR="009D7DF0" w:rsidRPr="00807AED" w:rsidRDefault="006C52F8">
            <w:pPr>
              <w:jc w:val="center"/>
              <w:rPr>
                <w:bCs/>
              </w:rPr>
            </w:pPr>
            <w:r w:rsidRPr="00807AED">
              <w:rPr>
                <w:bCs/>
              </w:rPr>
              <w:t>240</w:t>
            </w:r>
          </w:p>
        </w:tc>
        <w:tc>
          <w:tcPr>
            <w:tcW w:w="756" w:type="dxa"/>
            <w:shd w:val="clear" w:color="auto" w:fill="auto"/>
            <w:vAlign w:val="center"/>
            <w:hideMark/>
          </w:tcPr>
          <w:p w:rsidR="009D7DF0" w:rsidRPr="00807AED" w:rsidRDefault="009D7DF0">
            <w:pPr>
              <w:jc w:val="center"/>
              <w:rPr>
                <w:bCs/>
              </w:rPr>
            </w:pPr>
            <w:r w:rsidRPr="00807AED">
              <w:rPr>
                <w:bCs/>
              </w:rPr>
              <w:t>05</w:t>
            </w:r>
          </w:p>
        </w:tc>
        <w:tc>
          <w:tcPr>
            <w:tcW w:w="700" w:type="dxa"/>
            <w:shd w:val="clear" w:color="auto" w:fill="auto"/>
            <w:vAlign w:val="center"/>
            <w:hideMark/>
          </w:tcPr>
          <w:p w:rsidR="009D7DF0" w:rsidRPr="00807AED" w:rsidRDefault="009D7DF0">
            <w:pPr>
              <w:jc w:val="center"/>
              <w:rPr>
                <w:bCs/>
              </w:rPr>
            </w:pPr>
            <w:r w:rsidRPr="00807AED">
              <w:rPr>
                <w:bCs/>
              </w:rPr>
              <w:t>03</w:t>
            </w:r>
          </w:p>
        </w:tc>
        <w:tc>
          <w:tcPr>
            <w:tcW w:w="1410" w:type="dxa"/>
            <w:shd w:val="clear" w:color="auto" w:fill="auto"/>
            <w:vAlign w:val="center"/>
            <w:hideMark/>
          </w:tcPr>
          <w:p w:rsidR="009D7DF0" w:rsidRPr="00807AED" w:rsidRDefault="009D7DF0">
            <w:pPr>
              <w:jc w:val="right"/>
              <w:rPr>
                <w:bCs/>
              </w:rPr>
            </w:pPr>
            <w:r w:rsidRPr="00807AED">
              <w:rPr>
                <w:bCs/>
              </w:rPr>
              <w:t>100,0</w:t>
            </w:r>
          </w:p>
        </w:tc>
        <w:tc>
          <w:tcPr>
            <w:tcW w:w="1272" w:type="dxa"/>
            <w:shd w:val="clear" w:color="auto" w:fill="auto"/>
            <w:vAlign w:val="center"/>
            <w:hideMark/>
          </w:tcPr>
          <w:p w:rsidR="009D7DF0" w:rsidRPr="00807AED" w:rsidRDefault="009D7DF0">
            <w:pPr>
              <w:jc w:val="right"/>
              <w:rPr>
                <w:bCs/>
              </w:rPr>
            </w:pPr>
            <w:r w:rsidRPr="00807AED">
              <w:rPr>
                <w:bCs/>
              </w:rPr>
              <w:t> </w:t>
            </w:r>
          </w:p>
        </w:tc>
        <w:tc>
          <w:tcPr>
            <w:tcW w:w="1410" w:type="dxa"/>
            <w:shd w:val="clear" w:color="auto" w:fill="auto"/>
            <w:vAlign w:val="center"/>
            <w:hideMark/>
          </w:tcPr>
          <w:p w:rsidR="009D7DF0" w:rsidRPr="00807AED" w:rsidRDefault="009D7DF0">
            <w:pPr>
              <w:jc w:val="right"/>
              <w:rPr>
                <w:bCs/>
              </w:rPr>
            </w:pPr>
            <w:r w:rsidRPr="00807AED">
              <w:rPr>
                <w:bCs/>
              </w:rPr>
              <w:t> </w:t>
            </w:r>
          </w:p>
        </w:tc>
      </w:tr>
      <w:tr w:rsidR="007821F2" w:rsidRPr="007821F2" w:rsidTr="009A634E">
        <w:trPr>
          <w:trHeight w:val="945"/>
        </w:trPr>
        <w:tc>
          <w:tcPr>
            <w:tcW w:w="6817" w:type="dxa"/>
            <w:shd w:val="clear" w:color="auto" w:fill="auto"/>
            <w:vAlign w:val="center"/>
            <w:hideMark/>
          </w:tcPr>
          <w:p w:rsidR="009D7DF0" w:rsidRPr="00807AED" w:rsidRDefault="009D7DF0">
            <w:pPr>
              <w:jc w:val="both"/>
              <w:rPr>
                <w:bCs/>
              </w:rPr>
            </w:pPr>
            <w:r w:rsidRPr="00807AED">
              <w:rPr>
                <w:bCs/>
              </w:rPr>
              <w:t>Расходы на содержание и обслуживание мусорных контейнеров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9D7DF0" w:rsidRPr="00807AED" w:rsidRDefault="009D7DF0" w:rsidP="006C52F8">
            <w:pPr>
              <w:jc w:val="center"/>
              <w:rPr>
                <w:bCs/>
              </w:rPr>
            </w:pPr>
            <w:r w:rsidRPr="00807AED">
              <w:rPr>
                <w:bCs/>
              </w:rPr>
              <w:t>02</w:t>
            </w:r>
            <w:r w:rsidR="006C52F8" w:rsidRPr="00807AED">
              <w:rPr>
                <w:bCs/>
              </w:rPr>
              <w:t xml:space="preserve"> </w:t>
            </w:r>
            <w:r w:rsidRPr="00807AED">
              <w:rPr>
                <w:bCs/>
              </w:rPr>
              <w:t>4</w:t>
            </w:r>
            <w:r w:rsidR="006C52F8" w:rsidRPr="00807AED">
              <w:rPr>
                <w:bCs/>
              </w:rPr>
              <w:t xml:space="preserve"> </w:t>
            </w:r>
            <w:r w:rsidRPr="00807AED">
              <w:rPr>
                <w:bCs/>
              </w:rPr>
              <w:t>02</w:t>
            </w:r>
            <w:r w:rsidR="006C52F8" w:rsidRPr="00807AED">
              <w:rPr>
                <w:bCs/>
              </w:rPr>
              <w:t xml:space="preserve"> </w:t>
            </w:r>
            <w:r w:rsidRPr="00807AED">
              <w:rPr>
                <w:bCs/>
              </w:rPr>
              <w:t>28780</w:t>
            </w:r>
          </w:p>
        </w:tc>
        <w:tc>
          <w:tcPr>
            <w:tcW w:w="841" w:type="dxa"/>
            <w:shd w:val="clear" w:color="auto" w:fill="auto"/>
            <w:vAlign w:val="center"/>
            <w:hideMark/>
          </w:tcPr>
          <w:p w:rsidR="009D7DF0" w:rsidRPr="00807AED" w:rsidRDefault="006C52F8">
            <w:pPr>
              <w:jc w:val="center"/>
              <w:rPr>
                <w:bCs/>
              </w:rPr>
            </w:pPr>
            <w:r w:rsidRPr="00807AED">
              <w:rPr>
                <w:bCs/>
              </w:rPr>
              <w:t>240</w:t>
            </w:r>
          </w:p>
        </w:tc>
        <w:tc>
          <w:tcPr>
            <w:tcW w:w="756" w:type="dxa"/>
            <w:shd w:val="clear" w:color="auto" w:fill="auto"/>
            <w:vAlign w:val="center"/>
            <w:hideMark/>
          </w:tcPr>
          <w:p w:rsidR="009D7DF0" w:rsidRPr="00807AED" w:rsidRDefault="009D7DF0">
            <w:pPr>
              <w:jc w:val="center"/>
              <w:rPr>
                <w:bCs/>
              </w:rPr>
            </w:pPr>
            <w:r w:rsidRPr="00807AED">
              <w:rPr>
                <w:bCs/>
              </w:rPr>
              <w:t>05</w:t>
            </w:r>
          </w:p>
        </w:tc>
        <w:tc>
          <w:tcPr>
            <w:tcW w:w="700" w:type="dxa"/>
            <w:shd w:val="clear" w:color="auto" w:fill="auto"/>
            <w:vAlign w:val="center"/>
            <w:hideMark/>
          </w:tcPr>
          <w:p w:rsidR="009D7DF0" w:rsidRPr="00807AED" w:rsidRDefault="009D7DF0">
            <w:pPr>
              <w:jc w:val="center"/>
              <w:rPr>
                <w:bCs/>
              </w:rPr>
            </w:pPr>
            <w:r w:rsidRPr="00807AED">
              <w:rPr>
                <w:bCs/>
              </w:rPr>
              <w:t>02</w:t>
            </w:r>
          </w:p>
        </w:tc>
        <w:tc>
          <w:tcPr>
            <w:tcW w:w="1410" w:type="dxa"/>
            <w:shd w:val="clear" w:color="auto" w:fill="auto"/>
            <w:vAlign w:val="center"/>
            <w:hideMark/>
          </w:tcPr>
          <w:p w:rsidR="009D7DF0" w:rsidRPr="00807AED" w:rsidRDefault="009D7DF0">
            <w:pPr>
              <w:jc w:val="right"/>
              <w:rPr>
                <w:bCs/>
              </w:rPr>
            </w:pPr>
            <w:r w:rsidRPr="00807AED">
              <w:rPr>
                <w:bCs/>
              </w:rPr>
              <w:t>255,6</w:t>
            </w:r>
          </w:p>
        </w:tc>
        <w:tc>
          <w:tcPr>
            <w:tcW w:w="1272" w:type="dxa"/>
            <w:shd w:val="clear" w:color="auto" w:fill="auto"/>
            <w:vAlign w:val="center"/>
            <w:hideMark/>
          </w:tcPr>
          <w:p w:rsidR="009D7DF0" w:rsidRPr="00807AED" w:rsidRDefault="009D7DF0">
            <w:pPr>
              <w:jc w:val="right"/>
              <w:rPr>
                <w:bCs/>
              </w:rPr>
            </w:pPr>
            <w:r w:rsidRPr="00807AED">
              <w:rPr>
                <w:bCs/>
              </w:rPr>
              <w:t>255,0</w:t>
            </w:r>
          </w:p>
        </w:tc>
        <w:tc>
          <w:tcPr>
            <w:tcW w:w="1410" w:type="dxa"/>
            <w:shd w:val="clear" w:color="auto" w:fill="auto"/>
            <w:vAlign w:val="center"/>
            <w:hideMark/>
          </w:tcPr>
          <w:p w:rsidR="009D7DF0" w:rsidRPr="00807AED" w:rsidRDefault="009D7DF0">
            <w:pPr>
              <w:jc w:val="right"/>
              <w:rPr>
                <w:bCs/>
              </w:rPr>
            </w:pPr>
            <w:r w:rsidRPr="00807AED">
              <w:rPr>
                <w:bCs/>
              </w:rPr>
              <w:t>255,0</w:t>
            </w:r>
          </w:p>
        </w:tc>
      </w:tr>
      <w:tr w:rsidR="007821F2" w:rsidRPr="007821F2" w:rsidTr="009A634E">
        <w:trPr>
          <w:trHeight w:val="945"/>
        </w:trPr>
        <w:tc>
          <w:tcPr>
            <w:tcW w:w="6817" w:type="dxa"/>
            <w:shd w:val="clear" w:color="auto" w:fill="auto"/>
            <w:vAlign w:val="center"/>
          </w:tcPr>
          <w:p w:rsidR="009D7DF0" w:rsidRPr="00807AED" w:rsidRDefault="009D7DF0">
            <w:pPr>
              <w:jc w:val="both"/>
              <w:rPr>
                <w:bCs/>
              </w:rPr>
            </w:pPr>
            <w:r w:rsidRPr="00807AED">
              <w:rPr>
                <w:bCs/>
              </w:rPr>
              <w:t>Расходы на возмещение предприятиям жилищно-коммунального хозяйства части платы граждан за коммунальные услуги по водоснабжению и водоотведению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35" w:type="dxa"/>
            <w:shd w:val="clear" w:color="auto" w:fill="auto"/>
            <w:vAlign w:val="center"/>
          </w:tcPr>
          <w:p w:rsidR="009D7DF0" w:rsidRPr="00807AED" w:rsidRDefault="009D7DF0" w:rsidP="006C52F8">
            <w:pPr>
              <w:jc w:val="center"/>
              <w:rPr>
                <w:bCs/>
              </w:rPr>
            </w:pPr>
            <w:r w:rsidRPr="00807AED">
              <w:rPr>
                <w:bCs/>
              </w:rPr>
              <w:t>02</w:t>
            </w:r>
            <w:r w:rsidR="006C52F8" w:rsidRPr="00807AED">
              <w:rPr>
                <w:bCs/>
              </w:rPr>
              <w:t xml:space="preserve"> </w:t>
            </w:r>
            <w:r w:rsidRPr="00807AED">
              <w:rPr>
                <w:bCs/>
              </w:rPr>
              <w:t>4</w:t>
            </w:r>
            <w:r w:rsidR="006C52F8" w:rsidRPr="00807AED">
              <w:rPr>
                <w:bCs/>
              </w:rPr>
              <w:t xml:space="preserve"> </w:t>
            </w:r>
            <w:r w:rsidRPr="00807AED">
              <w:rPr>
                <w:bCs/>
              </w:rPr>
              <w:t>02</w:t>
            </w:r>
            <w:r w:rsidR="006C52F8" w:rsidRPr="00807AED">
              <w:rPr>
                <w:bCs/>
              </w:rPr>
              <w:t xml:space="preserve"> </w:t>
            </w:r>
            <w:r w:rsidRPr="00807AED">
              <w:rPr>
                <w:bCs/>
              </w:rPr>
              <w:t>S3660</w:t>
            </w:r>
          </w:p>
        </w:tc>
        <w:tc>
          <w:tcPr>
            <w:tcW w:w="841" w:type="dxa"/>
            <w:shd w:val="clear" w:color="auto" w:fill="auto"/>
            <w:vAlign w:val="center"/>
          </w:tcPr>
          <w:p w:rsidR="009D7DF0" w:rsidRPr="00807AED" w:rsidRDefault="006C52F8">
            <w:pPr>
              <w:jc w:val="center"/>
              <w:rPr>
                <w:bCs/>
              </w:rPr>
            </w:pPr>
            <w:r w:rsidRPr="00807AED">
              <w:rPr>
                <w:bCs/>
              </w:rPr>
              <w:t>810</w:t>
            </w:r>
          </w:p>
        </w:tc>
        <w:tc>
          <w:tcPr>
            <w:tcW w:w="756" w:type="dxa"/>
            <w:shd w:val="clear" w:color="auto" w:fill="auto"/>
            <w:vAlign w:val="center"/>
          </w:tcPr>
          <w:p w:rsidR="009D7DF0" w:rsidRPr="00807AED" w:rsidRDefault="009D7DF0">
            <w:pPr>
              <w:jc w:val="center"/>
              <w:rPr>
                <w:bCs/>
              </w:rPr>
            </w:pPr>
            <w:r w:rsidRPr="00807AED">
              <w:rPr>
                <w:bCs/>
              </w:rPr>
              <w:t>05</w:t>
            </w:r>
          </w:p>
        </w:tc>
        <w:tc>
          <w:tcPr>
            <w:tcW w:w="700" w:type="dxa"/>
            <w:shd w:val="clear" w:color="auto" w:fill="auto"/>
            <w:vAlign w:val="center"/>
          </w:tcPr>
          <w:p w:rsidR="009D7DF0" w:rsidRPr="00807AED" w:rsidRDefault="009D7DF0">
            <w:pPr>
              <w:jc w:val="center"/>
              <w:rPr>
                <w:bCs/>
              </w:rPr>
            </w:pPr>
            <w:r w:rsidRPr="00807AED">
              <w:rPr>
                <w:bCs/>
              </w:rPr>
              <w:t>02</w:t>
            </w:r>
          </w:p>
        </w:tc>
        <w:tc>
          <w:tcPr>
            <w:tcW w:w="1410" w:type="dxa"/>
            <w:shd w:val="clear" w:color="auto" w:fill="auto"/>
            <w:vAlign w:val="center"/>
          </w:tcPr>
          <w:p w:rsidR="009D7DF0" w:rsidRPr="00807AED" w:rsidRDefault="009D7DF0">
            <w:pPr>
              <w:jc w:val="right"/>
              <w:rPr>
                <w:bCs/>
              </w:rPr>
            </w:pPr>
            <w:r w:rsidRPr="00807AED">
              <w:rPr>
                <w:bCs/>
              </w:rPr>
              <w:t> </w:t>
            </w:r>
          </w:p>
        </w:tc>
        <w:tc>
          <w:tcPr>
            <w:tcW w:w="1272" w:type="dxa"/>
            <w:shd w:val="clear" w:color="auto" w:fill="auto"/>
            <w:vAlign w:val="center"/>
          </w:tcPr>
          <w:p w:rsidR="009D7DF0" w:rsidRPr="00807AED" w:rsidRDefault="009D7DF0">
            <w:pPr>
              <w:jc w:val="right"/>
              <w:rPr>
                <w:bCs/>
              </w:rPr>
            </w:pPr>
            <w:r w:rsidRPr="00807AED">
              <w:rPr>
                <w:bCs/>
              </w:rPr>
              <w:t>2 327,9</w:t>
            </w:r>
          </w:p>
        </w:tc>
        <w:tc>
          <w:tcPr>
            <w:tcW w:w="1410" w:type="dxa"/>
            <w:shd w:val="clear" w:color="auto" w:fill="auto"/>
            <w:vAlign w:val="center"/>
          </w:tcPr>
          <w:p w:rsidR="009D7DF0" w:rsidRPr="00807AED" w:rsidRDefault="009D7DF0">
            <w:pPr>
              <w:jc w:val="right"/>
              <w:rPr>
                <w:bCs/>
              </w:rPr>
            </w:pPr>
            <w:r w:rsidRPr="00807AED">
              <w:rPr>
                <w:bCs/>
              </w:rPr>
              <w:t>2 345,2</w:t>
            </w:r>
          </w:p>
        </w:tc>
      </w:tr>
      <w:tr w:rsidR="007821F2" w:rsidRPr="007821F2" w:rsidTr="00807AED">
        <w:trPr>
          <w:trHeight w:val="2262"/>
        </w:trPr>
        <w:tc>
          <w:tcPr>
            <w:tcW w:w="6817" w:type="dxa"/>
            <w:shd w:val="clear" w:color="auto" w:fill="auto"/>
            <w:vAlign w:val="center"/>
            <w:hideMark/>
          </w:tcPr>
          <w:p w:rsidR="009D7DF0" w:rsidRPr="00807AED" w:rsidRDefault="009D7DF0">
            <w:pPr>
              <w:jc w:val="both"/>
              <w:rPr>
                <w:bCs/>
              </w:rPr>
            </w:pPr>
            <w:r w:rsidRPr="00807AED">
              <w:rPr>
                <w:bCs/>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35" w:type="dxa"/>
            <w:shd w:val="clear" w:color="auto" w:fill="auto"/>
            <w:vAlign w:val="center"/>
            <w:hideMark/>
          </w:tcPr>
          <w:p w:rsidR="009D7DF0" w:rsidRPr="00807AED" w:rsidRDefault="009D7DF0" w:rsidP="006C52F8">
            <w:pPr>
              <w:jc w:val="center"/>
              <w:rPr>
                <w:bCs/>
              </w:rPr>
            </w:pPr>
            <w:r w:rsidRPr="00807AED">
              <w:rPr>
                <w:bCs/>
              </w:rPr>
              <w:t>02</w:t>
            </w:r>
            <w:r w:rsidR="006C52F8" w:rsidRPr="00807AED">
              <w:rPr>
                <w:bCs/>
              </w:rPr>
              <w:t xml:space="preserve"> </w:t>
            </w:r>
            <w:r w:rsidRPr="00807AED">
              <w:rPr>
                <w:bCs/>
              </w:rPr>
              <w:t>4</w:t>
            </w:r>
            <w:r w:rsidR="006C52F8" w:rsidRPr="00807AED">
              <w:rPr>
                <w:bCs/>
              </w:rPr>
              <w:t xml:space="preserve"> </w:t>
            </w:r>
            <w:r w:rsidRPr="00807AED">
              <w:rPr>
                <w:bCs/>
              </w:rPr>
              <w:t>02</w:t>
            </w:r>
            <w:r w:rsidR="006C52F8" w:rsidRPr="00807AED">
              <w:rPr>
                <w:bCs/>
              </w:rPr>
              <w:t xml:space="preserve"> </w:t>
            </w:r>
            <w:r w:rsidRPr="00807AED">
              <w:rPr>
                <w:bCs/>
              </w:rPr>
              <w:t>SТ100</w:t>
            </w:r>
          </w:p>
        </w:tc>
        <w:tc>
          <w:tcPr>
            <w:tcW w:w="841" w:type="dxa"/>
            <w:shd w:val="clear" w:color="auto" w:fill="auto"/>
            <w:vAlign w:val="center"/>
            <w:hideMark/>
          </w:tcPr>
          <w:p w:rsidR="009D7DF0" w:rsidRPr="00807AED" w:rsidRDefault="006C52F8">
            <w:pPr>
              <w:jc w:val="center"/>
              <w:rPr>
                <w:bCs/>
              </w:rPr>
            </w:pPr>
            <w:r w:rsidRPr="00807AED">
              <w:rPr>
                <w:bCs/>
              </w:rPr>
              <w:t>810</w:t>
            </w:r>
          </w:p>
        </w:tc>
        <w:tc>
          <w:tcPr>
            <w:tcW w:w="756" w:type="dxa"/>
            <w:shd w:val="clear" w:color="auto" w:fill="auto"/>
            <w:vAlign w:val="center"/>
            <w:hideMark/>
          </w:tcPr>
          <w:p w:rsidR="009D7DF0" w:rsidRPr="00807AED" w:rsidRDefault="009D7DF0">
            <w:pPr>
              <w:jc w:val="center"/>
              <w:rPr>
                <w:bCs/>
              </w:rPr>
            </w:pPr>
            <w:r w:rsidRPr="00807AED">
              <w:rPr>
                <w:bCs/>
              </w:rPr>
              <w:t>04</w:t>
            </w:r>
          </w:p>
        </w:tc>
        <w:tc>
          <w:tcPr>
            <w:tcW w:w="700" w:type="dxa"/>
            <w:shd w:val="clear" w:color="auto" w:fill="auto"/>
            <w:vAlign w:val="center"/>
            <w:hideMark/>
          </w:tcPr>
          <w:p w:rsidR="009D7DF0" w:rsidRPr="00807AED" w:rsidRDefault="009D7DF0">
            <w:pPr>
              <w:jc w:val="center"/>
              <w:rPr>
                <w:bCs/>
              </w:rPr>
            </w:pPr>
            <w:r w:rsidRPr="00807AED">
              <w:rPr>
                <w:bCs/>
              </w:rPr>
              <w:t>02</w:t>
            </w:r>
          </w:p>
        </w:tc>
        <w:tc>
          <w:tcPr>
            <w:tcW w:w="1410" w:type="dxa"/>
            <w:shd w:val="clear" w:color="auto" w:fill="auto"/>
            <w:vAlign w:val="center"/>
            <w:hideMark/>
          </w:tcPr>
          <w:p w:rsidR="009D7DF0" w:rsidRPr="00807AED" w:rsidRDefault="009D7DF0">
            <w:pPr>
              <w:jc w:val="right"/>
              <w:rPr>
                <w:bCs/>
              </w:rPr>
            </w:pPr>
            <w:r w:rsidRPr="00807AED">
              <w:rPr>
                <w:bCs/>
              </w:rPr>
              <w:t>101 477,9</w:t>
            </w:r>
          </w:p>
        </w:tc>
        <w:tc>
          <w:tcPr>
            <w:tcW w:w="1272" w:type="dxa"/>
            <w:shd w:val="clear" w:color="auto" w:fill="auto"/>
            <w:vAlign w:val="center"/>
            <w:hideMark/>
          </w:tcPr>
          <w:p w:rsidR="009D7DF0" w:rsidRPr="00807AED" w:rsidRDefault="009D7DF0">
            <w:pPr>
              <w:jc w:val="right"/>
              <w:rPr>
                <w:bCs/>
              </w:rPr>
            </w:pPr>
            <w:r w:rsidRPr="00807AED">
              <w:rPr>
                <w:bCs/>
              </w:rPr>
              <w:t>42 094,1</w:t>
            </w:r>
          </w:p>
        </w:tc>
        <w:tc>
          <w:tcPr>
            <w:tcW w:w="1410" w:type="dxa"/>
            <w:shd w:val="clear" w:color="auto" w:fill="auto"/>
            <w:vAlign w:val="center"/>
            <w:hideMark/>
          </w:tcPr>
          <w:p w:rsidR="009D7DF0" w:rsidRPr="00807AED" w:rsidRDefault="009D7DF0">
            <w:pPr>
              <w:jc w:val="right"/>
              <w:rPr>
                <w:bCs/>
              </w:rPr>
            </w:pPr>
            <w:r w:rsidRPr="00807AED">
              <w:rPr>
                <w:bCs/>
              </w:rPr>
              <w:t>42 407,3</w:t>
            </w:r>
          </w:p>
        </w:tc>
      </w:tr>
      <w:tr w:rsidR="007821F2" w:rsidRPr="007821F2" w:rsidTr="009D7DF0">
        <w:trPr>
          <w:trHeight w:val="1302"/>
        </w:trPr>
        <w:tc>
          <w:tcPr>
            <w:tcW w:w="6817" w:type="dxa"/>
            <w:shd w:val="clear" w:color="auto" w:fill="auto"/>
            <w:vAlign w:val="center"/>
            <w:hideMark/>
          </w:tcPr>
          <w:p w:rsidR="009D7DF0" w:rsidRPr="00807AED" w:rsidRDefault="009D7DF0">
            <w:pPr>
              <w:jc w:val="both"/>
              <w:rPr>
                <w:b/>
                <w:bCs/>
              </w:rPr>
            </w:pPr>
            <w:r w:rsidRPr="00807AED">
              <w:rPr>
                <w:b/>
                <w:bCs/>
              </w:rPr>
              <w:t>Муниципальная программа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835" w:type="dxa"/>
            <w:shd w:val="clear" w:color="auto" w:fill="auto"/>
            <w:vAlign w:val="center"/>
            <w:hideMark/>
          </w:tcPr>
          <w:p w:rsidR="009D7DF0" w:rsidRPr="00807AED" w:rsidRDefault="009D7DF0" w:rsidP="006C52F8">
            <w:pPr>
              <w:jc w:val="center"/>
              <w:rPr>
                <w:b/>
                <w:bCs/>
              </w:rPr>
            </w:pPr>
            <w:r w:rsidRPr="00807AED">
              <w:rPr>
                <w:b/>
                <w:bCs/>
              </w:rPr>
              <w:t>03</w:t>
            </w:r>
            <w:r w:rsidR="006C52F8" w:rsidRPr="00807AED">
              <w:rPr>
                <w:b/>
                <w:bCs/>
              </w:rPr>
              <w:t xml:space="preserve"> </w:t>
            </w:r>
            <w:r w:rsidRPr="00807AED">
              <w:rPr>
                <w:b/>
                <w:bCs/>
              </w:rPr>
              <w:t>0</w:t>
            </w:r>
            <w:r w:rsidR="006C52F8" w:rsidRPr="00807AED">
              <w:rPr>
                <w:b/>
                <w:bCs/>
              </w:rPr>
              <w:t xml:space="preserve"> </w:t>
            </w:r>
            <w:r w:rsidRPr="00807AED">
              <w:rPr>
                <w:b/>
                <w:bCs/>
              </w:rPr>
              <w:t>00</w:t>
            </w:r>
            <w:r w:rsidR="006C52F8" w:rsidRPr="00807AED">
              <w:rPr>
                <w:b/>
                <w:bCs/>
              </w:rPr>
              <w:t xml:space="preserve"> </w:t>
            </w:r>
            <w:r w:rsidRPr="00807AED">
              <w:rPr>
                <w:b/>
                <w:bCs/>
              </w:rPr>
              <w:t>00000</w:t>
            </w:r>
          </w:p>
        </w:tc>
        <w:tc>
          <w:tcPr>
            <w:tcW w:w="841" w:type="dxa"/>
            <w:shd w:val="clear" w:color="auto" w:fill="auto"/>
            <w:vAlign w:val="center"/>
            <w:hideMark/>
          </w:tcPr>
          <w:p w:rsidR="009D7DF0" w:rsidRPr="00807AED" w:rsidRDefault="009D7DF0">
            <w:pPr>
              <w:jc w:val="center"/>
              <w:rPr>
                <w:b/>
                <w:bCs/>
              </w:rPr>
            </w:pPr>
            <w:r w:rsidRPr="00807AED">
              <w:rPr>
                <w:b/>
                <w:bCs/>
              </w:rPr>
              <w:t> </w:t>
            </w:r>
          </w:p>
        </w:tc>
        <w:tc>
          <w:tcPr>
            <w:tcW w:w="756" w:type="dxa"/>
            <w:shd w:val="clear" w:color="auto" w:fill="auto"/>
            <w:vAlign w:val="center"/>
            <w:hideMark/>
          </w:tcPr>
          <w:p w:rsidR="009D7DF0" w:rsidRPr="00807AED" w:rsidRDefault="009D7DF0">
            <w:pPr>
              <w:jc w:val="center"/>
              <w:rPr>
                <w:b/>
                <w:bCs/>
              </w:rPr>
            </w:pPr>
            <w:r w:rsidRPr="00807AED">
              <w:rPr>
                <w:b/>
                <w:bCs/>
              </w:rPr>
              <w:t> </w:t>
            </w:r>
          </w:p>
        </w:tc>
        <w:tc>
          <w:tcPr>
            <w:tcW w:w="700" w:type="dxa"/>
            <w:shd w:val="clear" w:color="auto" w:fill="auto"/>
            <w:vAlign w:val="center"/>
            <w:hideMark/>
          </w:tcPr>
          <w:p w:rsidR="009D7DF0" w:rsidRPr="00807AED" w:rsidRDefault="009D7DF0">
            <w:pPr>
              <w:jc w:val="center"/>
              <w:rPr>
                <w:b/>
                <w:bCs/>
              </w:rPr>
            </w:pPr>
            <w:r w:rsidRPr="00807AED">
              <w:rPr>
                <w:b/>
                <w:bCs/>
              </w:rPr>
              <w:t> </w:t>
            </w:r>
          </w:p>
        </w:tc>
        <w:tc>
          <w:tcPr>
            <w:tcW w:w="1410" w:type="dxa"/>
            <w:shd w:val="clear" w:color="auto" w:fill="auto"/>
            <w:vAlign w:val="center"/>
            <w:hideMark/>
          </w:tcPr>
          <w:p w:rsidR="009D7DF0" w:rsidRPr="00807AED" w:rsidRDefault="00936AC6">
            <w:pPr>
              <w:jc w:val="right"/>
              <w:rPr>
                <w:b/>
                <w:bCs/>
              </w:rPr>
            </w:pPr>
            <w:r w:rsidRPr="00807AED">
              <w:rPr>
                <w:b/>
                <w:bCs/>
              </w:rPr>
              <w:t>4 944,7</w:t>
            </w:r>
          </w:p>
        </w:tc>
        <w:tc>
          <w:tcPr>
            <w:tcW w:w="1272" w:type="dxa"/>
            <w:shd w:val="clear" w:color="auto" w:fill="auto"/>
            <w:vAlign w:val="center"/>
            <w:hideMark/>
          </w:tcPr>
          <w:p w:rsidR="009D7DF0" w:rsidRPr="00807AED" w:rsidRDefault="009D7DF0">
            <w:pPr>
              <w:jc w:val="right"/>
              <w:rPr>
                <w:b/>
                <w:bCs/>
              </w:rPr>
            </w:pPr>
            <w:r w:rsidRPr="00807AED">
              <w:rPr>
                <w:b/>
                <w:bCs/>
              </w:rPr>
              <w:t>4 814,7</w:t>
            </w:r>
          </w:p>
        </w:tc>
        <w:tc>
          <w:tcPr>
            <w:tcW w:w="1410" w:type="dxa"/>
            <w:shd w:val="clear" w:color="auto" w:fill="auto"/>
            <w:vAlign w:val="center"/>
            <w:hideMark/>
          </w:tcPr>
          <w:p w:rsidR="009D7DF0" w:rsidRPr="00807AED" w:rsidRDefault="009D7DF0">
            <w:pPr>
              <w:jc w:val="right"/>
              <w:rPr>
                <w:b/>
                <w:bCs/>
              </w:rPr>
            </w:pPr>
            <w:r w:rsidRPr="00807AED">
              <w:rPr>
                <w:b/>
                <w:bCs/>
              </w:rPr>
              <w:t>4 814,7</w:t>
            </w:r>
          </w:p>
        </w:tc>
      </w:tr>
      <w:tr w:rsidR="007821F2" w:rsidRPr="007821F2" w:rsidTr="009D7DF0">
        <w:trPr>
          <w:trHeight w:val="839"/>
        </w:trPr>
        <w:tc>
          <w:tcPr>
            <w:tcW w:w="6817" w:type="dxa"/>
            <w:shd w:val="clear" w:color="auto" w:fill="auto"/>
            <w:vAlign w:val="center"/>
          </w:tcPr>
          <w:p w:rsidR="009D7DF0" w:rsidRPr="00807AED" w:rsidRDefault="009D7DF0">
            <w:pPr>
              <w:jc w:val="both"/>
              <w:rPr>
                <w:b/>
                <w:bCs/>
              </w:rPr>
            </w:pPr>
            <w:r w:rsidRPr="00807AED">
              <w:rPr>
                <w:b/>
                <w:bCs/>
              </w:rPr>
              <w:t>Комплекс процессных мероприятий «Пожарная безопасность»</w:t>
            </w:r>
          </w:p>
        </w:tc>
        <w:tc>
          <w:tcPr>
            <w:tcW w:w="1835" w:type="dxa"/>
            <w:shd w:val="clear" w:color="auto" w:fill="auto"/>
            <w:vAlign w:val="center"/>
          </w:tcPr>
          <w:p w:rsidR="009D7DF0" w:rsidRPr="00807AED" w:rsidRDefault="009D7DF0" w:rsidP="006C52F8">
            <w:pPr>
              <w:jc w:val="center"/>
              <w:rPr>
                <w:b/>
                <w:bCs/>
              </w:rPr>
            </w:pPr>
            <w:r w:rsidRPr="00807AED">
              <w:rPr>
                <w:b/>
                <w:bCs/>
              </w:rPr>
              <w:t>03</w:t>
            </w:r>
            <w:r w:rsidR="006C52F8" w:rsidRPr="00807AED">
              <w:rPr>
                <w:b/>
                <w:bCs/>
              </w:rPr>
              <w:t xml:space="preserve"> </w:t>
            </w:r>
            <w:r w:rsidRPr="00807AED">
              <w:rPr>
                <w:b/>
                <w:bCs/>
              </w:rPr>
              <w:t>4</w:t>
            </w:r>
            <w:r w:rsidR="006C52F8" w:rsidRPr="00807AED">
              <w:rPr>
                <w:b/>
                <w:bCs/>
              </w:rPr>
              <w:t xml:space="preserve"> </w:t>
            </w:r>
            <w:r w:rsidRPr="00807AED">
              <w:rPr>
                <w:b/>
                <w:bCs/>
              </w:rPr>
              <w:t>01</w:t>
            </w:r>
            <w:r w:rsidR="006C52F8" w:rsidRPr="00807AED">
              <w:rPr>
                <w:b/>
                <w:bCs/>
              </w:rPr>
              <w:t xml:space="preserve"> </w:t>
            </w:r>
            <w:r w:rsidRPr="00807AED">
              <w:rPr>
                <w:b/>
                <w:bCs/>
              </w:rPr>
              <w:t>00000</w:t>
            </w:r>
          </w:p>
        </w:tc>
        <w:tc>
          <w:tcPr>
            <w:tcW w:w="841" w:type="dxa"/>
            <w:shd w:val="clear" w:color="auto" w:fill="auto"/>
            <w:vAlign w:val="center"/>
          </w:tcPr>
          <w:p w:rsidR="009D7DF0" w:rsidRPr="00807AED" w:rsidRDefault="009D7DF0">
            <w:pPr>
              <w:jc w:val="center"/>
              <w:rPr>
                <w:b/>
                <w:bCs/>
              </w:rPr>
            </w:pPr>
            <w:r w:rsidRPr="00807AED">
              <w:rPr>
                <w:b/>
                <w:bCs/>
              </w:rPr>
              <w:t> </w:t>
            </w:r>
          </w:p>
        </w:tc>
        <w:tc>
          <w:tcPr>
            <w:tcW w:w="756" w:type="dxa"/>
            <w:shd w:val="clear" w:color="auto" w:fill="auto"/>
            <w:vAlign w:val="center"/>
          </w:tcPr>
          <w:p w:rsidR="009D7DF0" w:rsidRPr="00807AED" w:rsidRDefault="009D7DF0">
            <w:pPr>
              <w:jc w:val="center"/>
              <w:rPr>
                <w:b/>
                <w:bCs/>
              </w:rPr>
            </w:pPr>
            <w:r w:rsidRPr="00807AED">
              <w:rPr>
                <w:b/>
                <w:bCs/>
              </w:rPr>
              <w:t> </w:t>
            </w:r>
          </w:p>
        </w:tc>
        <w:tc>
          <w:tcPr>
            <w:tcW w:w="700" w:type="dxa"/>
            <w:shd w:val="clear" w:color="auto" w:fill="auto"/>
            <w:vAlign w:val="center"/>
          </w:tcPr>
          <w:p w:rsidR="009D7DF0" w:rsidRPr="00807AED" w:rsidRDefault="009D7DF0">
            <w:pPr>
              <w:jc w:val="center"/>
              <w:rPr>
                <w:b/>
                <w:bCs/>
              </w:rPr>
            </w:pPr>
            <w:r w:rsidRPr="00807AED">
              <w:rPr>
                <w:b/>
                <w:bCs/>
              </w:rPr>
              <w:t> </w:t>
            </w:r>
          </w:p>
        </w:tc>
        <w:tc>
          <w:tcPr>
            <w:tcW w:w="1410" w:type="dxa"/>
            <w:shd w:val="clear" w:color="auto" w:fill="auto"/>
            <w:vAlign w:val="center"/>
          </w:tcPr>
          <w:p w:rsidR="009D7DF0" w:rsidRPr="00807AED" w:rsidRDefault="00936AC6">
            <w:pPr>
              <w:jc w:val="right"/>
              <w:rPr>
                <w:b/>
                <w:bCs/>
              </w:rPr>
            </w:pPr>
            <w:r w:rsidRPr="00807AED">
              <w:rPr>
                <w:b/>
                <w:bCs/>
              </w:rPr>
              <w:t>130,0</w:t>
            </w:r>
          </w:p>
        </w:tc>
        <w:tc>
          <w:tcPr>
            <w:tcW w:w="1272" w:type="dxa"/>
            <w:shd w:val="clear" w:color="auto" w:fill="auto"/>
            <w:vAlign w:val="center"/>
          </w:tcPr>
          <w:p w:rsidR="009D7DF0" w:rsidRPr="00807AED" w:rsidRDefault="009D7DF0">
            <w:pPr>
              <w:jc w:val="right"/>
              <w:rPr>
                <w:b/>
                <w:bCs/>
              </w:rPr>
            </w:pPr>
            <w:r w:rsidRPr="00807AED">
              <w:rPr>
                <w:b/>
                <w:bCs/>
              </w:rPr>
              <w:t> </w:t>
            </w:r>
          </w:p>
        </w:tc>
        <w:tc>
          <w:tcPr>
            <w:tcW w:w="1410" w:type="dxa"/>
            <w:shd w:val="clear" w:color="auto" w:fill="auto"/>
            <w:vAlign w:val="center"/>
          </w:tcPr>
          <w:p w:rsidR="009D7DF0" w:rsidRPr="00807AED" w:rsidRDefault="009D7DF0">
            <w:pPr>
              <w:jc w:val="right"/>
              <w:rPr>
                <w:b/>
                <w:bCs/>
              </w:rPr>
            </w:pPr>
            <w:r w:rsidRPr="00807AED">
              <w:rPr>
                <w:b/>
                <w:bCs/>
              </w:rPr>
              <w:t> </w:t>
            </w:r>
          </w:p>
        </w:tc>
      </w:tr>
      <w:tr w:rsidR="007821F2" w:rsidRPr="007821F2" w:rsidTr="009D7DF0">
        <w:trPr>
          <w:trHeight w:val="993"/>
        </w:trPr>
        <w:tc>
          <w:tcPr>
            <w:tcW w:w="6817" w:type="dxa"/>
            <w:shd w:val="clear" w:color="auto" w:fill="auto"/>
            <w:vAlign w:val="center"/>
            <w:hideMark/>
          </w:tcPr>
          <w:p w:rsidR="009D7DF0" w:rsidRPr="00807AED" w:rsidRDefault="009D7DF0">
            <w:pPr>
              <w:jc w:val="both"/>
              <w:rPr>
                <w:bCs/>
              </w:rPr>
            </w:pPr>
            <w:r w:rsidRPr="00807AED">
              <w:rPr>
                <w:bCs/>
              </w:rPr>
              <w:t>Расходы на мероприятия по противопожарной безопасности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9D7DF0" w:rsidRPr="00807AED" w:rsidRDefault="009D7DF0" w:rsidP="006C52F8">
            <w:pPr>
              <w:jc w:val="center"/>
              <w:rPr>
                <w:bCs/>
              </w:rPr>
            </w:pPr>
            <w:r w:rsidRPr="00807AED">
              <w:rPr>
                <w:bCs/>
              </w:rPr>
              <w:t>03</w:t>
            </w:r>
            <w:r w:rsidR="006C52F8" w:rsidRPr="00807AED">
              <w:rPr>
                <w:bCs/>
              </w:rPr>
              <w:t xml:space="preserve"> </w:t>
            </w:r>
            <w:r w:rsidRPr="00807AED">
              <w:rPr>
                <w:bCs/>
              </w:rPr>
              <w:t>4</w:t>
            </w:r>
            <w:r w:rsidR="006C52F8" w:rsidRPr="00807AED">
              <w:rPr>
                <w:bCs/>
              </w:rPr>
              <w:t xml:space="preserve"> </w:t>
            </w:r>
            <w:r w:rsidRPr="00807AED">
              <w:rPr>
                <w:bCs/>
              </w:rPr>
              <w:t>01</w:t>
            </w:r>
            <w:r w:rsidR="006C52F8" w:rsidRPr="00807AED">
              <w:rPr>
                <w:bCs/>
              </w:rPr>
              <w:t xml:space="preserve"> </w:t>
            </w:r>
            <w:r w:rsidRPr="00807AED">
              <w:rPr>
                <w:bCs/>
              </w:rPr>
              <w:t>28090</w:t>
            </w:r>
          </w:p>
        </w:tc>
        <w:tc>
          <w:tcPr>
            <w:tcW w:w="841" w:type="dxa"/>
            <w:shd w:val="clear" w:color="auto" w:fill="auto"/>
            <w:vAlign w:val="center"/>
            <w:hideMark/>
          </w:tcPr>
          <w:p w:rsidR="009D7DF0" w:rsidRPr="00807AED" w:rsidRDefault="006C52F8">
            <w:pPr>
              <w:jc w:val="center"/>
              <w:rPr>
                <w:bCs/>
              </w:rPr>
            </w:pPr>
            <w:r w:rsidRPr="00807AED">
              <w:rPr>
                <w:bCs/>
              </w:rPr>
              <w:t>240</w:t>
            </w:r>
          </w:p>
        </w:tc>
        <w:tc>
          <w:tcPr>
            <w:tcW w:w="756" w:type="dxa"/>
            <w:shd w:val="clear" w:color="auto" w:fill="auto"/>
            <w:vAlign w:val="center"/>
            <w:hideMark/>
          </w:tcPr>
          <w:p w:rsidR="009D7DF0" w:rsidRPr="00807AED" w:rsidRDefault="009D7DF0">
            <w:pPr>
              <w:jc w:val="center"/>
              <w:rPr>
                <w:bCs/>
              </w:rPr>
            </w:pPr>
            <w:r w:rsidRPr="00807AED">
              <w:rPr>
                <w:bCs/>
              </w:rPr>
              <w:t>03</w:t>
            </w:r>
          </w:p>
        </w:tc>
        <w:tc>
          <w:tcPr>
            <w:tcW w:w="700" w:type="dxa"/>
            <w:shd w:val="clear" w:color="auto" w:fill="auto"/>
            <w:vAlign w:val="center"/>
            <w:hideMark/>
          </w:tcPr>
          <w:p w:rsidR="009D7DF0" w:rsidRPr="00807AED" w:rsidRDefault="009D7DF0">
            <w:pPr>
              <w:jc w:val="center"/>
              <w:rPr>
                <w:bCs/>
              </w:rPr>
            </w:pPr>
            <w:r w:rsidRPr="00807AED">
              <w:rPr>
                <w:bCs/>
              </w:rPr>
              <w:t>10</w:t>
            </w:r>
          </w:p>
        </w:tc>
        <w:tc>
          <w:tcPr>
            <w:tcW w:w="1410" w:type="dxa"/>
            <w:shd w:val="clear" w:color="auto" w:fill="auto"/>
            <w:vAlign w:val="center"/>
            <w:hideMark/>
          </w:tcPr>
          <w:p w:rsidR="009D7DF0" w:rsidRPr="00807AED" w:rsidRDefault="00936AC6">
            <w:pPr>
              <w:jc w:val="right"/>
              <w:rPr>
                <w:bCs/>
              </w:rPr>
            </w:pPr>
            <w:r w:rsidRPr="00807AED">
              <w:rPr>
                <w:bCs/>
              </w:rPr>
              <w:t>130,0</w:t>
            </w:r>
          </w:p>
        </w:tc>
        <w:tc>
          <w:tcPr>
            <w:tcW w:w="1272" w:type="dxa"/>
            <w:shd w:val="clear" w:color="auto" w:fill="auto"/>
            <w:vAlign w:val="center"/>
            <w:hideMark/>
          </w:tcPr>
          <w:p w:rsidR="009D7DF0" w:rsidRPr="00807AED" w:rsidRDefault="009D7DF0">
            <w:pPr>
              <w:jc w:val="right"/>
              <w:rPr>
                <w:bCs/>
              </w:rPr>
            </w:pPr>
            <w:r w:rsidRPr="00807AED">
              <w:rPr>
                <w:bCs/>
              </w:rPr>
              <w:t> </w:t>
            </w:r>
          </w:p>
        </w:tc>
        <w:tc>
          <w:tcPr>
            <w:tcW w:w="1410" w:type="dxa"/>
            <w:shd w:val="clear" w:color="auto" w:fill="auto"/>
            <w:vAlign w:val="center"/>
            <w:hideMark/>
          </w:tcPr>
          <w:p w:rsidR="009D7DF0" w:rsidRPr="00807AED" w:rsidRDefault="009D7DF0">
            <w:pPr>
              <w:jc w:val="right"/>
              <w:rPr>
                <w:bCs/>
              </w:rPr>
            </w:pPr>
            <w:r w:rsidRPr="00807AED">
              <w:rPr>
                <w:bCs/>
              </w:rPr>
              <w:t> </w:t>
            </w:r>
          </w:p>
        </w:tc>
      </w:tr>
      <w:tr w:rsidR="007821F2" w:rsidRPr="007821F2" w:rsidTr="009D7DF0">
        <w:trPr>
          <w:trHeight w:val="850"/>
        </w:trPr>
        <w:tc>
          <w:tcPr>
            <w:tcW w:w="6817" w:type="dxa"/>
            <w:shd w:val="clear" w:color="auto" w:fill="auto"/>
            <w:vAlign w:val="center"/>
            <w:hideMark/>
          </w:tcPr>
          <w:p w:rsidR="009D7DF0" w:rsidRPr="00807AED" w:rsidRDefault="009D7DF0">
            <w:pPr>
              <w:jc w:val="both"/>
              <w:rPr>
                <w:b/>
                <w:bCs/>
              </w:rPr>
            </w:pPr>
            <w:r w:rsidRPr="00807AED">
              <w:rPr>
                <w:b/>
                <w:bCs/>
              </w:rPr>
              <w:t>Комплекс процессных мероприятий «Защита населения от чрезвычайных ситуаций»</w:t>
            </w:r>
          </w:p>
        </w:tc>
        <w:tc>
          <w:tcPr>
            <w:tcW w:w="1835" w:type="dxa"/>
            <w:shd w:val="clear" w:color="auto" w:fill="auto"/>
            <w:vAlign w:val="center"/>
            <w:hideMark/>
          </w:tcPr>
          <w:p w:rsidR="009D7DF0" w:rsidRPr="00807AED" w:rsidRDefault="009D7DF0" w:rsidP="006C52F8">
            <w:pPr>
              <w:jc w:val="center"/>
              <w:rPr>
                <w:b/>
                <w:bCs/>
              </w:rPr>
            </w:pPr>
            <w:r w:rsidRPr="00807AED">
              <w:rPr>
                <w:b/>
                <w:bCs/>
              </w:rPr>
              <w:t>03</w:t>
            </w:r>
            <w:r w:rsidR="006C52F8" w:rsidRPr="00807AED">
              <w:rPr>
                <w:b/>
                <w:bCs/>
              </w:rPr>
              <w:t xml:space="preserve"> </w:t>
            </w:r>
            <w:r w:rsidRPr="00807AED">
              <w:rPr>
                <w:b/>
                <w:bCs/>
              </w:rPr>
              <w:t>4</w:t>
            </w:r>
            <w:r w:rsidR="006C52F8" w:rsidRPr="00807AED">
              <w:rPr>
                <w:b/>
                <w:bCs/>
              </w:rPr>
              <w:t xml:space="preserve"> </w:t>
            </w:r>
            <w:r w:rsidRPr="00807AED">
              <w:rPr>
                <w:b/>
                <w:bCs/>
              </w:rPr>
              <w:t>02</w:t>
            </w:r>
            <w:r w:rsidR="006C52F8" w:rsidRPr="00807AED">
              <w:rPr>
                <w:b/>
                <w:bCs/>
              </w:rPr>
              <w:t xml:space="preserve"> </w:t>
            </w:r>
            <w:r w:rsidRPr="00807AED">
              <w:rPr>
                <w:b/>
                <w:bCs/>
              </w:rPr>
              <w:t>00000</w:t>
            </w:r>
          </w:p>
        </w:tc>
        <w:tc>
          <w:tcPr>
            <w:tcW w:w="841" w:type="dxa"/>
            <w:shd w:val="clear" w:color="auto" w:fill="auto"/>
            <w:vAlign w:val="center"/>
            <w:hideMark/>
          </w:tcPr>
          <w:p w:rsidR="009D7DF0" w:rsidRPr="00807AED" w:rsidRDefault="009D7DF0">
            <w:pPr>
              <w:jc w:val="center"/>
              <w:rPr>
                <w:b/>
                <w:bCs/>
              </w:rPr>
            </w:pPr>
            <w:r w:rsidRPr="00807AED">
              <w:rPr>
                <w:b/>
                <w:bCs/>
              </w:rPr>
              <w:t> </w:t>
            </w:r>
          </w:p>
        </w:tc>
        <w:tc>
          <w:tcPr>
            <w:tcW w:w="756" w:type="dxa"/>
            <w:shd w:val="clear" w:color="auto" w:fill="auto"/>
            <w:vAlign w:val="center"/>
            <w:hideMark/>
          </w:tcPr>
          <w:p w:rsidR="009D7DF0" w:rsidRPr="00807AED" w:rsidRDefault="009D7DF0">
            <w:pPr>
              <w:jc w:val="center"/>
              <w:rPr>
                <w:b/>
                <w:bCs/>
              </w:rPr>
            </w:pPr>
            <w:r w:rsidRPr="00807AED">
              <w:rPr>
                <w:b/>
                <w:bCs/>
              </w:rPr>
              <w:t> </w:t>
            </w:r>
          </w:p>
        </w:tc>
        <w:tc>
          <w:tcPr>
            <w:tcW w:w="700" w:type="dxa"/>
            <w:shd w:val="clear" w:color="auto" w:fill="auto"/>
            <w:vAlign w:val="center"/>
            <w:hideMark/>
          </w:tcPr>
          <w:p w:rsidR="009D7DF0" w:rsidRPr="00807AED" w:rsidRDefault="009D7DF0">
            <w:pPr>
              <w:jc w:val="center"/>
              <w:rPr>
                <w:b/>
                <w:bCs/>
              </w:rPr>
            </w:pPr>
            <w:r w:rsidRPr="00807AED">
              <w:rPr>
                <w:b/>
                <w:bCs/>
              </w:rPr>
              <w:t> </w:t>
            </w:r>
          </w:p>
        </w:tc>
        <w:tc>
          <w:tcPr>
            <w:tcW w:w="1410" w:type="dxa"/>
            <w:shd w:val="clear" w:color="auto" w:fill="auto"/>
            <w:vAlign w:val="center"/>
            <w:hideMark/>
          </w:tcPr>
          <w:p w:rsidR="009D7DF0" w:rsidRPr="00807AED" w:rsidRDefault="009D7DF0">
            <w:pPr>
              <w:jc w:val="right"/>
              <w:rPr>
                <w:b/>
                <w:bCs/>
              </w:rPr>
            </w:pPr>
            <w:r w:rsidRPr="00807AED">
              <w:rPr>
                <w:b/>
                <w:bCs/>
              </w:rPr>
              <w:t>4 814,7</w:t>
            </w:r>
          </w:p>
        </w:tc>
        <w:tc>
          <w:tcPr>
            <w:tcW w:w="1272" w:type="dxa"/>
            <w:shd w:val="clear" w:color="auto" w:fill="auto"/>
            <w:vAlign w:val="center"/>
            <w:hideMark/>
          </w:tcPr>
          <w:p w:rsidR="009D7DF0" w:rsidRPr="00807AED" w:rsidRDefault="009D7DF0">
            <w:pPr>
              <w:jc w:val="right"/>
              <w:rPr>
                <w:b/>
                <w:bCs/>
              </w:rPr>
            </w:pPr>
            <w:r w:rsidRPr="00807AED">
              <w:rPr>
                <w:b/>
                <w:bCs/>
              </w:rPr>
              <w:t>4 814,7</w:t>
            </w:r>
          </w:p>
        </w:tc>
        <w:tc>
          <w:tcPr>
            <w:tcW w:w="1410" w:type="dxa"/>
            <w:shd w:val="clear" w:color="auto" w:fill="auto"/>
            <w:vAlign w:val="center"/>
            <w:hideMark/>
          </w:tcPr>
          <w:p w:rsidR="009D7DF0" w:rsidRPr="00807AED" w:rsidRDefault="009D7DF0">
            <w:pPr>
              <w:jc w:val="right"/>
              <w:rPr>
                <w:b/>
                <w:bCs/>
              </w:rPr>
            </w:pPr>
            <w:r w:rsidRPr="00807AED">
              <w:rPr>
                <w:b/>
                <w:bCs/>
              </w:rPr>
              <w:t>4 814,7</w:t>
            </w:r>
          </w:p>
        </w:tc>
      </w:tr>
      <w:tr w:rsidR="007821F2" w:rsidRPr="007821F2" w:rsidTr="009A634E">
        <w:trPr>
          <w:trHeight w:val="630"/>
        </w:trPr>
        <w:tc>
          <w:tcPr>
            <w:tcW w:w="6817" w:type="dxa"/>
            <w:shd w:val="clear" w:color="auto" w:fill="auto"/>
            <w:vAlign w:val="center"/>
            <w:hideMark/>
          </w:tcPr>
          <w:p w:rsidR="009D7DF0" w:rsidRPr="00807AED" w:rsidRDefault="009D7DF0">
            <w:pPr>
              <w:jc w:val="both"/>
              <w:rPr>
                <w:bCs/>
              </w:rPr>
            </w:pPr>
            <w:r w:rsidRPr="00807AED">
              <w:rPr>
                <w:bCs/>
              </w:rPr>
              <w:lastRenderedPageBreak/>
              <w:t>Расходы на подготовку должностных лиц действиям при возникновении чрезвычайных ситуаций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9D7DF0" w:rsidRPr="00807AED" w:rsidRDefault="009D7DF0" w:rsidP="006C52F8">
            <w:pPr>
              <w:jc w:val="center"/>
              <w:rPr>
                <w:bCs/>
              </w:rPr>
            </w:pPr>
            <w:r w:rsidRPr="00807AED">
              <w:rPr>
                <w:bCs/>
              </w:rPr>
              <w:t>03</w:t>
            </w:r>
            <w:r w:rsidR="006C52F8" w:rsidRPr="00807AED">
              <w:rPr>
                <w:bCs/>
              </w:rPr>
              <w:t xml:space="preserve"> </w:t>
            </w:r>
            <w:r w:rsidRPr="00807AED">
              <w:rPr>
                <w:bCs/>
              </w:rPr>
              <w:t>4</w:t>
            </w:r>
            <w:r w:rsidR="006C52F8" w:rsidRPr="00807AED">
              <w:rPr>
                <w:bCs/>
              </w:rPr>
              <w:t xml:space="preserve"> </w:t>
            </w:r>
            <w:r w:rsidRPr="00807AED">
              <w:rPr>
                <w:bCs/>
              </w:rPr>
              <w:t>02</w:t>
            </w:r>
            <w:r w:rsidR="006C52F8" w:rsidRPr="00807AED">
              <w:rPr>
                <w:bCs/>
              </w:rPr>
              <w:t xml:space="preserve"> </w:t>
            </w:r>
            <w:r w:rsidRPr="00807AED">
              <w:rPr>
                <w:bCs/>
              </w:rPr>
              <w:t>28100</w:t>
            </w:r>
          </w:p>
        </w:tc>
        <w:tc>
          <w:tcPr>
            <w:tcW w:w="841" w:type="dxa"/>
            <w:shd w:val="clear" w:color="auto" w:fill="auto"/>
            <w:vAlign w:val="center"/>
            <w:hideMark/>
          </w:tcPr>
          <w:p w:rsidR="009D7DF0" w:rsidRPr="00807AED" w:rsidRDefault="006C52F8">
            <w:pPr>
              <w:jc w:val="center"/>
              <w:rPr>
                <w:bCs/>
              </w:rPr>
            </w:pPr>
            <w:r w:rsidRPr="00807AED">
              <w:rPr>
                <w:bCs/>
              </w:rPr>
              <w:t>240</w:t>
            </w:r>
          </w:p>
        </w:tc>
        <w:tc>
          <w:tcPr>
            <w:tcW w:w="756" w:type="dxa"/>
            <w:shd w:val="clear" w:color="auto" w:fill="auto"/>
            <w:vAlign w:val="center"/>
            <w:hideMark/>
          </w:tcPr>
          <w:p w:rsidR="009D7DF0" w:rsidRPr="00807AED" w:rsidRDefault="009D7DF0">
            <w:pPr>
              <w:jc w:val="center"/>
              <w:rPr>
                <w:bCs/>
              </w:rPr>
            </w:pPr>
            <w:r w:rsidRPr="00807AED">
              <w:rPr>
                <w:bCs/>
              </w:rPr>
              <w:t>03</w:t>
            </w:r>
          </w:p>
        </w:tc>
        <w:tc>
          <w:tcPr>
            <w:tcW w:w="700" w:type="dxa"/>
            <w:shd w:val="clear" w:color="auto" w:fill="auto"/>
            <w:vAlign w:val="center"/>
            <w:hideMark/>
          </w:tcPr>
          <w:p w:rsidR="009D7DF0" w:rsidRPr="00807AED" w:rsidRDefault="009D7DF0">
            <w:pPr>
              <w:jc w:val="center"/>
              <w:rPr>
                <w:bCs/>
              </w:rPr>
            </w:pPr>
            <w:r w:rsidRPr="00807AED">
              <w:rPr>
                <w:bCs/>
              </w:rPr>
              <w:t>10</w:t>
            </w:r>
          </w:p>
        </w:tc>
        <w:tc>
          <w:tcPr>
            <w:tcW w:w="1410" w:type="dxa"/>
            <w:shd w:val="clear" w:color="auto" w:fill="auto"/>
            <w:vAlign w:val="center"/>
            <w:hideMark/>
          </w:tcPr>
          <w:p w:rsidR="009D7DF0" w:rsidRPr="00807AED" w:rsidRDefault="009D7DF0">
            <w:pPr>
              <w:jc w:val="right"/>
              <w:rPr>
                <w:bCs/>
              </w:rPr>
            </w:pPr>
            <w:r w:rsidRPr="00807AED">
              <w:rPr>
                <w:bCs/>
              </w:rPr>
              <w:t>21,7</w:t>
            </w:r>
          </w:p>
        </w:tc>
        <w:tc>
          <w:tcPr>
            <w:tcW w:w="1272" w:type="dxa"/>
            <w:shd w:val="clear" w:color="auto" w:fill="auto"/>
            <w:vAlign w:val="center"/>
            <w:hideMark/>
          </w:tcPr>
          <w:p w:rsidR="009D7DF0" w:rsidRPr="00807AED" w:rsidRDefault="009D7DF0">
            <w:pPr>
              <w:jc w:val="right"/>
              <w:rPr>
                <w:bCs/>
              </w:rPr>
            </w:pPr>
            <w:r w:rsidRPr="00807AED">
              <w:rPr>
                <w:bCs/>
              </w:rPr>
              <w:t>21,7</w:t>
            </w:r>
          </w:p>
        </w:tc>
        <w:tc>
          <w:tcPr>
            <w:tcW w:w="1410" w:type="dxa"/>
            <w:shd w:val="clear" w:color="auto" w:fill="auto"/>
            <w:vAlign w:val="center"/>
            <w:hideMark/>
          </w:tcPr>
          <w:p w:rsidR="009D7DF0" w:rsidRPr="00807AED" w:rsidRDefault="009D7DF0">
            <w:pPr>
              <w:jc w:val="right"/>
              <w:rPr>
                <w:bCs/>
              </w:rPr>
            </w:pPr>
            <w:r w:rsidRPr="00807AED">
              <w:rPr>
                <w:bCs/>
              </w:rPr>
              <w:t>21,7</w:t>
            </w:r>
          </w:p>
        </w:tc>
      </w:tr>
      <w:tr w:rsidR="007821F2" w:rsidRPr="007821F2" w:rsidTr="009D7DF0">
        <w:trPr>
          <w:trHeight w:val="1176"/>
        </w:trPr>
        <w:tc>
          <w:tcPr>
            <w:tcW w:w="6817" w:type="dxa"/>
            <w:shd w:val="clear" w:color="auto" w:fill="auto"/>
            <w:vAlign w:val="center"/>
            <w:hideMark/>
          </w:tcPr>
          <w:p w:rsidR="009D7DF0" w:rsidRPr="00807AED" w:rsidRDefault="009D7DF0">
            <w:pPr>
              <w:jc w:val="both"/>
              <w:rPr>
                <w:bCs/>
              </w:rPr>
            </w:pPr>
            <w:r w:rsidRPr="00807AED">
              <w:rPr>
                <w:bCs/>
              </w:rPr>
              <w:t>Расходы на дезинсекционную обработку территории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9D7DF0" w:rsidRPr="00807AED" w:rsidRDefault="009D7DF0" w:rsidP="006C52F8">
            <w:pPr>
              <w:jc w:val="center"/>
              <w:rPr>
                <w:bCs/>
              </w:rPr>
            </w:pPr>
            <w:r w:rsidRPr="00807AED">
              <w:rPr>
                <w:bCs/>
              </w:rPr>
              <w:t>03</w:t>
            </w:r>
            <w:r w:rsidR="006C52F8" w:rsidRPr="00807AED">
              <w:rPr>
                <w:bCs/>
              </w:rPr>
              <w:t xml:space="preserve"> </w:t>
            </w:r>
            <w:r w:rsidRPr="00807AED">
              <w:rPr>
                <w:bCs/>
              </w:rPr>
              <w:t>4</w:t>
            </w:r>
            <w:r w:rsidR="006C52F8" w:rsidRPr="00807AED">
              <w:rPr>
                <w:bCs/>
              </w:rPr>
              <w:t xml:space="preserve"> </w:t>
            </w:r>
            <w:r w:rsidRPr="00807AED">
              <w:rPr>
                <w:bCs/>
              </w:rPr>
              <w:t>02</w:t>
            </w:r>
            <w:r w:rsidR="006C52F8" w:rsidRPr="00807AED">
              <w:rPr>
                <w:bCs/>
              </w:rPr>
              <w:t xml:space="preserve"> </w:t>
            </w:r>
            <w:r w:rsidRPr="00807AED">
              <w:rPr>
                <w:bCs/>
              </w:rPr>
              <w:t>28720</w:t>
            </w:r>
          </w:p>
        </w:tc>
        <w:tc>
          <w:tcPr>
            <w:tcW w:w="841" w:type="dxa"/>
            <w:shd w:val="clear" w:color="auto" w:fill="auto"/>
            <w:vAlign w:val="center"/>
            <w:hideMark/>
          </w:tcPr>
          <w:p w:rsidR="009D7DF0" w:rsidRPr="00807AED" w:rsidRDefault="006C52F8">
            <w:pPr>
              <w:jc w:val="center"/>
              <w:rPr>
                <w:bCs/>
              </w:rPr>
            </w:pPr>
            <w:r w:rsidRPr="00807AED">
              <w:rPr>
                <w:bCs/>
              </w:rPr>
              <w:t>240</w:t>
            </w:r>
          </w:p>
        </w:tc>
        <w:tc>
          <w:tcPr>
            <w:tcW w:w="756" w:type="dxa"/>
            <w:shd w:val="clear" w:color="auto" w:fill="auto"/>
            <w:vAlign w:val="center"/>
            <w:hideMark/>
          </w:tcPr>
          <w:p w:rsidR="009D7DF0" w:rsidRPr="00807AED" w:rsidRDefault="009D7DF0">
            <w:pPr>
              <w:jc w:val="center"/>
              <w:rPr>
                <w:bCs/>
              </w:rPr>
            </w:pPr>
            <w:r w:rsidRPr="00807AED">
              <w:rPr>
                <w:bCs/>
              </w:rPr>
              <w:t>03</w:t>
            </w:r>
          </w:p>
        </w:tc>
        <w:tc>
          <w:tcPr>
            <w:tcW w:w="700" w:type="dxa"/>
            <w:shd w:val="clear" w:color="auto" w:fill="auto"/>
            <w:vAlign w:val="center"/>
            <w:hideMark/>
          </w:tcPr>
          <w:p w:rsidR="009D7DF0" w:rsidRPr="00807AED" w:rsidRDefault="009D7DF0">
            <w:pPr>
              <w:jc w:val="center"/>
              <w:rPr>
                <w:bCs/>
              </w:rPr>
            </w:pPr>
            <w:r w:rsidRPr="00807AED">
              <w:rPr>
                <w:bCs/>
              </w:rPr>
              <w:t>14</w:t>
            </w:r>
          </w:p>
        </w:tc>
        <w:tc>
          <w:tcPr>
            <w:tcW w:w="1410" w:type="dxa"/>
            <w:shd w:val="clear" w:color="auto" w:fill="auto"/>
            <w:vAlign w:val="center"/>
            <w:hideMark/>
          </w:tcPr>
          <w:p w:rsidR="009D7DF0" w:rsidRPr="00807AED" w:rsidRDefault="009D7DF0">
            <w:pPr>
              <w:jc w:val="right"/>
              <w:rPr>
                <w:bCs/>
              </w:rPr>
            </w:pPr>
            <w:r w:rsidRPr="00807AED">
              <w:rPr>
                <w:bCs/>
              </w:rPr>
              <w:t>30,8</w:t>
            </w:r>
          </w:p>
        </w:tc>
        <w:tc>
          <w:tcPr>
            <w:tcW w:w="1272" w:type="dxa"/>
            <w:shd w:val="clear" w:color="auto" w:fill="auto"/>
            <w:vAlign w:val="center"/>
            <w:hideMark/>
          </w:tcPr>
          <w:p w:rsidR="009D7DF0" w:rsidRPr="00807AED" w:rsidRDefault="009D7DF0">
            <w:pPr>
              <w:jc w:val="right"/>
              <w:rPr>
                <w:bCs/>
              </w:rPr>
            </w:pPr>
            <w:r w:rsidRPr="00807AED">
              <w:rPr>
                <w:bCs/>
              </w:rPr>
              <w:t>30,8</w:t>
            </w:r>
          </w:p>
        </w:tc>
        <w:tc>
          <w:tcPr>
            <w:tcW w:w="1410" w:type="dxa"/>
            <w:shd w:val="clear" w:color="auto" w:fill="auto"/>
            <w:vAlign w:val="center"/>
            <w:hideMark/>
          </w:tcPr>
          <w:p w:rsidR="009D7DF0" w:rsidRPr="00807AED" w:rsidRDefault="009D7DF0">
            <w:pPr>
              <w:jc w:val="right"/>
              <w:rPr>
                <w:bCs/>
              </w:rPr>
            </w:pPr>
            <w:r w:rsidRPr="00807AED">
              <w:rPr>
                <w:bCs/>
              </w:rPr>
              <w:t>30,8</w:t>
            </w:r>
          </w:p>
        </w:tc>
      </w:tr>
      <w:tr w:rsidR="007821F2" w:rsidRPr="007821F2" w:rsidTr="009A634E">
        <w:trPr>
          <w:trHeight w:val="1965"/>
        </w:trPr>
        <w:tc>
          <w:tcPr>
            <w:tcW w:w="6817" w:type="dxa"/>
            <w:shd w:val="clear" w:color="auto" w:fill="auto"/>
            <w:vAlign w:val="center"/>
            <w:hideMark/>
          </w:tcPr>
          <w:p w:rsidR="009D7DF0" w:rsidRPr="00807AED" w:rsidRDefault="009D7DF0">
            <w:pPr>
              <w:jc w:val="both"/>
              <w:rPr>
                <w:bCs/>
              </w:rPr>
            </w:pPr>
            <w:r w:rsidRPr="00807AED">
              <w:rPr>
                <w:bCs/>
              </w:rPr>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созданию, содержанию и организации деятельности аварийно-спасательных формирований на территории Белокалитвинского городского поселения (Иные межбюджетные трансферты)</w:t>
            </w:r>
          </w:p>
        </w:tc>
        <w:tc>
          <w:tcPr>
            <w:tcW w:w="1835" w:type="dxa"/>
            <w:shd w:val="clear" w:color="auto" w:fill="auto"/>
            <w:vAlign w:val="center"/>
            <w:hideMark/>
          </w:tcPr>
          <w:p w:rsidR="009D7DF0" w:rsidRPr="00807AED" w:rsidRDefault="009D7DF0" w:rsidP="006C52F8">
            <w:pPr>
              <w:jc w:val="center"/>
              <w:rPr>
                <w:bCs/>
              </w:rPr>
            </w:pPr>
            <w:r w:rsidRPr="00807AED">
              <w:rPr>
                <w:bCs/>
              </w:rPr>
              <w:t>03</w:t>
            </w:r>
            <w:r w:rsidR="006C52F8" w:rsidRPr="00807AED">
              <w:rPr>
                <w:bCs/>
              </w:rPr>
              <w:t xml:space="preserve"> </w:t>
            </w:r>
            <w:r w:rsidRPr="00807AED">
              <w:rPr>
                <w:bCs/>
              </w:rPr>
              <w:t>4</w:t>
            </w:r>
            <w:r w:rsidR="006C52F8" w:rsidRPr="00807AED">
              <w:rPr>
                <w:bCs/>
              </w:rPr>
              <w:t xml:space="preserve"> </w:t>
            </w:r>
            <w:r w:rsidRPr="00807AED">
              <w:rPr>
                <w:bCs/>
              </w:rPr>
              <w:t>02</w:t>
            </w:r>
            <w:r w:rsidR="006C52F8" w:rsidRPr="00807AED">
              <w:rPr>
                <w:bCs/>
              </w:rPr>
              <w:t xml:space="preserve"> </w:t>
            </w:r>
            <w:r w:rsidRPr="00807AED">
              <w:rPr>
                <w:bCs/>
              </w:rPr>
              <w:t>87010</w:t>
            </w:r>
          </w:p>
        </w:tc>
        <w:tc>
          <w:tcPr>
            <w:tcW w:w="841" w:type="dxa"/>
            <w:shd w:val="clear" w:color="auto" w:fill="auto"/>
            <w:vAlign w:val="center"/>
            <w:hideMark/>
          </w:tcPr>
          <w:p w:rsidR="009D7DF0" w:rsidRPr="00807AED" w:rsidRDefault="006C52F8">
            <w:pPr>
              <w:jc w:val="center"/>
              <w:rPr>
                <w:bCs/>
              </w:rPr>
            </w:pPr>
            <w:r w:rsidRPr="00807AED">
              <w:rPr>
                <w:bCs/>
              </w:rPr>
              <w:t>540</w:t>
            </w:r>
          </w:p>
        </w:tc>
        <w:tc>
          <w:tcPr>
            <w:tcW w:w="756" w:type="dxa"/>
            <w:shd w:val="clear" w:color="auto" w:fill="auto"/>
            <w:vAlign w:val="center"/>
            <w:hideMark/>
          </w:tcPr>
          <w:p w:rsidR="009D7DF0" w:rsidRPr="00807AED" w:rsidRDefault="009D7DF0">
            <w:pPr>
              <w:jc w:val="center"/>
              <w:rPr>
                <w:bCs/>
              </w:rPr>
            </w:pPr>
            <w:r w:rsidRPr="00807AED">
              <w:rPr>
                <w:bCs/>
              </w:rPr>
              <w:t>03</w:t>
            </w:r>
          </w:p>
        </w:tc>
        <w:tc>
          <w:tcPr>
            <w:tcW w:w="700" w:type="dxa"/>
            <w:shd w:val="clear" w:color="auto" w:fill="auto"/>
            <w:vAlign w:val="center"/>
            <w:hideMark/>
          </w:tcPr>
          <w:p w:rsidR="009D7DF0" w:rsidRPr="00807AED" w:rsidRDefault="009D7DF0">
            <w:pPr>
              <w:jc w:val="center"/>
              <w:rPr>
                <w:bCs/>
              </w:rPr>
            </w:pPr>
            <w:r w:rsidRPr="00807AED">
              <w:rPr>
                <w:bCs/>
              </w:rPr>
              <w:t>10</w:t>
            </w:r>
          </w:p>
        </w:tc>
        <w:tc>
          <w:tcPr>
            <w:tcW w:w="1410" w:type="dxa"/>
            <w:shd w:val="clear" w:color="auto" w:fill="auto"/>
            <w:vAlign w:val="center"/>
            <w:hideMark/>
          </w:tcPr>
          <w:p w:rsidR="009D7DF0" w:rsidRPr="00807AED" w:rsidRDefault="009D7DF0">
            <w:pPr>
              <w:jc w:val="right"/>
              <w:rPr>
                <w:bCs/>
              </w:rPr>
            </w:pPr>
            <w:r w:rsidRPr="00807AED">
              <w:rPr>
                <w:bCs/>
              </w:rPr>
              <w:t>4 762,2</w:t>
            </w:r>
          </w:p>
        </w:tc>
        <w:tc>
          <w:tcPr>
            <w:tcW w:w="1272" w:type="dxa"/>
            <w:shd w:val="clear" w:color="auto" w:fill="auto"/>
            <w:vAlign w:val="center"/>
            <w:hideMark/>
          </w:tcPr>
          <w:p w:rsidR="009D7DF0" w:rsidRPr="00807AED" w:rsidRDefault="009D7DF0">
            <w:pPr>
              <w:jc w:val="right"/>
              <w:rPr>
                <w:bCs/>
              </w:rPr>
            </w:pPr>
            <w:r w:rsidRPr="00807AED">
              <w:rPr>
                <w:bCs/>
              </w:rPr>
              <w:t>4 762,2</w:t>
            </w:r>
          </w:p>
        </w:tc>
        <w:tc>
          <w:tcPr>
            <w:tcW w:w="1410" w:type="dxa"/>
            <w:shd w:val="clear" w:color="auto" w:fill="auto"/>
            <w:vAlign w:val="center"/>
            <w:hideMark/>
          </w:tcPr>
          <w:p w:rsidR="009D7DF0" w:rsidRPr="00807AED" w:rsidRDefault="009D7DF0">
            <w:pPr>
              <w:jc w:val="right"/>
              <w:rPr>
                <w:bCs/>
              </w:rPr>
            </w:pPr>
            <w:r w:rsidRPr="00807AED">
              <w:rPr>
                <w:bCs/>
              </w:rPr>
              <w:t>4 762,2</w:t>
            </w:r>
          </w:p>
        </w:tc>
      </w:tr>
      <w:tr w:rsidR="007821F2" w:rsidRPr="007821F2" w:rsidTr="009D7DF0">
        <w:trPr>
          <w:trHeight w:val="1012"/>
        </w:trPr>
        <w:tc>
          <w:tcPr>
            <w:tcW w:w="6817" w:type="dxa"/>
            <w:shd w:val="clear" w:color="auto" w:fill="auto"/>
            <w:vAlign w:val="center"/>
            <w:hideMark/>
          </w:tcPr>
          <w:p w:rsidR="009D7DF0" w:rsidRPr="00807AED" w:rsidRDefault="009D7DF0">
            <w:pPr>
              <w:jc w:val="both"/>
              <w:rPr>
                <w:b/>
                <w:bCs/>
              </w:rPr>
            </w:pPr>
            <w:r w:rsidRPr="00807AED">
              <w:rPr>
                <w:b/>
                <w:bCs/>
              </w:rPr>
              <w:t>Муниципальная программа Белокалитвинского городского поселения «Развитие культуры, физической культуры и спорта»</w:t>
            </w:r>
          </w:p>
        </w:tc>
        <w:tc>
          <w:tcPr>
            <w:tcW w:w="1835" w:type="dxa"/>
            <w:shd w:val="clear" w:color="auto" w:fill="auto"/>
            <w:vAlign w:val="center"/>
            <w:hideMark/>
          </w:tcPr>
          <w:p w:rsidR="009D7DF0" w:rsidRPr="00807AED" w:rsidRDefault="009D7DF0" w:rsidP="006C52F8">
            <w:pPr>
              <w:jc w:val="center"/>
              <w:rPr>
                <w:b/>
                <w:bCs/>
              </w:rPr>
            </w:pPr>
            <w:r w:rsidRPr="00807AED">
              <w:rPr>
                <w:b/>
                <w:bCs/>
              </w:rPr>
              <w:t>04</w:t>
            </w:r>
            <w:r w:rsidR="006C52F8" w:rsidRPr="00807AED">
              <w:rPr>
                <w:b/>
                <w:bCs/>
              </w:rPr>
              <w:t xml:space="preserve"> </w:t>
            </w:r>
            <w:r w:rsidRPr="00807AED">
              <w:rPr>
                <w:b/>
                <w:bCs/>
              </w:rPr>
              <w:t>0</w:t>
            </w:r>
            <w:r w:rsidR="006C52F8" w:rsidRPr="00807AED">
              <w:rPr>
                <w:b/>
                <w:bCs/>
              </w:rPr>
              <w:t xml:space="preserve"> </w:t>
            </w:r>
            <w:r w:rsidRPr="00807AED">
              <w:rPr>
                <w:b/>
                <w:bCs/>
              </w:rPr>
              <w:t>00</w:t>
            </w:r>
            <w:r w:rsidR="006C52F8" w:rsidRPr="00807AED">
              <w:rPr>
                <w:b/>
                <w:bCs/>
              </w:rPr>
              <w:t xml:space="preserve"> </w:t>
            </w:r>
            <w:r w:rsidRPr="00807AED">
              <w:rPr>
                <w:b/>
                <w:bCs/>
              </w:rPr>
              <w:t>00000</w:t>
            </w:r>
          </w:p>
        </w:tc>
        <w:tc>
          <w:tcPr>
            <w:tcW w:w="841" w:type="dxa"/>
            <w:shd w:val="clear" w:color="auto" w:fill="auto"/>
            <w:vAlign w:val="center"/>
            <w:hideMark/>
          </w:tcPr>
          <w:p w:rsidR="009D7DF0" w:rsidRPr="00807AED" w:rsidRDefault="009D7DF0">
            <w:pPr>
              <w:jc w:val="center"/>
              <w:rPr>
                <w:b/>
                <w:bCs/>
              </w:rPr>
            </w:pPr>
            <w:r w:rsidRPr="00807AED">
              <w:rPr>
                <w:b/>
                <w:bCs/>
              </w:rPr>
              <w:t> </w:t>
            </w:r>
          </w:p>
        </w:tc>
        <w:tc>
          <w:tcPr>
            <w:tcW w:w="756" w:type="dxa"/>
            <w:shd w:val="clear" w:color="auto" w:fill="auto"/>
            <w:vAlign w:val="center"/>
            <w:hideMark/>
          </w:tcPr>
          <w:p w:rsidR="009D7DF0" w:rsidRPr="00807AED" w:rsidRDefault="009D7DF0">
            <w:pPr>
              <w:jc w:val="center"/>
              <w:rPr>
                <w:b/>
                <w:bCs/>
              </w:rPr>
            </w:pPr>
            <w:r w:rsidRPr="00807AED">
              <w:rPr>
                <w:b/>
                <w:bCs/>
              </w:rPr>
              <w:t> </w:t>
            </w:r>
          </w:p>
        </w:tc>
        <w:tc>
          <w:tcPr>
            <w:tcW w:w="700" w:type="dxa"/>
            <w:shd w:val="clear" w:color="auto" w:fill="auto"/>
            <w:vAlign w:val="center"/>
            <w:hideMark/>
          </w:tcPr>
          <w:p w:rsidR="009D7DF0" w:rsidRPr="00807AED" w:rsidRDefault="009D7DF0">
            <w:pPr>
              <w:jc w:val="center"/>
              <w:rPr>
                <w:b/>
                <w:bCs/>
              </w:rPr>
            </w:pPr>
            <w:r w:rsidRPr="00807AED">
              <w:rPr>
                <w:b/>
                <w:bCs/>
              </w:rPr>
              <w:t> </w:t>
            </w:r>
          </w:p>
        </w:tc>
        <w:tc>
          <w:tcPr>
            <w:tcW w:w="1410" w:type="dxa"/>
            <w:shd w:val="clear" w:color="auto" w:fill="auto"/>
            <w:vAlign w:val="center"/>
            <w:hideMark/>
          </w:tcPr>
          <w:p w:rsidR="009D7DF0" w:rsidRPr="00807AED" w:rsidRDefault="00936AC6">
            <w:pPr>
              <w:jc w:val="right"/>
              <w:rPr>
                <w:b/>
                <w:bCs/>
              </w:rPr>
            </w:pPr>
            <w:r w:rsidRPr="00807AED">
              <w:rPr>
                <w:b/>
                <w:bCs/>
              </w:rPr>
              <w:t>88 037,4</w:t>
            </w:r>
          </w:p>
        </w:tc>
        <w:tc>
          <w:tcPr>
            <w:tcW w:w="1272" w:type="dxa"/>
            <w:shd w:val="clear" w:color="auto" w:fill="auto"/>
            <w:vAlign w:val="center"/>
            <w:hideMark/>
          </w:tcPr>
          <w:p w:rsidR="009D7DF0" w:rsidRPr="00807AED" w:rsidRDefault="009D7DF0">
            <w:pPr>
              <w:jc w:val="right"/>
              <w:rPr>
                <w:b/>
                <w:bCs/>
              </w:rPr>
            </w:pPr>
            <w:r w:rsidRPr="00807AED">
              <w:rPr>
                <w:b/>
                <w:bCs/>
              </w:rPr>
              <w:t>50 481,6</w:t>
            </w:r>
          </w:p>
        </w:tc>
        <w:tc>
          <w:tcPr>
            <w:tcW w:w="1410" w:type="dxa"/>
            <w:shd w:val="clear" w:color="auto" w:fill="auto"/>
            <w:vAlign w:val="center"/>
            <w:hideMark/>
          </w:tcPr>
          <w:p w:rsidR="009D7DF0" w:rsidRPr="00807AED" w:rsidRDefault="009D7DF0">
            <w:pPr>
              <w:jc w:val="right"/>
              <w:rPr>
                <w:b/>
                <w:bCs/>
              </w:rPr>
            </w:pPr>
            <w:r w:rsidRPr="00807AED">
              <w:rPr>
                <w:b/>
                <w:bCs/>
              </w:rPr>
              <w:t>50 583,9</w:t>
            </w:r>
          </w:p>
        </w:tc>
      </w:tr>
      <w:tr w:rsidR="007821F2" w:rsidRPr="007821F2" w:rsidTr="009A634E">
        <w:trPr>
          <w:trHeight w:val="630"/>
        </w:trPr>
        <w:tc>
          <w:tcPr>
            <w:tcW w:w="6817" w:type="dxa"/>
            <w:shd w:val="clear" w:color="auto" w:fill="auto"/>
            <w:vAlign w:val="center"/>
            <w:hideMark/>
          </w:tcPr>
          <w:p w:rsidR="009D7DF0" w:rsidRPr="00807AED" w:rsidRDefault="009D7DF0">
            <w:pPr>
              <w:jc w:val="both"/>
              <w:rPr>
                <w:b/>
                <w:bCs/>
              </w:rPr>
            </w:pPr>
            <w:r w:rsidRPr="00807AED">
              <w:rPr>
                <w:b/>
                <w:bCs/>
              </w:rPr>
              <w:t>Муниципальный проект "Развитие культуры"</w:t>
            </w:r>
          </w:p>
        </w:tc>
        <w:tc>
          <w:tcPr>
            <w:tcW w:w="1835" w:type="dxa"/>
            <w:shd w:val="clear" w:color="auto" w:fill="auto"/>
            <w:vAlign w:val="center"/>
            <w:hideMark/>
          </w:tcPr>
          <w:p w:rsidR="009D7DF0" w:rsidRPr="00807AED" w:rsidRDefault="009D7DF0" w:rsidP="006C52F8">
            <w:pPr>
              <w:jc w:val="center"/>
              <w:rPr>
                <w:b/>
                <w:bCs/>
              </w:rPr>
            </w:pPr>
            <w:r w:rsidRPr="00807AED">
              <w:rPr>
                <w:b/>
                <w:bCs/>
              </w:rPr>
              <w:t>04</w:t>
            </w:r>
            <w:r w:rsidR="006C52F8" w:rsidRPr="00807AED">
              <w:rPr>
                <w:b/>
                <w:bCs/>
              </w:rPr>
              <w:t xml:space="preserve"> </w:t>
            </w:r>
            <w:r w:rsidRPr="00807AED">
              <w:rPr>
                <w:b/>
                <w:bCs/>
              </w:rPr>
              <w:t>2</w:t>
            </w:r>
            <w:r w:rsidR="006C52F8" w:rsidRPr="00807AED">
              <w:rPr>
                <w:b/>
                <w:bCs/>
              </w:rPr>
              <w:t xml:space="preserve"> </w:t>
            </w:r>
            <w:r w:rsidRPr="00807AED">
              <w:rPr>
                <w:b/>
                <w:bCs/>
              </w:rPr>
              <w:t>01</w:t>
            </w:r>
            <w:r w:rsidR="006C52F8" w:rsidRPr="00807AED">
              <w:rPr>
                <w:b/>
                <w:bCs/>
              </w:rPr>
              <w:t xml:space="preserve"> </w:t>
            </w:r>
            <w:r w:rsidRPr="00807AED">
              <w:rPr>
                <w:b/>
                <w:bCs/>
              </w:rPr>
              <w:t>00000</w:t>
            </w:r>
          </w:p>
        </w:tc>
        <w:tc>
          <w:tcPr>
            <w:tcW w:w="841" w:type="dxa"/>
            <w:shd w:val="clear" w:color="auto" w:fill="auto"/>
            <w:vAlign w:val="center"/>
            <w:hideMark/>
          </w:tcPr>
          <w:p w:rsidR="009D7DF0" w:rsidRPr="00807AED" w:rsidRDefault="009D7DF0">
            <w:pPr>
              <w:jc w:val="center"/>
              <w:rPr>
                <w:b/>
                <w:bCs/>
              </w:rPr>
            </w:pPr>
            <w:r w:rsidRPr="00807AED">
              <w:rPr>
                <w:b/>
                <w:bCs/>
              </w:rPr>
              <w:t> </w:t>
            </w:r>
          </w:p>
        </w:tc>
        <w:tc>
          <w:tcPr>
            <w:tcW w:w="756" w:type="dxa"/>
            <w:shd w:val="clear" w:color="auto" w:fill="auto"/>
            <w:vAlign w:val="center"/>
            <w:hideMark/>
          </w:tcPr>
          <w:p w:rsidR="009D7DF0" w:rsidRPr="00807AED" w:rsidRDefault="009D7DF0">
            <w:pPr>
              <w:jc w:val="center"/>
              <w:rPr>
                <w:b/>
                <w:bCs/>
              </w:rPr>
            </w:pPr>
            <w:r w:rsidRPr="00807AED">
              <w:rPr>
                <w:b/>
                <w:bCs/>
              </w:rPr>
              <w:t> </w:t>
            </w:r>
          </w:p>
        </w:tc>
        <w:tc>
          <w:tcPr>
            <w:tcW w:w="700" w:type="dxa"/>
            <w:shd w:val="clear" w:color="auto" w:fill="auto"/>
            <w:vAlign w:val="center"/>
            <w:hideMark/>
          </w:tcPr>
          <w:p w:rsidR="009D7DF0" w:rsidRPr="00807AED" w:rsidRDefault="009D7DF0">
            <w:pPr>
              <w:jc w:val="center"/>
              <w:rPr>
                <w:b/>
                <w:bCs/>
              </w:rPr>
            </w:pPr>
            <w:r w:rsidRPr="00807AED">
              <w:rPr>
                <w:b/>
                <w:bCs/>
              </w:rPr>
              <w:t> </w:t>
            </w:r>
          </w:p>
        </w:tc>
        <w:tc>
          <w:tcPr>
            <w:tcW w:w="1410" w:type="dxa"/>
            <w:shd w:val="clear" w:color="auto" w:fill="auto"/>
            <w:vAlign w:val="center"/>
            <w:hideMark/>
          </w:tcPr>
          <w:p w:rsidR="009D7DF0" w:rsidRPr="00807AED" w:rsidRDefault="009D7DF0">
            <w:pPr>
              <w:jc w:val="right"/>
              <w:rPr>
                <w:b/>
                <w:bCs/>
              </w:rPr>
            </w:pPr>
            <w:r w:rsidRPr="00807AED">
              <w:rPr>
                <w:b/>
                <w:bCs/>
              </w:rPr>
              <w:t>1 166,3</w:t>
            </w:r>
          </w:p>
        </w:tc>
        <w:tc>
          <w:tcPr>
            <w:tcW w:w="1272" w:type="dxa"/>
            <w:shd w:val="clear" w:color="auto" w:fill="auto"/>
            <w:vAlign w:val="center"/>
            <w:hideMark/>
          </w:tcPr>
          <w:p w:rsidR="009D7DF0" w:rsidRPr="00807AED" w:rsidRDefault="009D7DF0">
            <w:pPr>
              <w:jc w:val="right"/>
              <w:rPr>
                <w:b/>
                <w:bCs/>
              </w:rPr>
            </w:pPr>
            <w:r w:rsidRPr="00807AED">
              <w:rPr>
                <w:b/>
                <w:bCs/>
              </w:rPr>
              <w:t> </w:t>
            </w:r>
          </w:p>
        </w:tc>
        <w:tc>
          <w:tcPr>
            <w:tcW w:w="1410" w:type="dxa"/>
            <w:shd w:val="clear" w:color="auto" w:fill="auto"/>
            <w:vAlign w:val="center"/>
            <w:hideMark/>
          </w:tcPr>
          <w:p w:rsidR="009D7DF0" w:rsidRPr="00807AED" w:rsidRDefault="009D7DF0">
            <w:pPr>
              <w:jc w:val="right"/>
              <w:rPr>
                <w:b/>
                <w:bCs/>
              </w:rPr>
            </w:pPr>
            <w:r w:rsidRPr="00807AED">
              <w:rPr>
                <w:b/>
                <w:bCs/>
              </w:rPr>
              <w:t> </w:t>
            </w:r>
          </w:p>
        </w:tc>
      </w:tr>
      <w:tr w:rsidR="007821F2" w:rsidRPr="007821F2" w:rsidTr="00250E3B">
        <w:trPr>
          <w:trHeight w:val="1504"/>
        </w:trPr>
        <w:tc>
          <w:tcPr>
            <w:tcW w:w="6817" w:type="dxa"/>
            <w:shd w:val="clear" w:color="auto" w:fill="auto"/>
            <w:vAlign w:val="center"/>
            <w:hideMark/>
          </w:tcPr>
          <w:p w:rsidR="009D7DF0" w:rsidRPr="00807AED" w:rsidRDefault="009D7DF0" w:rsidP="009D7DF0">
            <w:pPr>
              <w:jc w:val="both"/>
              <w:rPr>
                <w:b/>
                <w:bCs/>
              </w:rPr>
            </w:pPr>
            <w:r w:rsidRPr="00807AED">
              <w:rPr>
                <w:b/>
                <w:bCs/>
              </w:rPr>
              <w:t>Реализация инициативных проектов ("Капитальный ремонт скульптурной композиции "Жертвам политических репрессий", расположенной в 10 м на север относительно ориентира: г. Белая Калитва, ул. Больная, д. 11) (Субсидии бюджетным учреждениям)</w:t>
            </w:r>
          </w:p>
        </w:tc>
        <w:tc>
          <w:tcPr>
            <w:tcW w:w="1835" w:type="dxa"/>
            <w:shd w:val="clear" w:color="auto" w:fill="auto"/>
            <w:vAlign w:val="center"/>
            <w:hideMark/>
          </w:tcPr>
          <w:p w:rsidR="009D7DF0" w:rsidRPr="00807AED" w:rsidRDefault="009D7DF0" w:rsidP="006C52F8">
            <w:pPr>
              <w:jc w:val="center"/>
              <w:rPr>
                <w:b/>
                <w:bCs/>
              </w:rPr>
            </w:pPr>
            <w:r w:rsidRPr="00807AED">
              <w:rPr>
                <w:b/>
                <w:bCs/>
              </w:rPr>
              <w:t>04</w:t>
            </w:r>
            <w:r w:rsidR="006C52F8" w:rsidRPr="00807AED">
              <w:rPr>
                <w:b/>
                <w:bCs/>
              </w:rPr>
              <w:t xml:space="preserve"> </w:t>
            </w:r>
            <w:r w:rsidRPr="00807AED">
              <w:rPr>
                <w:b/>
                <w:bCs/>
              </w:rPr>
              <w:t>2</w:t>
            </w:r>
            <w:r w:rsidR="006C52F8" w:rsidRPr="00807AED">
              <w:rPr>
                <w:b/>
                <w:bCs/>
              </w:rPr>
              <w:t xml:space="preserve"> </w:t>
            </w:r>
            <w:r w:rsidRPr="00807AED">
              <w:rPr>
                <w:b/>
                <w:bCs/>
              </w:rPr>
              <w:t>01</w:t>
            </w:r>
            <w:r w:rsidR="006C52F8" w:rsidRPr="00807AED">
              <w:rPr>
                <w:b/>
                <w:bCs/>
              </w:rPr>
              <w:t xml:space="preserve"> </w:t>
            </w:r>
            <w:r w:rsidRPr="00807AED">
              <w:rPr>
                <w:b/>
                <w:bCs/>
              </w:rPr>
              <w:t>S4648</w:t>
            </w:r>
          </w:p>
        </w:tc>
        <w:tc>
          <w:tcPr>
            <w:tcW w:w="841" w:type="dxa"/>
            <w:shd w:val="clear" w:color="auto" w:fill="auto"/>
            <w:vAlign w:val="center"/>
            <w:hideMark/>
          </w:tcPr>
          <w:p w:rsidR="009D7DF0" w:rsidRPr="00807AED" w:rsidRDefault="006C52F8">
            <w:pPr>
              <w:jc w:val="center"/>
              <w:rPr>
                <w:b/>
                <w:bCs/>
              </w:rPr>
            </w:pPr>
            <w:r w:rsidRPr="00807AED">
              <w:rPr>
                <w:b/>
                <w:bCs/>
              </w:rPr>
              <w:t>610</w:t>
            </w:r>
          </w:p>
        </w:tc>
        <w:tc>
          <w:tcPr>
            <w:tcW w:w="756" w:type="dxa"/>
            <w:shd w:val="clear" w:color="auto" w:fill="auto"/>
            <w:vAlign w:val="center"/>
            <w:hideMark/>
          </w:tcPr>
          <w:p w:rsidR="009D7DF0" w:rsidRPr="00807AED" w:rsidRDefault="009D7DF0">
            <w:pPr>
              <w:jc w:val="center"/>
              <w:rPr>
                <w:b/>
                <w:bCs/>
              </w:rPr>
            </w:pPr>
            <w:r w:rsidRPr="00807AED">
              <w:rPr>
                <w:b/>
                <w:bCs/>
              </w:rPr>
              <w:t>08</w:t>
            </w:r>
          </w:p>
        </w:tc>
        <w:tc>
          <w:tcPr>
            <w:tcW w:w="700" w:type="dxa"/>
            <w:shd w:val="clear" w:color="auto" w:fill="auto"/>
            <w:vAlign w:val="center"/>
            <w:hideMark/>
          </w:tcPr>
          <w:p w:rsidR="009D7DF0" w:rsidRPr="00807AED" w:rsidRDefault="009D7DF0">
            <w:pPr>
              <w:jc w:val="center"/>
              <w:rPr>
                <w:b/>
                <w:bCs/>
              </w:rPr>
            </w:pPr>
            <w:r w:rsidRPr="00807AED">
              <w:rPr>
                <w:b/>
                <w:bCs/>
              </w:rPr>
              <w:t>01</w:t>
            </w:r>
          </w:p>
        </w:tc>
        <w:tc>
          <w:tcPr>
            <w:tcW w:w="1410" w:type="dxa"/>
            <w:shd w:val="clear" w:color="auto" w:fill="auto"/>
            <w:vAlign w:val="center"/>
            <w:hideMark/>
          </w:tcPr>
          <w:p w:rsidR="009D7DF0" w:rsidRPr="00807AED" w:rsidRDefault="009D7DF0">
            <w:pPr>
              <w:jc w:val="right"/>
              <w:rPr>
                <w:b/>
                <w:bCs/>
              </w:rPr>
            </w:pPr>
            <w:r w:rsidRPr="00807AED">
              <w:rPr>
                <w:b/>
                <w:bCs/>
              </w:rPr>
              <w:t>1 166,3</w:t>
            </w:r>
          </w:p>
        </w:tc>
        <w:tc>
          <w:tcPr>
            <w:tcW w:w="1272" w:type="dxa"/>
            <w:shd w:val="clear" w:color="auto" w:fill="auto"/>
            <w:vAlign w:val="center"/>
            <w:hideMark/>
          </w:tcPr>
          <w:p w:rsidR="009D7DF0" w:rsidRPr="00807AED" w:rsidRDefault="009D7DF0">
            <w:pPr>
              <w:jc w:val="right"/>
              <w:rPr>
                <w:b/>
                <w:bCs/>
              </w:rPr>
            </w:pPr>
            <w:r w:rsidRPr="00807AED">
              <w:rPr>
                <w:b/>
                <w:bCs/>
              </w:rPr>
              <w:t> </w:t>
            </w:r>
          </w:p>
        </w:tc>
        <w:tc>
          <w:tcPr>
            <w:tcW w:w="1410" w:type="dxa"/>
            <w:shd w:val="clear" w:color="auto" w:fill="auto"/>
            <w:vAlign w:val="center"/>
            <w:hideMark/>
          </w:tcPr>
          <w:p w:rsidR="009D7DF0" w:rsidRPr="00807AED" w:rsidRDefault="009D7DF0">
            <w:pPr>
              <w:jc w:val="right"/>
              <w:rPr>
                <w:b/>
                <w:bCs/>
              </w:rPr>
            </w:pPr>
            <w:r w:rsidRPr="00807AED">
              <w:rPr>
                <w:b/>
                <w:bCs/>
              </w:rPr>
              <w:t> </w:t>
            </w:r>
          </w:p>
        </w:tc>
      </w:tr>
      <w:tr w:rsidR="007821F2" w:rsidRPr="007821F2" w:rsidTr="00250E3B">
        <w:trPr>
          <w:trHeight w:val="831"/>
        </w:trPr>
        <w:tc>
          <w:tcPr>
            <w:tcW w:w="6817" w:type="dxa"/>
            <w:shd w:val="clear" w:color="auto" w:fill="auto"/>
            <w:vAlign w:val="center"/>
            <w:hideMark/>
          </w:tcPr>
          <w:p w:rsidR="00250E3B" w:rsidRPr="00807AED" w:rsidRDefault="00250E3B">
            <w:pPr>
              <w:jc w:val="both"/>
              <w:rPr>
                <w:b/>
                <w:bCs/>
              </w:rPr>
            </w:pPr>
            <w:r w:rsidRPr="00807AED">
              <w:rPr>
                <w:b/>
                <w:bCs/>
              </w:rPr>
              <w:t>Комплекс процессных мероприятий "Создание условий для развития культуры"</w:t>
            </w:r>
          </w:p>
        </w:tc>
        <w:tc>
          <w:tcPr>
            <w:tcW w:w="1835" w:type="dxa"/>
            <w:shd w:val="clear" w:color="auto" w:fill="auto"/>
            <w:vAlign w:val="center"/>
            <w:hideMark/>
          </w:tcPr>
          <w:p w:rsidR="00250E3B" w:rsidRPr="00807AED" w:rsidRDefault="00250E3B" w:rsidP="006C52F8">
            <w:pPr>
              <w:jc w:val="center"/>
              <w:rPr>
                <w:b/>
                <w:bCs/>
              </w:rPr>
            </w:pPr>
            <w:r w:rsidRPr="00807AED">
              <w:rPr>
                <w:b/>
                <w:bCs/>
              </w:rPr>
              <w:t>04</w:t>
            </w:r>
            <w:r w:rsidR="006C52F8" w:rsidRPr="00807AED">
              <w:rPr>
                <w:b/>
                <w:bCs/>
              </w:rPr>
              <w:t xml:space="preserve"> </w:t>
            </w:r>
            <w:r w:rsidRPr="00807AED">
              <w:rPr>
                <w:b/>
                <w:bCs/>
              </w:rPr>
              <w:t>4</w:t>
            </w:r>
            <w:r w:rsidR="006C52F8" w:rsidRPr="00807AED">
              <w:rPr>
                <w:b/>
                <w:bCs/>
              </w:rPr>
              <w:t xml:space="preserve"> </w:t>
            </w:r>
            <w:r w:rsidRPr="00807AED">
              <w:rPr>
                <w:b/>
                <w:bCs/>
              </w:rPr>
              <w:t>01</w:t>
            </w:r>
            <w:r w:rsidR="006C52F8" w:rsidRPr="00807AED">
              <w:rPr>
                <w:b/>
                <w:bCs/>
              </w:rPr>
              <w:t xml:space="preserve"> </w:t>
            </w:r>
            <w:r w:rsidRPr="00807AED">
              <w:rPr>
                <w:b/>
                <w:bCs/>
              </w:rPr>
              <w:t>00000</w:t>
            </w:r>
          </w:p>
        </w:tc>
        <w:tc>
          <w:tcPr>
            <w:tcW w:w="841" w:type="dxa"/>
            <w:shd w:val="clear" w:color="auto" w:fill="auto"/>
            <w:vAlign w:val="center"/>
            <w:hideMark/>
          </w:tcPr>
          <w:p w:rsidR="00250E3B" w:rsidRPr="00807AED" w:rsidRDefault="00250E3B">
            <w:pPr>
              <w:jc w:val="center"/>
              <w:rPr>
                <w:b/>
                <w:bCs/>
              </w:rPr>
            </w:pPr>
            <w:r w:rsidRPr="00807AED">
              <w:rPr>
                <w:b/>
                <w:bCs/>
              </w:rPr>
              <w:t> </w:t>
            </w:r>
          </w:p>
        </w:tc>
        <w:tc>
          <w:tcPr>
            <w:tcW w:w="756" w:type="dxa"/>
            <w:shd w:val="clear" w:color="auto" w:fill="auto"/>
            <w:vAlign w:val="center"/>
            <w:hideMark/>
          </w:tcPr>
          <w:p w:rsidR="00250E3B" w:rsidRPr="00807AED" w:rsidRDefault="00250E3B">
            <w:pPr>
              <w:jc w:val="center"/>
              <w:rPr>
                <w:b/>
                <w:bCs/>
              </w:rPr>
            </w:pPr>
            <w:r w:rsidRPr="00807AED">
              <w:rPr>
                <w:b/>
                <w:bCs/>
              </w:rPr>
              <w:t> </w:t>
            </w:r>
          </w:p>
        </w:tc>
        <w:tc>
          <w:tcPr>
            <w:tcW w:w="700" w:type="dxa"/>
            <w:shd w:val="clear" w:color="auto" w:fill="auto"/>
            <w:vAlign w:val="center"/>
            <w:hideMark/>
          </w:tcPr>
          <w:p w:rsidR="00250E3B" w:rsidRPr="00807AED" w:rsidRDefault="00250E3B">
            <w:pPr>
              <w:jc w:val="center"/>
              <w:rPr>
                <w:b/>
                <w:bCs/>
              </w:rPr>
            </w:pPr>
            <w:r w:rsidRPr="00807AED">
              <w:rPr>
                <w:b/>
                <w:bCs/>
              </w:rPr>
              <w:t> </w:t>
            </w:r>
          </w:p>
        </w:tc>
        <w:tc>
          <w:tcPr>
            <w:tcW w:w="1410" w:type="dxa"/>
            <w:shd w:val="clear" w:color="auto" w:fill="auto"/>
            <w:vAlign w:val="center"/>
            <w:hideMark/>
          </w:tcPr>
          <w:p w:rsidR="00250E3B" w:rsidRPr="00807AED" w:rsidRDefault="00014009">
            <w:pPr>
              <w:jc w:val="right"/>
              <w:rPr>
                <w:b/>
                <w:bCs/>
              </w:rPr>
            </w:pPr>
            <w:r w:rsidRPr="00807AED">
              <w:rPr>
                <w:b/>
                <w:bCs/>
              </w:rPr>
              <w:t>78 049,7</w:t>
            </w:r>
          </w:p>
        </w:tc>
        <w:tc>
          <w:tcPr>
            <w:tcW w:w="1272" w:type="dxa"/>
            <w:shd w:val="clear" w:color="auto" w:fill="auto"/>
            <w:vAlign w:val="center"/>
            <w:hideMark/>
          </w:tcPr>
          <w:p w:rsidR="00250E3B" w:rsidRPr="00807AED" w:rsidRDefault="00250E3B">
            <w:pPr>
              <w:jc w:val="right"/>
              <w:rPr>
                <w:b/>
                <w:bCs/>
              </w:rPr>
            </w:pPr>
            <w:r w:rsidRPr="00807AED">
              <w:rPr>
                <w:b/>
                <w:bCs/>
              </w:rPr>
              <w:t>49 364,6</w:t>
            </w:r>
          </w:p>
        </w:tc>
        <w:tc>
          <w:tcPr>
            <w:tcW w:w="1410" w:type="dxa"/>
            <w:shd w:val="clear" w:color="auto" w:fill="auto"/>
            <w:vAlign w:val="center"/>
            <w:hideMark/>
          </w:tcPr>
          <w:p w:rsidR="00250E3B" w:rsidRPr="00807AED" w:rsidRDefault="00250E3B">
            <w:pPr>
              <w:jc w:val="right"/>
              <w:rPr>
                <w:b/>
                <w:bCs/>
              </w:rPr>
            </w:pPr>
            <w:r w:rsidRPr="00807AED">
              <w:rPr>
                <w:b/>
                <w:bCs/>
              </w:rPr>
              <w:t>49 466,9</w:t>
            </w:r>
          </w:p>
        </w:tc>
      </w:tr>
      <w:tr w:rsidR="007821F2" w:rsidRPr="007821F2" w:rsidTr="009A634E">
        <w:trPr>
          <w:trHeight w:val="315"/>
        </w:trPr>
        <w:tc>
          <w:tcPr>
            <w:tcW w:w="6817" w:type="dxa"/>
            <w:shd w:val="clear" w:color="auto" w:fill="auto"/>
            <w:vAlign w:val="center"/>
            <w:hideMark/>
          </w:tcPr>
          <w:p w:rsidR="00250E3B" w:rsidRPr="00807AED" w:rsidRDefault="00250E3B">
            <w:pPr>
              <w:jc w:val="both"/>
              <w:rPr>
                <w:bCs/>
              </w:rPr>
            </w:pPr>
            <w:r w:rsidRPr="00807AED">
              <w:rPr>
                <w:bCs/>
              </w:rPr>
              <w:t>Расходы на обеспечение деятельности (оказание услуг) муниципальных учреждений Белокалитвинского городского поселения (Субсидии бюджетным учреждениям)</w:t>
            </w:r>
          </w:p>
        </w:tc>
        <w:tc>
          <w:tcPr>
            <w:tcW w:w="1835" w:type="dxa"/>
            <w:shd w:val="clear" w:color="auto" w:fill="auto"/>
            <w:vAlign w:val="center"/>
            <w:hideMark/>
          </w:tcPr>
          <w:p w:rsidR="00250E3B" w:rsidRPr="00807AED" w:rsidRDefault="00250E3B" w:rsidP="006C52F8">
            <w:pPr>
              <w:jc w:val="center"/>
              <w:rPr>
                <w:bCs/>
              </w:rPr>
            </w:pPr>
            <w:r w:rsidRPr="00807AED">
              <w:rPr>
                <w:bCs/>
              </w:rPr>
              <w:t>04</w:t>
            </w:r>
            <w:r w:rsidR="006C52F8" w:rsidRPr="00807AED">
              <w:rPr>
                <w:bCs/>
              </w:rPr>
              <w:t xml:space="preserve"> </w:t>
            </w:r>
            <w:r w:rsidRPr="00807AED">
              <w:rPr>
                <w:bCs/>
              </w:rPr>
              <w:t>4</w:t>
            </w:r>
            <w:r w:rsidR="006C52F8" w:rsidRPr="00807AED">
              <w:rPr>
                <w:bCs/>
              </w:rPr>
              <w:t xml:space="preserve"> </w:t>
            </w:r>
            <w:r w:rsidRPr="00807AED">
              <w:rPr>
                <w:bCs/>
              </w:rPr>
              <w:t>01</w:t>
            </w:r>
            <w:r w:rsidR="006C52F8" w:rsidRPr="00807AED">
              <w:rPr>
                <w:bCs/>
              </w:rPr>
              <w:t xml:space="preserve"> </w:t>
            </w:r>
            <w:r w:rsidRPr="00807AED">
              <w:rPr>
                <w:bCs/>
              </w:rPr>
              <w:t>00590</w:t>
            </w:r>
          </w:p>
        </w:tc>
        <w:tc>
          <w:tcPr>
            <w:tcW w:w="841" w:type="dxa"/>
            <w:shd w:val="clear" w:color="auto" w:fill="auto"/>
            <w:vAlign w:val="center"/>
            <w:hideMark/>
          </w:tcPr>
          <w:p w:rsidR="00250E3B" w:rsidRPr="00807AED" w:rsidRDefault="006C52F8">
            <w:pPr>
              <w:jc w:val="center"/>
              <w:rPr>
                <w:bCs/>
              </w:rPr>
            </w:pPr>
            <w:r w:rsidRPr="00807AED">
              <w:rPr>
                <w:bCs/>
              </w:rPr>
              <w:t>610</w:t>
            </w:r>
          </w:p>
        </w:tc>
        <w:tc>
          <w:tcPr>
            <w:tcW w:w="756" w:type="dxa"/>
            <w:shd w:val="clear" w:color="auto" w:fill="auto"/>
            <w:vAlign w:val="center"/>
            <w:hideMark/>
          </w:tcPr>
          <w:p w:rsidR="00250E3B" w:rsidRPr="00807AED" w:rsidRDefault="00250E3B">
            <w:pPr>
              <w:jc w:val="center"/>
              <w:rPr>
                <w:bCs/>
              </w:rPr>
            </w:pPr>
            <w:r w:rsidRPr="00807AED">
              <w:rPr>
                <w:bCs/>
              </w:rPr>
              <w:t>08</w:t>
            </w:r>
          </w:p>
        </w:tc>
        <w:tc>
          <w:tcPr>
            <w:tcW w:w="700" w:type="dxa"/>
            <w:shd w:val="clear" w:color="auto" w:fill="auto"/>
            <w:vAlign w:val="center"/>
            <w:hideMark/>
          </w:tcPr>
          <w:p w:rsidR="00250E3B" w:rsidRPr="00807AED" w:rsidRDefault="00250E3B">
            <w:pPr>
              <w:jc w:val="center"/>
              <w:rPr>
                <w:bCs/>
              </w:rPr>
            </w:pPr>
            <w:r w:rsidRPr="00807AED">
              <w:rPr>
                <w:bCs/>
              </w:rPr>
              <w:t>01</w:t>
            </w:r>
          </w:p>
        </w:tc>
        <w:tc>
          <w:tcPr>
            <w:tcW w:w="1410" w:type="dxa"/>
            <w:shd w:val="clear" w:color="auto" w:fill="auto"/>
            <w:vAlign w:val="center"/>
            <w:hideMark/>
          </w:tcPr>
          <w:p w:rsidR="00250E3B" w:rsidRPr="00807AED" w:rsidRDefault="00014009">
            <w:pPr>
              <w:jc w:val="right"/>
              <w:rPr>
                <w:bCs/>
              </w:rPr>
            </w:pPr>
            <w:r w:rsidRPr="00807AED">
              <w:rPr>
                <w:bCs/>
              </w:rPr>
              <w:t>66 028,5</w:t>
            </w:r>
          </w:p>
        </w:tc>
        <w:tc>
          <w:tcPr>
            <w:tcW w:w="1272" w:type="dxa"/>
            <w:shd w:val="clear" w:color="auto" w:fill="auto"/>
            <w:vAlign w:val="center"/>
            <w:hideMark/>
          </w:tcPr>
          <w:p w:rsidR="00250E3B" w:rsidRPr="00807AED" w:rsidRDefault="00250E3B">
            <w:pPr>
              <w:jc w:val="right"/>
              <w:rPr>
                <w:bCs/>
              </w:rPr>
            </w:pPr>
            <w:r w:rsidRPr="00807AED">
              <w:rPr>
                <w:bCs/>
              </w:rPr>
              <w:t>42 174,4</w:t>
            </w:r>
          </w:p>
        </w:tc>
        <w:tc>
          <w:tcPr>
            <w:tcW w:w="1410" w:type="dxa"/>
            <w:shd w:val="clear" w:color="auto" w:fill="auto"/>
            <w:vAlign w:val="center"/>
            <w:hideMark/>
          </w:tcPr>
          <w:p w:rsidR="00250E3B" w:rsidRPr="00807AED" w:rsidRDefault="00250E3B">
            <w:pPr>
              <w:jc w:val="right"/>
              <w:rPr>
                <w:bCs/>
              </w:rPr>
            </w:pPr>
            <w:r w:rsidRPr="00807AED">
              <w:rPr>
                <w:bCs/>
              </w:rPr>
              <w:t>42 276,7</w:t>
            </w:r>
          </w:p>
        </w:tc>
      </w:tr>
      <w:tr w:rsidR="007821F2" w:rsidRPr="007821F2" w:rsidTr="00250E3B">
        <w:trPr>
          <w:trHeight w:val="1747"/>
        </w:trPr>
        <w:tc>
          <w:tcPr>
            <w:tcW w:w="6817" w:type="dxa"/>
            <w:shd w:val="clear" w:color="auto" w:fill="auto"/>
            <w:vAlign w:val="center"/>
            <w:hideMark/>
          </w:tcPr>
          <w:p w:rsidR="00250E3B" w:rsidRPr="00807AED" w:rsidRDefault="00250E3B">
            <w:pPr>
              <w:jc w:val="both"/>
              <w:rPr>
                <w:bCs/>
              </w:rPr>
            </w:pPr>
            <w:r w:rsidRPr="00807AED">
              <w:rPr>
                <w:bCs/>
              </w:rPr>
              <w:lastRenderedPageBreak/>
              <w:t>Иные межбюджетные трансферты на финансирование расходов, связанных с передачей полномочий органов местного самоуправления поселения органам местного самоуправления муниципального района в области культуры (Иные межбюджетные трансферты)</w:t>
            </w:r>
          </w:p>
        </w:tc>
        <w:tc>
          <w:tcPr>
            <w:tcW w:w="1835" w:type="dxa"/>
            <w:shd w:val="clear" w:color="auto" w:fill="auto"/>
            <w:vAlign w:val="center"/>
            <w:hideMark/>
          </w:tcPr>
          <w:p w:rsidR="00250E3B" w:rsidRPr="00807AED" w:rsidRDefault="00250E3B" w:rsidP="006C52F8">
            <w:pPr>
              <w:jc w:val="center"/>
              <w:rPr>
                <w:bCs/>
              </w:rPr>
            </w:pPr>
            <w:r w:rsidRPr="00807AED">
              <w:rPr>
                <w:bCs/>
              </w:rPr>
              <w:t>04</w:t>
            </w:r>
            <w:r w:rsidR="006C52F8" w:rsidRPr="00807AED">
              <w:rPr>
                <w:bCs/>
              </w:rPr>
              <w:t xml:space="preserve"> </w:t>
            </w:r>
            <w:r w:rsidRPr="00807AED">
              <w:rPr>
                <w:bCs/>
              </w:rPr>
              <w:t>4</w:t>
            </w:r>
            <w:r w:rsidR="006C52F8" w:rsidRPr="00807AED">
              <w:rPr>
                <w:bCs/>
              </w:rPr>
              <w:t xml:space="preserve"> </w:t>
            </w:r>
            <w:r w:rsidRPr="00807AED">
              <w:rPr>
                <w:bCs/>
              </w:rPr>
              <w:t>01</w:t>
            </w:r>
            <w:r w:rsidR="006C52F8" w:rsidRPr="00807AED">
              <w:rPr>
                <w:bCs/>
              </w:rPr>
              <w:t xml:space="preserve"> </w:t>
            </w:r>
            <w:r w:rsidRPr="00807AED">
              <w:rPr>
                <w:bCs/>
              </w:rPr>
              <w:t>87020</w:t>
            </w:r>
          </w:p>
        </w:tc>
        <w:tc>
          <w:tcPr>
            <w:tcW w:w="841" w:type="dxa"/>
            <w:shd w:val="clear" w:color="auto" w:fill="auto"/>
            <w:vAlign w:val="center"/>
            <w:hideMark/>
          </w:tcPr>
          <w:p w:rsidR="00250E3B" w:rsidRPr="00807AED" w:rsidRDefault="006C52F8">
            <w:pPr>
              <w:jc w:val="center"/>
              <w:rPr>
                <w:bCs/>
              </w:rPr>
            </w:pPr>
            <w:r w:rsidRPr="00807AED">
              <w:rPr>
                <w:bCs/>
              </w:rPr>
              <w:t>540</w:t>
            </w:r>
          </w:p>
        </w:tc>
        <w:tc>
          <w:tcPr>
            <w:tcW w:w="756" w:type="dxa"/>
            <w:shd w:val="clear" w:color="auto" w:fill="auto"/>
            <w:vAlign w:val="center"/>
            <w:hideMark/>
          </w:tcPr>
          <w:p w:rsidR="00250E3B" w:rsidRPr="00807AED" w:rsidRDefault="00250E3B">
            <w:pPr>
              <w:jc w:val="center"/>
              <w:rPr>
                <w:bCs/>
              </w:rPr>
            </w:pPr>
            <w:r w:rsidRPr="00807AED">
              <w:rPr>
                <w:bCs/>
              </w:rPr>
              <w:t>08</w:t>
            </w:r>
          </w:p>
        </w:tc>
        <w:tc>
          <w:tcPr>
            <w:tcW w:w="700" w:type="dxa"/>
            <w:shd w:val="clear" w:color="auto" w:fill="auto"/>
            <w:vAlign w:val="center"/>
            <w:hideMark/>
          </w:tcPr>
          <w:p w:rsidR="00250E3B" w:rsidRPr="00807AED" w:rsidRDefault="00250E3B">
            <w:pPr>
              <w:jc w:val="center"/>
              <w:rPr>
                <w:bCs/>
              </w:rPr>
            </w:pPr>
            <w:r w:rsidRPr="00807AED">
              <w:rPr>
                <w:bCs/>
              </w:rPr>
              <w:t>01</w:t>
            </w:r>
          </w:p>
        </w:tc>
        <w:tc>
          <w:tcPr>
            <w:tcW w:w="1410" w:type="dxa"/>
            <w:shd w:val="clear" w:color="auto" w:fill="auto"/>
            <w:vAlign w:val="center"/>
            <w:hideMark/>
          </w:tcPr>
          <w:p w:rsidR="00250E3B" w:rsidRPr="00807AED" w:rsidRDefault="00250E3B">
            <w:pPr>
              <w:jc w:val="right"/>
              <w:rPr>
                <w:bCs/>
              </w:rPr>
            </w:pPr>
            <w:r w:rsidRPr="00807AED">
              <w:rPr>
                <w:bCs/>
              </w:rPr>
              <w:t>10 254,9</w:t>
            </w:r>
          </w:p>
        </w:tc>
        <w:tc>
          <w:tcPr>
            <w:tcW w:w="1272" w:type="dxa"/>
            <w:shd w:val="clear" w:color="auto" w:fill="auto"/>
            <w:vAlign w:val="center"/>
            <w:hideMark/>
          </w:tcPr>
          <w:p w:rsidR="00250E3B" w:rsidRPr="00807AED" w:rsidRDefault="00250E3B">
            <w:pPr>
              <w:jc w:val="right"/>
              <w:rPr>
                <w:bCs/>
              </w:rPr>
            </w:pPr>
            <w:r w:rsidRPr="00807AED">
              <w:rPr>
                <w:bCs/>
              </w:rPr>
              <w:t>7 190,2</w:t>
            </w:r>
          </w:p>
        </w:tc>
        <w:tc>
          <w:tcPr>
            <w:tcW w:w="1410" w:type="dxa"/>
            <w:shd w:val="clear" w:color="auto" w:fill="auto"/>
            <w:vAlign w:val="center"/>
            <w:hideMark/>
          </w:tcPr>
          <w:p w:rsidR="00250E3B" w:rsidRPr="00807AED" w:rsidRDefault="00250E3B">
            <w:pPr>
              <w:jc w:val="right"/>
              <w:rPr>
                <w:bCs/>
              </w:rPr>
            </w:pPr>
            <w:r w:rsidRPr="00807AED">
              <w:rPr>
                <w:bCs/>
              </w:rPr>
              <w:t>7 190,2</w:t>
            </w:r>
          </w:p>
        </w:tc>
      </w:tr>
      <w:tr w:rsidR="007821F2" w:rsidRPr="007821F2" w:rsidTr="00250E3B">
        <w:trPr>
          <w:trHeight w:val="1121"/>
        </w:trPr>
        <w:tc>
          <w:tcPr>
            <w:tcW w:w="6817" w:type="dxa"/>
            <w:shd w:val="clear" w:color="auto" w:fill="auto"/>
            <w:vAlign w:val="center"/>
            <w:hideMark/>
          </w:tcPr>
          <w:p w:rsidR="00250E3B" w:rsidRPr="00807AED" w:rsidRDefault="00250E3B">
            <w:pPr>
              <w:jc w:val="both"/>
              <w:rPr>
                <w:bCs/>
              </w:rPr>
            </w:pPr>
            <w:r w:rsidRPr="00807AED">
              <w:rPr>
                <w:bCs/>
              </w:rPr>
              <w:t>Реализация направления расходов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250E3B" w:rsidRPr="00807AED" w:rsidRDefault="00250E3B" w:rsidP="006C52F8">
            <w:pPr>
              <w:jc w:val="center"/>
              <w:rPr>
                <w:bCs/>
              </w:rPr>
            </w:pPr>
            <w:r w:rsidRPr="00807AED">
              <w:rPr>
                <w:bCs/>
              </w:rPr>
              <w:t>04</w:t>
            </w:r>
            <w:r w:rsidR="006C52F8" w:rsidRPr="00807AED">
              <w:rPr>
                <w:bCs/>
              </w:rPr>
              <w:t xml:space="preserve"> </w:t>
            </w:r>
            <w:r w:rsidRPr="00807AED">
              <w:rPr>
                <w:bCs/>
              </w:rPr>
              <w:t>4</w:t>
            </w:r>
            <w:r w:rsidR="006C52F8" w:rsidRPr="00807AED">
              <w:rPr>
                <w:bCs/>
              </w:rPr>
              <w:t xml:space="preserve"> </w:t>
            </w:r>
            <w:r w:rsidRPr="00807AED">
              <w:rPr>
                <w:bCs/>
              </w:rPr>
              <w:t>01</w:t>
            </w:r>
            <w:r w:rsidR="006C52F8" w:rsidRPr="00807AED">
              <w:rPr>
                <w:bCs/>
              </w:rPr>
              <w:t xml:space="preserve"> </w:t>
            </w:r>
            <w:r w:rsidRPr="00807AED">
              <w:rPr>
                <w:bCs/>
              </w:rPr>
              <w:t>99990</w:t>
            </w:r>
          </w:p>
        </w:tc>
        <w:tc>
          <w:tcPr>
            <w:tcW w:w="841" w:type="dxa"/>
            <w:shd w:val="clear" w:color="auto" w:fill="auto"/>
            <w:vAlign w:val="center"/>
            <w:hideMark/>
          </w:tcPr>
          <w:p w:rsidR="00250E3B" w:rsidRPr="00807AED" w:rsidRDefault="006C52F8">
            <w:pPr>
              <w:jc w:val="center"/>
              <w:rPr>
                <w:bCs/>
              </w:rPr>
            </w:pPr>
            <w:r w:rsidRPr="00807AED">
              <w:rPr>
                <w:bCs/>
              </w:rPr>
              <w:t>240</w:t>
            </w:r>
          </w:p>
        </w:tc>
        <w:tc>
          <w:tcPr>
            <w:tcW w:w="756" w:type="dxa"/>
            <w:shd w:val="clear" w:color="auto" w:fill="auto"/>
            <w:vAlign w:val="center"/>
            <w:hideMark/>
          </w:tcPr>
          <w:p w:rsidR="00250E3B" w:rsidRPr="00807AED" w:rsidRDefault="00250E3B">
            <w:pPr>
              <w:jc w:val="center"/>
              <w:rPr>
                <w:bCs/>
              </w:rPr>
            </w:pPr>
            <w:r w:rsidRPr="00807AED">
              <w:rPr>
                <w:bCs/>
              </w:rPr>
              <w:t>08</w:t>
            </w:r>
          </w:p>
        </w:tc>
        <w:tc>
          <w:tcPr>
            <w:tcW w:w="700" w:type="dxa"/>
            <w:shd w:val="clear" w:color="auto" w:fill="auto"/>
            <w:vAlign w:val="center"/>
            <w:hideMark/>
          </w:tcPr>
          <w:p w:rsidR="00250E3B" w:rsidRPr="00807AED" w:rsidRDefault="00250E3B">
            <w:pPr>
              <w:jc w:val="center"/>
              <w:rPr>
                <w:bCs/>
              </w:rPr>
            </w:pPr>
            <w:r w:rsidRPr="00807AED">
              <w:rPr>
                <w:bCs/>
              </w:rPr>
              <w:t>04</w:t>
            </w:r>
          </w:p>
        </w:tc>
        <w:tc>
          <w:tcPr>
            <w:tcW w:w="1410" w:type="dxa"/>
            <w:shd w:val="clear" w:color="auto" w:fill="auto"/>
            <w:vAlign w:val="center"/>
            <w:hideMark/>
          </w:tcPr>
          <w:p w:rsidR="00250E3B" w:rsidRPr="00807AED" w:rsidRDefault="00250E3B">
            <w:pPr>
              <w:jc w:val="right"/>
              <w:rPr>
                <w:bCs/>
              </w:rPr>
            </w:pPr>
            <w:r w:rsidRPr="00807AED">
              <w:rPr>
                <w:bCs/>
              </w:rPr>
              <w:t>30,0</w:t>
            </w:r>
          </w:p>
        </w:tc>
        <w:tc>
          <w:tcPr>
            <w:tcW w:w="1272" w:type="dxa"/>
            <w:shd w:val="clear" w:color="auto" w:fill="auto"/>
            <w:vAlign w:val="center"/>
            <w:hideMark/>
          </w:tcPr>
          <w:p w:rsidR="00250E3B" w:rsidRPr="00807AED" w:rsidRDefault="00250E3B">
            <w:pPr>
              <w:jc w:val="right"/>
              <w:rPr>
                <w:bCs/>
              </w:rPr>
            </w:pPr>
            <w:r w:rsidRPr="00807AED">
              <w:rPr>
                <w:bCs/>
              </w:rPr>
              <w:t> </w:t>
            </w:r>
          </w:p>
        </w:tc>
        <w:tc>
          <w:tcPr>
            <w:tcW w:w="1410" w:type="dxa"/>
            <w:shd w:val="clear" w:color="auto" w:fill="auto"/>
            <w:vAlign w:val="center"/>
            <w:hideMark/>
          </w:tcPr>
          <w:p w:rsidR="00250E3B" w:rsidRPr="00807AED" w:rsidRDefault="00250E3B">
            <w:pPr>
              <w:jc w:val="right"/>
              <w:rPr>
                <w:bCs/>
              </w:rPr>
            </w:pPr>
            <w:r w:rsidRPr="00807AED">
              <w:rPr>
                <w:bCs/>
              </w:rPr>
              <w:t> </w:t>
            </w:r>
          </w:p>
        </w:tc>
      </w:tr>
      <w:tr w:rsidR="007821F2" w:rsidRPr="007821F2" w:rsidTr="00250E3B">
        <w:trPr>
          <w:trHeight w:val="1282"/>
        </w:trPr>
        <w:tc>
          <w:tcPr>
            <w:tcW w:w="6817" w:type="dxa"/>
            <w:shd w:val="clear" w:color="auto" w:fill="auto"/>
            <w:vAlign w:val="center"/>
          </w:tcPr>
          <w:p w:rsidR="00250E3B" w:rsidRPr="00116497" w:rsidRDefault="00250E3B">
            <w:pPr>
              <w:jc w:val="both"/>
              <w:rPr>
                <w:bCs/>
              </w:rPr>
            </w:pPr>
            <w:r w:rsidRPr="00116497">
              <w:rPr>
                <w:bCs/>
              </w:rPr>
              <w:t>Расходы на обеспечение развития и укрепления материально-технической базы домов культуры в населенных пунктах с числом жителей до 50 тысяч человек (Субсидии бюджетным учреждениям)</w:t>
            </w:r>
          </w:p>
        </w:tc>
        <w:tc>
          <w:tcPr>
            <w:tcW w:w="1835" w:type="dxa"/>
            <w:shd w:val="clear" w:color="auto" w:fill="auto"/>
            <w:vAlign w:val="center"/>
          </w:tcPr>
          <w:p w:rsidR="00250E3B" w:rsidRPr="00116497" w:rsidRDefault="00250E3B" w:rsidP="006C52F8">
            <w:pPr>
              <w:jc w:val="center"/>
              <w:rPr>
                <w:bCs/>
              </w:rPr>
            </w:pPr>
            <w:r w:rsidRPr="00116497">
              <w:rPr>
                <w:bCs/>
              </w:rPr>
              <w:t>04</w:t>
            </w:r>
            <w:r w:rsidR="006C52F8" w:rsidRPr="00116497">
              <w:rPr>
                <w:bCs/>
              </w:rPr>
              <w:t xml:space="preserve"> </w:t>
            </w:r>
            <w:r w:rsidRPr="00116497">
              <w:rPr>
                <w:bCs/>
              </w:rPr>
              <w:t>4</w:t>
            </w:r>
            <w:r w:rsidR="006C52F8" w:rsidRPr="00116497">
              <w:rPr>
                <w:bCs/>
              </w:rPr>
              <w:t xml:space="preserve"> </w:t>
            </w:r>
            <w:r w:rsidRPr="00116497">
              <w:rPr>
                <w:bCs/>
              </w:rPr>
              <w:t>01</w:t>
            </w:r>
            <w:r w:rsidR="006C52F8" w:rsidRPr="00116497">
              <w:rPr>
                <w:bCs/>
              </w:rPr>
              <w:t xml:space="preserve"> </w:t>
            </w:r>
            <w:r w:rsidRPr="00116497">
              <w:rPr>
                <w:bCs/>
              </w:rPr>
              <w:t>L4670</w:t>
            </w:r>
          </w:p>
        </w:tc>
        <w:tc>
          <w:tcPr>
            <w:tcW w:w="841" w:type="dxa"/>
            <w:shd w:val="clear" w:color="auto" w:fill="auto"/>
            <w:vAlign w:val="center"/>
          </w:tcPr>
          <w:p w:rsidR="00250E3B" w:rsidRPr="00116497" w:rsidRDefault="006C52F8">
            <w:pPr>
              <w:jc w:val="center"/>
              <w:rPr>
                <w:bCs/>
              </w:rPr>
            </w:pPr>
            <w:r w:rsidRPr="00116497">
              <w:rPr>
                <w:bCs/>
              </w:rPr>
              <w:t>610</w:t>
            </w:r>
          </w:p>
        </w:tc>
        <w:tc>
          <w:tcPr>
            <w:tcW w:w="756" w:type="dxa"/>
            <w:shd w:val="clear" w:color="auto" w:fill="auto"/>
            <w:vAlign w:val="center"/>
          </w:tcPr>
          <w:p w:rsidR="00250E3B" w:rsidRPr="00116497" w:rsidRDefault="00250E3B">
            <w:pPr>
              <w:jc w:val="center"/>
              <w:rPr>
                <w:bCs/>
              </w:rPr>
            </w:pPr>
            <w:r w:rsidRPr="00116497">
              <w:rPr>
                <w:bCs/>
              </w:rPr>
              <w:t>08</w:t>
            </w:r>
          </w:p>
        </w:tc>
        <w:tc>
          <w:tcPr>
            <w:tcW w:w="700" w:type="dxa"/>
            <w:shd w:val="clear" w:color="auto" w:fill="auto"/>
            <w:vAlign w:val="center"/>
          </w:tcPr>
          <w:p w:rsidR="00250E3B" w:rsidRPr="00116497" w:rsidRDefault="00250E3B">
            <w:pPr>
              <w:jc w:val="center"/>
              <w:rPr>
                <w:bCs/>
              </w:rPr>
            </w:pPr>
            <w:r w:rsidRPr="00116497">
              <w:rPr>
                <w:bCs/>
              </w:rPr>
              <w:t>01</w:t>
            </w:r>
          </w:p>
        </w:tc>
        <w:tc>
          <w:tcPr>
            <w:tcW w:w="1410" w:type="dxa"/>
            <w:shd w:val="clear" w:color="auto" w:fill="auto"/>
            <w:vAlign w:val="center"/>
          </w:tcPr>
          <w:p w:rsidR="00250E3B" w:rsidRPr="00116497" w:rsidRDefault="00250E3B">
            <w:pPr>
              <w:jc w:val="right"/>
              <w:rPr>
                <w:bCs/>
              </w:rPr>
            </w:pPr>
            <w:r w:rsidRPr="00116497">
              <w:rPr>
                <w:bCs/>
              </w:rPr>
              <w:t>1 736,3</w:t>
            </w:r>
          </w:p>
        </w:tc>
        <w:tc>
          <w:tcPr>
            <w:tcW w:w="1272" w:type="dxa"/>
            <w:shd w:val="clear" w:color="auto" w:fill="auto"/>
            <w:vAlign w:val="center"/>
          </w:tcPr>
          <w:p w:rsidR="00250E3B" w:rsidRPr="00116497" w:rsidRDefault="00250E3B">
            <w:pPr>
              <w:jc w:val="right"/>
              <w:rPr>
                <w:bCs/>
              </w:rPr>
            </w:pPr>
            <w:r w:rsidRPr="00116497">
              <w:rPr>
                <w:bCs/>
              </w:rPr>
              <w:t> </w:t>
            </w:r>
          </w:p>
        </w:tc>
        <w:tc>
          <w:tcPr>
            <w:tcW w:w="1410" w:type="dxa"/>
            <w:shd w:val="clear" w:color="auto" w:fill="auto"/>
            <w:vAlign w:val="center"/>
          </w:tcPr>
          <w:p w:rsidR="00250E3B" w:rsidRPr="00116497" w:rsidRDefault="00250E3B">
            <w:pPr>
              <w:jc w:val="right"/>
              <w:rPr>
                <w:bCs/>
              </w:rPr>
            </w:pPr>
            <w:r w:rsidRPr="00116497">
              <w:rPr>
                <w:bCs/>
              </w:rPr>
              <w:t> </w:t>
            </w:r>
          </w:p>
        </w:tc>
      </w:tr>
      <w:tr w:rsidR="007821F2" w:rsidRPr="007821F2" w:rsidTr="009A634E">
        <w:trPr>
          <w:trHeight w:val="435"/>
        </w:trPr>
        <w:tc>
          <w:tcPr>
            <w:tcW w:w="6817" w:type="dxa"/>
            <w:shd w:val="clear" w:color="auto" w:fill="auto"/>
            <w:vAlign w:val="center"/>
            <w:hideMark/>
          </w:tcPr>
          <w:p w:rsidR="00065BC7" w:rsidRPr="00116497" w:rsidRDefault="00065BC7">
            <w:pPr>
              <w:jc w:val="both"/>
              <w:rPr>
                <w:b/>
                <w:bCs/>
              </w:rPr>
            </w:pPr>
            <w:r w:rsidRPr="00116497">
              <w:rPr>
                <w:b/>
                <w:bCs/>
              </w:rPr>
              <w:t>Комплекс процессных мероприятий "Сохранение памятников и мемориалов"</w:t>
            </w:r>
          </w:p>
        </w:tc>
        <w:tc>
          <w:tcPr>
            <w:tcW w:w="1835" w:type="dxa"/>
            <w:shd w:val="clear" w:color="auto" w:fill="auto"/>
            <w:vAlign w:val="center"/>
            <w:hideMark/>
          </w:tcPr>
          <w:p w:rsidR="00065BC7" w:rsidRPr="00116497" w:rsidRDefault="00065BC7" w:rsidP="006C52F8">
            <w:pPr>
              <w:jc w:val="center"/>
              <w:rPr>
                <w:b/>
                <w:bCs/>
              </w:rPr>
            </w:pPr>
            <w:r w:rsidRPr="00116497">
              <w:rPr>
                <w:b/>
                <w:bCs/>
              </w:rPr>
              <w:t>04</w:t>
            </w:r>
            <w:r w:rsidR="006C52F8" w:rsidRPr="00116497">
              <w:rPr>
                <w:b/>
                <w:bCs/>
              </w:rPr>
              <w:t xml:space="preserve"> </w:t>
            </w:r>
            <w:r w:rsidRPr="00116497">
              <w:rPr>
                <w:b/>
                <w:bCs/>
              </w:rPr>
              <w:t>4</w:t>
            </w:r>
            <w:r w:rsidR="006C52F8" w:rsidRPr="00116497">
              <w:rPr>
                <w:b/>
                <w:bCs/>
              </w:rPr>
              <w:t xml:space="preserve"> </w:t>
            </w:r>
            <w:r w:rsidRPr="00116497">
              <w:rPr>
                <w:b/>
                <w:bCs/>
              </w:rPr>
              <w:t>02</w:t>
            </w:r>
            <w:r w:rsidR="006C52F8" w:rsidRPr="00116497">
              <w:rPr>
                <w:b/>
                <w:bCs/>
              </w:rPr>
              <w:t xml:space="preserve"> </w:t>
            </w:r>
            <w:r w:rsidRPr="00116497">
              <w:rPr>
                <w:b/>
                <w:bCs/>
              </w:rPr>
              <w:t>00000</w:t>
            </w:r>
          </w:p>
        </w:tc>
        <w:tc>
          <w:tcPr>
            <w:tcW w:w="841" w:type="dxa"/>
            <w:shd w:val="clear" w:color="auto" w:fill="auto"/>
            <w:vAlign w:val="center"/>
            <w:hideMark/>
          </w:tcPr>
          <w:p w:rsidR="00065BC7" w:rsidRPr="00116497" w:rsidRDefault="00065BC7">
            <w:pPr>
              <w:jc w:val="center"/>
              <w:rPr>
                <w:b/>
                <w:bCs/>
              </w:rPr>
            </w:pPr>
            <w:r w:rsidRPr="00116497">
              <w:rPr>
                <w:b/>
                <w:bCs/>
              </w:rPr>
              <w:t> </w:t>
            </w:r>
          </w:p>
        </w:tc>
        <w:tc>
          <w:tcPr>
            <w:tcW w:w="756" w:type="dxa"/>
            <w:shd w:val="clear" w:color="auto" w:fill="auto"/>
            <w:vAlign w:val="center"/>
            <w:hideMark/>
          </w:tcPr>
          <w:p w:rsidR="00065BC7" w:rsidRPr="00116497" w:rsidRDefault="00065BC7">
            <w:pPr>
              <w:jc w:val="center"/>
              <w:rPr>
                <w:b/>
                <w:bCs/>
              </w:rPr>
            </w:pPr>
            <w:r w:rsidRPr="00116497">
              <w:rPr>
                <w:b/>
                <w:bCs/>
              </w:rPr>
              <w:t> </w:t>
            </w:r>
          </w:p>
        </w:tc>
        <w:tc>
          <w:tcPr>
            <w:tcW w:w="700" w:type="dxa"/>
            <w:shd w:val="clear" w:color="auto" w:fill="auto"/>
            <w:vAlign w:val="center"/>
            <w:hideMark/>
          </w:tcPr>
          <w:p w:rsidR="00065BC7" w:rsidRPr="00116497" w:rsidRDefault="00065BC7">
            <w:pPr>
              <w:jc w:val="center"/>
              <w:rPr>
                <w:b/>
                <w:bCs/>
              </w:rPr>
            </w:pPr>
            <w:r w:rsidRPr="00116497">
              <w:rPr>
                <w:b/>
                <w:bCs/>
              </w:rPr>
              <w:t> </w:t>
            </w:r>
          </w:p>
        </w:tc>
        <w:tc>
          <w:tcPr>
            <w:tcW w:w="1410" w:type="dxa"/>
            <w:shd w:val="clear" w:color="auto" w:fill="auto"/>
            <w:vAlign w:val="center"/>
            <w:hideMark/>
          </w:tcPr>
          <w:p w:rsidR="00065BC7" w:rsidRPr="00116497" w:rsidRDefault="002F1067">
            <w:pPr>
              <w:jc w:val="right"/>
              <w:rPr>
                <w:b/>
                <w:bCs/>
              </w:rPr>
            </w:pPr>
            <w:r w:rsidRPr="00116497">
              <w:rPr>
                <w:b/>
                <w:bCs/>
              </w:rPr>
              <w:t>7 704,4</w:t>
            </w:r>
          </w:p>
        </w:tc>
        <w:tc>
          <w:tcPr>
            <w:tcW w:w="1272" w:type="dxa"/>
            <w:shd w:val="clear" w:color="auto" w:fill="auto"/>
            <w:vAlign w:val="center"/>
            <w:hideMark/>
          </w:tcPr>
          <w:p w:rsidR="00065BC7" w:rsidRPr="00116497" w:rsidRDefault="00065BC7">
            <w:pPr>
              <w:jc w:val="right"/>
              <w:rPr>
                <w:b/>
                <w:bCs/>
              </w:rPr>
            </w:pPr>
            <w:r w:rsidRPr="00116497">
              <w:rPr>
                <w:b/>
                <w:bCs/>
              </w:rPr>
              <w:t> </w:t>
            </w:r>
          </w:p>
        </w:tc>
        <w:tc>
          <w:tcPr>
            <w:tcW w:w="1410" w:type="dxa"/>
            <w:shd w:val="clear" w:color="auto" w:fill="auto"/>
            <w:vAlign w:val="center"/>
            <w:hideMark/>
          </w:tcPr>
          <w:p w:rsidR="00065BC7" w:rsidRPr="00116497" w:rsidRDefault="00065BC7">
            <w:pPr>
              <w:jc w:val="right"/>
              <w:rPr>
                <w:b/>
                <w:bCs/>
              </w:rPr>
            </w:pPr>
            <w:r w:rsidRPr="00116497">
              <w:rPr>
                <w:b/>
                <w:bCs/>
              </w:rPr>
              <w:t> </w:t>
            </w:r>
          </w:p>
        </w:tc>
      </w:tr>
      <w:tr w:rsidR="007821F2" w:rsidRPr="007821F2" w:rsidTr="00065BC7">
        <w:trPr>
          <w:trHeight w:val="1577"/>
        </w:trPr>
        <w:tc>
          <w:tcPr>
            <w:tcW w:w="6817" w:type="dxa"/>
            <w:shd w:val="clear" w:color="auto" w:fill="auto"/>
            <w:vAlign w:val="center"/>
            <w:hideMark/>
          </w:tcPr>
          <w:p w:rsidR="00065BC7" w:rsidRPr="00116497" w:rsidRDefault="00065BC7">
            <w:pPr>
              <w:jc w:val="both"/>
              <w:rPr>
                <w:bCs/>
              </w:rPr>
            </w:pPr>
            <w:r w:rsidRPr="00116497">
              <w:rPr>
                <w:bCs/>
              </w:rPr>
              <w:t>Расходы на разработку ПСД, ремонт, капитальный ремонт, строительство и реконструкцию памятников и мемориалов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065BC7" w:rsidRPr="00116497" w:rsidRDefault="00065BC7" w:rsidP="006C52F8">
            <w:pPr>
              <w:jc w:val="center"/>
              <w:rPr>
                <w:bCs/>
              </w:rPr>
            </w:pPr>
            <w:r w:rsidRPr="00116497">
              <w:rPr>
                <w:bCs/>
              </w:rPr>
              <w:t>04</w:t>
            </w:r>
            <w:r w:rsidR="006C52F8" w:rsidRPr="00116497">
              <w:rPr>
                <w:bCs/>
              </w:rPr>
              <w:t xml:space="preserve"> </w:t>
            </w:r>
            <w:r w:rsidRPr="00116497">
              <w:rPr>
                <w:bCs/>
              </w:rPr>
              <w:t>4</w:t>
            </w:r>
            <w:r w:rsidR="006C52F8" w:rsidRPr="00116497">
              <w:rPr>
                <w:bCs/>
              </w:rPr>
              <w:t xml:space="preserve"> </w:t>
            </w:r>
            <w:r w:rsidRPr="00116497">
              <w:rPr>
                <w:bCs/>
              </w:rPr>
              <w:t>02</w:t>
            </w:r>
            <w:r w:rsidR="006C52F8" w:rsidRPr="00116497">
              <w:rPr>
                <w:bCs/>
              </w:rPr>
              <w:t xml:space="preserve"> </w:t>
            </w:r>
            <w:r w:rsidRPr="00116497">
              <w:rPr>
                <w:bCs/>
              </w:rPr>
              <w:t>28997</w:t>
            </w:r>
          </w:p>
        </w:tc>
        <w:tc>
          <w:tcPr>
            <w:tcW w:w="841" w:type="dxa"/>
            <w:shd w:val="clear" w:color="auto" w:fill="auto"/>
            <w:vAlign w:val="center"/>
            <w:hideMark/>
          </w:tcPr>
          <w:p w:rsidR="00065BC7" w:rsidRPr="00116497" w:rsidRDefault="006C52F8">
            <w:pPr>
              <w:jc w:val="center"/>
              <w:rPr>
                <w:bCs/>
              </w:rPr>
            </w:pPr>
            <w:r w:rsidRPr="00116497">
              <w:rPr>
                <w:bCs/>
              </w:rPr>
              <w:t>240</w:t>
            </w:r>
          </w:p>
        </w:tc>
        <w:tc>
          <w:tcPr>
            <w:tcW w:w="756" w:type="dxa"/>
            <w:shd w:val="clear" w:color="auto" w:fill="auto"/>
            <w:vAlign w:val="center"/>
            <w:hideMark/>
          </w:tcPr>
          <w:p w:rsidR="00065BC7" w:rsidRPr="00116497" w:rsidRDefault="00065BC7">
            <w:pPr>
              <w:jc w:val="center"/>
              <w:rPr>
                <w:bCs/>
              </w:rPr>
            </w:pPr>
            <w:r w:rsidRPr="00116497">
              <w:rPr>
                <w:bCs/>
              </w:rPr>
              <w:t>08</w:t>
            </w:r>
          </w:p>
        </w:tc>
        <w:tc>
          <w:tcPr>
            <w:tcW w:w="700" w:type="dxa"/>
            <w:shd w:val="clear" w:color="auto" w:fill="auto"/>
            <w:vAlign w:val="center"/>
            <w:hideMark/>
          </w:tcPr>
          <w:p w:rsidR="00065BC7" w:rsidRPr="00116497" w:rsidRDefault="00065BC7">
            <w:pPr>
              <w:jc w:val="center"/>
              <w:rPr>
                <w:bCs/>
              </w:rPr>
            </w:pPr>
            <w:r w:rsidRPr="00116497">
              <w:rPr>
                <w:bCs/>
              </w:rPr>
              <w:t>01</w:t>
            </w:r>
          </w:p>
        </w:tc>
        <w:tc>
          <w:tcPr>
            <w:tcW w:w="1410" w:type="dxa"/>
            <w:shd w:val="clear" w:color="auto" w:fill="auto"/>
            <w:vAlign w:val="center"/>
            <w:hideMark/>
          </w:tcPr>
          <w:p w:rsidR="00065BC7" w:rsidRPr="00116497" w:rsidRDefault="002F1067">
            <w:pPr>
              <w:jc w:val="right"/>
              <w:rPr>
                <w:bCs/>
              </w:rPr>
            </w:pPr>
            <w:r w:rsidRPr="00116497">
              <w:rPr>
                <w:bCs/>
              </w:rPr>
              <w:t>7 704,4</w:t>
            </w:r>
          </w:p>
        </w:tc>
        <w:tc>
          <w:tcPr>
            <w:tcW w:w="1272" w:type="dxa"/>
            <w:shd w:val="clear" w:color="auto" w:fill="auto"/>
            <w:vAlign w:val="center"/>
            <w:hideMark/>
          </w:tcPr>
          <w:p w:rsidR="00065BC7" w:rsidRPr="00116497" w:rsidRDefault="00065BC7">
            <w:pPr>
              <w:jc w:val="right"/>
              <w:rPr>
                <w:bCs/>
              </w:rPr>
            </w:pPr>
            <w:r w:rsidRPr="00116497">
              <w:rPr>
                <w:bCs/>
              </w:rPr>
              <w:t> </w:t>
            </w:r>
          </w:p>
        </w:tc>
        <w:tc>
          <w:tcPr>
            <w:tcW w:w="1410" w:type="dxa"/>
            <w:shd w:val="clear" w:color="auto" w:fill="auto"/>
            <w:vAlign w:val="center"/>
            <w:hideMark/>
          </w:tcPr>
          <w:p w:rsidR="00065BC7" w:rsidRPr="00116497" w:rsidRDefault="00065BC7">
            <w:pPr>
              <w:jc w:val="right"/>
              <w:rPr>
                <w:bCs/>
              </w:rPr>
            </w:pPr>
            <w:r w:rsidRPr="00116497">
              <w:rPr>
                <w:bCs/>
              </w:rPr>
              <w:t> </w:t>
            </w:r>
          </w:p>
        </w:tc>
      </w:tr>
      <w:tr w:rsidR="007821F2" w:rsidRPr="007821F2" w:rsidTr="00065BC7">
        <w:trPr>
          <w:trHeight w:val="835"/>
        </w:trPr>
        <w:tc>
          <w:tcPr>
            <w:tcW w:w="6817" w:type="dxa"/>
            <w:shd w:val="clear" w:color="auto" w:fill="auto"/>
            <w:vAlign w:val="center"/>
          </w:tcPr>
          <w:p w:rsidR="00065BC7" w:rsidRPr="00116497" w:rsidRDefault="00065BC7">
            <w:pPr>
              <w:jc w:val="both"/>
              <w:rPr>
                <w:b/>
                <w:bCs/>
              </w:rPr>
            </w:pPr>
            <w:r w:rsidRPr="00116497">
              <w:rPr>
                <w:b/>
                <w:bCs/>
              </w:rPr>
              <w:t>Комплекса процессных мероприятий "Развитие физической культуры и массового спорта"</w:t>
            </w:r>
          </w:p>
        </w:tc>
        <w:tc>
          <w:tcPr>
            <w:tcW w:w="1835" w:type="dxa"/>
            <w:shd w:val="clear" w:color="auto" w:fill="auto"/>
            <w:vAlign w:val="center"/>
          </w:tcPr>
          <w:p w:rsidR="00065BC7" w:rsidRPr="00116497" w:rsidRDefault="00065BC7" w:rsidP="006C52F8">
            <w:pPr>
              <w:jc w:val="center"/>
              <w:rPr>
                <w:b/>
                <w:bCs/>
              </w:rPr>
            </w:pPr>
            <w:r w:rsidRPr="00116497">
              <w:rPr>
                <w:b/>
                <w:bCs/>
              </w:rPr>
              <w:t>04</w:t>
            </w:r>
            <w:r w:rsidR="006C52F8" w:rsidRPr="00116497">
              <w:rPr>
                <w:b/>
                <w:bCs/>
              </w:rPr>
              <w:t xml:space="preserve"> </w:t>
            </w:r>
            <w:r w:rsidRPr="00116497">
              <w:rPr>
                <w:b/>
                <w:bCs/>
              </w:rPr>
              <w:t>4</w:t>
            </w:r>
            <w:r w:rsidR="006C52F8" w:rsidRPr="00116497">
              <w:rPr>
                <w:b/>
                <w:bCs/>
              </w:rPr>
              <w:t xml:space="preserve"> </w:t>
            </w:r>
            <w:r w:rsidRPr="00116497">
              <w:rPr>
                <w:b/>
                <w:bCs/>
              </w:rPr>
              <w:t>03</w:t>
            </w:r>
            <w:r w:rsidR="006C52F8" w:rsidRPr="00116497">
              <w:rPr>
                <w:b/>
                <w:bCs/>
              </w:rPr>
              <w:t xml:space="preserve"> </w:t>
            </w:r>
            <w:r w:rsidRPr="00116497">
              <w:rPr>
                <w:b/>
                <w:bCs/>
              </w:rPr>
              <w:t>00000</w:t>
            </w:r>
          </w:p>
        </w:tc>
        <w:tc>
          <w:tcPr>
            <w:tcW w:w="841" w:type="dxa"/>
            <w:shd w:val="clear" w:color="auto" w:fill="auto"/>
            <w:vAlign w:val="center"/>
          </w:tcPr>
          <w:p w:rsidR="00065BC7" w:rsidRPr="00116497" w:rsidRDefault="00065BC7">
            <w:pPr>
              <w:jc w:val="center"/>
              <w:rPr>
                <w:b/>
                <w:bCs/>
              </w:rPr>
            </w:pPr>
            <w:r w:rsidRPr="00116497">
              <w:rPr>
                <w:b/>
                <w:bCs/>
              </w:rPr>
              <w:t> </w:t>
            </w:r>
          </w:p>
        </w:tc>
        <w:tc>
          <w:tcPr>
            <w:tcW w:w="756" w:type="dxa"/>
            <w:shd w:val="clear" w:color="auto" w:fill="auto"/>
            <w:vAlign w:val="center"/>
          </w:tcPr>
          <w:p w:rsidR="00065BC7" w:rsidRPr="00116497" w:rsidRDefault="00065BC7">
            <w:pPr>
              <w:jc w:val="center"/>
              <w:rPr>
                <w:b/>
                <w:bCs/>
              </w:rPr>
            </w:pPr>
            <w:r w:rsidRPr="00116497">
              <w:rPr>
                <w:b/>
                <w:bCs/>
              </w:rPr>
              <w:t> </w:t>
            </w:r>
          </w:p>
        </w:tc>
        <w:tc>
          <w:tcPr>
            <w:tcW w:w="700" w:type="dxa"/>
            <w:shd w:val="clear" w:color="auto" w:fill="auto"/>
            <w:vAlign w:val="center"/>
          </w:tcPr>
          <w:p w:rsidR="00065BC7" w:rsidRPr="00116497" w:rsidRDefault="00065BC7">
            <w:pPr>
              <w:jc w:val="center"/>
              <w:rPr>
                <w:b/>
                <w:bCs/>
              </w:rPr>
            </w:pPr>
            <w:r w:rsidRPr="00116497">
              <w:rPr>
                <w:b/>
                <w:bCs/>
              </w:rPr>
              <w:t> </w:t>
            </w:r>
          </w:p>
        </w:tc>
        <w:tc>
          <w:tcPr>
            <w:tcW w:w="1410" w:type="dxa"/>
            <w:shd w:val="clear" w:color="auto" w:fill="auto"/>
            <w:vAlign w:val="center"/>
          </w:tcPr>
          <w:p w:rsidR="00065BC7" w:rsidRPr="00116497" w:rsidRDefault="00065BC7">
            <w:pPr>
              <w:jc w:val="right"/>
              <w:rPr>
                <w:b/>
                <w:bCs/>
              </w:rPr>
            </w:pPr>
            <w:r w:rsidRPr="00116497">
              <w:rPr>
                <w:b/>
                <w:bCs/>
              </w:rPr>
              <w:t>1 117,0</w:t>
            </w:r>
          </w:p>
        </w:tc>
        <w:tc>
          <w:tcPr>
            <w:tcW w:w="1272" w:type="dxa"/>
            <w:shd w:val="clear" w:color="auto" w:fill="auto"/>
            <w:vAlign w:val="center"/>
          </w:tcPr>
          <w:p w:rsidR="00065BC7" w:rsidRPr="00116497" w:rsidRDefault="00065BC7">
            <w:pPr>
              <w:jc w:val="right"/>
              <w:rPr>
                <w:b/>
                <w:bCs/>
              </w:rPr>
            </w:pPr>
            <w:r w:rsidRPr="00116497">
              <w:rPr>
                <w:b/>
                <w:bCs/>
              </w:rPr>
              <w:t>1 117,0</w:t>
            </w:r>
          </w:p>
        </w:tc>
        <w:tc>
          <w:tcPr>
            <w:tcW w:w="1410" w:type="dxa"/>
            <w:shd w:val="clear" w:color="auto" w:fill="auto"/>
            <w:vAlign w:val="center"/>
          </w:tcPr>
          <w:p w:rsidR="00065BC7" w:rsidRPr="00116497" w:rsidRDefault="00065BC7">
            <w:pPr>
              <w:jc w:val="right"/>
              <w:rPr>
                <w:b/>
                <w:bCs/>
              </w:rPr>
            </w:pPr>
            <w:r w:rsidRPr="00116497">
              <w:rPr>
                <w:b/>
                <w:bCs/>
              </w:rPr>
              <w:t>1 117,0</w:t>
            </w:r>
          </w:p>
        </w:tc>
      </w:tr>
      <w:tr w:rsidR="007821F2" w:rsidRPr="007821F2" w:rsidTr="00065BC7">
        <w:trPr>
          <w:trHeight w:val="2278"/>
        </w:trPr>
        <w:tc>
          <w:tcPr>
            <w:tcW w:w="6817" w:type="dxa"/>
            <w:shd w:val="clear" w:color="auto" w:fill="auto"/>
            <w:vAlign w:val="center"/>
          </w:tcPr>
          <w:p w:rsidR="00065BC7" w:rsidRPr="00116497" w:rsidRDefault="00065BC7">
            <w:pPr>
              <w:jc w:val="both"/>
              <w:rPr>
                <w:bCs/>
              </w:rPr>
            </w:pPr>
            <w:r w:rsidRPr="00116497">
              <w:rPr>
                <w:bCs/>
              </w:rPr>
              <w:t>Иные межбюджетные трансферты на финансирование расходов, связанных с передачей полномочий органов местного самоуправления поселения органам местного самоуправления муниципального района в области физической культуры и массового спорта, организации проведения официальных физкультурно-оздоровительных и спортивных мероприятий (Иные межбюджетные трансферты)</w:t>
            </w:r>
          </w:p>
        </w:tc>
        <w:tc>
          <w:tcPr>
            <w:tcW w:w="1835" w:type="dxa"/>
            <w:shd w:val="clear" w:color="auto" w:fill="auto"/>
            <w:vAlign w:val="center"/>
          </w:tcPr>
          <w:p w:rsidR="00065BC7" w:rsidRPr="00116497" w:rsidRDefault="00065BC7" w:rsidP="006C52F8">
            <w:pPr>
              <w:jc w:val="center"/>
              <w:rPr>
                <w:bCs/>
              </w:rPr>
            </w:pPr>
            <w:r w:rsidRPr="00116497">
              <w:rPr>
                <w:bCs/>
              </w:rPr>
              <w:t>04</w:t>
            </w:r>
            <w:r w:rsidR="006C52F8" w:rsidRPr="00116497">
              <w:rPr>
                <w:bCs/>
              </w:rPr>
              <w:t xml:space="preserve"> </w:t>
            </w:r>
            <w:r w:rsidRPr="00116497">
              <w:rPr>
                <w:bCs/>
              </w:rPr>
              <w:t>4</w:t>
            </w:r>
            <w:r w:rsidR="006C52F8" w:rsidRPr="00116497">
              <w:rPr>
                <w:bCs/>
              </w:rPr>
              <w:t xml:space="preserve"> </w:t>
            </w:r>
            <w:r w:rsidRPr="00116497">
              <w:rPr>
                <w:bCs/>
              </w:rPr>
              <w:t>03</w:t>
            </w:r>
            <w:r w:rsidR="006C52F8" w:rsidRPr="00116497">
              <w:rPr>
                <w:bCs/>
              </w:rPr>
              <w:t xml:space="preserve"> </w:t>
            </w:r>
            <w:r w:rsidRPr="00116497">
              <w:rPr>
                <w:bCs/>
              </w:rPr>
              <w:t>87030</w:t>
            </w:r>
          </w:p>
        </w:tc>
        <w:tc>
          <w:tcPr>
            <w:tcW w:w="841" w:type="dxa"/>
            <w:shd w:val="clear" w:color="auto" w:fill="auto"/>
            <w:vAlign w:val="center"/>
          </w:tcPr>
          <w:p w:rsidR="00065BC7" w:rsidRPr="00116497" w:rsidRDefault="006C52F8">
            <w:pPr>
              <w:jc w:val="center"/>
              <w:rPr>
                <w:bCs/>
              </w:rPr>
            </w:pPr>
            <w:r w:rsidRPr="00116497">
              <w:rPr>
                <w:bCs/>
              </w:rPr>
              <w:t>540</w:t>
            </w:r>
          </w:p>
        </w:tc>
        <w:tc>
          <w:tcPr>
            <w:tcW w:w="756" w:type="dxa"/>
            <w:shd w:val="clear" w:color="auto" w:fill="auto"/>
            <w:vAlign w:val="center"/>
          </w:tcPr>
          <w:p w:rsidR="00065BC7" w:rsidRPr="00116497" w:rsidRDefault="00065BC7">
            <w:pPr>
              <w:jc w:val="center"/>
              <w:rPr>
                <w:bCs/>
              </w:rPr>
            </w:pPr>
            <w:r w:rsidRPr="00116497">
              <w:rPr>
                <w:bCs/>
              </w:rPr>
              <w:t>11</w:t>
            </w:r>
          </w:p>
        </w:tc>
        <w:tc>
          <w:tcPr>
            <w:tcW w:w="700" w:type="dxa"/>
            <w:shd w:val="clear" w:color="auto" w:fill="auto"/>
            <w:vAlign w:val="center"/>
          </w:tcPr>
          <w:p w:rsidR="00065BC7" w:rsidRPr="00116497" w:rsidRDefault="00065BC7">
            <w:pPr>
              <w:jc w:val="center"/>
              <w:rPr>
                <w:bCs/>
              </w:rPr>
            </w:pPr>
            <w:r w:rsidRPr="00116497">
              <w:rPr>
                <w:bCs/>
              </w:rPr>
              <w:t>02</w:t>
            </w:r>
          </w:p>
        </w:tc>
        <w:tc>
          <w:tcPr>
            <w:tcW w:w="1410" w:type="dxa"/>
            <w:shd w:val="clear" w:color="auto" w:fill="auto"/>
            <w:vAlign w:val="center"/>
          </w:tcPr>
          <w:p w:rsidR="00065BC7" w:rsidRPr="00116497" w:rsidRDefault="00065BC7">
            <w:pPr>
              <w:jc w:val="right"/>
              <w:rPr>
                <w:bCs/>
              </w:rPr>
            </w:pPr>
            <w:r w:rsidRPr="00116497">
              <w:rPr>
                <w:bCs/>
              </w:rPr>
              <w:t>1 117,0</w:t>
            </w:r>
          </w:p>
        </w:tc>
        <w:tc>
          <w:tcPr>
            <w:tcW w:w="1272" w:type="dxa"/>
            <w:shd w:val="clear" w:color="auto" w:fill="auto"/>
            <w:vAlign w:val="center"/>
          </w:tcPr>
          <w:p w:rsidR="00065BC7" w:rsidRPr="00116497" w:rsidRDefault="00065BC7">
            <w:pPr>
              <w:jc w:val="right"/>
              <w:rPr>
                <w:bCs/>
              </w:rPr>
            </w:pPr>
            <w:r w:rsidRPr="00116497">
              <w:rPr>
                <w:bCs/>
              </w:rPr>
              <w:t>1 117,0</w:t>
            </w:r>
          </w:p>
        </w:tc>
        <w:tc>
          <w:tcPr>
            <w:tcW w:w="1410" w:type="dxa"/>
            <w:shd w:val="clear" w:color="auto" w:fill="auto"/>
            <w:vAlign w:val="center"/>
          </w:tcPr>
          <w:p w:rsidR="00065BC7" w:rsidRPr="00116497" w:rsidRDefault="00065BC7">
            <w:pPr>
              <w:jc w:val="right"/>
              <w:rPr>
                <w:bCs/>
              </w:rPr>
            </w:pPr>
            <w:r w:rsidRPr="00116497">
              <w:rPr>
                <w:bCs/>
              </w:rPr>
              <w:t>1 117,0</w:t>
            </w:r>
          </w:p>
        </w:tc>
      </w:tr>
      <w:tr w:rsidR="007821F2" w:rsidRPr="007821F2" w:rsidTr="009A634E">
        <w:trPr>
          <w:trHeight w:val="315"/>
        </w:trPr>
        <w:tc>
          <w:tcPr>
            <w:tcW w:w="6817" w:type="dxa"/>
            <w:shd w:val="clear" w:color="auto" w:fill="auto"/>
            <w:vAlign w:val="center"/>
            <w:hideMark/>
          </w:tcPr>
          <w:p w:rsidR="000068A6" w:rsidRPr="00116497" w:rsidRDefault="000068A6">
            <w:pPr>
              <w:jc w:val="both"/>
              <w:rPr>
                <w:b/>
                <w:bCs/>
              </w:rPr>
            </w:pPr>
            <w:r w:rsidRPr="00116497">
              <w:rPr>
                <w:b/>
                <w:bCs/>
              </w:rPr>
              <w:t>Муниципальная программа Белокалитвинского городского поселения «Развитие транспортной системы»</w:t>
            </w:r>
          </w:p>
        </w:tc>
        <w:tc>
          <w:tcPr>
            <w:tcW w:w="1835" w:type="dxa"/>
            <w:shd w:val="clear" w:color="auto" w:fill="auto"/>
            <w:vAlign w:val="center"/>
            <w:hideMark/>
          </w:tcPr>
          <w:p w:rsidR="000068A6" w:rsidRPr="00116497" w:rsidRDefault="000068A6" w:rsidP="006C52F8">
            <w:pPr>
              <w:jc w:val="center"/>
              <w:rPr>
                <w:b/>
                <w:bCs/>
              </w:rPr>
            </w:pPr>
            <w:r w:rsidRPr="00116497">
              <w:rPr>
                <w:b/>
                <w:bCs/>
              </w:rPr>
              <w:t>05</w:t>
            </w:r>
            <w:r w:rsidR="006C52F8" w:rsidRPr="00116497">
              <w:rPr>
                <w:b/>
                <w:bCs/>
              </w:rPr>
              <w:t xml:space="preserve"> </w:t>
            </w:r>
            <w:r w:rsidRPr="00116497">
              <w:rPr>
                <w:b/>
                <w:bCs/>
              </w:rPr>
              <w:t>0</w:t>
            </w:r>
            <w:r w:rsidR="006C52F8" w:rsidRPr="00116497">
              <w:rPr>
                <w:b/>
                <w:bCs/>
              </w:rPr>
              <w:t xml:space="preserve"> </w:t>
            </w:r>
            <w:r w:rsidRPr="00116497">
              <w:rPr>
                <w:b/>
                <w:bCs/>
              </w:rPr>
              <w:t>00</w:t>
            </w:r>
            <w:r w:rsidR="006C52F8" w:rsidRPr="00116497">
              <w:rPr>
                <w:b/>
                <w:bCs/>
              </w:rPr>
              <w:t xml:space="preserve"> </w:t>
            </w:r>
            <w:r w:rsidRPr="00116497">
              <w:rPr>
                <w:b/>
                <w:bCs/>
              </w:rPr>
              <w:t>00000</w:t>
            </w:r>
          </w:p>
        </w:tc>
        <w:tc>
          <w:tcPr>
            <w:tcW w:w="841" w:type="dxa"/>
            <w:shd w:val="clear" w:color="auto" w:fill="auto"/>
            <w:vAlign w:val="center"/>
            <w:hideMark/>
          </w:tcPr>
          <w:p w:rsidR="000068A6" w:rsidRPr="00116497" w:rsidRDefault="000068A6">
            <w:pPr>
              <w:jc w:val="center"/>
              <w:rPr>
                <w:b/>
                <w:bCs/>
              </w:rPr>
            </w:pPr>
            <w:r w:rsidRPr="00116497">
              <w:rPr>
                <w:b/>
                <w:bCs/>
              </w:rPr>
              <w:t> </w:t>
            </w:r>
          </w:p>
        </w:tc>
        <w:tc>
          <w:tcPr>
            <w:tcW w:w="756" w:type="dxa"/>
            <w:shd w:val="clear" w:color="auto" w:fill="auto"/>
            <w:vAlign w:val="center"/>
            <w:hideMark/>
          </w:tcPr>
          <w:p w:rsidR="000068A6" w:rsidRPr="00116497" w:rsidRDefault="000068A6">
            <w:pPr>
              <w:jc w:val="center"/>
              <w:rPr>
                <w:b/>
                <w:bCs/>
              </w:rPr>
            </w:pPr>
            <w:r w:rsidRPr="00116497">
              <w:rPr>
                <w:b/>
                <w:bCs/>
              </w:rPr>
              <w:t> </w:t>
            </w:r>
          </w:p>
        </w:tc>
        <w:tc>
          <w:tcPr>
            <w:tcW w:w="700" w:type="dxa"/>
            <w:shd w:val="clear" w:color="auto" w:fill="auto"/>
            <w:vAlign w:val="center"/>
            <w:hideMark/>
          </w:tcPr>
          <w:p w:rsidR="000068A6" w:rsidRPr="00116497" w:rsidRDefault="000068A6">
            <w:pPr>
              <w:jc w:val="center"/>
              <w:rPr>
                <w:b/>
                <w:bCs/>
              </w:rPr>
            </w:pPr>
            <w:r w:rsidRPr="00116497">
              <w:rPr>
                <w:b/>
                <w:bCs/>
              </w:rPr>
              <w:t> </w:t>
            </w:r>
          </w:p>
        </w:tc>
        <w:tc>
          <w:tcPr>
            <w:tcW w:w="1410" w:type="dxa"/>
            <w:shd w:val="clear" w:color="auto" w:fill="auto"/>
            <w:vAlign w:val="center"/>
            <w:hideMark/>
          </w:tcPr>
          <w:p w:rsidR="000068A6" w:rsidRPr="00116497" w:rsidRDefault="00014009">
            <w:pPr>
              <w:jc w:val="right"/>
              <w:rPr>
                <w:b/>
                <w:bCs/>
              </w:rPr>
            </w:pPr>
            <w:r w:rsidRPr="00116497">
              <w:rPr>
                <w:b/>
                <w:bCs/>
              </w:rPr>
              <w:t>168 121,0</w:t>
            </w:r>
          </w:p>
        </w:tc>
        <w:tc>
          <w:tcPr>
            <w:tcW w:w="1272" w:type="dxa"/>
            <w:shd w:val="clear" w:color="auto" w:fill="auto"/>
            <w:vAlign w:val="center"/>
            <w:hideMark/>
          </w:tcPr>
          <w:p w:rsidR="000068A6" w:rsidRPr="00116497" w:rsidRDefault="000068A6">
            <w:pPr>
              <w:jc w:val="right"/>
              <w:rPr>
                <w:b/>
                <w:bCs/>
              </w:rPr>
            </w:pPr>
            <w:r w:rsidRPr="00116497">
              <w:rPr>
                <w:b/>
                <w:bCs/>
              </w:rPr>
              <w:t>43 422,5</w:t>
            </w:r>
          </w:p>
        </w:tc>
        <w:tc>
          <w:tcPr>
            <w:tcW w:w="1410" w:type="dxa"/>
            <w:shd w:val="clear" w:color="auto" w:fill="auto"/>
            <w:vAlign w:val="center"/>
            <w:hideMark/>
          </w:tcPr>
          <w:p w:rsidR="000068A6" w:rsidRPr="00116497" w:rsidRDefault="000068A6">
            <w:pPr>
              <w:jc w:val="right"/>
              <w:rPr>
                <w:b/>
                <w:bCs/>
              </w:rPr>
            </w:pPr>
            <w:r w:rsidRPr="00116497">
              <w:rPr>
                <w:b/>
                <w:bCs/>
              </w:rPr>
              <w:t>1 356 553,9</w:t>
            </w:r>
          </w:p>
        </w:tc>
      </w:tr>
      <w:tr w:rsidR="007821F2" w:rsidRPr="007821F2" w:rsidTr="000068A6">
        <w:trPr>
          <w:trHeight w:val="1142"/>
        </w:trPr>
        <w:tc>
          <w:tcPr>
            <w:tcW w:w="6817" w:type="dxa"/>
            <w:shd w:val="clear" w:color="auto" w:fill="auto"/>
            <w:vAlign w:val="center"/>
            <w:hideMark/>
          </w:tcPr>
          <w:p w:rsidR="000068A6" w:rsidRPr="00116497" w:rsidRDefault="000068A6">
            <w:pPr>
              <w:jc w:val="both"/>
              <w:rPr>
                <w:b/>
                <w:bCs/>
              </w:rPr>
            </w:pPr>
            <w:r w:rsidRPr="00116497">
              <w:rPr>
                <w:b/>
                <w:bCs/>
              </w:rPr>
              <w:lastRenderedPageBreak/>
              <w:t>Муниципальный проект «Развитие транспортной инфраструктуры Белокалитвинского городского поселения»</w:t>
            </w:r>
          </w:p>
        </w:tc>
        <w:tc>
          <w:tcPr>
            <w:tcW w:w="1835" w:type="dxa"/>
            <w:shd w:val="clear" w:color="auto" w:fill="auto"/>
            <w:vAlign w:val="center"/>
            <w:hideMark/>
          </w:tcPr>
          <w:p w:rsidR="000068A6" w:rsidRPr="00116497" w:rsidRDefault="000068A6" w:rsidP="006C52F8">
            <w:pPr>
              <w:jc w:val="center"/>
              <w:rPr>
                <w:b/>
                <w:bCs/>
              </w:rPr>
            </w:pPr>
            <w:r w:rsidRPr="00116497">
              <w:rPr>
                <w:b/>
                <w:bCs/>
              </w:rPr>
              <w:t>05</w:t>
            </w:r>
            <w:r w:rsidR="006C52F8" w:rsidRPr="00116497">
              <w:rPr>
                <w:b/>
                <w:bCs/>
              </w:rPr>
              <w:t xml:space="preserve"> </w:t>
            </w:r>
            <w:r w:rsidRPr="00116497">
              <w:rPr>
                <w:b/>
                <w:bCs/>
              </w:rPr>
              <w:t>2</w:t>
            </w:r>
            <w:r w:rsidR="006C52F8" w:rsidRPr="00116497">
              <w:rPr>
                <w:b/>
                <w:bCs/>
              </w:rPr>
              <w:t xml:space="preserve"> </w:t>
            </w:r>
            <w:r w:rsidRPr="00116497">
              <w:rPr>
                <w:b/>
                <w:bCs/>
              </w:rPr>
              <w:t>01</w:t>
            </w:r>
            <w:r w:rsidR="006C52F8" w:rsidRPr="00116497">
              <w:rPr>
                <w:b/>
                <w:bCs/>
              </w:rPr>
              <w:t xml:space="preserve"> </w:t>
            </w:r>
            <w:r w:rsidRPr="00116497">
              <w:rPr>
                <w:b/>
                <w:bCs/>
              </w:rPr>
              <w:t>00000</w:t>
            </w:r>
          </w:p>
        </w:tc>
        <w:tc>
          <w:tcPr>
            <w:tcW w:w="841" w:type="dxa"/>
            <w:shd w:val="clear" w:color="auto" w:fill="auto"/>
            <w:vAlign w:val="center"/>
            <w:hideMark/>
          </w:tcPr>
          <w:p w:rsidR="000068A6" w:rsidRPr="00116497" w:rsidRDefault="000068A6">
            <w:pPr>
              <w:jc w:val="center"/>
              <w:rPr>
                <w:b/>
                <w:bCs/>
              </w:rPr>
            </w:pPr>
            <w:r w:rsidRPr="00116497">
              <w:rPr>
                <w:b/>
                <w:bCs/>
              </w:rPr>
              <w:t> </w:t>
            </w:r>
          </w:p>
        </w:tc>
        <w:tc>
          <w:tcPr>
            <w:tcW w:w="756" w:type="dxa"/>
            <w:shd w:val="clear" w:color="auto" w:fill="auto"/>
            <w:vAlign w:val="center"/>
            <w:hideMark/>
          </w:tcPr>
          <w:p w:rsidR="000068A6" w:rsidRPr="00116497" w:rsidRDefault="000068A6">
            <w:pPr>
              <w:jc w:val="center"/>
              <w:rPr>
                <w:b/>
                <w:bCs/>
              </w:rPr>
            </w:pPr>
            <w:r w:rsidRPr="00116497">
              <w:rPr>
                <w:b/>
                <w:bCs/>
              </w:rPr>
              <w:t> </w:t>
            </w:r>
          </w:p>
        </w:tc>
        <w:tc>
          <w:tcPr>
            <w:tcW w:w="700" w:type="dxa"/>
            <w:shd w:val="clear" w:color="auto" w:fill="auto"/>
            <w:vAlign w:val="center"/>
            <w:hideMark/>
          </w:tcPr>
          <w:p w:rsidR="000068A6" w:rsidRPr="00116497" w:rsidRDefault="000068A6">
            <w:pPr>
              <w:jc w:val="center"/>
              <w:rPr>
                <w:b/>
                <w:bCs/>
              </w:rPr>
            </w:pPr>
            <w:r w:rsidRPr="00116497">
              <w:rPr>
                <w:b/>
                <w:bCs/>
              </w:rPr>
              <w:t> </w:t>
            </w:r>
          </w:p>
        </w:tc>
        <w:tc>
          <w:tcPr>
            <w:tcW w:w="1410" w:type="dxa"/>
            <w:shd w:val="clear" w:color="auto" w:fill="auto"/>
            <w:vAlign w:val="center"/>
            <w:hideMark/>
          </w:tcPr>
          <w:p w:rsidR="000068A6" w:rsidRPr="00116497" w:rsidRDefault="000068A6">
            <w:pPr>
              <w:jc w:val="right"/>
              <w:rPr>
                <w:b/>
                <w:bCs/>
              </w:rPr>
            </w:pPr>
            <w:r w:rsidRPr="00116497">
              <w:rPr>
                <w:b/>
                <w:bCs/>
              </w:rPr>
              <w:t> </w:t>
            </w:r>
          </w:p>
        </w:tc>
        <w:tc>
          <w:tcPr>
            <w:tcW w:w="1272" w:type="dxa"/>
            <w:shd w:val="clear" w:color="auto" w:fill="auto"/>
            <w:vAlign w:val="center"/>
            <w:hideMark/>
          </w:tcPr>
          <w:p w:rsidR="000068A6" w:rsidRPr="00116497" w:rsidRDefault="00116497">
            <w:pPr>
              <w:jc w:val="right"/>
              <w:rPr>
                <w:b/>
                <w:bCs/>
              </w:rPr>
            </w:pPr>
            <w:r w:rsidRPr="00116497">
              <w:rPr>
                <w:b/>
                <w:bCs/>
              </w:rPr>
              <w:t>15 632,1</w:t>
            </w:r>
          </w:p>
        </w:tc>
        <w:tc>
          <w:tcPr>
            <w:tcW w:w="1410" w:type="dxa"/>
            <w:shd w:val="clear" w:color="auto" w:fill="auto"/>
            <w:vAlign w:val="center"/>
            <w:hideMark/>
          </w:tcPr>
          <w:p w:rsidR="000068A6" w:rsidRPr="00116497" w:rsidRDefault="00116497">
            <w:pPr>
              <w:jc w:val="right"/>
              <w:rPr>
                <w:b/>
                <w:bCs/>
              </w:rPr>
            </w:pPr>
            <w:r w:rsidRPr="00116497">
              <w:rPr>
                <w:b/>
                <w:bCs/>
              </w:rPr>
              <w:t>1 320 652,1</w:t>
            </w:r>
          </w:p>
        </w:tc>
      </w:tr>
      <w:tr w:rsidR="007821F2" w:rsidRPr="007821F2" w:rsidTr="009A634E">
        <w:trPr>
          <w:trHeight w:val="630"/>
        </w:trPr>
        <w:tc>
          <w:tcPr>
            <w:tcW w:w="6817" w:type="dxa"/>
            <w:shd w:val="clear" w:color="auto" w:fill="auto"/>
            <w:vAlign w:val="center"/>
            <w:hideMark/>
          </w:tcPr>
          <w:p w:rsidR="000068A6" w:rsidRPr="00116497" w:rsidRDefault="000068A6">
            <w:pPr>
              <w:jc w:val="both"/>
              <w:rPr>
                <w:bCs/>
              </w:rPr>
            </w:pPr>
            <w:r w:rsidRPr="00116497">
              <w:rPr>
                <w:bCs/>
              </w:rPr>
              <w:t>Строительство и реконструкция автомобильных дорог общего пользования и искусственных дорожных сооружений на них (расходы на строительство и реконструкцию муниципальных объектов транспортной инфраструктуры) (Бюджетные инвестиции)</w:t>
            </w:r>
          </w:p>
        </w:tc>
        <w:tc>
          <w:tcPr>
            <w:tcW w:w="1835" w:type="dxa"/>
            <w:shd w:val="clear" w:color="auto" w:fill="auto"/>
            <w:vAlign w:val="center"/>
            <w:hideMark/>
          </w:tcPr>
          <w:p w:rsidR="000068A6" w:rsidRPr="00116497" w:rsidRDefault="000068A6" w:rsidP="006C52F8">
            <w:pPr>
              <w:jc w:val="center"/>
              <w:rPr>
                <w:bCs/>
              </w:rPr>
            </w:pPr>
            <w:r w:rsidRPr="00116497">
              <w:rPr>
                <w:bCs/>
              </w:rPr>
              <w:t>05</w:t>
            </w:r>
            <w:r w:rsidR="006C52F8" w:rsidRPr="00116497">
              <w:rPr>
                <w:bCs/>
              </w:rPr>
              <w:t xml:space="preserve"> </w:t>
            </w:r>
            <w:r w:rsidRPr="00116497">
              <w:rPr>
                <w:bCs/>
              </w:rPr>
              <w:t>2</w:t>
            </w:r>
            <w:r w:rsidR="006C52F8" w:rsidRPr="00116497">
              <w:rPr>
                <w:bCs/>
              </w:rPr>
              <w:t xml:space="preserve"> </w:t>
            </w:r>
            <w:r w:rsidRPr="00116497">
              <w:rPr>
                <w:bCs/>
              </w:rPr>
              <w:t>01</w:t>
            </w:r>
            <w:r w:rsidR="006C52F8" w:rsidRPr="00116497">
              <w:rPr>
                <w:bCs/>
              </w:rPr>
              <w:t xml:space="preserve"> </w:t>
            </w:r>
            <w:r w:rsidRPr="00116497">
              <w:rPr>
                <w:bCs/>
              </w:rPr>
              <w:t>SД032</w:t>
            </w:r>
          </w:p>
        </w:tc>
        <w:tc>
          <w:tcPr>
            <w:tcW w:w="841" w:type="dxa"/>
            <w:shd w:val="clear" w:color="auto" w:fill="auto"/>
            <w:vAlign w:val="center"/>
            <w:hideMark/>
          </w:tcPr>
          <w:p w:rsidR="000068A6" w:rsidRPr="00116497" w:rsidRDefault="006C52F8">
            <w:pPr>
              <w:jc w:val="center"/>
              <w:rPr>
                <w:bCs/>
              </w:rPr>
            </w:pPr>
            <w:r w:rsidRPr="00116497">
              <w:rPr>
                <w:bCs/>
              </w:rPr>
              <w:t>410</w:t>
            </w:r>
          </w:p>
        </w:tc>
        <w:tc>
          <w:tcPr>
            <w:tcW w:w="756" w:type="dxa"/>
            <w:shd w:val="clear" w:color="auto" w:fill="auto"/>
            <w:vAlign w:val="center"/>
            <w:hideMark/>
          </w:tcPr>
          <w:p w:rsidR="000068A6" w:rsidRPr="00116497" w:rsidRDefault="000068A6">
            <w:pPr>
              <w:jc w:val="center"/>
              <w:rPr>
                <w:bCs/>
              </w:rPr>
            </w:pPr>
            <w:r w:rsidRPr="00116497">
              <w:rPr>
                <w:bCs/>
              </w:rPr>
              <w:t>04</w:t>
            </w:r>
          </w:p>
        </w:tc>
        <w:tc>
          <w:tcPr>
            <w:tcW w:w="700" w:type="dxa"/>
            <w:shd w:val="clear" w:color="auto" w:fill="auto"/>
            <w:vAlign w:val="center"/>
            <w:hideMark/>
          </w:tcPr>
          <w:p w:rsidR="000068A6" w:rsidRPr="00116497" w:rsidRDefault="000068A6">
            <w:pPr>
              <w:jc w:val="center"/>
              <w:rPr>
                <w:bCs/>
              </w:rPr>
            </w:pPr>
            <w:r w:rsidRPr="00116497">
              <w:rPr>
                <w:bCs/>
              </w:rPr>
              <w:t>09</w:t>
            </w:r>
          </w:p>
        </w:tc>
        <w:tc>
          <w:tcPr>
            <w:tcW w:w="1410" w:type="dxa"/>
            <w:shd w:val="clear" w:color="auto" w:fill="auto"/>
            <w:vAlign w:val="center"/>
            <w:hideMark/>
          </w:tcPr>
          <w:p w:rsidR="000068A6" w:rsidRPr="00116497" w:rsidRDefault="000068A6">
            <w:pPr>
              <w:jc w:val="right"/>
              <w:rPr>
                <w:bCs/>
              </w:rPr>
            </w:pPr>
            <w:r w:rsidRPr="00116497">
              <w:rPr>
                <w:bCs/>
              </w:rPr>
              <w:t> </w:t>
            </w:r>
          </w:p>
        </w:tc>
        <w:tc>
          <w:tcPr>
            <w:tcW w:w="1272" w:type="dxa"/>
            <w:shd w:val="clear" w:color="auto" w:fill="auto"/>
            <w:vAlign w:val="center"/>
            <w:hideMark/>
          </w:tcPr>
          <w:p w:rsidR="000068A6" w:rsidRPr="00116497" w:rsidRDefault="00116497">
            <w:pPr>
              <w:jc w:val="right"/>
              <w:rPr>
                <w:bCs/>
              </w:rPr>
            </w:pPr>
            <w:r w:rsidRPr="00116497">
              <w:rPr>
                <w:bCs/>
              </w:rPr>
              <w:t>15 632,1</w:t>
            </w:r>
          </w:p>
        </w:tc>
        <w:tc>
          <w:tcPr>
            <w:tcW w:w="1410" w:type="dxa"/>
            <w:shd w:val="clear" w:color="auto" w:fill="auto"/>
            <w:vAlign w:val="center"/>
            <w:hideMark/>
          </w:tcPr>
          <w:p w:rsidR="000068A6" w:rsidRPr="00116497" w:rsidRDefault="00116497">
            <w:pPr>
              <w:jc w:val="right"/>
              <w:rPr>
                <w:bCs/>
              </w:rPr>
            </w:pPr>
            <w:r w:rsidRPr="00116497">
              <w:rPr>
                <w:bCs/>
              </w:rPr>
              <w:t>1 320 652,1</w:t>
            </w:r>
          </w:p>
        </w:tc>
      </w:tr>
      <w:tr w:rsidR="007821F2" w:rsidRPr="007821F2" w:rsidTr="009A634E">
        <w:trPr>
          <w:trHeight w:val="630"/>
        </w:trPr>
        <w:tc>
          <w:tcPr>
            <w:tcW w:w="6817" w:type="dxa"/>
            <w:shd w:val="clear" w:color="auto" w:fill="auto"/>
            <w:vAlign w:val="center"/>
            <w:hideMark/>
          </w:tcPr>
          <w:p w:rsidR="000068A6" w:rsidRPr="00116497" w:rsidRDefault="000068A6">
            <w:pPr>
              <w:jc w:val="both"/>
              <w:rPr>
                <w:b/>
                <w:bCs/>
              </w:rPr>
            </w:pPr>
            <w:r w:rsidRPr="00116497">
              <w:rPr>
                <w:b/>
                <w:bCs/>
              </w:rPr>
              <w:t>Комплекс процессных мероприятий «Капитальный ремонт, ремонт и содержание автомобильных дорог общего пользования местного значения и искусственных сооружений на них»</w:t>
            </w:r>
          </w:p>
        </w:tc>
        <w:tc>
          <w:tcPr>
            <w:tcW w:w="1835" w:type="dxa"/>
            <w:shd w:val="clear" w:color="auto" w:fill="auto"/>
            <w:vAlign w:val="center"/>
            <w:hideMark/>
          </w:tcPr>
          <w:p w:rsidR="000068A6" w:rsidRPr="00116497" w:rsidRDefault="000068A6" w:rsidP="006C52F8">
            <w:pPr>
              <w:jc w:val="center"/>
              <w:rPr>
                <w:b/>
                <w:bCs/>
              </w:rPr>
            </w:pPr>
            <w:r w:rsidRPr="00116497">
              <w:rPr>
                <w:b/>
                <w:bCs/>
              </w:rPr>
              <w:t>05</w:t>
            </w:r>
            <w:r w:rsidR="006C52F8" w:rsidRPr="00116497">
              <w:rPr>
                <w:b/>
                <w:bCs/>
              </w:rPr>
              <w:t xml:space="preserve"> </w:t>
            </w:r>
            <w:r w:rsidRPr="00116497">
              <w:rPr>
                <w:b/>
                <w:bCs/>
              </w:rPr>
              <w:t>4</w:t>
            </w:r>
            <w:r w:rsidR="006C52F8" w:rsidRPr="00116497">
              <w:rPr>
                <w:b/>
                <w:bCs/>
              </w:rPr>
              <w:t xml:space="preserve"> </w:t>
            </w:r>
            <w:r w:rsidRPr="00116497">
              <w:rPr>
                <w:b/>
                <w:bCs/>
              </w:rPr>
              <w:t>01</w:t>
            </w:r>
            <w:r w:rsidR="006C52F8" w:rsidRPr="00116497">
              <w:rPr>
                <w:b/>
                <w:bCs/>
              </w:rPr>
              <w:t xml:space="preserve"> </w:t>
            </w:r>
            <w:r w:rsidRPr="00116497">
              <w:rPr>
                <w:b/>
                <w:bCs/>
              </w:rPr>
              <w:t>00000</w:t>
            </w:r>
          </w:p>
        </w:tc>
        <w:tc>
          <w:tcPr>
            <w:tcW w:w="841" w:type="dxa"/>
            <w:shd w:val="clear" w:color="auto" w:fill="auto"/>
            <w:vAlign w:val="center"/>
            <w:hideMark/>
          </w:tcPr>
          <w:p w:rsidR="000068A6" w:rsidRPr="00116497" w:rsidRDefault="000068A6">
            <w:pPr>
              <w:jc w:val="center"/>
              <w:rPr>
                <w:b/>
                <w:bCs/>
              </w:rPr>
            </w:pPr>
            <w:r w:rsidRPr="00116497">
              <w:rPr>
                <w:b/>
                <w:bCs/>
              </w:rPr>
              <w:t> </w:t>
            </w:r>
          </w:p>
        </w:tc>
        <w:tc>
          <w:tcPr>
            <w:tcW w:w="756" w:type="dxa"/>
            <w:shd w:val="clear" w:color="auto" w:fill="auto"/>
            <w:vAlign w:val="center"/>
            <w:hideMark/>
          </w:tcPr>
          <w:p w:rsidR="000068A6" w:rsidRPr="00116497" w:rsidRDefault="000068A6">
            <w:pPr>
              <w:jc w:val="center"/>
              <w:rPr>
                <w:b/>
                <w:bCs/>
              </w:rPr>
            </w:pPr>
            <w:r w:rsidRPr="00116497">
              <w:rPr>
                <w:b/>
                <w:bCs/>
              </w:rPr>
              <w:t> </w:t>
            </w:r>
          </w:p>
        </w:tc>
        <w:tc>
          <w:tcPr>
            <w:tcW w:w="700" w:type="dxa"/>
            <w:shd w:val="clear" w:color="auto" w:fill="auto"/>
            <w:vAlign w:val="center"/>
            <w:hideMark/>
          </w:tcPr>
          <w:p w:rsidR="000068A6" w:rsidRPr="00116497" w:rsidRDefault="000068A6">
            <w:pPr>
              <w:jc w:val="center"/>
              <w:rPr>
                <w:b/>
                <w:bCs/>
              </w:rPr>
            </w:pPr>
            <w:r w:rsidRPr="00116497">
              <w:rPr>
                <w:b/>
                <w:bCs/>
              </w:rPr>
              <w:t> </w:t>
            </w:r>
          </w:p>
        </w:tc>
        <w:tc>
          <w:tcPr>
            <w:tcW w:w="1410" w:type="dxa"/>
            <w:shd w:val="clear" w:color="auto" w:fill="auto"/>
            <w:vAlign w:val="center"/>
            <w:hideMark/>
          </w:tcPr>
          <w:p w:rsidR="000068A6" w:rsidRPr="00116497" w:rsidRDefault="00014009">
            <w:pPr>
              <w:jc w:val="right"/>
              <w:rPr>
                <w:b/>
                <w:bCs/>
              </w:rPr>
            </w:pPr>
            <w:r w:rsidRPr="00116497">
              <w:rPr>
                <w:b/>
                <w:bCs/>
              </w:rPr>
              <w:t>168 121,0</w:t>
            </w:r>
          </w:p>
        </w:tc>
        <w:tc>
          <w:tcPr>
            <w:tcW w:w="1272" w:type="dxa"/>
            <w:shd w:val="clear" w:color="auto" w:fill="auto"/>
            <w:vAlign w:val="center"/>
            <w:hideMark/>
          </w:tcPr>
          <w:p w:rsidR="000068A6" w:rsidRPr="00116497" w:rsidRDefault="00116497">
            <w:pPr>
              <w:jc w:val="right"/>
              <w:rPr>
                <w:b/>
                <w:bCs/>
              </w:rPr>
            </w:pPr>
            <w:r w:rsidRPr="00116497">
              <w:rPr>
                <w:b/>
                <w:bCs/>
              </w:rPr>
              <w:t>27 790,4</w:t>
            </w:r>
          </w:p>
        </w:tc>
        <w:tc>
          <w:tcPr>
            <w:tcW w:w="1410" w:type="dxa"/>
            <w:shd w:val="clear" w:color="auto" w:fill="auto"/>
            <w:vAlign w:val="center"/>
            <w:hideMark/>
          </w:tcPr>
          <w:p w:rsidR="000068A6" w:rsidRPr="00116497" w:rsidRDefault="00116497">
            <w:pPr>
              <w:jc w:val="right"/>
              <w:rPr>
                <w:b/>
                <w:bCs/>
              </w:rPr>
            </w:pPr>
            <w:r w:rsidRPr="00116497">
              <w:rPr>
                <w:b/>
                <w:bCs/>
              </w:rPr>
              <w:t>35 901,8</w:t>
            </w:r>
          </w:p>
        </w:tc>
      </w:tr>
      <w:tr w:rsidR="007821F2" w:rsidRPr="007821F2" w:rsidTr="000068A6">
        <w:trPr>
          <w:trHeight w:val="1631"/>
        </w:trPr>
        <w:tc>
          <w:tcPr>
            <w:tcW w:w="6817" w:type="dxa"/>
            <w:shd w:val="clear" w:color="auto" w:fill="auto"/>
            <w:vAlign w:val="center"/>
            <w:hideMark/>
          </w:tcPr>
          <w:p w:rsidR="000068A6" w:rsidRPr="0029204D" w:rsidRDefault="000068A6">
            <w:pPr>
              <w:jc w:val="both"/>
              <w:rPr>
                <w:bCs/>
              </w:rPr>
            </w:pPr>
            <w:r w:rsidRPr="0029204D">
              <w:rPr>
                <w:bCs/>
              </w:rPr>
              <w:t>Ремонт и содержание автомобильных дорог общего пользования и искусственных дорожных сооружений на них (ремонт и содержание муниципальных объектов транспортной инфраструктуры)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0068A6" w:rsidRPr="0029204D" w:rsidRDefault="000068A6" w:rsidP="006C52F8">
            <w:pPr>
              <w:jc w:val="center"/>
              <w:rPr>
                <w:bCs/>
              </w:rPr>
            </w:pPr>
            <w:r w:rsidRPr="0029204D">
              <w:rPr>
                <w:bCs/>
              </w:rPr>
              <w:t>05</w:t>
            </w:r>
            <w:r w:rsidR="006C52F8" w:rsidRPr="0029204D">
              <w:rPr>
                <w:bCs/>
              </w:rPr>
              <w:t xml:space="preserve"> </w:t>
            </w:r>
            <w:r w:rsidRPr="0029204D">
              <w:rPr>
                <w:bCs/>
              </w:rPr>
              <w:t>4</w:t>
            </w:r>
            <w:r w:rsidR="006C52F8" w:rsidRPr="0029204D">
              <w:rPr>
                <w:bCs/>
              </w:rPr>
              <w:t xml:space="preserve"> </w:t>
            </w:r>
            <w:r w:rsidRPr="0029204D">
              <w:rPr>
                <w:bCs/>
              </w:rPr>
              <w:t>01</w:t>
            </w:r>
            <w:r w:rsidR="006C52F8" w:rsidRPr="0029204D">
              <w:rPr>
                <w:bCs/>
              </w:rPr>
              <w:t xml:space="preserve"> </w:t>
            </w:r>
            <w:r w:rsidRPr="0029204D">
              <w:rPr>
                <w:bCs/>
              </w:rPr>
              <w:t>9Д121</w:t>
            </w:r>
          </w:p>
        </w:tc>
        <w:tc>
          <w:tcPr>
            <w:tcW w:w="841" w:type="dxa"/>
            <w:shd w:val="clear" w:color="auto" w:fill="auto"/>
            <w:vAlign w:val="center"/>
            <w:hideMark/>
          </w:tcPr>
          <w:p w:rsidR="000068A6" w:rsidRPr="0029204D" w:rsidRDefault="006C52F8">
            <w:pPr>
              <w:jc w:val="center"/>
              <w:rPr>
                <w:bCs/>
              </w:rPr>
            </w:pPr>
            <w:r w:rsidRPr="0029204D">
              <w:rPr>
                <w:bCs/>
              </w:rPr>
              <w:t>240</w:t>
            </w:r>
          </w:p>
        </w:tc>
        <w:tc>
          <w:tcPr>
            <w:tcW w:w="756" w:type="dxa"/>
            <w:shd w:val="clear" w:color="auto" w:fill="auto"/>
            <w:vAlign w:val="center"/>
            <w:hideMark/>
          </w:tcPr>
          <w:p w:rsidR="000068A6" w:rsidRPr="0029204D" w:rsidRDefault="000068A6">
            <w:pPr>
              <w:jc w:val="center"/>
              <w:rPr>
                <w:bCs/>
              </w:rPr>
            </w:pPr>
            <w:r w:rsidRPr="0029204D">
              <w:rPr>
                <w:bCs/>
              </w:rPr>
              <w:t>04</w:t>
            </w:r>
          </w:p>
        </w:tc>
        <w:tc>
          <w:tcPr>
            <w:tcW w:w="700" w:type="dxa"/>
            <w:shd w:val="clear" w:color="auto" w:fill="auto"/>
            <w:vAlign w:val="center"/>
            <w:hideMark/>
          </w:tcPr>
          <w:p w:rsidR="000068A6" w:rsidRPr="0029204D" w:rsidRDefault="000068A6">
            <w:pPr>
              <w:jc w:val="center"/>
              <w:rPr>
                <w:bCs/>
              </w:rPr>
            </w:pPr>
            <w:r w:rsidRPr="0029204D">
              <w:rPr>
                <w:bCs/>
              </w:rPr>
              <w:t>09</w:t>
            </w:r>
          </w:p>
        </w:tc>
        <w:tc>
          <w:tcPr>
            <w:tcW w:w="1410" w:type="dxa"/>
            <w:shd w:val="clear" w:color="auto" w:fill="auto"/>
            <w:vAlign w:val="center"/>
            <w:hideMark/>
          </w:tcPr>
          <w:p w:rsidR="000068A6" w:rsidRPr="0029204D" w:rsidRDefault="000068A6">
            <w:pPr>
              <w:jc w:val="right"/>
              <w:rPr>
                <w:bCs/>
              </w:rPr>
            </w:pPr>
            <w:r w:rsidRPr="0029204D">
              <w:rPr>
                <w:bCs/>
              </w:rPr>
              <w:t>59 873,5</w:t>
            </w:r>
          </w:p>
        </w:tc>
        <w:tc>
          <w:tcPr>
            <w:tcW w:w="1272" w:type="dxa"/>
            <w:shd w:val="clear" w:color="auto" w:fill="auto"/>
            <w:vAlign w:val="center"/>
            <w:hideMark/>
          </w:tcPr>
          <w:p w:rsidR="000068A6" w:rsidRPr="0029204D" w:rsidRDefault="0029204D">
            <w:pPr>
              <w:jc w:val="right"/>
              <w:rPr>
                <w:bCs/>
              </w:rPr>
            </w:pPr>
            <w:r w:rsidRPr="0029204D">
              <w:rPr>
                <w:bCs/>
              </w:rPr>
              <w:t>27 790,4</w:t>
            </w:r>
          </w:p>
        </w:tc>
        <w:tc>
          <w:tcPr>
            <w:tcW w:w="1410" w:type="dxa"/>
            <w:shd w:val="clear" w:color="auto" w:fill="auto"/>
            <w:vAlign w:val="center"/>
            <w:hideMark/>
          </w:tcPr>
          <w:p w:rsidR="000068A6" w:rsidRPr="0029204D" w:rsidRDefault="0029204D">
            <w:pPr>
              <w:jc w:val="right"/>
              <w:rPr>
                <w:bCs/>
              </w:rPr>
            </w:pPr>
            <w:r w:rsidRPr="0029204D">
              <w:rPr>
                <w:bCs/>
              </w:rPr>
              <w:t>35 901,8</w:t>
            </w:r>
          </w:p>
        </w:tc>
      </w:tr>
      <w:tr w:rsidR="007821F2" w:rsidRPr="007821F2" w:rsidTr="000068A6">
        <w:trPr>
          <w:trHeight w:val="1569"/>
        </w:trPr>
        <w:tc>
          <w:tcPr>
            <w:tcW w:w="6817" w:type="dxa"/>
            <w:shd w:val="clear" w:color="auto" w:fill="auto"/>
            <w:vAlign w:val="center"/>
            <w:hideMark/>
          </w:tcPr>
          <w:p w:rsidR="000068A6" w:rsidRPr="0029204D" w:rsidRDefault="000068A6">
            <w:pPr>
              <w:jc w:val="both"/>
              <w:rPr>
                <w:bCs/>
              </w:rPr>
            </w:pPr>
            <w:r w:rsidRPr="0029204D">
              <w:rPr>
                <w:bCs/>
              </w:rPr>
              <w:t>Ремонт и содержание автомобильных дорог общего пользования и искусственных дорожных сооружений на них (обеспечение мероприятий по безопасности дорожного движения)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0068A6" w:rsidRPr="0029204D" w:rsidRDefault="000068A6" w:rsidP="006C52F8">
            <w:pPr>
              <w:jc w:val="center"/>
              <w:rPr>
                <w:bCs/>
              </w:rPr>
            </w:pPr>
            <w:r w:rsidRPr="0029204D">
              <w:rPr>
                <w:bCs/>
              </w:rPr>
              <w:t>05</w:t>
            </w:r>
            <w:r w:rsidR="006C52F8" w:rsidRPr="0029204D">
              <w:rPr>
                <w:bCs/>
              </w:rPr>
              <w:t xml:space="preserve"> </w:t>
            </w:r>
            <w:r w:rsidRPr="0029204D">
              <w:rPr>
                <w:bCs/>
              </w:rPr>
              <w:t>4</w:t>
            </w:r>
            <w:r w:rsidR="006C52F8" w:rsidRPr="0029204D">
              <w:rPr>
                <w:bCs/>
              </w:rPr>
              <w:t xml:space="preserve"> </w:t>
            </w:r>
            <w:r w:rsidRPr="0029204D">
              <w:rPr>
                <w:bCs/>
              </w:rPr>
              <w:t>01</w:t>
            </w:r>
            <w:r w:rsidR="006C52F8" w:rsidRPr="0029204D">
              <w:rPr>
                <w:bCs/>
              </w:rPr>
              <w:t xml:space="preserve"> </w:t>
            </w:r>
            <w:r w:rsidRPr="0029204D">
              <w:rPr>
                <w:bCs/>
              </w:rPr>
              <w:t>9Д122</w:t>
            </w:r>
          </w:p>
        </w:tc>
        <w:tc>
          <w:tcPr>
            <w:tcW w:w="841" w:type="dxa"/>
            <w:shd w:val="clear" w:color="auto" w:fill="auto"/>
            <w:vAlign w:val="center"/>
            <w:hideMark/>
          </w:tcPr>
          <w:p w:rsidR="000068A6" w:rsidRPr="0029204D" w:rsidRDefault="006C52F8">
            <w:pPr>
              <w:jc w:val="center"/>
              <w:rPr>
                <w:bCs/>
              </w:rPr>
            </w:pPr>
            <w:r w:rsidRPr="0029204D">
              <w:rPr>
                <w:bCs/>
              </w:rPr>
              <w:t>240</w:t>
            </w:r>
          </w:p>
        </w:tc>
        <w:tc>
          <w:tcPr>
            <w:tcW w:w="756" w:type="dxa"/>
            <w:shd w:val="clear" w:color="auto" w:fill="auto"/>
            <w:vAlign w:val="center"/>
            <w:hideMark/>
          </w:tcPr>
          <w:p w:rsidR="000068A6" w:rsidRPr="0029204D" w:rsidRDefault="000068A6">
            <w:pPr>
              <w:jc w:val="center"/>
              <w:rPr>
                <w:bCs/>
              </w:rPr>
            </w:pPr>
            <w:r w:rsidRPr="0029204D">
              <w:rPr>
                <w:bCs/>
              </w:rPr>
              <w:t>04</w:t>
            </w:r>
          </w:p>
        </w:tc>
        <w:tc>
          <w:tcPr>
            <w:tcW w:w="700" w:type="dxa"/>
            <w:shd w:val="clear" w:color="auto" w:fill="auto"/>
            <w:vAlign w:val="center"/>
            <w:hideMark/>
          </w:tcPr>
          <w:p w:rsidR="000068A6" w:rsidRPr="0029204D" w:rsidRDefault="000068A6">
            <w:pPr>
              <w:jc w:val="center"/>
              <w:rPr>
                <w:bCs/>
              </w:rPr>
            </w:pPr>
            <w:r w:rsidRPr="0029204D">
              <w:rPr>
                <w:bCs/>
              </w:rPr>
              <w:t>09</w:t>
            </w:r>
          </w:p>
        </w:tc>
        <w:tc>
          <w:tcPr>
            <w:tcW w:w="1410" w:type="dxa"/>
            <w:shd w:val="clear" w:color="auto" w:fill="auto"/>
            <w:vAlign w:val="center"/>
            <w:hideMark/>
          </w:tcPr>
          <w:p w:rsidR="000068A6" w:rsidRPr="0029204D" w:rsidRDefault="000068A6">
            <w:pPr>
              <w:jc w:val="right"/>
              <w:rPr>
                <w:bCs/>
              </w:rPr>
            </w:pPr>
            <w:r w:rsidRPr="0029204D">
              <w:rPr>
                <w:bCs/>
              </w:rPr>
              <w:t>3 840,2</w:t>
            </w:r>
          </w:p>
        </w:tc>
        <w:tc>
          <w:tcPr>
            <w:tcW w:w="1272" w:type="dxa"/>
            <w:shd w:val="clear" w:color="auto" w:fill="auto"/>
            <w:vAlign w:val="center"/>
            <w:hideMark/>
          </w:tcPr>
          <w:p w:rsidR="000068A6" w:rsidRPr="0029204D" w:rsidRDefault="000068A6">
            <w:pPr>
              <w:jc w:val="right"/>
              <w:rPr>
                <w:bCs/>
              </w:rPr>
            </w:pPr>
            <w:r w:rsidRPr="0029204D">
              <w:rPr>
                <w:bCs/>
              </w:rPr>
              <w:t> </w:t>
            </w:r>
          </w:p>
        </w:tc>
        <w:tc>
          <w:tcPr>
            <w:tcW w:w="1410" w:type="dxa"/>
            <w:shd w:val="clear" w:color="auto" w:fill="auto"/>
            <w:vAlign w:val="center"/>
            <w:hideMark/>
          </w:tcPr>
          <w:p w:rsidR="000068A6" w:rsidRPr="0029204D" w:rsidRDefault="000068A6">
            <w:pPr>
              <w:jc w:val="right"/>
              <w:rPr>
                <w:bCs/>
              </w:rPr>
            </w:pPr>
            <w:r w:rsidRPr="0029204D">
              <w:rPr>
                <w:bCs/>
              </w:rPr>
              <w:t> </w:t>
            </w:r>
          </w:p>
        </w:tc>
      </w:tr>
      <w:tr w:rsidR="007821F2" w:rsidRPr="007821F2" w:rsidTr="000068A6">
        <w:trPr>
          <w:trHeight w:val="1421"/>
        </w:trPr>
        <w:tc>
          <w:tcPr>
            <w:tcW w:w="6817" w:type="dxa"/>
            <w:shd w:val="clear" w:color="auto" w:fill="auto"/>
            <w:vAlign w:val="center"/>
            <w:hideMark/>
          </w:tcPr>
          <w:p w:rsidR="000068A6" w:rsidRPr="0029204D" w:rsidRDefault="000068A6">
            <w:pPr>
              <w:jc w:val="both"/>
              <w:rPr>
                <w:bCs/>
              </w:rPr>
            </w:pPr>
            <w:r w:rsidRPr="0029204D">
              <w:rPr>
                <w:bCs/>
              </w:rPr>
              <w:t>Содержание и ремонт автомобильных дорог общего пользования местного значения и искусственных дорожных сооружений на них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0068A6" w:rsidRPr="0029204D" w:rsidRDefault="000068A6" w:rsidP="006C52F8">
            <w:pPr>
              <w:jc w:val="center"/>
              <w:rPr>
                <w:bCs/>
              </w:rPr>
            </w:pPr>
            <w:r w:rsidRPr="0029204D">
              <w:rPr>
                <w:bCs/>
              </w:rPr>
              <w:t>05</w:t>
            </w:r>
            <w:r w:rsidR="006C52F8" w:rsidRPr="0029204D">
              <w:rPr>
                <w:bCs/>
              </w:rPr>
              <w:t xml:space="preserve"> </w:t>
            </w:r>
            <w:r w:rsidRPr="0029204D">
              <w:rPr>
                <w:bCs/>
              </w:rPr>
              <w:t>4</w:t>
            </w:r>
            <w:r w:rsidR="006C52F8" w:rsidRPr="0029204D">
              <w:rPr>
                <w:bCs/>
              </w:rPr>
              <w:t xml:space="preserve"> </w:t>
            </w:r>
            <w:r w:rsidRPr="0029204D">
              <w:rPr>
                <w:bCs/>
              </w:rPr>
              <w:t>01</w:t>
            </w:r>
            <w:r w:rsidR="006C52F8" w:rsidRPr="0029204D">
              <w:rPr>
                <w:bCs/>
              </w:rPr>
              <w:t xml:space="preserve"> </w:t>
            </w:r>
            <w:r w:rsidRPr="0029204D">
              <w:rPr>
                <w:bCs/>
              </w:rPr>
              <w:t>9Д140</w:t>
            </w:r>
          </w:p>
        </w:tc>
        <w:tc>
          <w:tcPr>
            <w:tcW w:w="841" w:type="dxa"/>
            <w:shd w:val="clear" w:color="auto" w:fill="auto"/>
            <w:vAlign w:val="center"/>
            <w:hideMark/>
          </w:tcPr>
          <w:p w:rsidR="000068A6" w:rsidRPr="0029204D" w:rsidRDefault="006C52F8">
            <w:pPr>
              <w:jc w:val="center"/>
              <w:rPr>
                <w:bCs/>
              </w:rPr>
            </w:pPr>
            <w:r w:rsidRPr="0029204D">
              <w:rPr>
                <w:bCs/>
              </w:rPr>
              <w:t>240</w:t>
            </w:r>
          </w:p>
        </w:tc>
        <w:tc>
          <w:tcPr>
            <w:tcW w:w="756" w:type="dxa"/>
            <w:shd w:val="clear" w:color="auto" w:fill="auto"/>
            <w:vAlign w:val="center"/>
            <w:hideMark/>
          </w:tcPr>
          <w:p w:rsidR="000068A6" w:rsidRPr="0029204D" w:rsidRDefault="000068A6">
            <w:pPr>
              <w:jc w:val="center"/>
              <w:rPr>
                <w:bCs/>
              </w:rPr>
            </w:pPr>
            <w:r w:rsidRPr="0029204D">
              <w:rPr>
                <w:bCs/>
              </w:rPr>
              <w:t>04</w:t>
            </w:r>
          </w:p>
        </w:tc>
        <w:tc>
          <w:tcPr>
            <w:tcW w:w="700" w:type="dxa"/>
            <w:shd w:val="clear" w:color="auto" w:fill="auto"/>
            <w:vAlign w:val="center"/>
            <w:hideMark/>
          </w:tcPr>
          <w:p w:rsidR="000068A6" w:rsidRPr="0029204D" w:rsidRDefault="000068A6">
            <w:pPr>
              <w:jc w:val="center"/>
              <w:rPr>
                <w:bCs/>
              </w:rPr>
            </w:pPr>
            <w:r w:rsidRPr="0029204D">
              <w:rPr>
                <w:bCs/>
              </w:rPr>
              <w:t>09</w:t>
            </w:r>
          </w:p>
        </w:tc>
        <w:tc>
          <w:tcPr>
            <w:tcW w:w="1410" w:type="dxa"/>
            <w:shd w:val="clear" w:color="auto" w:fill="auto"/>
            <w:vAlign w:val="center"/>
            <w:hideMark/>
          </w:tcPr>
          <w:p w:rsidR="000068A6" w:rsidRPr="0029204D" w:rsidRDefault="000068A6">
            <w:pPr>
              <w:jc w:val="right"/>
              <w:rPr>
                <w:bCs/>
              </w:rPr>
            </w:pPr>
            <w:r w:rsidRPr="0029204D">
              <w:rPr>
                <w:bCs/>
              </w:rPr>
              <w:t>11 050,1</w:t>
            </w:r>
          </w:p>
        </w:tc>
        <w:tc>
          <w:tcPr>
            <w:tcW w:w="1272" w:type="dxa"/>
            <w:shd w:val="clear" w:color="auto" w:fill="auto"/>
            <w:vAlign w:val="center"/>
            <w:hideMark/>
          </w:tcPr>
          <w:p w:rsidR="000068A6" w:rsidRPr="0029204D" w:rsidRDefault="000068A6">
            <w:pPr>
              <w:jc w:val="right"/>
              <w:rPr>
                <w:bCs/>
              </w:rPr>
            </w:pPr>
            <w:r w:rsidRPr="0029204D">
              <w:rPr>
                <w:bCs/>
              </w:rPr>
              <w:t> </w:t>
            </w:r>
          </w:p>
        </w:tc>
        <w:tc>
          <w:tcPr>
            <w:tcW w:w="1410" w:type="dxa"/>
            <w:shd w:val="clear" w:color="auto" w:fill="auto"/>
            <w:vAlign w:val="center"/>
            <w:hideMark/>
          </w:tcPr>
          <w:p w:rsidR="000068A6" w:rsidRPr="0029204D" w:rsidRDefault="000068A6">
            <w:pPr>
              <w:jc w:val="right"/>
              <w:rPr>
                <w:bCs/>
              </w:rPr>
            </w:pPr>
            <w:r w:rsidRPr="0029204D">
              <w:rPr>
                <w:bCs/>
              </w:rPr>
              <w:t> </w:t>
            </w:r>
          </w:p>
        </w:tc>
      </w:tr>
      <w:tr w:rsidR="007821F2" w:rsidRPr="007821F2" w:rsidTr="000068A6">
        <w:trPr>
          <w:trHeight w:val="2122"/>
        </w:trPr>
        <w:tc>
          <w:tcPr>
            <w:tcW w:w="6817" w:type="dxa"/>
            <w:shd w:val="clear" w:color="auto" w:fill="auto"/>
            <w:vAlign w:val="center"/>
            <w:hideMark/>
          </w:tcPr>
          <w:p w:rsidR="000068A6" w:rsidRPr="0029204D" w:rsidRDefault="000068A6">
            <w:pPr>
              <w:jc w:val="both"/>
              <w:rPr>
                <w:bCs/>
              </w:rPr>
            </w:pPr>
            <w:r w:rsidRPr="0029204D">
              <w:rPr>
                <w:bCs/>
              </w:rPr>
              <w:lastRenderedPageBreak/>
              <w:t>Проектирование автомобильных дорог общего пользования и искусственных дорожных сооружений на них (разработка проектно-сметной документации на строительство, реконструкцию, капитальный ремонт и ремонт муниципальных объектов транспортной инфраструктуры)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0068A6" w:rsidRPr="0029204D" w:rsidRDefault="000068A6" w:rsidP="006C52F8">
            <w:pPr>
              <w:jc w:val="center"/>
              <w:rPr>
                <w:bCs/>
              </w:rPr>
            </w:pPr>
            <w:r w:rsidRPr="0029204D">
              <w:rPr>
                <w:bCs/>
              </w:rPr>
              <w:t>05</w:t>
            </w:r>
            <w:r w:rsidR="006C52F8" w:rsidRPr="0029204D">
              <w:rPr>
                <w:bCs/>
              </w:rPr>
              <w:t xml:space="preserve"> </w:t>
            </w:r>
            <w:r w:rsidRPr="0029204D">
              <w:rPr>
                <w:bCs/>
              </w:rPr>
              <w:t>4</w:t>
            </w:r>
            <w:r w:rsidR="006C52F8" w:rsidRPr="0029204D">
              <w:rPr>
                <w:bCs/>
              </w:rPr>
              <w:t xml:space="preserve"> </w:t>
            </w:r>
            <w:r w:rsidRPr="0029204D">
              <w:rPr>
                <w:bCs/>
              </w:rPr>
              <w:t>01</w:t>
            </w:r>
            <w:r w:rsidR="006C52F8" w:rsidRPr="0029204D">
              <w:rPr>
                <w:bCs/>
              </w:rPr>
              <w:t xml:space="preserve"> </w:t>
            </w:r>
            <w:r w:rsidRPr="0029204D">
              <w:rPr>
                <w:bCs/>
              </w:rPr>
              <w:t>9Д141</w:t>
            </w:r>
          </w:p>
        </w:tc>
        <w:tc>
          <w:tcPr>
            <w:tcW w:w="841" w:type="dxa"/>
            <w:shd w:val="clear" w:color="auto" w:fill="auto"/>
            <w:vAlign w:val="center"/>
            <w:hideMark/>
          </w:tcPr>
          <w:p w:rsidR="000068A6" w:rsidRPr="0029204D" w:rsidRDefault="006C52F8">
            <w:pPr>
              <w:jc w:val="center"/>
              <w:rPr>
                <w:bCs/>
              </w:rPr>
            </w:pPr>
            <w:r w:rsidRPr="0029204D">
              <w:rPr>
                <w:bCs/>
              </w:rPr>
              <w:t>240</w:t>
            </w:r>
          </w:p>
        </w:tc>
        <w:tc>
          <w:tcPr>
            <w:tcW w:w="756" w:type="dxa"/>
            <w:shd w:val="clear" w:color="auto" w:fill="auto"/>
            <w:vAlign w:val="center"/>
            <w:hideMark/>
          </w:tcPr>
          <w:p w:rsidR="000068A6" w:rsidRPr="0029204D" w:rsidRDefault="000068A6">
            <w:pPr>
              <w:jc w:val="center"/>
              <w:rPr>
                <w:bCs/>
              </w:rPr>
            </w:pPr>
            <w:r w:rsidRPr="0029204D">
              <w:rPr>
                <w:bCs/>
              </w:rPr>
              <w:t>04</w:t>
            </w:r>
          </w:p>
        </w:tc>
        <w:tc>
          <w:tcPr>
            <w:tcW w:w="700" w:type="dxa"/>
            <w:shd w:val="clear" w:color="auto" w:fill="auto"/>
            <w:vAlign w:val="center"/>
            <w:hideMark/>
          </w:tcPr>
          <w:p w:rsidR="000068A6" w:rsidRPr="0029204D" w:rsidRDefault="000068A6">
            <w:pPr>
              <w:jc w:val="center"/>
              <w:rPr>
                <w:bCs/>
              </w:rPr>
            </w:pPr>
            <w:r w:rsidRPr="0029204D">
              <w:rPr>
                <w:bCs/>
              </w:rPr>
              <w:t>09</w:t>
            </w:r>
          </w:p>
        </w:tc>
        <w:tc>
          <w:tcPr>
            <w:tcW w:w="1410" w:type="dxa"/>
            <w:shd w:val="clear" w:color="auto" w:fill="auto"/>
            <w:vAlign w:val="center"/>
            <w:hideMark/>
          </w:tcPr>
          <w:p w:rsidR="000068A6" w:rsidRPr="0029204D" w:rsidRDefault="00014009">
            <w:pPr>
              <w:jc w:val="right"/>
              <w:rPr>
                <w:bCs/>
              </w:rPr>
            </w:pPr>
            <w:r w:rsidRPr="0029204D">
              <w:rPr>
                <w:bCs/>
              </w:rPr>
              <w:t>2 957,2</w:t>
            </w:r>
          </w:p>
        </w:tc>
        <w:tc>
          <w:tcPr>
            <w:tcW w:w="1272" w:type="dxa"/>
            <w:shd w:val="clear" w:color="auto" w:fill="auto"/>
            <w:vAlign w:val="center"/>
            <w:hideMark/>
          </w:tcPr>
          <w:p w:rsidR="000068A6" w:rsidRPr="0029204D" w:rsidRDefault="000068A6">
            <w:pPr>
              <w:jc w:val="right"/>
              <w:rPr>
                <w:bCs/>
              </w:rPr>
            </w:pPr>
            <w:r w:rsidRPr="0029204D">
              <w:rPr>
                <w:bCs/>
              </w:rPr>
              <w:t> </w:t>
            </w:r>
          </w:p>
        </w:tc>
        <w:tc>
          <w:tcPr>
            <w:tcW w:w="1410" w:type="dxa"/>
            <w:shd w:val="clear" w:color="auto" w:fill="auto"/>
            <w:vAlign w:val="center"/>
            <w:hideMark/>
          </w:tcPr>
          <w:p w:rsidR="000068A6" w:rsidRPr="0029204D" w:rsidRDefault="000068A6">
            <w:pPr>
              <w:jc w:val="right"/>
              <w:rPr>
                <w:bCs/>
              </w:rPr>
            </w:pPr>
            <w:r w:rsidRPr="0029204D">
              <w:rPr>
                <w:bCs/>
              </w:rPr>
              <w:t> </w:t>
            </w:r>
          </w:p>
        </w:tc>
      </w:tr>
      <w:tr w:rsidR="007821F2" w:rsidRPr="007821F2" w:rsidTr="000068A6">
        <w:trPr>
          <w:trHeight w:val="1685"/>
        </w:trPr>
        <w:tc>
          <w:tcPr>
            <w:tcW w:w="6817" w:type="dxa"/>
            <w:shd w:val="clear" w:color="auto" w:fill="auto"/>
            <w:vAlign w:val="center"/>
            <w:hideMark/>
          </w:tcPr>
          <w:p w:rsidR="000068A6" w:rsidRPr="0029204D" w:rsidRDefault="000068A6">
            <w:pPr>
              <w:jc w:val="both"/>
              <w:rPr>
                <w:bCs/>
              </w:rPr>
            </w:pPr>
            <w:r w:rsidRPr="0029204D">
              <w:rPr>
                <w:bCs/>
              </w:rPr>
              <w:t>Проектирование автомобильных дорог общего пользования и искусственных дорожных сооружений на них (расходы на разработку проектной документации на капитальный ремонт, строительство и реконструкцию муниципальных объектов транспортной инфраструктуры) (Бюджетные инвестиции)</w:t>
            </w:r>
          </w:p>
        </w:tc>
        <w:tc>
          <w:tcPr>
            <w:tcW w:w="1835" w:type="dxa"/>
            <w:shd w:val="clear" w:color="auto" w:fill="auto"/>
            <w:vAlign w:val="center"/>
            <w:hideMark/>
          </w:tcPr>
          <w:p w:rsidR="000068A6" w:rsidRPr="0029204D" w:rsidRDefault="000068A6" w:rsidP="006C52F8">
            <w:pPr>
              <w:jc w:val="center"/>
              <w:rPr>
                <w:bCs/>
              </w:rPr>
            </w:pPr>
            <w:r w:rsidRPr="0029204D">
              <w:rPr>
                <w:bCs/>
              </w:rPr>
              <w:t>05</w:t>
            </w:r>
            <w:r w:rsidR="006C52F8" w:rsidRPr="0029204D">
              <w:rPr>
                <w:bCs/>
              </w:rPr>
              <w:t xml:space="preserve"> </w:t>
            </w:r>
            <w:r w:rsidRPr="0029204D">
              <w:rPr>
                <w:bCs/>
              </w:rPr>
              <w:t>4</w:t>
            </w:r>
            <w:r w:rsidR="006C52F8" w:rsidRPr="0029204D">
              <w:rPr>
                <w:bCs/>
              </w:rPr>
              <w:t xml:space="preserve"> </w:t>
            </w:r>
            <w:r w:rsidRPr="0029204D">
              <w:rPr>
                <w:bCs/>
              </w:rPr>
              <w:t>01</w:t>
            </w:r>
            <w:r w:rsidR="006C52F8" w:rsidRPr="0029204D">
              <w:rPr>
                <w:bCs/>
              </w:rPr>
              <w:t xml:space="preserve"> </w:t>
            </w:r>
            <w:r w:rsidRPr="0029204D">
              <w:rPr>
                <w:bCs/>
              </w:rPr>
              <w:t>SД051</w:t>
            </w:r>
          </w:p>
        </w:tc>
        <w:tc>
          <w:tcPr>
            <w:tcW w:w="841" w:type="dxa"/>
            <w:shd w:val="clear" w:color="auto" w:fill="auto"/>
            <w:vAlign w:val="center"/>
            <w:hideMark/>
          </w:tcPr>
          <w:p w:rsidR="000068A6" w:rsidRPr="0029204D" w:rsidRDefault="006C52F8">
            <w:pPr>
              <w:jc w:val="center"/>
              <w:rPr>
                <w:bCs/>
              </w:rPr>
            </w:pPr>
            <w:r w:rsidRPr="0029204D">
              <w:rPr>
                <w:bCs/>
              </w:rPr>
              <w:t>410</w:t>
            </w:r>
          </w:p>
        </w:tc>
        <w:tc>
          <w:tcPr>
            <w:tcW w:w="756" w:type="dxa"/>
            <w:shd w:val="clear" w:color="auto" w:fill="auto"/>
            <w:vAlign w:val="center"/>
            <w:hideMark/>
          </w:tcPr>
          <w:p w:rsidR="000068A6" w:rsidRPr="0029204D" w:rsidRDefault="000068A6">
            <w:pPr>
              <w:jc w:val="center"/>
              <w:rPr>
                <w:bCs/>
              </w:rPr>
            </w:pPr>
            <w:r w:rsidRPr="0029204D">
              <w:rPr>
                <w:bCs/>
              </w:rPr>
              <w:t>04</w:t>
            </w:r>
          </w:p>
        </w:tc>
        <w:tc>
          <w:tcPr>
            <w:tcW w:w="700" w:type="dxa"/>
            <w:shd w:val="clear" w:color="auto" w:fill="auto"/>
            <w:vAlign w:val="center"/>
            <w:hideMark/>
          </w:tcPr>
          <w:p w:rsidR="000068A6" w:rsidRPr="0029204D" w:rsidRDefault="000068A6">
            <w:pPr>
              <w:jc w:val="center"/>
              <w:rPr>
                <w:bCs/>
              </w:rPr>
            </w:pPr>
            <w:r w:rsidRPr="0029204D">
              <w:rPr>
                <w:bCs/>
              </w:rPr>
              <w:t>09</w:t>
            </w:r>
          </w:p>
        </w:tc>
        <w:tc>
          <w:tcPr>
            <w:tcW w:w="1410" w:type="dxa"/>
            <w:shd w:val="clear" w:color="auto" w:fill="auto"/>
            <w:vAlign w:val="center"/>
            <w:hideMark/>
          </w:tcPr>
          <w:p w:rsidR="000068A6" w:rsidRPr="0029204D" w:rsidRDefault="00014009">
            <w:pPr>
              <w:jc w:val="right"/>
              <w:rPr>
                <w:bCs/>
              </w:rPr>
            </w:pPr>
            <w:r w:rsidRPr="0029204D">
              <w:rPr>
                <w:bCs/>
              </w:rPr>
              <w:t>37 500,0</w:t>
            </w:r>
          </w:p>
        </w:tc>
        <w:tc>
          <w:tcPr>
            <w:tcW w:w="1272" w:type="dxa"/>
            <w:shd w:val="clear" w:color="auto" w:fill="auto"/>
            <w:vAlign w:val="center"/>
            <w:hideMark/>
          </w:tcPr>
          <w:p w:rsidR="000068A6" w:rsidRPr="0029204D" w:rsidRDefault="000068A6">
            <w:pPr>
              <w:jc w:val="right"/>
              <w:rPr>
                <w:bCs/>
              </w:rPr>
            </w:pPr>
            <w:r w:rsidRPr="0029204D">
              <w:rPr>
                <w:bCs/>
              </w:rPr>
              <w:t> </w:t>
            </w:r>
          </w:p>
        </w:tc>
        <w:tc>
          <w:tcPr>
            <w:tcW w:w="1410" w:type="dxa"/>
            <w:shd w:val="clear" w:color="auto" w:fill="auto"/>
            <w:vAlign w:val="center"/>
            <w:hideMark/>
          </w:tcPr>
          <w:p w:rsidR="000068A6" w:rsidRPr="0029204D" w:rsidRDefault="000068A6">
            <w:pPr>
              <w:jc w:val="right"/>
              <w:rPr>
                <w:bCs/>
              </w:rPr>
            </w:pPr>
            <w:r w:rsidRPr="0029204D">
              <w:rPr>
                <w:bCs/>
              </w:rPr>
              <w:t> </w:t>
            </w:r>
          </w:p>
        </w:tc>
      </w:tr>
      <w:tr w:rsidR="007821F2" w:rsidRPr="007821F2" w:rsidTr="000068A6">
        <w:trPr>
          <w:trHeight w:val="1849"/>
        </w:trPr>
        <w:tc>
          <w:tcPr>
            <w:tcW w:w="6817" w:type="dxa"/>
            <w:shd w:val="clear" w:color="auto" w:fill="auto"/>
            <w:vAlign w:val="center"/>
            <w:hideMark/>
          </w:tcPr>
          <w:p w:rsidR="000068A6" w:rsidRPr="0029204D" w:rsidRDefault="000068A6">
            <w:pPr>
              <w:jc w:val="both"/>
              <w:rPr>
                <w:bCs/>
              </w:rPr>
            </w:pPr>
            <w:r w:rsidRPr="0029204D">
              <w:rPr>
                <w:bCs/>
              </w:rPr>
              <w:t>Ремонт и содержание автомобильных дорог общего пользования и искусственных дорожных сооружений на них (расходы на ремонт и содержание автомобильных дорог общего пользования местного значения)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0068A6" w:rsidRPr="0029204D" w:rsidRDefault="000068A6" w:rsidP="006C52F8">
            <w:pPr>
              <w:jc w:val="center"/>
              <w:rPr>
                <w:bCs/>
              </w:rPr>
            </w:pPr>
            <w:r w:rsidRPr="0029204D">
              <w:rPr>
                <w:bCs/>
              </w:rPr>
              <w:t>05</w:t>
            </w:r>
            <w:r w:rsidR="006C52F8" w:rsidRPr="0029204D">
              <w:rPr>
                <w:bCs/>
              </w:rPr>
              <w:t xml:space="preserve"> </w:t>
            </w:r>
            <w:r w:rsidRPr="0029204D">
              <w:rPr>
                <w:bCs/>
              </w:rPr>
              <w:t>4</w:t>
            </w:r>
            <w:r w:rsidR="006C52F8" w:rsidRPr="0029204D">
              <w:rPr>
                <w:bCs/>
              </w:rPr>
              <w:t xml:space="preserve"> </w:t>
            </w:r>
            <w:r w:rsidRPr="0029204D">
              <w:rPr>
                <w:bCs/>
              </w:rPr>
              <w:t>01</w:t>
            </w:r>
            <w:r w:rsidR="006C52F8" w:rsidRPr="0029204D">
              <w:rPr>
                <w:bCs/>
              </w:rPr>
              <w:t xml:space="preserve"> </w:t>
            </w:r>
            <w:r w:rsidRPr="0029204D">
              <w:rPr>
                <w:bCs/>
              </w:rPr>
              <w:t>SД061</w:t>
            </w:r>
          </w:p>
        </w:tc>
        <w:tc>
          <w:tcPr>
            <w:tcW w:w="841" w:type="dxa"/>
            <w:shd w:val="clear" w:color="auto" w:fill="auto"/>
            <w:vAlign w:val="center"/>
            <w:hideMark/>
          </w:tcPr>
          <w:p w:rsidR="000068A6" w:rsidRPr="0029204D" w:rsidRDefault="006C52F8">
            <w:pPr>
              <w:jc w:val="center"/>
              <w:rPr>
                <w:bCs/>
              </w:rPr>
            </w:pPr>
            <w:r w:rsidRPr="0029204D">
              <w:rPr>
                <w:bCs/>
              </w:rPr>
              <w:t>240</w:t>
            </w:r>
          </w:p>
        </w:tc>
        <w:tc>
          <w:tcPr>
            <w:tcW w:w="756" w:type="dxa"/>
            <w:shd w:val="clear" w:color="auto" w:fill="auto"/>
            <w:vAlign w:val="center"/>
            <w:hideMark/>
          </w:tcPr>
          <w:p w:rsidR="000068A6" w:rsidRPr="0029204D" w:rsidRDefault="000068A6">
            <w:pPr>
              <w:jc w:val="center"/>
              <w:rPr>
                <w:bCs/>
              </w:rPr>
            </w:pPr>
            <w:r w:rsidRPr="0029204D">
              <w:rPr>
                <w:bCs/>
              </w:rPr>
              <w:t>04</w:t>
            </w:r>
          </w:p>
        </w:tc>
        <w:tc>
          <w:tcPr>
            <w:tcW w:w="700" w:type="dxa"/>
            <w:shd w:val="clear" w:color="auto" w:fill="auto"/>
            <w:vAlign w:val="center"/>
            <w:hideMark/>
          </w:tcPr>
          <w:p w:rsidR="000068A6" w:rsidRPr="0029204D" w:rsidRDefault="000068A6">
            <w:pPr>
              <w:jc w:val="center"/>
              <w:rPr>
                <w:bCs/>
              </w:rPr>
            </w:pPr>
            <w:r w:rsidRPr="0029204D">
              <w:rPr>
                <w:bCs/>
              </w:rPr>
              <w:t>09</w:t>
            </w:r>
          </w:p>
        </w:tc>
        <w:tc>
          <w:tcPr>
            <w:tcW w:w="1410" w:type="dxa"/>
            <w:shd w:val="clear" w:color="auto" w:fill="auto"/>
            <w:vAlign w:val="center"/>
            <w:hideMark/>
          </w:tcPr>
          <w:p w:rsidR="000068A6" w:rsidRPr="0029204D" w:rsidRDefault="00014009">
            <w:pPr>
              <w:jc w:val="right"/>
              <w:rPr>
                <w:bCs/>
              </w:rPr>
            </w:pPr>
            <w:r w:rsidRPr="0029204D">
              <w:rPr>
                <w:bCs/>
              </w:rPr>
              <w:t>52 900,0</w:t>
            </w:r>
          </w:p>
        </w:tc>
        <w:tc>
          <w:tcPr>
            <w:tcW w:w="1272" w:type="dxa"/>
            <w:shd w:val="clear" w:color="auto" w:fill="auto"/>
            <w:vAlign w:val="center"/>
            <w:hideMark/>
          </w:tcPr>
          <w:p w:rsidR="000068A6" w:rsidRPr="0029204D" w:rsidRDefault="000068A6">
            <w:pPr>
              <w:jc w:val="right"/>
              <w:rPr>
                <w:bCs/>
              </w:rPr>
            </w:pPr>
            <w:r w:rsidRPr="0029204D">
              <w:rPr>
                <w:bCs/>
              </w:rPr>
              <w:t> </w:t>
            </w:r>
          </w:p>
        </w:tc>
        <w:tc>
          <w:tcPr>
            <w:tcW w:w="1410" w:type="dxa"/>
            <w:shd w:val="clear" w:color="auto" w:fill="auto"/>
            <w:vAlign w:val="center"/>
            <w:hideMark/>
          </w:tcPr>
          <w:p w:rsidR="000068A6" w:rsidRPr="0029204D" w:rsidRDefault="000068A6">
            <w:pPr>
              <w:jc w:val="right"/>
              <w:rPr>
                <w:bCs/>
              </w:rPr>
            </w:pPr>
            <w:r w:rsidRPr="0029204D">
              <w:rPr>
                <w:bCs/>
              </w:rPr>
              <w:t> </w:t>
            </w:r>
          </w:p>
        </w:tc>
      </w:tr>
      <w:tr w:rsidR="007821F2" w:rsidRPr="007821F2" w:rsidTr="009A634E">
        <w:trPr>
          <w:trHeight w:val="945"/>
        </w:trPr>
        <w:tc>
          <w:tcPr>
            <w:tcW w:w="6817" w:type="dxa"/>
            <w:shd w:val="clear" w:color="auto" w:fill="auto"/>
            <w:vAlign w:val="center"/>
            <w:hideMark/>
          </w:tcPr>
          <w:p w:rsidR="001143A9" w:rsidRPr="0029204D" w:rsidRDefault="001143A9">
            <w:pPr>
              <w:jc w:val="both"/>
              <w:rPr>
                <w:b/>
                <w:bCs/>
              </w:rPr>
            </w:pPr>
            <w:r w:rsidRPr="0029204D">
              <w:rPr>
                <w:b/>
                <w:bCs/>
              </w:rPr>
              <w:t>Муниципальная программа Белокалитвинского городского поселения «Энергоэффективность и развитие энергетики»</w:t>
            </w:r>
          </w:p>
        </w:tc>
        <w:tc>
          <w:tcPr>
            <w:tcW w:w="1835" w:type="dxa"/>
            <w:shd w:val="clear" w:color="auto" w:fill="auto"/>
            <w:vAlign w:val="center"/>
            <w:hideMark/>
          </w:tcPr>
          <w:p w:rsidR="001143A9" w:rsidRPr="0029204D" w:rsidRDefault="001143A9" w:rsidP="006C52F8">
            <w:pPr>
              <w:jc w:val="center"/>
              <w:rPr>
                <w:b/>
                <w:bCs/>
              </w:rPr>
            </w:pPr>
            <w:r w:rsidRPr="0029204D">
              <w:rPr>
                <w:b/>
                <w:bCs/>
              </w:rPr>
              <w:t>06</w:t>
            </w:r>
            <w:r w:rsidR="006C52F8" w:rsidRPr="0029204D">
              <w:rPr>
                <w:b/>
                <w:bCs/>
              </w:rPr>
              <w:t xml:space="preserve"> </w:t>
            </w:r>
            <w:r w:rsidRPr="0029204D">
              <w:rPr>
                <w:b/>
                <w:bCs/>
              </w:rPr>
              <w:t>0</w:t>
            </w:r>
            <w:r w:rsidR="006C52F8" w:rsidRPr="0029204D">
              <w:rPr>
                <w:b/>
                <w:bCs/>
              </w:rPr>
              <w:t xml:space="preserve"> </w:t>
            </w:r>
            <w:r w:rsidRPr="0029204D">
              <w:rPr>
                <w:b/>
                <w:bCs/>
              </w:rPr>
              <w:t>00</w:t>
            </w:r>
            <w:r w:rsidR="006C52F8" w:rsidRPr="0029204D">
              <w:rPr>
                <w:b/>
                <w:bCs/>
              </w:rPr>
              <w:t xml:space="preserve"> </w:t>
            </w:r>
            <w:r w:rsidRPr="0029204D">
              <w:rPr>
                <w:b/>
                <w:bCs/>
              </w:rPr>
              <w:t>00000</w:t>
            </w:r>
          </w:p>
        </w:tc>
        <w:tc>
          <w:tcPr>
            <w:tcW w:w="841" w:type="dxa"/>
            <w:shd w:val="clear" w:color="auto" w:fill="auto"/>
            <w:vAlign w:val="center"/>
            <w:hideMark/>
          </w:tcPr>
          <w:p w:rsidR="001143A9" w:rsidRPr="0029204D" w:rsidRDefault="001143A9">
            <w:pPr>
              <w:jc w:val="center"/>
              <w:rPr>
                <w:b/>
                <w:bCs/>
              </w:rPr>
            </w:pPr>
            <w:r w:rsidRPr="0029204D">
              <w:rPr>
                <w:b/>
                <w:bCs/>
              </w:rPr>
              <w:t> </w:t>
            </w:r>
          </w:p>
        </w:tc>
        <w:tc>
          <w:tcPr>
            <w:tcW w:w="756" w:type="dxa"/>
            <w:shd w:val="clear" w:color="auto" w:fill="auto"/>
            <w:vAlign w:val="center"/>
            <w:hideMark/>
          </w:tcPr>
          <w:p w:rsidR="001143A9" w:rsidRPr="0029204D" w:rsidRDefault="001143A9">
            <w:pPr>
              <w:jc w:val="center"/>
              <w:rPr>
                <w:b/>
                <w:bCs/>
              </w:rPr>
            </w:pPr>
            <w:r w:rsidRPr="0029204D">
              <w:rPr>
                <w:b/>
                <w:bCs/>
              </w:rPr>
              <w:t> </w:t>
            </w:r>
          </w:p>
        </w:tc>
        <w:tc>
          <w:tcPr>
            <w:tcW w:w="700" w:type="dxa"/>
            <w:shd w:val="clear" w:color="auto" w:fill="auto"/>
            <w:vAlign w:val="center"/>
            <w:hideMark/>
          </w:tcPr>
          <w:p w:rsidR="001143A9" w:rsidRPr="0029204D" w:rsidRDefault="001143A9">
            <w:pPr>
              <w:jc w:val="center"/>
              <w:rPr>
                <w:b/>
                <w:bCs/>
              </w:rPr>
            </w:pPr>
            <w:r w:rsidRPr="0029204D">
              <w:rPr>
                <w:b/>
                <w:bCs/>
              </w:rPr>
              <w:t> </w:t>
            </w:r>
          </w:p>
        </w:tc>
        <w:tc>
          <w:tcPr>
            <w:tcW w:w="1410" w:type="dxa"/>
            <w:shd w:val="clear" w:color="auto" w:fill="auto"/>
            <w:vAlign w:val="center"/>
            <w:hideMark/>
          </w:tcPr>
          <w:p w:rsidR="001143A9" w:rsidRPr="0029204D" w:rsidRDefault="001143A9">
            <w:pPr>
              <w:jc w:val="right"/>
              <w:rPr>
                <w:b/>
                <w:bCs/>
              </w:rPr>
            </w:pPr>
            <w:r w:rsidRPr="0029204D">
              <w:rPr>
                <w:b/>
                <w:bCs/>
              </w:rPr>
              <w:t>6 161,8</w:t>
            </w:r>
          </w:p>
        </w:tc>
        <w:tc>
          <w:tcPr>
            <w:tcW w:w="1272" w:type="dxa"/>
            <w:shd w:val="clear" w:color="auto" w:fill="auto"/>
            <w:vAlign w:val="center"/>
            <w:hideMark/>
          </w:tcPr>
          <w:p w:rsidR="001143A9" w:rsidRPr="0029204D" w:rsidRDefault="001271DB">
            <w:pPr>
              <w:jc w:val="right"/>
              <w:rPr>
                <w:b/>
                <w:bCs/>
              </w:rPr>
            </w:pPr>
            <w:r w:rsidRPr="0029204D">
              <w:rPr>
                <w:b/>
                <w:bCs/>
              </w:rPr>
              <w:t>71,9</w:t>
            </w:r>
          </w:p>
        </w:tc>
        <w:tc>
          <w:tcPr>
            <w:tcW w:w="1410" w:type="dxa"/>
            <w:shd w:val="clear" w:color="auto" w:fill="auto"/>
            <w:vAlign w:val="center"/>
            <w:hideMark/>
          </w:tcPr>
          <w:p w:rsidR="001143A9" w:rsidRPr="0029204D" w:rsidRDefault="001143A9">
            <w:pPr>
              <w:jc w:val="right"/>
              <w:rPr>
                <w:b/>
                <w:bCs/>
              </w:rPr>
            </w:pPr>
            <w:r w:rsidRPr="0029204D">
              <w:rPr>
                <w:b/>
                <w:bCs/>
              </w:rPr>
              <w:t>71,6</w:t>
            </w:r>
          </w:p>
        </w:tc>
      </w:tr>
      <w:tr w:rsidR="007821F2" w:rsidRPr="007821F2" w:rsidTr="001143A9">
        <w:trPr>
          <w:trHeight w:val="1166"/>
        </w:trPr>
        <w:tc>
          <w:tcPr>
            <w:tcW w:w="6817" w:type="dxa"/>
            <w:shd w:val="clear" w:color="auto" w:fill="auto"/>
            <w:vAlign w:val="center"/>
            <w:hideMark/>
          </w:tcPr>
          <w:p w:rsidR="001143A9" w:rsidRPr="0029204D" w:rsidRDefault="001143A9">
            <w:pPr>
              <w:jc w:val="both"/>
              <w:rPr>
                <w:b/>
                <w:bCs/>
              </w:rPr>
            </w:pPr>
            <w:r w:rsidRPr="0029204D">
              <w:rPr>
                <w:b/>
                <w:bCs/>
              </w:rPr>
              <w:t>Комплекс процессных мероприятий «Энергосбережение и повышение энергетической эффективности на территории Белокалитвинского городского поселения»</w:t>
            </w:r>
          </w:p>
        </w:tc>
        <w:tc>
          <w:tcPr>
            <w:tcW w:w="1835" w:type="dxa"/>
            <w:shd w:val="clear" w:color="auto" w:fill="auto"/>
            <w:vAlign w:val="center"/>
            <w:hideMark/>
          </w:tcPr>
          <w:p w:rsidR="001143A9" w:rsidRPr="0029204D" w:rsidRDefault="001143A9" w:rsidP="006C52F8">
            <w:pPr>
              <w:jc w:val="center"/>
              <w:rPr>
                <w:b/>
                <w:bCs/>
              </w:rPr>
            </w:pPr>
            <w:r w:rsidRPr="0029204D">
              <w:rPr>
                <w:b/>
                <w:bCs/>
              </w:rPr>
              <w:t>06</w:t>
            </w:r>
            <w:r w:rsidR="006C52F8" w:rsidRPr="0029204D">
              <w:rPr>
                <w:b/>
                <w:bCs/>
              </w:rPr>
              <w:t xml:space="preserve"> </w:t>
            </w:r>
            <w:r w:rsidRPr="0029204D">
              <w:rPr>
                <w:b/>
                <w:bCs/>
              </w:rPr>
              <w:t>4</w:t>
            </w:r>
            <w:r w:rsidR="006C52F8" w:rsidRPr="0029204D">
              <w:rPr>
                <w:b/>
                <w:bCs/>
              </w:rPr>
              <w:t xml:space="preserve"> </w:t>
            </w:r>
            <w:r w:rsidRPr="0029204D">
              <w:rPr>
                <w:b/>
                <w:bCs/>
              </w:rPr>
              <w:t>01</w:t>
            </w:r>
            <w:r w:rsidR="006C52F8" w:rsidRPr="0029204D">
              <w:rPr>
                <w:b/>
                <w:bCs/>
              </w:rPr>
              <w:t xml:space="preserve"> </w:t>
            </w:r>
            <w:r w:rsidRPr="0029204D">
              <w:rPr>
                <w:b/>
                <w:bCs/>
              </w:rPr>
              <w:t>00000</w:t>
            </w:r>
          </w:p>
        </w:tc>
        <w:tc>
          <w:tcPr>
            <w:tcW w:w="841" w:type="dxa"/>
            <w:shd w:val="clear" w:color="auto" w:fill="auto"/>
            <w:vAlign w:val="center"/>
            <w:hideMark/>
          </w:tcPr>
          <w:p w:rsidR="001143A9" w:rsidRPr="0029204D" w:rsidRDefault="001143A9">
            <w:pPr>
              <w:jc w:val="center"/>
              <w:rPr>
                <w:b/>
                <w:bCs/>
              </w:rPr>
            </w:pPr>
            <w:r w:rsidRPr="0029204D">
              <w:rPr>
                <w:b/>
                <w:bCs/>
              </w:rPr>
              <w:t> </w:t>
            </w:r>
          </w:p>
        </w:tc>
        <w:tc>
          <w:tcPr>
            <w:tcW w:w="756" w:type="dxa"/>
            <w:shd w:val="clear" w:color="auto" w:fill="auto"/>
            <w:vAlign w:val="center"/>
            <w:hideMark/>
          </w:tcPr>
          <w:p w:rsidR="001143A9" w:rsidRPr="0029204D" w:rsidRDefault="001143A9">
            <w:pPr>
              <w:jc w:val="center"/>
              <w:rPr>
                <w:b/>
                <w:bCs/>
              </w:rPr>
            </w:pPr>
            <w:r w:rsidRPr="0029204D">
              <w:rPr>
                <w:b/>
                <w:bCs/>
              </w:rPr>
              <w:t> </w:t>
            </w:r>
          </w:p>
        </w:tc>
        <w:tc>
          <w:tcPr>
            <w:tcW w:w="700" w:type="dxa"/>
            <w:shd w:val="clear" w:color="auto" w:fill="auto"/>
            <w:vAlign w:val="center"/>
            <w:hideMark/>
          </w:tcPr>
          <w:p w:rsidR="001143A9" w:rsidRPr="0029204D" w:rsidRDefault="001143A9">
            <w:pPr>
              <w:jc w:val="center"/>
              <w:rPr>
                <w:b/>
                <w:bCs/>
              </w:rPr>
            </w:pPr>
            <w:r w:rsidRPr="0029204D">
              <w:rPr>
                <w:b/>
                <w:bCs/>
              </w:rPr>
              <w:t> </w:t>
            </w:r>
          </w:p>
        </w:tc>
        <w:tc>
          <w:tcPr>
            <w:tcW w:w="1410" w:type="dxa"/>
            <w:shd w:val="clear" w:color="auto" w:fill="auto"/>
            <w:vAlign w:val="center"/>
            <w:hideMark/>
          </w:tcPr>
          <w:p w:rsidR="001143A9" w:rsidRPr="0029204D" w:rsidRDefault="001143A9">
            <w:pPr>
              <w:jc w:val="right"/>
              <w:rPr>
                <w:b/>
                <w:bCs/>
              </w:rPr>
            </w:pPr>
            <w:r w:rsidRPr="0029204D">
              <w:rPr>
                <w:b/>
                <w:bCs/>
              </w:rPr>
              <w:t>64,1</w:t>
            </w:r>
          </w:p>
        </w:tc>
        <w:tc>
          <w:tcPr>
            <w:tcW w:w="1272" w:type="dxa"/>
            <w:shd w:val="clear" w:color="auto" w:fill="auto"/>
            <w:vAlign w:val="center"/>
            <w:hideMark/>
          </w:tcPr>
          <w:p w:rsidR="001143A9" w:rsidRPr="0029204D" w:rsidRDefault="001271DB">
            <w:pPr>
              <w:jc w:val="right"/>
              <w:rPr>
                <w:b/>
                <w:bCs/>
              </w:rPr>
            </w:pPr>
            <w:r w:rsidRPr="0029204D">
              <w:rPr>
                <w:b/>
                <w:bCs/>
              </w:rPr>
              <w:t>64,4</w:t>
            </w:r>
          </w:p>
        </w:tc>
        <w:tc>
          <w:tcPr>
            <w:tcW w:w="1410" w:type="dxa"/>
            <w:shd w:val="clear" w:color="auto" w:fill="auto"/>
            <w:vAlign w:val="center"/>
            <w:hideMark/>
          </w:tcPr>
          <w:p w:rsidR="001143A9" w:rsidRPr="0029204D" w:rsidRDefault="001143A9">
            <w:pPr>
              <w:jc w:val="right"/>
              <w:rPr>
                <w:b/>
                <w:bCs/>
              </w:rPr>
            </w:pPr>
            <w:r w:rsidRPr="0029204D">
              <w:rPr>
                <w:b/>
                <w:bCs/>
              </w:rPr>
              <w:t>64,1</w:t>
            </w:r>
          </w:p>
        </w:tc>
      </w:tr>
      <w:tr w:rsidR="007821F2" w:rsidRPr="007821F2" w:rsidTr="001143A9">
        <w:trPr>
          <w:trHeight w:val="1423"/>
        </w:trPr>
        <w:tc>
          <w:tcPr>
            <w:tcW w:w="6817" w:type="dxa"/>
            <w:shd w:val="clear" w:color="auto" w:fill="auto"/>
            <w:vAlign w:val="center"/>
            <w:hideMark/>
          </w:tcPr>
          <w:p w:rsidR="001143A9" w:rsidRPr="0029204D" w:rsidRDefault="001143A9">
            <w:pPr>
              <w:jc w:val="both"/>
              <w:rPr>
                <w:bCs/>
              </w:rPr>
            </w:pPr>
            <w:r w:rsidRPr="0029204D">
              <w:rPr>
                <w:bCs/>
              </w:rPr>
              <w:t>Расходы на приобретение и установку поквартирных приборов учета коммунальных ресурсов в жилищном фонде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1143A9" w:rsidRPr="0029204D" w:rsidRDefault="001143A9" w:rsidP="006C52F8">
            <w:pPr>
              <w:jc w:val="center"/>
              <w:rPr>
                <w:bCs/>
              </w:rPr>
            </w:pPr>
            <w:r w:rsidRPr="0029204D">
              <w:rPr>
                <w:bCs/>
              </w:rPr>
              <w:t>06</w:t>
            </w:r>
            <w:r w:rsidR="006C52F8" w:rsidRPr="0029204D">
              <w:rPr>
                <w:bCs/>
              </w:rPr>
              <w:t xml:space="preserve"> </w:t>
            </w:r>
            <w:r w:rsidRPr="0029204D">
              <w:rPr>
                <w:bCs/>
              </w:rPr>
              <w:t>4</w:t>
            </w:r>
            <w:r w:rsidR="006C52F8" w:rsidRPr="0029204D">
              <w:rPr>
                <w:bCs/>
              </w:rPr>
              <w:t xml:space="preserve"> </w:t>
            </w:r>
            <w:r w:rsidRPr="0029204D">
              <w:rPr>
                <w:bCs/>
              </w:rPr>
              <w:t>01</w:t>
            </w:r>
            <w:r w:rsidR="006C52F8" w:rsidRPr="0029204D">
              <w:rPr>
                <w:bCs/>
              </w:rPr>
              <w:t xml:space="preserve"> </w:t>
            </w:r>
            <w:r w:rsidRPr="0029204D">
              <w:rPr>
                <w:bCs/>
              </w:rPr>
              <w:t>28200</w:t>
            </w:r>
          </w:p>
        </w:tc>
        <w:tc>
          <w:tcPr>
            <w:tcW w:w="841" w:type="dxa"/>
            <w:shd w:val="clear" w:color="auto" w:fill="auto"/>
            <w:vAlign w:val="center"/>
            <w:hideMark/>
          </w:tcPr>
          <w:p w:rsidR="001143A9" w:rsidRPr="0029204D" w:rsidRDefault="006C52F8">
            <w:pPr>
              <w:jc w:val="center"/>
              <w:rPr>
                <w:bCs/>
              </w:rPr>
            </w:pPr>
            <w:r w:rsidRPr="0029204D">
              <w:rPr>
                <w:bCs/>
              </w:rPr>
              <w:t>240</w:t>
            </w:r>
          </w:p>
        </w:tc>
        <w:tc>
          <w:tcPr>
            <w:tcW w:w="756" w:type="dxa"/>
            <w:shd w:val="clear" w:color="auto" w:fill="auto"/>
            <w:vAlign w:val="center"/>
            <w:hideMark/>
          </w:tcPr>
          <w:p w:rsidR="001143A9" w:rsidRPr="0029204D" w:rsidRDefault="001143A9">
            <w:pPr>
              <w:jc w:val="center"/>
              <w:rPr>
                <w:bCs/>
              </w:rPr>
            </w:pPr>
            <w:r w:rsidRPr="0029204D">
              <w:rPr>
                <w:bCs/>
              </w:rPr>
              <w:t>05</w:t>
            </w:r>
          </w:p>
        </w:tc>
        <w:tc>
          <w:tcPr>
            <w:tcW w:w="700" w:type="dxa"/>
            <w:shd w:val="clear" w:color="auto" w:fill="auto"/>
            <w:vAlign w:val="center"/>
            <w:hideMark/>
          </w:tcPr>
          <w:p w:rsidR="001143A9" w:rsidRPr="0029204D" w:rsidRDefault="001143A9">
            <w:pPr>
              <w:jc w:val="center"/>
              <w:rPr>
                <w:bCs/>
              </w:rPr>
            </w:pPr>
            <w:r w:rsidRPr="0029204D">
              <w:rPr>
                <w:bCs/>
              </w:rPr>
              <w:t>01</w:t>
            </w:r>
          </w:p>
        </w:tc>
        <w:tc>
          <w:tcPr>
            <w:tcW w:w="1410" w:type="dxa"/>
            <w:shd w:val="clear" w:color="auto" w:fill="auto"/>
            <w:vAlign w:val="center"/>
            <w:hideMark/>
          </w:tcPr>
          <w:p w:rsidR="001143A9" w:rsidRPr="0029204D" w:rsidRDefault="001143A9">
            <w:pPr>
              <w:jc w:val="right"/>
              <w:rPr>
                <w:bCs/>
              </w:rPr>
            </w:pPr>
            <w:r w:rsidRPr="0029204D">
              <w:rPr>
                <w:bCs/>
              </w:rPr>
              <w:t>50,0</w:t>
            </w:r>
          </w:p>
        </w:tc>
        <w:tc>
          <w:tcPr>
            <w:tcW w:w="1272" w:type="dxa"/>
            <w:shd w:val="clear" w:color="auto" w:fill="auto"/>
            <w:vAlign w:val="center"/>
            <w:hideMark/>
          </w:tcPr>
          <w:p w:rsidR="001143A9" w:rsidRPr="0029204D" w:rsidRDefault="001143A9" w:rsidP="001271DB">
            <w:pPr>
              <w:jc w:val="right"/>
              <w:rPr>
                <w:bCs/>
              </w:rPr>
            </w:pPr>
            <w:r w:rsidRPr="0029204D">
              <w:rPr>
                <w:bCs/>
              </w:rPr>
              <w:t>50,</w:t>
            </w:r>
            <w:r w:rsidR="001271DB" w:rsidRPr="0029204D">
              <w:rPr>
                <w:bCs/>
              </w:rPr>
              <w:t>3</w:t>
            </w:r>
          </w:p>
        </w:tc>
        <w:tc>
          <w:tcPr>
            <w:tcW w:w="1410" w:type="dxa"/>
            <w:shd w:val="clear" w:color="auto" w:fill="auto"/>
            <w:vAlign w:val="center"/>
            <w:hideMark/>
          </w:tcPr>
          <w:p w:rsidR="001143A9" w:rsidRPr="0029204D" w:rsidRDefault="001143A9">
            <w:pPr>
              <w:jc w:val="right"/>
              <w:rPr>
                <w:bCs/>
              </w:rPr>
            </w:pPr>
            <w:r w:rsidRPr="0029204D">
              <w:rPr>
                <w:bCs/>
              </w:rPr>
              <w:t>50,0</w:t>
            </w:r>
          </w:p>
        </w:tc>
      </w:tr>
      <w:tr w:rsidR="007821F2" w:rsidRPr="007821F2" w:rsidTr="001143A9">
        <w:trPr>
          <w:trHeight w:val="1004"/>
        </w:trPr>
        <w:tc>
          <w:tcPr>
            <w:tcW w:w="6817" w:type="dxa"/>
            <w:shd w:val="clear" w:color="auto" w:fill="auto"/>
            <w:vAlign w:val="center"/>
            <w:hideMark/>
          </w:tcPr>
          <w:p w:rsidR="001143A9" w:rsidRPr="0029204D" w:rsidRDefault="001143A9">
            <w:pPr>
              <w:jc w:val="both"/>
              <w:rPr>
                <w:bCs/>
              </w:rPr>
            </w:pPr>
            <w:r w:rsidRPr="0029204D">
              <w:rPr>
                <w:bCs/>
              </w:rPr>
              <w:t>Расходы на мероприятия по обслуживанию приборов учета коммунальных ресурсов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1143A9" w:rsidRPr="0029204D" w:rsidRDefault="001143A9" w:rsidP="006C52F8">
            <w:pPr>
              <w:jc w:val="center"/>
              <w:rPr>
                <w:bCs/>
              </w:rPr>
            </w:pPr>
            <w:r w:rsidRPr="0029204D">
              <w:rPr>
                <w:bCs/>
              </w:rPr>
              <w:t>06</w:t>
            </w:r>
            <w:r w:rsidR="006C52F8" w:rsidRPr="0029204D">
              <w:rPr>
                <w:bCs/>
              </w:rPr>
              <w:t xml:space="preserve"> </w:t>
            </w:r>
            <w:r w:rsidRPr="0029204D">
              <w:rPr>
                <w:bCs/>
              </w:rPr>
              <w:t>4</w:t>
            </w:r>
            <w:r w:rsidR="006C52F8" w:rsidRPr="0029204D">
              <w:rPr>
                <w:bCs/>
              </w:rPr>
              <w:t xml:space="preserve"> </w:t>
            </w:r>
            <w:r w:rsidRPr="0029204D">
              <w:rPr>
                <w:bCs/>
              </w:rPr>
              <w:t>01</w:t>
            </w:r>
            <w:r w:rsidR="006C52F8" w:rsidRPr="0029204D">
              <w:rPr>
                <w:bCs/>
              </w:rPr>
              <w:t xml:space="preserve"> </w:t>
            </w:r>
            <w:r w:rsidRPr="0029204D">
              <w:rPr>
                <w:bCs/>
              </w:rPr>
              <w:t>28480</w:t>
            </w:r>
          </w:p>
        </w:tc>
        <w:tc>
          <w:tcPr>
            <w:tcW w:w="841" w:type="dxa"/>
            <w:shd w:val="clear" w:color="auto" w:fill="auto"/>
            <w:vAlign w:val="center"/>
            <w:hideMark/>
          </w:tcPr>
          <w:p w:rsidR="001143A9" w:rsidRPr="0029204D" w:rsidRDefault="006C52F8">
            <w:pPr>
              <w:jc w:val="center"/>
              <w:rPr>
                <w:bCs/>
              </w:rPr>
            </w:pPr>
            <w:r w:rsidRPr="0029204D">
              <w:rPr>
                <w:bCs/>
              </w:rPr>
              <w:t>240</w:t>
            </w:r>
          </w:p>
        </w:tc>
        <w:tc>
          <w:tcPr>
            <w:tcW w:w="756" w:type="dxa"/>
            <w:shd w:val="clear" w:color="auto" w:fill="auto"/>
            <w:vAlign w:val="center"/>
            <w:hideMark/>
          </w:tcPr>
          <w:p w:rsidR="001143A9" w:rsidRPr="0029204D" w:rsidRDefault="001143A9">
            <w:pPr>
              <w:jc w:val="center"/>
              <w:rPr>
                <w:bCs/>
              </w:rPr>
            </w:pPr>
            <w:r w:rsidRPr="0029204D">
              <w:rPr>
                <w:bCs/>
              </w:rPr>
              <w:t>01</w:t>
            </w:r>
          </w:p>
        </w:tc>
        <w:tc>
          <w:tcPr>
            <w:tcW w:w="700" w:type="dxa"/>
            <w:shd w:val="clear" w:color="auto" w:fill="auto"/>
            <w:vAlign w:val="center"/>
            <w:hideMark/>
          </w:tcPr>
          <w:p w:rsidR="001143A9" w:rsidRPr="0029204D" w:rsidRDefault="001143A9">
            <w:pPr>
              <w:jc w:val="center"/>
              <w:rPr>
                <w:bCs/>
              </w:rPr>
            </w:pPr>
            <w:r w:rsidRPr="0029204D">
              <w:rPr>
                <w:bCs/>
              </w:rPr>
              <w:t>04</w:t>
            </w:r>
          </w:p>
        </w:tc>
        <w:tc>
          <w:tcPr>
            <w:tcW w:w="1410" w:type="dxa"/>
            <w:shd w:val="clear" w:color="auto" w:fill="auto"/>
            <w:vAlign w:val="center"/>
            <w:hideMark/>
          </w:tcPr>
          <w:p w:rsidR="001143A9" w:rsidRPr="0029204D" w:rsidRDefault="001143A9">
            <w:pPr>
              <w:jc w:val="right"/>
              <w:rPr>
                <w:bCs/>
              </w:rPr>
            </w:pPr>
            <w:r w:rsidRPr="0029204D">
              <w:rPr>
                <w:bCs/>
              </w:rPr>
              <w:t>14,1</w:t>
            </w:r>
          </w:p>
        </w:tc>
        <w:tc>
          <w:tcPr>
            <w:tcW w:w="1272" w:type="dxa"/>
            <w:shd w:val="clear" w:color="auto" w:fill="auto"/>
            <w:vAlign w:val="center"/>
            <w:hideMark/>
          </w:tcPr>
          <w:p w:rsidR="001143A9" w:rsidRPr="0029204D" w:rsidRDefault="001143A9">
            <w:pPr>
              <w:jc w:val="right"/>
              <w:rPr>
                <w:bCs/>
              </w:rPr>
            </w:pPr>
            <w:r w:rsidRPr="0029204D">
              <w:rPr>
                <w:bCs/>
              </w:rPr>
              <w:t>14,1</w:t>
            </w:r>
          </w:p>
        </w:tc>
        <w:tc>
          <w:tcPr>
            <w:tcW w:w="1410" w:type="dxa"/>
            <w:shd w:val="clear" w:color="auto" w:fill="auto"/>
            <w:vAlign w:val="center"/>
            <w:hideMark/>
          </w:tcPr>
          <w:p w:rsidR="001143A9" w:rsidRPr="0029204D" w:rsidRDefault="001143A9">
            <w:pPr>
              <w:jc w:val="right"/>
              <w:rPr>
                <w:bCs/>
              </w:rPr>
            </w:pPr>
            <w:r w:rsidRPr="0029204D">
              <w:rPr>
                <w:bCs/>
              </w:rPr>
              <w:t>14,1</w:t>
            </w:r>
          </w:p>
        </w:tc>
      </w:tr>
      <w:tr w:rsidR="007821F2" w:rsidRPr="007821F2" w:rsidTr="009A634E">
        <w:trPr>
          <w:trHeight w:val="683"/>
        </w:trPr>
        <w:tc>
          <w:tcPr>
            <w:tcW w:w="6817" w:type="dxa"/>
            <w:shd w:val="clear" w:color="auto" w:fill="auto"/>
            <w:vAlign w:val="center"/>
            <w:hideMark/>
          </w:tcPr>
          <w:p w:rsidR="001143A9" w:rsidRPr="0029204D" w:rsidRDefault="001143A9">
            <w:pPr>
              <w:jc w:val="both"/>
              <w:rPr>
                <w:b/>
                <w:bCs/>
              </w:rPr>
            </w:pPr>
            <w:r w:rsidRPr="0029204D">
              <w:rPr>
                <w:b/>
                <w:bCs/>
              </w:rPr>
              <w:lastRenderedPageBreak/>
              <w:t>Комплекс процессных мероприятий «Энергосбережение и повышение энергетической эффективности систем наружного освещения»</w:t>
            </w:r>
          </w:p>
        </w:tc>
        <w:tc>
          <w:tcPr>
            <w:tcW w:w="1835" w:type="dxa"/>
            <w:shd w:val="clear" w:color="auto" w:fill="auto"/>
            <w:vAlign w:val="center"/>
            <w:hideMark/>
          </w:tcPr>
          <w:p w:rsidR="001143A9" w:rsidRPr="0029204D" w:rsidRDefault="001143A9" w:rsidP="006C52F8">
            <w:pPr>
              <w:jc w:val="center"/>
              <w:rPr>
                <w:b/>
                <w:bCs/>
              </w:rPr>
            </w:pPr>
            <w:r w:rsidRPr="0029204D">
              <w:rPr>
                <w:b/>
                <w:bCs/>
              </w:rPr>
              <w:t>06</w:t>
            </w:r>
            <w:r w:rsidR="006C52F8" w:rsidRPr="0029204D">
              <w:rPr>
                <w:b/>
                <w:bCs/>
              </w:rPr>
              <w:t xml:space="preserve"> </w:t>
            </w:r>
            <w:r w:rsidRPr="0029204D">
              <w:rPr>
                <w:b/>
                <w:bCs/>
              </w:rPr>
              <w:t>4</w:t>
            </w:r>
            <w:r w:rsidR="006C52F8" w:rsidRPr="0029204D">
              <w:rPr>
                <w:b/>
                <w:bCs/>
              </w:rPr>
              <w:t xml:space="preserve"> </w:t>
            </w:r>
            <w:r w:rsidRPr="0029204D">
              <w:rPr>
                <w:b/>
                <w:bCs/>
              </w:rPr>
              <w:t>02</w:t>
            </w:r>
            <w:r w:rsidR="006C52F8" w:rsidRPr="0029204D">
              <w:rPr>
                <w:b/>
                <w:bCs/>
              </w:rPr>
              <w:t xml:space="preserve"> </w:t>
            </w:r>
            <w:r w:rsidRPr="0029204D">
              <w:rPr>
                <w:b/>
                <w:bCs/>
              </w:rPr>
              <w:t>00000</w:t>
            </w:r>
          </w:p>
        </w:tc>
        <w:tc>
          <w:tcPr>
            <w:tcW w:w="841" w:type="dxa"/>
            <w:shd w:val="clear" w:color="auto" w:fill="auto"/>
            <w:vAlign w:val="center"/>
            <w:hideMark/>
          </w:tcPr>
          <w:p w:rsidR="001143A9" w:rsidRPr="0029204D" w:rsidRDefault="001143A9">
            <w:pPr>
              <w:jc w:val="center"/>
              <w:rPr>
                <w:b/>
                <w:bCs/>
              </w:rPr>
            </w:pPr>
            <w:r w:rsidRPr="0029204D">
              <w:rPr>
                <w:b/>
                <w:bCs/>
              </w:rPr>
              <w:t> </w:t>
            </w:r>
          </w:p>
        </w:tc>
        <w:tc>
          <w:tcPr>
            <w:tcW w:w="756" w:type="dxa"/>
            <w:shd w:val="clear" w:color="auto" w:fill="auto"/>
            <w:vAlign w:val="center"/>
            <w:hideMark/>
          </w:tcPr>
          <w:p w:rsidR="001143A9" w:rsidRPr="0029204D" w:rsidRDefault="001143A9">
            <w:pPr>
              <w:jc w:val="center"/>
              <w:rPr>
                <w:b/>
                <w:bCs/>
              </w:rPr>
            </w:pPr>
            <w:r w:rsidRPr="0029204D">
              <w:rPr>
                <w:b/>
                <w:bCs/>
              </w:rPr>
              <w:t> </w:t>
            </w:r>
          </w:p>
        </w:tc>
        <w:tc>
          <w:tcPr>
            <w:tcW w:w="700" w:type="dxa"/>
            <w:shd w:val="clear" w:color="auto" w:fill="auto"/>
            <w:vAlign w:val="center"/>
            <w:hideMark/>
          </w:tcPr>
          <w:p w:rsidR="001143A9" w:rsidRPr="0029204D" w:rsidRDefault="001143A9">
            <w:pPr>
              <w:jc w:val="center"/>
              <w:rPr>
                <w:b/>
                <w:bCs/>
              </w:rPr>
            </w:pPr>
            <w:r w:rsidRPr="0029204D">
              <w:rPr>
                <w:b/>
                <w:bCs/>
              </w:rPr>
              <w:t> </w:t>
            </w:r>
          </w:p>
        </w:tc>
        <w:tc>
          <w:tcPr>
            <w:tcW w:w="1410" w:type="dxa"/>
            <w:shd w:val="clear" w:color="auto" w:fill="auto"/>
            <w:vAlign w:val="center"/>
            <w:hideMark/>
          </w:tcPr>
          <w:p w:rsidR="001143A9" w:rsidRPr="0029204D" w:rsidRDefault="001143A9">
            <w:pPr>
              <w:jc w:val="right"/>
              <w:rPr>
                <w:b/>
                <w:bCs/>
              </w:rPr>
            </w:pPr>
            <w:r w:rsidRPr="0029204D">
              <w:rPr>
                <w:b/>
                <w:bCs/>
              </w:rPr>
              <w:t>6 097,7</w:t>
            </w:r>
          </w:p>
        </w:tc>
        <w:tc>
          <w:tcPr>
            <w:tcW w:w="1272" w:type="dxa"/>
            <w:shd w:val="clear" w:color="auto" w:fill="auto"/>
            <w:vAlign w:val="center"/>
            <w:hideMark/>
          </w:tcPr>
          <w:p w:rsidR="001143A9" w:rsidRPr="0029204D" w:rsidRDefault="001143A9">
            <w:pPr>
              <w:jc w:val="right"/>
              <w:rPr>
                <w:b/>
                <w:bCs/>
              </w:rPr>
            </w:pPr>
            <w:r w:rsidRPr="0029204D">
              <w:rPr>
                <w:b/>
                <w:bCs/>
              </w:rPr>
              <w:t>7,5</w:t>
            </w:r>
          </w:p>
        </w:tc>
        <w:tc>
          <w:tcPr>
            <w:tcW w:w="1410" w:type="dxa"/>
            <w:shd w:val="clear" w:color="auto" w:fill="auto"/>
            <w:vAlign w:val="center"/>
            <w:hideMark/>
          </w:tcPr>
          <w:p w:rsidR="001143A9" w:rsidRPr="0029204D" w:rsidRDefault="001143A9">
            <w:pPr>
              <w:jc w:val="right"/>
              <w:rPr>
                <w:b/>
                <w:bCs/>
              </w:rPr>
            </w:pPr>
            <w:r w:rsidRPr="0029204D">
              <w:rPr>
                <w:b/>
                <w:bCs/>
              </w:rPr>
              <w:t>7,5</w:t>
            </w:r>
          </w:p>
        </w:tc>
      </w:tr>
      <w:tr w:rsidR="007821F2" w:rsidRPr="007821F2" w:rsidTr="009A634E">
        <w:trPr>
          <w:trHeight w:val="630"/>
        </w:trPr>
        <w:tc>
          <w:tcPr>
            <w:tcW w:w="6817" w:type="dxa"/>
            <w:shd w:val="clear" w:color="auto" w:fill="auto"/>
            <w:vAlign w:val="center"/>
            <w:hideMark/>
          </w:tcPr>
          <w:p w:rsidR="001143A9" w:rsidRPr="0029204D" w:rsidRDefault="001143A9">
            <w:pPr>
              <w:jc w:val="both"/>
              <w:rPr>
                <w:bCs/>
              </w:rPr>
            </w:pPr>
            <w:r w:rsidRPr="0029204D">
              <w:rPr>
                <w:bCs/>
              </w:rPr>
              <w:t>Расходы на мероприятия по внедрению энергосервисного контракта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1143A9" w:rsidRPr="0029204D" w:rsidRDefault="001143A9" w:rsidP="006C52F8">
            <w:pPr>
              <w:jc w:val="center"/>
              <w:rPr>
                <w:bCs/>
              </w:rPr>
            </w:pPr>
            <w:r w:rsidRPr="0029204D">
              <w:rPr>
                <w:bCs/>
              </w:rPr>
              <w:t>06</w:t>
            </w:r>
            <w:r w:rsidR="006C52F8" w:rsidRPr="0029204D">
              <w:rPr>
                <w:bCs/>
              </w:rPr>
              <w:t xml:space="preserve"> </w:t>
            </w:r>
            <w:r w:rsidRPr="0029204D">
              <w:rPr>
                <w:bCs/>
              </w:rPr>
              <w:t>4</w:t>
            </w:r>
            <w:r w:rsidR="006C52F8" w:rsidRPr="0029204D">
              <w:rPr>
                <w:bCs/>
              </w:rPr>
              <w:t xml:space="preserve"> </w:t>
            </w:r>
            <w:r w:rsidRPr="0029204D">
              <w:rPr>
                <w:bCs/>
              </w:rPr>
              <w:t>02</w:t>
            </w:r>
            <w:r w:rsidR="006C52F8" w:rsidRPr="0029204D">
              <w:rPr>
                <w:bCs/>
              </w:rPr>
              <w:t xml:space="preserve"> </w:t>
            </w:r>
            <w:r w:rsidRPr="0029204D">
              <w:rPr>
                <w:bCs/>
              </w:rPr>
              <w:t>28210</w:t>
            </w:r>
          </w:p>
        </w:tc>
        <w:tc>
          <w:tcPr>
            <w:tcW w:w="841" w:type="dxa"/>
            <w:shd w:val="clear" w:color="auto" w:fill="auto"/>
            <w:vAlign w:val="center"/>
            <w:hideMark/>
          </w:tcPr>
          <w:p w:rsidR="001143A9" w:rsidRPr="0029204D" w:rsidRDefault="006C52F8">
            <w:pPr>
              <w:jc w:val="center"/>
              <w:rPr>
                <w:bCs/>
              </w:rPr>
            </w:pPr>
            <w:r w:rsidRPr="0029204D">
              <w:rPr>
                <w:bCs/>
              </w:rPr>
              <w:t>240</w:t>
            </w:r>
          </w:p>
        </w:tc>
        <w:tc>
          <w:tcPr>
            <w:tcW w:w="756" w:type="dxa"/>
            <w:shd w:val="clear" w:color="auto" w:fill="auto"/>
            <w:vAlign w:val="center"/>
            <w:hideMark/>
          </w:tcPr>
          <w:p w:rsidR="001143A9" w:rsidRPr="0029204D" w:rsidRDefault="001143A9">
            <w:pPr>
              <w:jc w:val="center"/>
              <w:rPr>
                <w:bCs/>
              </w:rPr>
            </w:pPr>
            <w:r w:rsidRPr="0029204D">
              <w:rPr>
                <w:bCs/>
              </w:rPr>
              <w:t>05</w:t>
            </w:r>
          </w:p>
        </w:tc>
        <w:tc>
          <w:tcPr>
            <w:tcW w:w="700" w:type="dxa"/>
            <w:shd w:val="clear" w:color="auto" w:fill="auto"/>
            <w:vAlign w:val="center"/>
            <w:hideMark/>
          </w:tcPr>
          <w:p w:rsidR="001143A9" w:rsidRPr="0029204D" w:rsidRDefault="001143A9">
            <w:pPr>
              <w:jc w:val="center"/>
              <w:rPr>
                <w:bCs/>
              </w:rPr>
            </w:pPr>
            <w:r w:rsidRPr="0029204D">
              <w:rPr>
                <w:bCs/>
              </w:rPr>
              <w:t>03</w:t>
            </w:r>
          </w:p>
        </w:tc>
        <w:tc>
          <w:tcPr>
            <w:tcW w:w="1410" w:type="dxa"/>
            <w:shd w:val="clear" w:color="auto" w:fill="auto"/>
            <w:vAlign w:val="center"/>
            <w:hideMark/>
          </w:tcPr>
          <w:p w:rsidR="001143A9" w:rsidRPr="0029204D" w:rsidRDefault="001143A9">
            <w:pPr>
              <w:jc w:val="right"/>
              <w:rPr>
                <w:bCs/>
              </w:rPr>
            </w:pPr>
            <w:r w:rsidRPr="0029204D">
              <w:rPr>
                <w:bCs/>
              </w:rPr>
              <w:t>6 097,7</w:t>
            </w:r>
          </w:p>
        </w:tc>
        <w:tc>
          <w:tcPr>
            <w:tcW w:w="1272" w:type="dxa"/>
            <w:shd w:val="clear" w:color="auto" w:fill="auto"/>
            <w:vAlign w:val="center"/>
            <w:hideMark/>
          </w:tcPr>
          <w:p w:rsidR="001143A9" w:rsidRPr="0029204D" w:rsidRDefault="001143A9">
            <w:pPr>
              <w:jc w:val="right"/>
              <w:rPr>
                <w:bCs/>
              </w:rPr>
            </w:pPr>
            <w:r w:rsidRPr="0029204D">
              <w:rPr>
                <w:bCs/>
              </w:rPr>
              <w:t>7,5</w:t>
            </w:r>
          </w:p>
        </w:tc>
        <w:tc>
          <w:tcPr>
            <w:tcW w:w="1410" w:type="dxa"/>
            <w:shd w:val="clear" w:color="auto" w:fill="auto"/>
            <w:vAlign w:val="center"/>
            <w:hideMark/>
          </w:tcPr>
          <w:p w:rsidR="001143A9" w:rsidRPr="0029204D" w:rsidRDefault="001143A9">
            <w:pPr>
              <w:jc w:val="right"/>
              <w:rPr>
                <w:bCs/>
              </w:rPr>
            </w:pPr>
            <w:r w:rsidRPr="0029204D">
              <w:rPr>
                <w:bCs/>
              </w:rPr>
              <w:t>7,5</w:t>
            </w:r>
          </w:p>
        </w:tc>
      </w:tr>
      <w:tr w:rsidR="007821F2" w:rsidRPr="007821F2" w:rsidTr="001143A9">
        <w:trPr>
          <w:trHeight w:val="759"/>
        </w:trPr>
        <w:tc>
          <w:tcPr>
            <w:tcW w:w="6817" w:type="dxa"/>
            <w:shd w:val="clear" w:color="auto" w:fill="auto"/>
            <w:vAlign w:val="center"/>
            <w:hideMark/>
          </w:tcPr>
          <w:p w:rsidR="001143A9" w:rsidRPr="0029204D" w:rsidRDefault="001143A9">
            <w:pPr>
              <w:jc w:val="both"/>
              <w:rPr>
                <w:b/>
                <w:bCs/>
              </w:rPr>
            </w:pPr>
            <w:r w:rsidRPr="0029204D">
              <w:rPr>
                <w:b/>
                <w:bCs/>
              </w:rPr>
              <w:t>Муниципальная программа Белокалитвинского городского поселения «Муниципальная политика»</w:t>
            </w:r>
          </w:p>
        </w:tc>
        <w:tc>
          <w:tcPr>
            <w:tcW w:w="1835" w:type="dxa"/>
            <w:shd w:val="clear" w:color="auto" w:fill="auto"/>
            <w:vAlign w:val="center"/>
            <w:hideMark/>
          </w:tcPr>
          <w:p w:rsidR="001143A9" w:rsidRPr="0029204D" w:rsidRDefault="001143A9" w:rsidP="006C52F8">
            <w:pPr>
              <w:jc w:val="center"/>
              <w:rPr>
                <w:b/>
                <w:bCs/>
              </w:rPr>
            </w:pPr>
            <w:r w:rsidRPr="0029204D">
              <w:rPr>
                <w:b/>
                <w:bCs/>
              </w:rPr>
              <w:t>07</w:t>
            </w:r>
            <w:r w:rsidR="006C52F8" w:rsidRPr="0029204D">
              <w:rPr>
                <w:b/>
                <w:bCs/>
              </w:rPr>
              <w:t xml:space="preserve"> </w:t>
            </w:r>
            <w:r w:rsidRPr="0029204D">
              <w:rPr>
                <w:b/>
                <w:bCs/>
              </w:rPr>
              <w:t>0</w:t>
            </w:r>
            <w:r w:rsidR="006C52F8" w:rsidRPr="0029204D">
              <w:rPr>
                <w:b/>
                <w:bCs/>
              </w:rPr>
              <w:t xml:space="preserve"> </w:t>
            </w:r>
            <w:r w:rsidRPr="0029204D">
              <w:rPr>
                <w:b/>
                <w:bCs/>
              </w:rPr>
              <w:t>00</w:t>
            </w:r>
            <w:r w:rsidR="006C52F8" w:rsidRPr="0029204D">
              <w:rPr>
                <w:b/>
                <w:bCs/>
              </w:rPr>
              <w:t xml:space="preserve"> </w:t>
            </w:r>
            <w:r w:rsidRPr="0029204D">
              <w:rPr>
                <w:b/>
                <w:bCs/>
              </w:rPr>
              <w:t>00000</w:t>
            </w:r>
          </w:p>
        </w:tc>
        <w:tc>
          <w:tcPr>
            <w:tcW w:w="841" w:type="dxa"/>
            <w:shd w:val="clear" w:color="auto" w:fill="auto"/>
            <w:vAlign w:val="center"/>
            <w:hideMark/>
          </w:tcPr>
          <w:p w:rsidR="001143A9" w:rsidRPr="0029204D" w:rsidRDefault="001143A9">
            <w:pPr>
              <w:jc w:val="center"/>
              <w:rPr>
                <w:b/>
                <w:bCs/>
              </w:rPr>
            </w:pPr>
            <w:r w:rsidRPr="0029204D">
              <w:rPr>
                <w:b/>
                <w:bCs/>
              </w:rPr>
              <w:t> </w:t>
            </w:r>
          </w:p>
        </w:tc>
        <w:tc>
          <w:tcPr>
            <w:tcW w:w="756" w:type="dxa"/>
            <w:shd w:val="clear" w:color="auto" w:fill="auto"/>
            <w:vAlign w:val="center"/>
            <w:hideMark/>
          </w:tcPr>
          <w:p w:rsidR="001143A9" w:rsidRPr="0029204D" w:rsidRDefault="001143A9">
            <w:pPr>
              <w:jc w:val="center"/>
              <w:rPr>
                <w:b/>
                <w:bCs/>
              </w:rPr>
            </w:pPr>
            <w:r w:rsidRPr="0029204D">
              <w:rPr>
                <w:b/>
                <w:bCs/>
              </w:rPr>
              <w:t> </w:t>
            </w:r>
          </w:p>
        </w:tc>
        <w:tc>
          <w:tcPr>
            <w:tcW w:w="700" w:type="dxa"/>
            <w:shd w:val="clear" w:color="auto" w:fill="auto"/>
            <w:vAlign w:val="center"/>
            <w:hideMark/>
          </w:tcPr>
          <w:p w:rsidR="001143A9" w:rsidRPr="0029204D" w:rsidRDefault="001143A9">
            <w:pPr>
              <w:jc w:val="center"/>
              <w:rPr>
                <w:b/>
                <w:bCs/>
              </w:rPr>
            </w:pPr>
            <w:r w:rsidRPr="0029204D">
              <w:rPr>
                <w:b/>
                <w:bCs/>
              </w:rPr>
              <w:t> </w:t>
            </w:r>
          </w:p>
        </w:tc>
        <w:tc>
          <w:tcPr>
            <w:tcW w:w="1410" w:type="dxa"/>
            <w:shd w:val="clear" w:color="auto" w:fill="auto"/>
            <w:vAlign w:val="center"/>
            <w:hideMark/>
          </w:tcPr>
          <w:p w:rsidR="001143A9" w:rsidRPr="0029204D" w:rsidRDefault="00014009">
            <w:pPr>
              <w:jc w:val="right"/>
              <w:rPr>
                <w:b/>
                <w:bCs/>
              </w:rPr>
            </w:pPr>
            <w:r w:rsidRPr="0029204D">
              <w:rPr>
                <w:b/>
                <w:bCs/>
              </w:rPr>
              <w:t>1 335,5</w:t>
            </w:r>
          </w:p>
        </w:tc>
        <w:tc>
          <w:tcPr>
            <w:tcW w:w="1272" w:type="dxa"/>
            <w:shd w:val="clear" w:color="auto" w:fill="auto"/>
            <w:vAlign w:val="center"/>
            <w:hideMark/>
          </w:tcPr>
          <w:p w:rsidR="001143A9" w:rsidRPr="0029204D" w:rsidRDefault="001143A9">
            <w:pPr>
              <w:jc w:val="right"/>
              <w:rPr>
                <w:b/>
                <w:bCs/>
              </w:rPr>
            </w:pPr>
            <w:r w:rsidRPr="0029204D">
              <w:rPr>
                <w:b/>
                <w:bCs/>
              </w:rPr>
              <w:t>4 779,6</w:t>
            </w:r>
          </w:p>
        </w:tc>
        <w:tc>
          <w:tcPr>
            <w:tcW w:w="1410" w:type="dxa"/>
            <w:shd w:val="clear" w:color="auto" w:fill="auto"/>
            <w:vAlign w:val="center"/>
            <w:hideMark/>
          </w:tcPr>
          <w:p w:rsidR="001143A9" w:rsidRPr="0029204D" w:rsidRDefault="001143A9">
            <w:pPr>
              <w:jc w:val="right"/>
              <w:rPr>
                <w:b/>
                <w:bCs/>
              </w:rPr>
            </w:pPr>
            <w:r w:rsidRPr="0029204D">
              <w:rPr>
                <w:b/>
                <w:bCs/>
              </w:rPr>
              <w:t>1 385,5</w:t>
            </w:r>
          </w:p>
        </w:tc>
      </w:tr>
      <w:tr w:rsidR="007821F2" w:rsidRPr="007821F2" w:rsidTr="009A634E">
        <w:trPr>
          <w:trHeight w:val="945"/>
        </w:trPr>
        <w:tc>
          <w:tcPr>
            <w:tcW w:w="6817" w:type="dxa"/>
            <w:shd w:val="clear" w:color="auto" w:fill="auto"/>
            <w:vAlign w:val="center"/>
            <w:hideMark/>
          </w:tcPr>
          <w:p w:rsidR="001143A9" w:rsidRPr="0029204D" w:rsidRDefault="001143A9">
            <w:pPr>
              <w:jc w:val="both"/>
              <w:rPr>
                <w:b/>
                <w:bCs/>
              </w:rPr>
            </w:pPr>
            <w:r w:rsidRPr="0029204D">
              <w:rPr>
                <w:b/>
                <w:bCs/>
              </w:rPr>
              <w:t>Комплекс процессных мероприятий «Развитие муниципального управления и муниципальной службы, профессиональное развитие муниципальных служащих Белокалитвинского городского поселения»</w:t>
            </w:r>
          </w:p>
        </w:tc>
        <w:tc>
          <w:tcPr>
            <w:tcW w:w="1835" w:type="dxa"/>
            <w:shd w:val="clear" w:color="auto" w:fill="auto"/>
            <w:vAlign w:val="center"/>
            <w:hideMark/>
          </w:tcPr>
          <w:p w:rsidR="001143A9" w:rsidRPr="0029204D" w:rsidRDefault="001143A9" w:rsidP="006C52F8">
            <w:pPr>
              <w:jc w:val="center"/>
              <w:rPr>
                <w:b/>
                <w:bCs/>
              </w:rPr>
            </w:pPr>
            <w:r w:rsidRPr="0029204D">
              <w:rPr>
                <w:b/>
                <w:bCs/>
              </w:rPr>
              <w:t>07</w:t>
            </w:r>
            <w:r w:rsidR="006C52F8" w:rsidRPr="0029204D">
              <w:rPr>
                <w:b/>
                <w:bCs/>
              </w:rPr>
              <w:t xml:space="preserve"> </w:t>
            </w:r>
            <w:r w:rsidRPr="0029204D">
              <w:rPr>
                <w:b/>
                <w:bCs/>
              </w:rPr>
              <w:t>4</w:t>
            </w:r>
            <w:r w:rsidR="006C52F8" w:rsidRPr="0029204D">
              <w:rPr>
                <w:b/>
                <w:bCs/>
              </w:rPr>
              <w:t xml:space="preserve"> </w:t>
            </w:r>
            <w:r w:rsidRPr="0029204D">
              <w:rPr>
                <w:b/>
                <w:bCs/>
              </w:rPr>
              <w:t>01</w:t>
            </w:r>
            <w:r w:rsidR="006C52F8" w:rsidRPr="0029204D">
              <w:rPr>
                <w:b/>
                <w:bCs/>
              </w:rPr>
              <w:t xml:space="preserve"> </w:t>
            </w:r>
            <w:r w:rsidRPr="0029204D">
              <w:rPr>
                <w:b/>
                <w:bCs/>
              </w:rPr>
              <w:t>00000</w:t>
            </w:r>
          </w:p>
        </w:tc>
        <w:tc>
          <w:tcPr>
            <w:tcW w:w="841" w:type="dxa"/>
            <w:shd w:val="clear" w:color="auto" w:fill="auto"/>
            <w:vAlign w:val="center"/>
            <w:hideMark/>
          </w:tcPr>
          <w:p w:rsidR="001143A9" w:rsidRPr="0029204D" w:rsidRDefault="001143A9">
            <w:pPr>
              <w:jc w:val="center"/>
              <w:rPr>
                <w:b/>
                <w:bCs/>
              </w:rPr>
            </w:pPr>
            <w:r w:rsidRPr="0029204D">
              <w:rPr>
                <w:b/>
                <w:bCs/>
              </w:rPr>
              <w:t> </w:t>
            </w:r>
          </w:p>
        </w:tc>
        <w:tc>
          <w:tcPr>
            <w:tcW w:w="756" w:type="dxa"/>
            <w:shd w:val="clear" w:color="auto" w:fill="auto"/>
            <w:vAlign w:val="center"/>
            <w:hideMark/>
          </w:tcPr>
          <w:p w:rsidR="001143A9" w:rsidRPr="0029204D" w:rsidRDefault="001143A9">
            <w:pPr>
              <w:jc w:val="center"/>
              <w:rPr>
                <w:b/>
                <w:bCs/>
              </w:rPr>
            </w:pPr>
            <w:r w:rsidRPr="0029204D">
              <w:rPr>
                <w:b/>
                <w:bCs/>
              </w:rPr>
              <w:t> </w:t>
            </w:r>
          </w:p>
        </w:tc>
        <w:tc>
          <w:tcPr>
            <w:tcW w:w="700" w:type="dxa"/>
            <w:shd w:val="clear" w:color="auto" w:fill="auto"/>
            <w:vAlign w:val="center"/>
            <w:hideMark/>
          </w:tcPr>
          <w:p w:rsidR="001143A9" w:rsidRPr="0029204D" w:rsidRDefault="001143A9">
            <w:pPr>
              <w:jc w:val="center"/>
              <w:rPr>
                <w:b/>
                <w:bCs/>
              </w:rPr>
            </w:pPr>
            <w:r w:rsidRPr="0029204D">
              <w:rPr>
                <w:b/>
                <w:bCs/>
              </w:rPr>
              <w:t> </w:t>
            </w:r>
          </w:p>
        </w:tc>
        <w:tc>
          <w:tcPr>
            <w:tcW w:w="1410" w:type="dxa"/>
            <w:shd w:val="clear" w:color="auto" w:fill="auto"/>
            <w:vAlign w:val="center"/>
            <w:hideMark/>
          </w:tcPr>
          <w:p w:rsidR="001143A9" w:rsidRPr="0029204D" w:rsidRDefault="001143A9">
            <w:pPr>
              <w:jc w:val="right"/>
              <w:rPr>
                <w:b/>
                <w:bCs/>
              </w:rPr>
            </w:pPr>
            <w:r w:rsidRPr="0029204D">
              <w:rPr>
                <w:b/>
                <w:bCs/>
              </w:rPr>
              <w:t>150,0</w:t>
            </w:r>
          </w:p>
        </w:tc>
        <w:tc>
          <w:tcPr>
            <w:tcW w:w="1272" w:type="dxa"/>
            <w:shd w:val="clear" w:color="auto" w:fill="auto"/>
            <w:vAlign w:val="center"/>
            <w:hideMark/>
          </w:tcPr>
          <w:p w:rsidR="001143A9" w:rsidRPr="0029204D" w:rsidRDefault="001143A9">
            <w:pPr>
              <w:jc w:val="right"/>
              <w:rPr>
                <w:b/>
                <w:bCs/>
              </w:rPr>
            </w:pPr>
            <w:r w:rsidRPr="0029204D">
              <w:rPr>
                <w:b/>
                <w:bCs/>
              </w:rPr>
              <w:t>150,0</w:t>
            </w:r>
          </w:p>
        </w:tc>
        <w:tc>
          <w:tcPr>
            <w:tcW w:w="1410" w:type="dxa"/>
            <w:shd w:val="clear" w:color="auto" w:fill="auto"/>
            <w:vAlign w:val="center"/>
            <w:hideMark/>
          </w:tcPr>
          <w:p w:rsidR="001143A9" w:rsidRPr="0029204D" w:rsidRDefault="001143A9">
            <w:pPr>
              <w:jc w:val="right"/>
              <w:rPr>
                <w:b/>
                <w:bCs/>
              </w:rPr>
            </w:pPr>
            <w:r w:rsidRPr="0029204D">
              <w:rPr>
                <w:b/>
                <w:bCs/>
              </w:rPr>
              <w:t>150,0</w:t>
            </w:r>
          </w:p>
        </w:tc>
      </w:tr>
      <w:tr w:rsidR="007821F2" w:rsidRPr="007821F2" w:rsidTr="001143A9">
        <w:trPr>
          <w:trHeight w:val="1282"/>
        </w:trPr>
        <w:tc>
          <w:tcPr>
            <w:tcW w:w="6817" w:type="dxa"/>
            <w:shd w:val="clear" w:color="auto" w:fill="auto"/>
            <w:vAlign w:val="center"/>
            <w:hideMark/>
          </w:tcPr>
          <w:p w:rsidR="001143A9" w:rsidRPr="0029204D" w:rsidRDefault="001143A9">
            <w:pPr>
              <w:jc w:val="both"/>
              <w:rPr>
                <w:bCs/>
              </w:rPr>
            </w:pPr>
            <w:r w:rsidRPr="0029204D">
              <w:rPr>
                <w:bCs/>
              </w:rPr>
              <w:t>Расходы по формированию единой системы непрерывного обучения муниципальных служащих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1143A9" w:rsidRPr="0029204D" w:rsidRDefault="001143A9" w:rsidP="006C52F8">
            <w:pPr>
              <w:jc w:val="center"/>
              <w:rPr>
                <w:bCs/>
              </w:rPr>
            </w:pPr>
            <w:r w:rsidRPr="0029204D">
              <w:rPr>
                <w:bCs/>
              </w:rPr>
              <w:t>07</w:t>
            </w:r>
            <w:r w:rsidR="006C52F8" w:rsidRPr="0029204D">
              <w:rPr>
                <w:bCs/>
              </w:rPr>
              <w:t xml:space="preserve"> </w:t>
            </w:r>
            <w:r w:rsidRPr="0029204D">
              <w:rPr>
                <w:bCs/>
              </w:rPr>
              <w:t>4</w:t>
            </w:r>
            <w:r w:rsidR="006C52F8" w:rsidRPr="0029204D">
              <w:rPr>
                <w:bCs/>
              </w:rPr>
              <w:t xml:space="preserve"> </w:t>
            </w:r>
            <w:r w:rsidRPr="0029204D">
              <w:rPr>
                <w:bCs/>
              </w:rPr>
              <w:t>01</w:t>
            </w:r>
            <w:r w:rsidR="006C52F8" w:rsidRPr="0029204D">
              <w:rPr>
                <w:bCs/>
              </w:rPr>
              <w:t xml:space="preserve"> </w:t>
            </w:r>
            <w:r w:rsidRPr="0029204D">
              <w:rPr>
                <w:bCs/>
              </w:rPr>
              <w:t>28220</w:t>
            </w:r>
          </w:p>
        </w:tc>
        <w:tc>
          <w:tcPr>
            <w:tcW w:w="841" w:type="dxa"/>
            <w:shd w:val="clear" w:color="auto" w:fill="auto"/>
            <w:vAlign w:val="center"/>
            <w:hideMark/>
          </w:tcPr>
          <w:p w:rsidR="001143A9" w:rsidRPr="0029204D" w:rsidRDefault="006C52F8">
            <w:pPr>
              <w:jc w:val="center"/>
              <w:rPr>
                <w:bCs/>
              </w:rPr>
            </w:pPr>
            <w:r w:rsidRPr="0029204D">
              <w:rPr>
                <w:bCs/>
              </w:rPr>
              <w:t>240</w:t>
            </w:r>
          </w:p>
        </w:tc>
        <w:tc>
          <w:tcPr>
            <w:tcW w:w="756" w:type="dxa"/>
            <w:shd w:val="clear" w:color="auto" w:fill="auto"/>
            <w:vAlign w:val="center"/>
            <w:hideMark/>
          </w:tcPr>
          <w:p w:rsidR="001143A9" w:rsidRPr="0029204D" w:rsidRDefault="001143A9">
            <w:pPr>
              <w:jc w:val="center"/>
              <w:rPr>
                <w:bCs/>
              </w:rPr>
            </w:pPr>
            <w:r w:rsidRPr="0029204D">
              <w:rPr>
                <w:bCs/>
              </w:rPr>
              <w:t>01</w:t>
            </w:r>
          </w:p>
        </w:tc>
        <w:tc>
          <w:tcPr>
            <w:tcW w:w="700" w:type="dxa"/>
            <w:shd w:val="clear" w:color="auto" w:fill="auto"/>
            <w:vAlign w:val="center"/>
            <w:hideMark/>
          </w:tcPr>
          <w:p w:rsidR="001143A9" w:rsidRPr="0029204D" w:rsidRDefault="001143A9">
            <w:pPr>
              <w:jc w:val="center"/>
              <w:rPr>
                <w:bCs/>
              </w:rPr>
            </w:pPr>
            <w:r w:rsidRPr="0029204D">
              <w:rPr>
                <w:bCs/>
              </w:rPr>
              <w:t>04</w:t>
            </w:r>
          </w:p>
        </w:tc>
        <w:tc>
          <w:tcPr>
            <w:tcW w:w="1410" w:type="dxa"/>
            <w:shd w:val="clear" w:color="auto" w:fill="auto"/>
            <w:vAlign w:val="center"/>
            <w:hideMark/>
          </w:tcPr>
          <w:p w:rsidR="001143A9" w:rsidRPr="0029204D" w:rsidRDefault="001143A9">
            <w:pPr>
              <w:jc w:val="right"/>
              <w:rPr>
                <w:bCs/>
              </w:rPr>
            </w:pPr>
            <w:r w:rsidRPr="0029204D">
              <w:rPr>
                <w:bCs/>
              </w:rPr>
              <w:t>50,0</w:t>
            </w:r>
          </w:p>
        </w:tc>
        <w:tc>
          <w:tcPr>
            <w:tcW w:w="1272" w:type="dxa"/>
            <w:shd w:val="clear" w:color="auto" w:fill="auto"/>
            <w:vAlign w:val="center"/>
            <w:hideMark/>
          </w:tcPr>
          <w:p w:rsidR="001143A9" w:rsidRPr="0029204D" w:rsidRDefault="001143A9">
            <w:pPr>
              <w:jc w:val="right"/>
              <w:rPr>
                <w:bCs/>
              </w:rPr>
            </w:pPr>
            <w:r w:rsidRPr="0029204D">
              <w:rPr>
                <w:bCs/>
              </w:rPr>
              <w:t>50,0</w:t>
            </w:r>
          </w:p>
        </w:tc>
        <w:tc>
          <w:tcPr>
            <w:tcW w:w="1410" w:type="dxa"/>
            <w:shd w:val="clear" w:color="auto" w:fill="auto"/>
            <w:vAlign w:val="center"/>
            <w:hideMark/>
          </w:tcPr>
          <w:p w:rsidR="001143A9" w:rsidRPr="0029204D" w:rsidRDefault="001143A9">
            <w:pPr>
              <w:jc w:val="right"/>
              <w:rPr>
                <w:bCs/>
              </w:rPr>
            </w:pPr>
            <w:r w:rsidRPr="0029204D">
              <w:rPr>
                <w:bCs/>
              </w:rPr>
              <w:t>50,0</w:t>
            </w:r>
          </w:p>
        </w:tc>
      </w:tr>
      <w:tr w:rsidR="007821F2" w:rsidRPr="007821F2" w:rsidTr="009A634E">
        <w:trPr>
          <w:trHeight w:val="945"/>
        </w:trPr>
        <w:tc>
          <w:tcPr>
            <w:tcW w:w="6817" w:type="dxa"/>
            <w:shd w:val="clear" w:color="auto" w:fill="auto"/>
            <w:vAlign w:val="center"/>
            <w:hideMark/>
          </w:tcPr>
          <w:p w:rsidR="001143A9" w:rsidRPr="0029204D" w:rsidRDefault="001143A9">
            <w:pPr>
              <w:jc w:val="both"/>
              <w:rPr>
                <w:bCs/>
              </w:rPr>
            </w:pPr>
            <w:r w:rsidRPr="0029204D">
              <w:rPr>
                <w:bCs/>
              </w:rPr>
              <w:t>Расходы по формированию единой системы непрерывного обучения муниципальных служащих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1143A9" w:rsidRPr="0029204D" w:rsidRDefault="001143A9" w:rsidP="006C52F8">
            <w:pPr>
              <w:jc w:val="center"/>
              <w:rPr>
                <w:bCs/>
              </w:rPr>
            </w:pPr>
            <w:r w:rsidRPr="0029204D">
              <w:rPr>
                <w:bCs/>
              </w:rPr>
              <w:t>07</w:t>
            </w:r>
            <w:r w:rsidR="006C52F8" w:rsidRPr="0029204D">
              <w:rPr>
                <w:bCs/>
              </w:rPr>
              <w:t xml:space="preserve"> </w:t>
            </w:r>
            <w:r w:rsidRPr="0029204D">
              <w:rPr>
                <w:bCs/>
              </w:rPr>
              <w:t>4</w:t>
            </w:r>
            <w:r w:rsidR="006C52F8" w:rsidRPr="0029204D">
              <w:rPr>
                <w:bCs/>
              </w:rPr>
              <w:t xml:space="preserve"> </w:t>
            </w:r>
            <w:r w:rsidRPr="0029204D">
              <w:rPr>
                <w:bCs/>
              </w:rPr>
              <w:t>01</w:t>
            </w:r>
            <w:r w:rsidR="006C52F8" w:rsidRPr="0029204D">
              <w:rPr>
                <w:bCs/>
              </w:rPr>
              <w:t xml:space="preserve"> </w:t>
            </w:r>
            <w:r w:rsidRPr="0029204D">
              <w:rPr>
                <w:bCs/>
              </w:rPr>
              <w:t>28220</w:t>
            </w:r>
          </w:p>
        </w:tc>
        <w:tc>
          <w:tcPr>
            <w:tcW w:w="841" w:type="dxa"/>
            <w:shd w:val="clear" w:color="auto" w:fill="auto"/>
            <w:vAlign w:val="center"/>
            <w:hideMark/>
          </w:tcPr>
          <w:p w:rsidR="001143A9" w:rsidRPr="0029204D" w:rsidRDefault="006C52F8">
            <w:pPr>
              <w:jc w:val="center"/>
              <w:rPr>
                <w:bCs/>
              </w:rPr>
            </w:pPr>
            <w:r w:rsidRPr="0029204D">
              <w:rPr>
                <w:bCs/>
              </w:rPr>
              <w:t>240</w:t>
            </w:r>
          </w:p>
        </w:tc>
        <w:tc>
          <w:tcPr>
            <w:tcW w:w="756" w:type="dxa"/>
            <w:shd w:val="clear" w:color="auto" w:fill="auto"/>
            <w:vAlign w:val="center"/>
            <w:hideMark/>
          </w:tcPr>
          <w:p w:rsidR="001143A9" w:rsidRPr="0029204D" w:rsidRDefault="001143A9">
            <w:pPr>
              <w:jc w:val="center"/>
              <w:rPr>
                <w:bCs/>
              </w:rPr>
            </w:pPr>
            <w:r w:rsidRPr="0029204D">
              <w:rPr>
                <w:bCs/>
              </w:rPr>
              <w:t>07</w:t>
            </w:r>
          </w:p>
        </w:tc>
        <w:tc>
          <w:tcPr>
            <w:tcW w:w="700" w:type="dxa"/>
            <w:shd w:val="clear" w:color="auto" w:fill="auto"/>
            <w:vAlign w:val="center"/>
            <w:hideMark/>
          </w:tcPr>
          <w:p w:rsidR="001143A9" w:rsidRPr="0029204D" w:rsidRDefault="001143A9">
            <w:pPr>
              <w:jc w:val="center"/>
              <w:rPr>
                <w:bCs/>
              </w:rPr>
            </w:pPr>
            <w:r w:rsidRPr="0029204D">
              <w:rPr>
                <w:bCs/>
              </w:rPr>
              <w:t>05</w:t>
            </w:r>
          </w:p>
        </w:tc>
        <w:tc>
          <w:tcPr>
            <w:tcW w:w="1410" w:type="dxa"/>
            <w:shd w:val="clear" w:color="auto" w:fill="auto"/>
            <w:vAlign w:val="center"/>
            <w:hideMark/>
          </w:tcPr>
          <w:p w:rsidR="001143A9" w:rsidRPr="0029204D" w:rsidRDefault="001143A9">
            <w:pPr>
              <w:jc w:val="right"/>
              <w:rPr>
                <w:bCs/>
              </w:rPr>
            </w:pPr>
            <w:r w:rsidRPr="0029204D">
              <w:rPr>
                <w:bCs/>
              </w:rPr>
              <w:t>40,0</w:t>
            </w:r>
          </w:p>
        </w:tc>
        <w:tc>
          <w:tcPr>
            <w:tcW w:w="1272" w:type="dxa"/>
            <w:shd w:val="clear" w:color="auto" w:fill="auto"/>
            <w:vAlign w:val="center"/>
            <w:hideMark/>
          </w:tcPr>
          <w:p w:rsidR="001143A9" w:rsidRPr="0029204D" w:rsidRDefault="001143A9">
            <w:pPr>
              <w:jc w:val="right"/>
              <w:rPr>
                <w:bCs/>
              </w:rPr>
            </w:pPr>
            <w:r w:rsidRPr="0029204D">
              <w:rPr>
                <w:bCs/>
              </w:rPr>
              <w:t>40,0</w:t>
            </w:r>
          </w:p>
        </w:tc>
        <w:tc>
          <w:tcPr>
            <w:tcW w:w="1410" w:type="dxa"/>
            <w:shd w:val="clear" w:color="auto" w:fill="auto"/>
            <w:vAlign w:val="center"/>
            <w:hideMark/>
          </w:tcPr>
          <w:p w:rsidR="001143A9" w:rsidRPr="0029204D" w:rsidRDefault="001143A9">
            <w:pPr>
              <w:jc w:val="right"/>
              <w:rPr>
                <w:bCs/>
              </w:rPr>
            </w:pPr>
            <w:r w:rsidRPr="0029204D">
              <w:rPr>
                <w:bCs/>
              </w:rPr>
              <w:t>40,0</w:t>
            </w:r>
          </w:p>
        </w:tc>
      </w:tr>
      <w:tr w:rsidR="007821F2" w:rsidRPr="007821F2" w:rsidTr="001143A9">
        <w:trPr>
          <w:trHeight w:val="1160"/>
        </w:trPr>
        <w:tc>
          <w:tcPr>
            <w:tcW w:w="6817" w:type="dxa"/>
            <w:shd w:val="clear" w:color="auto" w:fill="auto"/>
            <w:vAlign w:val="center"/>
            <w:hideMark/>
          </w:tcPr>
          <w:p w:rsidR="001143A9" w:rsidRPr="0029204D" w:rsidRDefault="001143A9">
            <w:pPr>
              <w:jc w:val="both"/>
              <w:rPr>
                <w:bCs/>
              </w:rPr>
            </w:pPr>
            <w:r w:rsidRPr="0029204D">
              <w:rPr>
                <w:bCs/>
              </w:rPr>
              <w:t>Расходы на диспансеризацию муниципальных служащих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1143A9" w:rsidRPr="0029204D" w:rsidRDefault="001143A9" w:rsidP="006C52F8">
            <w:pPr>
              <w:jc w:val="center"/>
              <w:rPr>
                <w:bCs/>
              </w:rPr>
            </w:pPr>
            <w:r w:rsidRPr="0029204D">
              <w:rPr>
                <w:bCs/>
              </w:rPr>
              <w:t>07</w:t>
            </w:r>
            <w:r w:rsidR="006C52F8" w:rsidRPr="0029204D">
              <w:rPr>
                <w:bCs/>
              </w:rPr>
              <w:t xml:space="preserve"> </w:t>
            </w:r>
            <w:r w:rsidRPr="0029204D">
              <w:rPr>
                <w:bCs/>
              </w:rPr>
              <w:t>4</w:t>
            </w:r>
            <w:r w:rsidR="006C52F8" w:rsidRPr="0029204D">
              <w:rPr>
                <w:bCs/>
              </w:rPr>
              <w:t xml:space="preserve"> </w:t>
            </w:r>
            <w:r w:rsidRPr="0029204D">
              <w:rPr>
                <w:bCs/>
              </w:rPr>
              <w:t>01</w:t>
            </w:r>
            <w:r w:rsidR="006C52F8" w:rsidRPr="0029204D">
              <w:rPr>
                <w:bCs/>
              </w:rPr>
              <w:t xml:space="preserve"> </w:t>
            </w:r>
            <w:r w:rsidRPr="0029204D">
              <w:rPr>
                <w:bCs/>
              </w:rPr>
              <w:t>28230</w:t>
            </w:r>
          </w:p>
        </w:tc>
        <w:tc>
          <w:tcPr>
            <w:tcW w:w="841" w:type="dxa"/>
            <w:shd w:val="clear" w:color="auto" w:fill="auto"/>
            <w:vAlign w:val="center"/>
            <w:hideMark/>
          </w:tcPr>
          <w:p w:rsidR="001143A9" w:rsidRPr="0029204D" w:rsidRDefault="006C52F8">
            <w:pPr>
              <w:jc w:val="center"/>
              <w:rPr>
                <w:bCs/>
              </w:rPr>
            </w:pPr>
            <w:r w:rsidRPr="0029204D">
              <w:rPr>
                <w:bCs/>
              </w:rPr>
              <w:t>240</w:t>
            </w:r>
          </w:p>
        </w:tc>
        <w:tc>
          <w:tcPr>
            <w:tcW w:w="756" w:type="dxa"/>
            <w:shd w:val="clear" w:color="auto" w:fill="auto"/>
            <w:vAlign w:val="center"/>
            <w:hideMark/>
          </w:tcPr>
          <w:p w:rsidR="001143A9" w:rsidRPr="0029204D" w:rsidRDefault="001143A9">
            <w:pPr>
              <w:jc w:val="center"/>
              <w:rPr>
                <w:bCs/>
              </w:rPr>
            </w:pPr>
            <w:r w:rsidRPr="0029204D">
              <w:rPr>
                <w:bCs/>
              </w:rPr>
              <w:t>01</w:t>
            </w:r>
          </w:p>
        </w:tc>
        <w:tc>
          <w:tcPr>
            <w:tcW w:w="700" w:type="dxa"/>
            <w:shd w:val="clear" w:color="auto" w:fill="auto"/>
            <w:vAlign w:val="center"/>
            <w:hideMark/>
          </w:tcPr>
          <w:p w:rsidR="001143A9" w:rsidRPr="0029204D" w:rsidRDefault="001143A9">
            <w:pPr>
              <w:jc w:val="center"/>
              <w:rPr>
                <w:bCs/>
              </w:rPr>
            </w:pPr>
            <w:r w:rsidRPr="0029204D">
              <w:rPr>
                <w:bCs/>
              </w:rPr>
              <w:t>04</w:t>
            </w:r>
          </w:p>
        </w:tc>
        <w:tc>
          <w:tcPr>
            <w:tcW w:w="1410" w:type="dxa"/>
            <w:shd w:val="clear" w:color="auto" w:fill="auto"/>
            <w:vAlign w:val="center"/>
            <w:hideMark/>
          </w:tcPr>
          <w:p w:rsidR="001143A9" w:rsidRPr="0029204D" w:rsidRDefault="001143A9">
            <w:pPr>
              <w:jc w:val="right"/>
              <w:rPr>
                <w:bCs/>
              </w:rPr>
            </w:pPr>
            <w:r w:rsidRPr="0029204D">
              <w:rPr>
                <w:bCs/>
              </w:rPr>
              <w:t>60,0</w:t>
            </w:r>
          </w:p>
        </w:tc>
        <w:tc>
          <w:tcPr>
            <w:tcW w:w="1272" w:type="dxa"/>
            <w:shd w:val="clear" w:color="auto" w:fill="auto"/>
            <w:vAlign w:val="center"/>
            <w:hideMark/>
          </w:tcPr>
          <w:p w:rsidR="001143A9" w:rsidRPr="0029204D" w:rsidRDefault="001143A9">
            <w:pPr>
              <w:jc w:val="right"/>
              <w:rPr>
                <w:bCs/>
              </w:rPr>
            </w:pPr>
            <w:r w:rsidRPr="0029204D">
              <w:rPr>
                <w:bCs/>
              </w:rPr>
              <w:t>60,0</w:t>
            </w:r>
          </w:p>
        </w:tc>
        <w:tc>
          <w:tcPr>
            <w:tcW w:w="1410" w:type="dxa"/>
            <w:shd w:val="clear" w:color="auto" w:fill="auto"/>
            <w:vAlign w:val="center"/>
            <w:hideMark/>
          </w:tcPr>
          <w:p w:rsidR="001143A9" w:rsidRPr="0029204D" w:rsidRDefault="001143A9">
            <w:pPr>
              <w:jc w:val="right"/>
              <w:rPr>
                <w:bCs/>
              </w:rPr>
            </w:pPr>
            <w:r w:rsidRPr="0029204D">
              <w:rPr>
                <w:bCs/>
              </w:rPr>
              <w:t>60,0</w:t>
            </w:r>
          </w:p>
        </w:tc>
      </w:tr>
      <w:tr w:rsidR="007821F2" w:rsidRPr="007821F2" w:rsidTr="009A634E">
        <w:trPr>
          <w:trHeight w:val="630"/>
        </w:trPr>
        <w:tc>
          <w:tcPr>
            <w:tcW w:w="6817" w:type="dxa"/>
            <w:shd w:val="clear" w:color="auto" w:fill="auto"/>
            <w:vAlign w:val="center"/>
            <w:hideMark/>
          </w:tcPr>
          <w:p w:rsidR="001143A9" w:rsidRPr="0029204D" w:rsidRDefault="001143A9">
            <w:pPr>
              <w:jc w:val="both"/>
              <w:rPr>
                <w:b/>
                <w:bCs/>
              </w:rPr>
            </w:pPr>
            <w:r w:rsidRPr="0029204D">
              <w:rPr>
                <w:b/>
                <w:bCs/>
              </w:rPr>
              <w:t>Комплекс процессных мероприятий «Обеспечение реализации муниципальной программы Белокалитвинского городского поселения»</w:t>
            </w:r>
          </w:p>
        </w:tc>
        <w:tc>
          <w:tcPr>
            <w:tcW w:w="1835" w:type="dxa"/>
            <w:shd w:val="clear" w:color="auto" w:fill="auto"/>
            <w:vAlign w:val="center"/>
            <w:hideMark/>
          </w:tcPr>
          <w:p w:rsidR="001143A9" w:rsidRPr="0029204D" w:rsidRDefault="001143A9" w:rsidP="006C52F8">
            <w:pPr>
              <w:jc w:val="center"/>
              <w:rPr>
                <w:b/>
                <w:bCs/>
              </w:rPr>
            </w:pPr>
            <w:r w:rsidRPr="0029204D">
              <w:rPr>
                <w:b/>
                <w:bCs/>
              </w:rPr>
              <w:t>07</w:t>
            </w:r>
            <w:r w:rsidR="006C52F8" w:rsidRPr="0029204D">
              <w:rPr>
                <w:b/>
                <w:bCs/>
              </w:rPr>
              <w:t xml:space="preserve"> </w:t>
            </w:r>
            <w:r w:rsidRPr="0029204D">
              <w:rPr>
                <w:b/>
                <w:bCs/>
              </w:rPr>
              <w:t>4</w:t>
            </w:r>
            <w:r w:rsidR="006C52F8" w:rsidRPr="0029204D">
              <w:rPr>
                <w:b/>
                <w:bCs/>
              </w:rPr>
              <w:t xml:space="preserve"> </w:t>
            </w:r>
            <w:r w:rsidRPr="0029204D">
              <w:rPr>
                <w:b/>
                <w:bCs/>
              </w:rPr>
              <w:t>02</w:t>
            </w:r>
            <w:r w:rsidR="006C52F8" w:rsidRPr="0029204D">
              <w:rPr>
                <w:b/>
                <w:bCs/>
              </w:rPr>
              <w:t xml:space="preserve"> </w:t>
            </w:r>
            <w:r w:rsidRPr="0029204D">
              <w:rPr>
                <w:b/>
                <w:bCs/>
              </w:rPr>
              <w:t>00000</w:t>
            </w:r>
          </w:p>
        </w:tc>
        <w:tc>
          <w:tcPr>
            <w:tcW w:w="841" w:type="dxa"/>
            <w:shd w:val="clear" w:color="auto" w:fill="auto"/>
            <w:vAlign w:val="center"/>
            <w:hideMark/>
          </w:tcPr>
          <w:p w:rsidR="001143A9" w:rsidRPr="0029204D" w:rsidRDefault="001143A9">
            <w:pPr>
              <w:jc w:val="center"/>
              <w:rPr>
                <w:b/>
                <w:bCs/>
              </w:rPr>
            </w:pPr>
            <w:r w:rsidRPr="0029204D">
              <w:rPr>
                <w:b/>
                <w:bCs/>
              </w:rPr>
              <w:t> </w:t>
            </w:r>
          </w:p>
        </w:tc>
        <w:tc>
          <w:tcPr>
            <w:tcW w:w="756" w:type="dxa"/>
            <w:shd w:val="clear" w:color="auto" w:fill="auto"/>
            <w:vAlign w:val="center"/>
            <w:hideMark/>
          </w:tcPr>
          <w:p w:rsidR="001143A9" w:rsidRPr="0029204D" w:rsidRDefault="001143A9">
            <w:pPr>
              <w:jc w:val="center"/>
              <w:rPr>
                <w:b/>
                <w:bCs/>
              </w:rPr>
            </w:pPr>
            <w:r w:rsidRPr="0029204D">
              <w:rPr>
                <w:b/>
                <w:bCs/>
              </w:rPr>
              <w:t> </w:t>
            </w:r>
          </w:p>
        </w:tc>
        <w:tc>
          <w:tcPr>
            <w:tcW w:w="700" w:type="dxa"/>
            <w:shd w:val="clear" w:color="auto" w:fill="auto"/>
            <w:vAlign w:val="center"/>
            <w:hideMark/>
          </w:tcPr>
          <w:p w:rsidR="001143A9" w:rsidRPr="0029204D" w:rsidRDefault="001143A9">
            <w:pPr>
              <w:jc w:val="center"/>
              <w:rPr>
                <w:b/>
                <w:bCs/>
              </w:rPr>
            </w:pPr>
            <w:r w:rsidRPr="0029204D">
              <w:rPr>
                <w:b/>
                <w:bCs/>
              </w:rPr>
              <w:t> </w:t>
            </w:r>
          </w:p>
        </w:tc>
        <w:tc>
          <w:tcPr>
            <w:tcW w:w="1410" w:type="dxa"/>
            <w:shd w:val="clear" w:color="auto" w:fill="auto"/>
            <w:vAlign w:val="center"/>
            <w:hideMark/>
          </w:tcPr>
          <w:p w:rsidR="001143A9" w:rsidRPr="0029204D" w:rsidRDefault="00014009">
            <w:pPr>
              <w:jc w:val="right"/>
              <w:rPr>
                <w:b/>
                <w:bCs/>
              </w:rPr>
            </w:pPr>
            <w:r w:rsidRPr="0029204D">
              <w:rPr>
                <w:b/>
                <w:bCs/>
              </w:rPr>
              <w:t>550,0</w:t>
            </w:r>
          </w:p>
        </w:tc>
        <w:tc>
          <w:tcPr>
            <w:tcW w:w="1272" w:type="dxa"/>
            <w:shd w:val="clear" w:color="auto" w:fill="auto"/>
            <w:vAlign w:val="center"/>
            <w:hideMark/>
          </w:tcPr>
          <w:p w:rsidR="001143A9" w:rsidRPr="0029204D" w:rsidRDefault="001143A9">
            <w:pPr>
              <w:jc w:val="right"/>
              <w:rPr>
                <w:b/>
                <w:bCs/>
              </w:rPr>
            </w:pPr>
            <w:r w:rsidRPr="0029204D">
              <w:rPr>
                <w:b/>
                <w:bCs/>
              </w:rPr>
              <w:t>3 994,1</w:t>
            </w:r>
          </w:p>
        </w:tc>
        <w:tc>
          <w:tcPr>
            <w:tcW w:w="1410" w:type="dxa"/>
            <w:shd w:val="clear" w:color="auto" w:fill="auto"/>
            <w:vAlign w:val="center"/>
            <w:hideMark/>
          </w:tcPr>
          <w:p w:rsidR="001143A9" w:rsidRPr="0029204D" w:rsidRDefault="001143A9">
            <w:pPr>
              <w:jc w:val="right"/>
              <w:rPr>
                <w:b/>
                <w:bCs/>
              </w:rPr>
            </w:pPr>
            <w:r w:rsidRPr="0029204D">
              <w:rPr>
                <w:b/>
                <w:bCs/>
              </w:rPr>
              <w:t>600,0</w:t>
            </w:r>
          </w:p>
        </w:tc>
      </w:tr>
      <w:tr w:rsidR="007821F2" w:rsidRPr="007821F2" w:rsidTr="001143A9">
        <w:trPr>
          <w:trHeight w:val="876"/>
        </w:trPr>
        <w:tc>
          <w:tcPr>
            <w:tcW w:w="6817" w:type="dxa"/>
            <w:shd w:val="clear" w:color="auto" w:fill="auto"/>
            <w:vAlign w:val="center"/>
            <w:hideMark/>
          </w:tcPr>
          <w:p w:rsidR="001143A9" w:rsidRPr="0029204D" w:rsidRDefault="001143A9">
            <w:pPr>
              <w:jc w:val="both"/>
              <w:rPr>
                <w:bCs/>
              </w:rPr>
            </w:pPr>
            <w:r w:rsidRPr="0029204D">
              <w:rPr>
                <w:bCs/>
              </w:rPr>
              <w:t>Расходы на подготовку и проведение выборов в органы местного самоуправления (Специальные расходы)</w:t>
            </w:r>
          </w:p>
        </w:tc>
        <w:tc>
          <w:tcPr>
            <w:tcW w:w="1835" w:type="dxa"/>
            <w:shd w:val="clear" w:color="auto" w:fill="auto"/>
            <w:vAlign w:val="center"/>
            <w:hideMark/>
          </w:tcPr>
          <w:p w:rsidR="001143A9" w:rsidRPr="0029204D" w:rsidRDefault="001143A9" w:rsidP="006C52F8">
            <w:pPr>
              <w:jc w:val="center"/>
              <w:rPr>
                <w:bCs/>
              </w:rPr>
            </w:pPr>
            <w:r w:rsidRPr="0029204D">
              <w:rPr>
                <w:bCs/>
              </w:rPr>
              <w:t>07</w:t>
            </w:r>
            <w:r w:rsidR="006C52F8" w:rsidRPr="0029204D">
              <w:rPr>
                <w:bCs/>
              </w:rPr>
              <w:t xml:space="preserve"> </w:t>
            </w:r>
            <w:r w:rsidRPr="0029204D">
              <w:rPr>
                <w:bCs/>
              </w:rPr>
              <w:t>4</w:t>
            </w:r>
            <w:r w:rsidR="006C52F8" w:rsidRPr="0029204D">
              <w:rPr>
                <w:bCs/>
              </w:rPr>
              <w:t xml:space="preserve"> </w:t>
            </w:r>
            <w:r w:rsidRPr="0029204D">
              <w:rPr>
                <w:bCs/>
              </w:rPr>
              <w:t>02</w:t>
            </w:r>
            <w:r w:rsidR="006C52F8" w:rsidRPr="0029204D">
              <w:rPr>
                <w:bCs/>
              </w:rPr>
              <w:t xml:space="preserve"> </w:t>
            </w:r>
            <w:r w:rsidRPr="0029204D">
              <w:rPr>
                <w:bCs/>
              </w:rPr>
              <w:t>28240</w:t>
            </w:r>
          </w:p>
        </w:tc>
        <w:tc>
          <w:tcPr>
            <w:tcW w:w="841" w:type="dxa"/>
            <w:shd w:val="clear" w:color="auto" w:fill="auto"/>
            <w:vAlign w:val="center"/>
            <w:hideMark/>
          </w:tcPr>
          <w:p w:rsidR="001143A9" w:rsidRPr="0029204D" w:rsidRDefault="006C52F8">
            <w:pPr>
              <w:jc w:val="center"/>
              <w:rPr>
                <w:bCs/>
              </w:rPr>
            </w:pPr>
            <w:r w:rsidRPr="0029204D">
              <w:rPr>
                <w:bCs/>
              </w:rPr>
              <w:t>880</w:t>
            </w:r>
          </w:p>
        </w:tc>
        <w:tc>
          <w:tcPr>
            <w:tcW w:w="756" w:type="dxa"/>
            <w:shd w:val="clear" w:color="auto" w:fill="auto"/>
            <w:vAlign w:val="center"/>
            <w:hideMark/>
          </w:tcPr>
          <w:p w:rsidR="001143A9" w:rsidRPr="0029204D" w:rsidRDefault="001143A9">
            <w:pPr>
              <w:jc w:val="center"/>
              <w:rPr>
                <w:bCs/>
              </w:rPr>
            </w:pPr>
            <w:r w:rsidRPr="0029204D">
              <w:rPr>
                <w:bCs/>
              </w:rPr>
              <w:t>01</w:t>
            </w:r>
          </w:p>
        </w:tc>
        <w:tc>
          <w:tcPr>
            <w:tcW w:w="700" w:type="dxa"/>
            <w:shd w:val="clear" w:color="auto" w:fill="auto"/>
            <w:vAlign w:val="center"/>
            <w:hideMark/>
          </w:tcPr>
          <w:p w:rsidR="001143A9" w:rsidRPr="0029204D" w:rsidRDefault="001143A9">
            <w:pPr>
              <w:jc w:val="center"/>
              <w:rPr>
                <w:bCs/>
              </w:rPr>
            </w:pPr>
            <w:r w:rsidRPr="0029204D">
              <w:rPr>
                <w:bCs/>
              </w:rPr>
              <w:t>07</w:t>
            </w:r>
          </w:p>
        </w:tc>
        <w:tc>
          <w:tcPr>
            <w:tcW w:w="1410" w:type="dxa"/>
            <w:shd w:val="clear" w:color="auto" w:fill="auto"/>
            <w:vAlign w:val="center"/>
            <w:hideMark/>
          </w:tcPr>
          <w:p w:rsidR="001143A9" w:rsidRPr="0029204D" w:rsidRDefault="001143A9">
            <w:pPr>
              <w:jc w:val="right"/>
              <w:rPr>
                <w:bCs/>
              </w:rPr>
            </w:pPr>
            <w:r w:rsidRPr="0029204D">
              <w:rPr>
                <w:bCs/>
              </w:rPr>
              <w:t> </w:t>
            </w:r>
          </w:p>
        </w:tc>
        <w:tc>
          <w:tcPr>
            <w:tcW w:w="1272" w:type="dxa"/>
            <w:shd w:val="clear" w:color="auto" w:fill="auto"/>
            <w:vAlign w:val="center"/>
            <w:hideMark/>
          </w:tcPr>
          <w:p w:rsidR="001143A9" w:rsidRPr="0029204D" w:rsidRDefault="001143A9">
            <w:pPr>
              <w:jc w:val="right"/>
              <w:rPr>
                <w:bCs/>
              </w:rPr>
            </w:pPr>
            <w:r w:rsidRPr="0029204D">
              <w:rPr>
                <w:bCs/>
              </w:rPr>
              <w:t>3 494,1</w:t>
            </w:r>
          </w:p>
        </w:tc>
        <w:tc>
          <w:tcPr>
            <w:tcW w:w="1410" w:type="dxa"/>
            <w:shd w:val="clear" w:color="auto" w:fill="auto"/>
            <w:vAlign w:val="center"/>
            <w:hideMark/>
          </w:tcPr>
          <w:p w:rsidR="001143A9" w:rsidRPr="0029204D" w:rsidRDefault="001143A9">
            <w:pPr>
              <w:jc w:val="right"/>
              <w:rPr>
                <w:bCs/>
              </w:rPr>
            </w:pPr>
            <w:r w:rsidRPr="0029204D">
              <w:rPr>
                <w:bCs/>
              </w:rPr>
              <w:t> </w:t>
            </w:r>
          </w:p>
        </w:tc>
      </w:tr>
      <w:tr w:rsidR="007821F2" w:rsidRPr="007821F2" w:rsidTr="001143A9">
        <w:trPr>
          <w:trHeight w:val="1414"/>
        </w:trPr>
        <w:tc>
          <w:tcPr>
            <w:tcW w:w="6817" w:type="dxa"/>
            <w:shd w:val="clear" w:color="auto" w:fill="auto"/>
            <w:vAlign w:val="center"/>
            <w:hideMark/>
          </w:tcPr>
          <w:p w:rsidR="001143A9" w:rsidRPr="0029204D" w:rsidRDefault="001143A9">
            <w:pPr>
              <w:jc w:val="both"/>
              <w:rPr>
                <w:bCs/>
              </w:rPr>
            </w:pPr>
            <w:r w:rsidRPr="0029204D">
              <w:rPr>
                <w:bCs/>
              </w:rPr>
              <w:t>Расходы на проведение торжественных и праздничных мероприятий местного значения в Белокалитвинском городском поселении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1143A9" w:rsidRPr="0029204D" w:rsidRDefault="001143A9" w:rsidP="006C52F8">
            <w:pPr>
              <w:jc w:val="center"/>
              <w:rPr>
                <w:bCs/>
              </w:rPr>
            </w:pPr>
            <w:r w:rsidRPr="0029204D">
              <w:rPr>
                <w:bCs/>
              </w:rPr>
              <w:t>07</w:t>
            </w:r>
            <w:r w:rsidR="006C52F8" w:rsidRPr="0029204D">
              <w:rPr>
                <w:bCs/>
              </w:rPr>
              <w:t xml:space="preserve"> </w:t>
            </w:r>
            <w:r w:rsidRPr="0029204D">
              <w:rPr>
                <w:bCs/>
              </w:rPr>
              <w:t>4</w:t>
            </w:r>
            <w:r w:rsidR="006C52F8" w:rsidRPr="0029204D">
              <w:rPr>
                <w:bCs/>
              </w:rPr>
              <w:t xml:space="preserve"> </w:t>
            </w:r>
            <w:r w:rsidRPr="0029204D">
              <w:rPr>
                <w:bCs/>
              </w:rPr>
              <w:t>02</w:t>
            </w:r>
            <w:r w:rsidR="006C52F8" w:rsidRPr="0029204D">
              <w:rPr>
                <w:bCs/>
              </w:rPr>
              <w:t xml:space="preserve"> </w:t>
            </w:r>
            <w:r w:rsidRPr="0029204D">
              <w:rPr>
                <w:bCs/>
              </w:rPr>
              <w:t>28990</w:t>
            </w:r>
          </w:p>
        </w:tc>
        <w:tc>
          <w:tcPr>
            <w:tcW w:w="841" w:type="dxa"/>
            <w:shd w:val="clear" w:color="auto" w:fill="auto"/>
            <w:vAlign w:val="center"/>
            <w:hideMark/>
          </w:tcPr>
          <w:p w:rsidR="001143A9" w:rsidRPr="0029204D" w:rsidRDefault="006C52F8">
            <w:pPr>
              <w:jc w:val="center"/>
              <w:rPr>
                <w:bCs/>
              </w:rPr>
            </w:pPr>
            <w:r w:rsidRPr="0029204D">
              <w:rPr>
                <w:bCs/>
              </w:rPr>
              <w:t>240</w:t>
            </w:r>
          </w:p>
        </w:tc>
        <w:tc>
          <w:tcPr>
            <w:tcW w:w="756" w:type="dxa"/>
            <w:shd w:val="clear" w:color="auto" w:fill="auto"/>
            <w:vAlign w:val="center"/>
            <w:hideMark/>
          </w:tcPr>
          <w:p w:rsidR="001143A9" w:rsidRPr="0029204D" w:rsidRDefault="001143A9">
            <w:pPr>
              <w:jc w:val="center"/>
              <w:rPr>
                <w:bCs/>
              </w:rPr>
            </w:pPr>
            <w:r w:rsidRPr="0029204D">
              <w:rPr>
                <w:bCs/>
              </w:rPr>
              <w:t>01</w:t>
            </w:r>
          </w:p>
        </w:tc>
        <w:tc>
          <w:tcPr>
            <w:tcW w:w="700" w:type="dxa"/>
            <w:shd w:val="clear" w:color="auto" w:fill="auto"/>
            <w:vAlign w:val="center"/>
            <w:hideMark/>
          </w:tcPr>
          <w:p w:rsidR="001143A9" w:rsidRPr="0029204D" w:rsidRDefault="001143A9">
            <w:pPr>
              <w:jc w:val="center"/>
              <w:rPr>
                <w:bCs/>
              </w:rPr>
            </w:pPr>
            <w:r w:rsidRPr="0029204D">
              <w:rPr>
                <w:bCs/>
              </w:rPr>
              <w:t>13</w:t>
            </w:r>
          </w:p>
        </w:tc>
        <w:tc>
          <w:tcPr>
            <w:tcW w:w="1410" w:type="dxa"/>
            <w:shd w:val="clear" w:color="auto" w:fill="auto"/>
            <w:vAlign w:val="center"/>
            <w:hideMark/>
          </w:tcPr>
          <w:p w:rsidR="001143A9" w:rsidRPr="0029204D" w:rsidRDefault="00FF0A9C">
            <w:pPr>
              <w:jc w:val="right"/>
              <w:rPr>
                <w:bCs/>
              </w:rPr>
            </w:pPr>
            <w:r w:rsidRPr="0029204D">
              <w:rPr>
                <w:bCs/>
              </w:rPr>
              <w:t>350,0</w:t>
            </w:r>
          </w:p>
        </w:tc>
        <w:tc>
          <w:tcPr>
            <w:tcW w:w="1272" w:type="dxa"/>
            <w:shd w:val="clear" w:color="auto" w:fill="auto"/>
            <w:vAlign w:val="center"/>
            <w:hideMark/>
          </w:tcPr>
          <w:p w:rsidR="001143A9" w:rsidRPr="0029204D" w:rsidRDefault="001143A9">
            <w:pPr>
              <w:jc w:val="right"/>
              <w:rPr>
                <w:bCs/>
              </w:rPr>
            </w:pPr>
            <w:r w:rsidRPr="0029204D">
              <w:rPr>
                <w:bCs/>
              </w:rPr>
              <w:t>300,0</w:t>
            </w:r>
          </w:p>
        </w:tc>
        <w:tc>
          <w:tcPr>
            <w:tcW w:w="1410" w:type="dxa"/>
            <w:shd w:val="clear" w:color="auto" w:fill="auto"/>
            <w:vAlign w:val="center"/>
            <w:hideMark/>
          </w:tcPr>
          <w:p w:rsidR="001143A9" w:rsidRPr="0029204D" w:rsidRDefault="001143A9">
            <w:pPr>
              <w:jc w:val="right"/>
              <w:rPr>
                <w:bCs/>
              </w:rPr>
            </w:pPr>
            <w:r w:rsidRPr="0029204D">
              <w:rPr>
                <w:bCs/>
              </w:rPr>
              <w:t>400,0</w:t>
            </w:r>
          </w:p>
        </w:tc>
      </w:tr>
      <w:tr w:rsidR="007821F2" w:rsidRPr="007821F2" w:rsidTr="001143A9">
        <w:trPr>
          <w:trHeight w:val="980"/>
        </w:trPr>
        <w:tc>
          <w:tcPr>
            <w:tcW w:w="6817" w:type="dxa"/>
            <w:shd w:val="clear" w:color="auto" w:fill="auto"/>
            <w:vAlign w:val="center"/>
            <w:hideMark/>
          </w:tcPr>
          <w:p w:rsidR="001143A9" w:rsidRPr="0029204D" w:rsidRDefault="001143A9">
            <w:pPr>
              <w:jc w:val="both"/>
              <w:rPr>
                <w:bCs/>
              </w:rPr>
            </w:pPr>
            <w:r w:rsidRPr="0029204D">
              <w:rPr>
                <w:bCs/>
              </w:rPr>
              <w:lastRenderedPageBreak/>
              <w:t>Расходы на выплату единовременного денежного поощрения председателей (членов) комитетов территориального общественного самоуправления (Иные выплаты населению)</w:t>
            </w:r>
          </w:p>
        </w:tc>
        <w:tc>
          <w:tcPr>
            <w:tcW w:w="1835" w:type="dxa"/>
            <w:shd w:val="clear" w:color="auto" w:fill="auto"/>
            <w:vAlign w:val="center"/>
            <w:hideMark/>
          </w:tcPr>
          <w:p w:rsidR="001143A9" w:rsidRPr="0029204D" w:rsidRDefault="001143A9" w:rsidP="006C52F8">
            <w:pPr>
              <w:jc w:val="center"/>
              <w:rPr>
                <w:bCs/>
              </w:rPr>
            </w:pPr>
            <w:r w:rsidRPr="0029204D">
              <w:rPr>
                <w:bCs/>
              </w:rPr>
              <w:t>07</w:t>
            </w:r>
            <w:r w:rsidR="006C52F8" w:rsidRPr="0029204D">
              <w:rPr>
                <w:bCs/>
              </w:rPr>
              <w:t xml:space="preserve"> </w:t>
            </w:r>
            <w:r w:rsidRPr="0029204D">
              <w:rPr>
                <w:bCs/>
              </w:rPr>
              <w:t>4</w:t>
            </w:r>
            <w:r w:rsidR="006C52F8" w:rsidRPr="0029204D">
              <w:rPr>
                <w:bCs/>
              </w:rPr>
              <w:t xml:space="preserve"> </w:t>
            </w:r>
            <w:r w:rsidRPr="0029204D">
              <w:rPr>
                <w:bCs/>
              </w:rPr>
              <w:t>02</w:t>
            </w:r>
            <w:r w:rsidR="006C52F8" w:rsidRPr="0029204D">
              <w:rPr>
                <w:bCs/>
              </w:rPr>
              <w:t xml:space="preserve"> </w:t>
            </w:r>
            <w:r w:rsidRPr="0029204D">
              <w:rPr>
                <w:bCs/>
              </w:rPr>
              <w:t>28991</w:t>
            </w:r>
          </w:p>
        </w:tc>
        <w:tc>
          <w:tcPr>
            <w:tcW w:w="841" w:type="dxa"/>
            <w:shd w:val="clear" w:color="auto" w:fill="auto"/>
            <w:vAlign w:val="center"/>
            <w:hideMark/>
          </w:tcPr>
          <w:p w:rsidR="001143A9" w:rsidRPr="0029204D" w:rsidRDefault="006C52F8">
            <w:pPr>
              <w:jc w:val="center"/>
              <w:rPr>
                <w:bCs/>
              </w:rPr>
            </w:pPr>
            <w:r w:rsidRPr="0029204D">
              <w:rPr>
                <w:bCs/>
              </w:rPr>
              <w:t>360</w:t>
            </w:r>
          </w:p>
        </w:tc>
        <w:tc>
          <w:tcPr>
            <w:tcW w:w="756" w:type="dxa"/>
            <w:shd w:val="clear" w:color="auto" w:fill="auto"/>
            <w:vAlign w:val="center"/>
            <w:hideMark/>
          </w:tcPr>
          <w:p w:rsidR="001143A9" w:rsidRPr="0029204D" w:rsidRDefault="001143A9">
            <w:pPr>
              <w:jc w:val="center"/>
              <w:rPr>
                <w:bCs/>
              </w:rPr>
            </w:pPr>
            <w:r w:rsidRPr="0029204D">
              <w:rPr>
                <w:bCs/>
              </w:rPr>
              <w:t>01</w:t>
            </w:r>
          </w:p>
        </w:tc>
        <w:tc>
          <w:tcPr>
            <w:tcW w:w="700" w:type="dxa"/>
            <w:shd w:val="clear" w:color="auto" w:fill="auto"/>
            <w:vAlign w:val="center"/>
            <w:hideMark/>
          </w:tcPr>
          <w:p w:rsidR="001143A9" w:rsidRPr="0029204D" w:rsidRDefault="001143A9">
            <w:pPr>
              <w:jc w:val="center"/>
              <w:rPr>
                <w:bCs/>
              </w:rPr>
            </w:pPr>
            <w:r w:rsidRPr="0029204D">
              <w:rPr>
                <w:bCs/>
              </w:rPr>
              <w:t>13</w:t>
            </w:r>
          </w:p>
        </w:tc>
        <w:tc>
          <w:tcPr>
            <w:tcW w:w="1410" w:type="dxa"/>
            <w:shd w:val="clear" w:color="auto" w:fill="auto"/>
            <w:vAlign w:val="center"/>
            <w:hideMark/>
          </w:tcPr>
          <w:p w:rsidR="001143A9" w:rsidRPr="0029204D" w:rsidRDefault="001143A9">
            <w:pPr>
              <w:jc w:val="right"/>
              <w:rPr>
                <w:bCs/>
              </w:rPr>
            </w:pPr>
            <w:r w:rsidRPr="0029204D">
              <w:rPr>
                <w:bCs/>
              </w:rPr>
              <w:t>200,0</w:t>
            </w:r>
          </w:p>
        </w:tc>
        <w:tc>
          <w:tcPr>
            <w:tcW w:w="1272" w:type="dxa"/>
            <w:shd w:val="clear" w:color="auto" w:fill="auto"/>
            <w:vAlign w:val="center"/>
            <w:hideMark/>
          </w:tcPr>
          <w:p w:rsidR="001143A9" w:rsidRPr="0029204D" w:rsidRDefault="001143A9">
            <w:pPr>
              <w:jc w:val="right"/>
              <w:rPr>
                <w:bCs/>
              </w:rPr>
            </w:pPr>
            <w:r w:rsidRPr="0029204D">
              <w:rPr>
                <w:bCs/>
              </w:rPr>
              <w:t>200,0</w:t>
            </w:r>
          </w:p>
        </w:tc>
        <w:tc>
          <w:tcPr>
            <w:tcW w:w="1410" w:type="dxa"/>
            <w:shd w:val="clear" w:color="auto" w:fill="auto"/>
            <w:vAlign w:val="center"/>
            <w:hideMark/>
          </w:tcPr>
          <w:p w:rsidR="001143A9" w:rsidRPr="0029204D" w:rsidRDefault="001143A9">
            <w:pPr>
              <w:jc w:val="right"/>
              <w:rPr>
                <w:bCs/>
              </w:rPr>
            </w:pPr>
            <w:r w:rsidRPr="0029204D">
              <w:rPr>
                <w:bCs/>
              </w:rPr>
              <w:t>200,0</w:t>
            </w:r>
          </w:p>
        </w:tc>
      </w:tr>
      <w:tr w:rsidR="007821F2" w:rsidRPr="007821F2" w:rsidTr="001143A9">
        <w:trPr>
          <w:trHeight w:val="867"/>
        </w:trPr>
        <w:tc>
          <w:tcPr>
            <w:tcW w:w="6817" w:type="dxa"/>
            <w:shd w:val="clear" w:color="auto" w:fill="auto"/>
            <w:vAlign w:val="center"/>
            <w:hideMark/>
          </w:tcPr>
          <w:p w:rsidR="001143A9" w:rsidRPr="0029204D" w:rsidRDefault="001143A9">
            <w:pPr>
              <w:jc w:val="both"/>
              <w:rPr>
                <w:b/>
                <w:bCs/>
              </w:rPr>
            </w:pPr>
            <w:r w:rsidRPr="0029204D">
              <w:rPr>
                <w:b/>
                <w:bCs/>
              </w:rPr>
              <w:t>Комплекс процессных мероприятий «Противодействие коррупции в Белокалитвинском городском поселении»</w:t>
            </w:r>
          </w:p>
        </w:tc>
        <w:tc>
          <w:tcPr>
            <w:tcW w:w="1835" w:type="dxa"/>
            <w:shd w:val="clear" w:color="auto" w:fill="auto"/>
            <w:vAlign w:val="center"/>
            <w:hideMark/>
          </w:tcPr>
          <w:p w:rsidR="001143A9" w:rsidRPr="0029204D" w:rsidRDefault="001143A9" w:rsidP="006C52F8">
            <w:pPr>
              <w:jc w:val="center"/>
              <w:rPr>
                <w:b/>
                <w:bCs/>
              </w:rPr>
            </w:pPr>
            <w:r w:rsidRPr="0029204D">
              <w:rPr>
                <w:b/>
                <w:bCs/>
              </w:rPr>
              <w:t>07</w:t>
            </w:r>
            <w:r w:rsidR="006C52F8" w:rsidRPr="0029204D">
              <w:rPr>
                <w:b/>
                <w:bCs/>
              </w:rPr>
              <w:t xml:space="preserve"> </w:t>
            </w:r>
            <w:r w:rsidRPr="0029204D">
              <w:rPr>
                <w:b/>
                <w:bCs/>
              </w:rPr>
              <w:t>4</w:t>
            </w:r>
            <w:r w:rsidR="006C52F8" w:rsidRPr="0029204D">
              <w:rPr>
                <w:b/>
                <w:bCs/>
              </w:rPr>
              <w:t xml:space="preserve"> </w:t>
            </w:r>
            <w:r w:rsidRPr="0029204D">
              <w:rPr>
                <w:b/>
                <w:bCs/>
              </w:rPr>
              <w:t>03</w:t>
            </w:r>
            <w:r w:rsidR="006C52F8" w:rsidRPr="0029204D">
              <w:rPr>
                <w:b/>
                <w:bCs/>
              </w:rPr>
              <w:t xml:space="preserve"> </w:t>
            </w:r>
            <w:r w:rsidRPr="0029204D">
              <w:rPr>
                <w:b/>
                <w:bCs/>
              </w:rPr>
              <w:t>00000</w:t>
            </w:r>
          </w:p>
        </w:tc>
        <w:tc>
          <w:tcPr>
            <w:tcW w:w="841" w:type="dxa"/>
            <w:shd w:val="clear" w:color="auto" w:fill="auto"/>
            <w:vAlign w:val="center"/>
            <w:hideMark/>
          </w:tcPr>
          <w:p w:rsidR="001143A9" w:rsidRPr="0029204D" w:rsidRDefault="001143A9">
            <w:pPr>
              <w:jc w:val="center"/>
              <w:rPr>
                <w:b/>
                <w:bCs/>
              </w:rPr>
            </w:pPr>
            <w:r w:rsidRPr="0029204D">
              <w:rPr>
                <w:b/>
                <w:bCs/>
              </w:rPr>
              <w:t> </w:t>
            </w:r>
          </w:p>
        </w:tc>
        <w:tc>
          <w:tcPr>
            <w:tcW w:w="756" w:type="dxa"/>
            <w:shd w:val="clear" w:color="auto" w:fill="auto"/>
            <w:vAlign w:val="center"/>
            <w:hideMark/>
          </w:tcPr>
          <w:p w:rsidR="001143A9" w:rsidRPr="0029204D" w:rsidRDefault="001143A9">
            <w:pPr>
              <w:jc w:val="center"/>
              <w:rPr>
                <w:b/>
                <w:bCs/>
              </w:rPr>
            </w:pPr>
            <w:r w:rsidRPr="0029204D">
              <w:rPr>
                <w:b/>
                <w:bCs/>
              </w:rPr>
              <w:t> </w:t>
            </w:r>
          </w:p>
        </w:tc>
        <w:tc>
          <w:tcPr>
            <w:tcW w:w="700" w:type="dxa"/>
            <w:shd w:val="clear" w:color="auto" w:fill="auto"/>
            <w:vAlign w:val="center"/>
            <w:hideMark/>
          </w:tcPr>
          <w:p w:rsidR="001143A9" w:rsidRPr="0029204D" w:rsidRDefault="001143A9">
            <w:pPr>
              <w:jc w:val="center"/>
              <w:rPr>
                <w:b/>
                <w:bCs/>
              </w:rPr>
            </w:pPr>
            <w:r w:rsidRPr="0029204D">
              <w:rPr>
                <w:b/>
                <w:bCs/>
              </w:rPr>
              <w:t> </w:t>
            </w:r>
          </w:p>
        </w:tc>
        <w:tc>
          <w:tcPr>
            <w:tcW w:w="1410" w:type="dxa"/>
            <w:shd w:val="clear" w:color="auto" w:fill="auto"/>
            <w:vAlign w:val="center"/>
            <w:hideMark/>
          </w:tcPr>
          <w:p w:rsidR="001143A9" w:rsidRPr="0029204D" w:rsidRDefault="001143A9">
            <w:pPr>
              <w:jc w:val="right"/>
              <w:rPr>
                <w:b/>
                <w:bCs/>
              </w:rPr>
            </w:pPr>
            <w:r w:rsidRPr="0029204D">
              <w:rPr>
                <w:b/>
                <w:bCs/>
              </w:rPr>
              <w:t>20,0</w:t>
            </w:r>
          </w:p>
        </w:tc>
        <w:tc>
          <w:tcPr>
            <w:tcW w:w="1272" w:type="dxa"/>
            <w:shd w:val="clear" w:color="auto" w:fill="auto"/>
            <w:vAlign w:val="center"/>
            <w:hideMark/>
          </w:tcPr>
          <w:p w:rsidR="001143A9" w:rsidRPr="0029204D" w:rsidRDefault="001143A9">
            <w:pPr>
              <w:jc w:val="right"/>
              <w:rPr>
                <w:b/>
                <w:bCs/>
              </w:rPr>
            </w:pPr>
            <w:r w:rsidRPr="0029204D">
              <w:rPr>
                <w:b/>
                <w:bCs/>
              </w:rPr>
              <w:t>20,0</w:t>
            </w:r>
          </w:p>
        </w:tc>
        <w:tc>
          <w:tcPr>
            <w:tcW w:w="1410" w:type="dxa"/>
            <w:shd w:val="clear" w:color="auto" w:fill="auto"/>
            <w:vAlign w:val="center"/>
            <w:hideMark/>
          </w:tcPr>
          <w:p w:rsidR="001143A9" w:rsidRPr="0029204D" w:rsidRDefault="001143A9">
            <w:pPr>
              <w:jc w:val="right"/>
              <w:rPr>
                <w:b/>
                <w:bCs/>
              </w:rPr>
            </w:pPr>
            <w:r w:rsidRPr="0029204D">
              <w:rPr>
                <w:b/>
                <w:bCs/>
              </w:rPr>
              <w:t>20,0</w:t>
            </w:r>
          </w:p>
        </w:tc>
      </w:tr>
      <w:tr w:rsidR="007821F2" w:rsidRPr="007821F2" w:rsidTr="001143A9">
        <w:trPr>
          <w:trHeight w:val="1417"/>
        </w:trPr>
        <w:tc>
          <w:tcPr>
            <w:tcW w:w="6817" w:type="dxa"/>
            <w:shd w:val="clear" w:color="auto" w:fill="auto"/>
            <w:vAlign w:val="center"/>
          </w:tcPr>
          <w:p w:rsidR="001143A9" w:rsidRPr="0029204D" w:rsidRDefault="001143A9">
            <w:pPr>
              <w:jc w:val="both"/>
              <w:rPr>
                <w:bCs/>
              </w:rPr>
            </w:pPr>
            <w:r w:rsidRPr="0029204D">
              <w:rPr>
                <w:bCs/>
              </w:rPr>
              <w:t>Расходы на издание и распространение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1835" w:type="dxa"/>
            <w:shd w:val="clear" w:color="auto" w:fill="auto"/>
            <w:vAlign w:val="center"/>
          </w:tcPr>
          <w:p w:rsidR="001143A9" w:rsidRPr="0029204D" w:rsidRDefault="001143A9" w:rsidP="006C52F8">
            <w:pPr>
              <w:jc w:val="center"/>
              <w:rPr>
                <w:bCs/>
              </w:rPr>
            </w:pPr>
            <w:r w:rsidRPr="0029204D">
              <w:rPr>
                <w:bCs/>
              </w:rPr>
              <w:t>07</w:t>
            </w:r>
            <w:r w:rsidR="006C52F8" w:rsidRPr="0029204D">
              <w:rPr>
                <w:bCs/>
              </w:rPr>
              <w:t xml:space="preserve"> </w:t>
            </w:r>
            <w:r w:rsidRPr="0029204D">
              <w:rPr>
                <w:bCs/>
              </w:rPr>
              <w:t>4</w:t>
            </w:r>
            <w:r w:rsidR="006C52F8" w:rsidRPr="0029204D">
              <w:rPr>
                <w:bCs/>
              </w:rPr>
              <w:t xml:space="preserve"> </w:t>
            </w:r>
            <w:r w:rsidRPr="0029204D">
              <w:rPr>
                <w:bCs/>
              </w:rPr>
              <w:t>03</w:t>
            </w:r>
            <w:r w:rsidR="006C52F8" w:rsidRPr="0029204D">
              <w:rPr>
                <w:bCs/>
              </w:rPr>
              <w:t xml:space="preserve"> </w:t>
            </w:r>
            <w:r w:rsidRPr="0029204D">
              <w:rPr>
                <w:bCs/>
              </w:rPr>
              <w:t>28260</w:t>
            </w:r>
          </w:p>
        </w:tc>
        <w:tc>
          <w:tcPr>
            <w:tcW w:w="841" w:type="dxa"/>
            <w:shd w:val="clear" w:color="auto" w:fill="auto"/>
            <w:vAlign w:val="center"/>
          </w:tcPr>
          <w:p w:rsidR="001143A9" w:rsidRPr="0029204D" w:rsidRDefault="006C52F8">
            <w:pPr>
              <w:jc w:val="center"/>
              <w:rPr>
                <w:bCs/>
              </w:rPr>
            </w:pPr>
            <w:r w:rsidRPr="0029204D">
              <w:rPr>
                <w:bCs/>
              </w:rPr>
              <w:t>240</w:t>
            </w:r>
          </w:p>
        </w:tc>
        <w:tc>
          <w:tcPr>
            <w:tcW w:w="756" w:type="dxa"/>
            <w:shd w:val="clear" w:color="auto" w:fill="auto"/>
            <w:vAlign w:val="center"/>
          </w:tcPr>
          <w:p w:rsidR="001143A9" w:rsidRPr="0029204D" w:rsidRDefault="001143A9">
            <w:pPr>
              <w:jc w:val="center"/>
              <w:rPr>
                <w:bCs/>
              </w:rPr>
            </w:pPr>
            <w:r w:rsidRPr="0029204D">
              <w:rPr>
                <w:bCs/>
              </w:rPr>
              <w:t>01</w:t>
            </w:r>
          </w:p>
        </w:tc>
        <w:tc>
          <w:tcPr>
            <w:tcW w:w="700" w:type="dxa"/>
            <w:shd w:val="clear" w:color="auto" w:fill="auto"/>
            <w:vAlign w:val="center"/>
          </w:tcPr>
          <w:p w:rsidR="001143A9" w:rsidRPr="0029204D" w:rsidRDefault="001143A9">
            <w:pPr>
              <w:jc w:val="center"/>
              <w:rPr>
                <w:bCs/>
              </w:rPr>
            </w:pPr>
            <w:r w:rsidRPr="0029204D">
              <w:rPr>
                <w:bCs/>
              </w:rPr>
              <w:t>04</w:t>
            </w:r>
          </w:p>
        </w:tc>
        <w:tc>
          <w:tcPr>
            <w:tcW w:w="1410" w:type="dxa"/>
            <w:shd w:val="clear" w:color="auto" w:fill="auto"/>
            <w:vAlign w:val="center"/>
          </w:tcPr>
          <w:p w:rsidR="001143A9" w:rsidRPr="0029204D" w:rsidRDefault="001143A9">
            <w:pPr>
              <w:jc w:val="right"/>
              <w:rPr>
                <w:bCs/>
              </w:rPr>
            </w:pPr>
            <w:r w:rsidRPr="0029204D">
              <w:rPr>
                <w:bCs/>
              </w:rPr>
              <w:t>20,0</w:t>
            </w:r>
          </w:p>
        </w:tc>
        <w:tc>
          <w:tcPr>
            <w:tcW w:w="1272" w:type="dxa"/>
            <w:shd w:val="clear" w:color="auto" w:fill="auto"/>
            <w:vAlign w:val="center"/>
          </w:tcPr>
          <w:p w:rsidR="001143A9" w:rsidRPr="0029204D" w:rsidRDefault="001143A9">
            <w:pPr>
              <w:jc w:val="right"/>
              <w:rPr>
                <w:bCs/>
              </w:rPr>
            </w:pPr>
            <w:r w:rsidRPr="0029204D">
              <w:rPr>
                <w:bCs/>
              </w:rPr>
              <w:t>20,0</w:t>
            </w:r>
          </w:p>
        </w:tc>
        <w:tc>
          <w:tcPr>
            <w:tcW w:w="1410" w:type="dxa"/>
            <w:shd w:val="clear" w:color="auto" w:fill="auto"/>
            <w:vAlign w:val="center"/>
          </w:tcPr>
          <w:p w:rsidR="001143A9" w:rsidRPr="0029204D" w:rsidRDefault="001143A9">
            <w:pPr>
              <w:jc w:val="right"/>
              <w:rPr>
                <w:bCs/>
              </w:rPr>
            </w:pPr>
            <w:r w:rsidRPr="0029204D">
              <w:rPr>
                <w:bCs/>
              </w:rPr>
              <w:t>20,0</w:t>
            </w:r>
          </w:p>
        </w:tc>
      </w:tr>
      <w:tr w:rsidR="007821F2" w:rsidRPr="007821F2" w:rsidTr="001143A9">
        <w:trPr>
          <w:trHeight w:val="1141"/>
        </w:trPr>
        <w:tc>
          <w:tcPr>
            <w:tcW w:w="6817" w:type="dxa"/>
            <w:shd w:val="clear" w:color="auto" w:fill="auto"/>
            <w:vAlign w:val="center"/>
            <w:hideMark/>
          </w:tcPr>
          <w:p w:rsidR="001143A9" w:rsidRPr="0029204D" w:rsidRDefault="001143A9">
            <w:pPr>
              <w:jc w:val="both"/>
              <w:rPr>
                <w:b/>
                <w:bCs/>
              </w:rPr>
            </w:pPr>
            <w:r w:rsidRPr="0029204D">
              <w:rPr>
                <w:b/>
                <w:bCs/>
              </w:rPr>
              <w:t>Комплекс процессных мероприятий «Профилактика экстремизма терроризма в Белокалитвинском городском поселении»</w:t>
            </w:r>
          </w:p>
        </w:tc>
        <w:tc>
          <w:tcPr>
            <w:tcW w:w="1835" w:type="dxa"/>
            <w:shd w:val="clear" w:color="auto" w:fill="auto"/>
            <w:vAlign w:val="center"/>
            <w:hideMark/>
          </w:tcPr>
          <w:p w:rsidR="001143A9" w:rsidRPr="0029204D" w:rsidRDefault="001143A9" w:rsidP="006C52F8">
            <w:pPr>
              <w:jc w:val="center"/>
              <w:rPr>
                <w:b/>
                <w:bCs/>
              </w:rPr>
            </w:pPr>
            <w:r w:rsidRPr="0029204D">
              <w:rPr>
                <w:b/>
                <w:bCs/>
              </w:rPr>
              <w:t>07</w:t>
            </w:r>
            <w:r w:rsidR="006C52F8" w:rsidRPr="0029204D">
              <w:rPr>
                <w:b/>
                <w:bCs/>
              </w:rPr>
              <w:t xml:space="preserve"> </w:t>
            </w:r>
            <w:r w:rsidRPr="0029204D">
              <w:rPr>
                <w:b/>
                <w:bCs/>
              </w:rPr>
              <w:t>4</w:t>
            </w:r>
            <w:r w:rsidR="006C52F8" w:rsidRPr="0029204D">
              <w:rPr>
                <w:b/>
                <w:bCs/>
              </w:rPr>
              <w:t xml:space="preserve"> </w:t>
            </w:r>
            <w:r w:rsidRPr="0029204D">
              <w:rPr>
                <w:b/>
                <w:bCs/>
              </w:rPr>
              <w:t>04</w:t>
            </w:r>
            <w:r w:rsidR="006C52F8" w:rsidRPr="0029204D">
              <w:rPr>
                <w:b/>
                <w:bCs/>
              </w:rPr>
              <w:t xml:space="preserve"> </w:t>
            </w:r>
            <w:r w:rsidRPr="0029204D">
              <w:rPr>
                <w:b/>
                <w:bCs/>
              </w:rPr>
              <w:t>00000</w:t>
            </w:r>
          </w:p>
        </w:tc>
        <w:tc>
          <w:tcPr>
            <w:tcW w:w="841" w:type="dxa"/>
            <w:shd w:val="clear" w:color="auto" w:fill="auto"/>
            <w:vAlign w:val="center"/>
            <w:hideMark/>
          </w:tcPr>
          <w:p w:rsidR="001143A9" w:rsidRPr="0029204D" w:rsidRDefault="001143A9">
            <w:pPr>
              <w:jc w:val="center"/>
              <w:rPr>
                <w:b/>
                <w:bCs/>
              </w:rPr>
            </w:pPr>
            <w:r w:rsidRPr="0029204D">
              <w:rPr>
                <w:b/>
                <w:bCs/>
              </w:rPr>
              <w:t> </w:t>
            </w:r>
          </w:p>
        </w:tc>
        <w:tc>
          <w:tcPr>
            <w:tcW w:w="756" w:type="dxa"/>
            <w:shd w:val="clear" w:color="auto" w:fill="auto"/>
            <w:vAlign w:val="center"/>
            <w:hideMark/>
          </w:tcPr>
          <w:p w:rsidR="001143A9" w:rsidRPr="0029204D" w:rsidRDefault="001143A9">
            <w:pPr>
              <w:jc w:val="center"/>
              <w:rPr>
                <w:b/>
                <w:bCs/>
              </w:rPr>
            </w:pPr>
            <w:r w:rsidRPr="0029204D">
              <w:rPr>
                <w:b/>
                <w:bCs/>
              </w:rPr>
              <w:t> </w:t>
            </w:r>
          </w:p>
        </w:tc>
        <w:tc>
          <w:tcPr>
            <w:tcW w:w="700" w:type="dxa"/>
            <w:shd w:val="clear" w:color="auto" w:fill="auto"/>
            <w:vAlign w:val="center"/>
            <w:hideMark/>
          </w:tcPr>
          <w:p w:rsidR="001143A9" w:rsidRPr="0029204D" w:rsidRDefault="001143A9">
            <w:pPr>
              <w:jc w:val="center"/>
              <w:rPr>
                <w:b/>
                <w:bCs/>
              </w:rPr>
            </w:pPr>
            <w:r w:rsidRPr="0029204D">
              <w:rPr>
                <w:b/>
                <w:bCs/>
              </w:rPr>
              <w:t> </w:t>
            </w:r>
          </w:p>
        </w:tc>
        <w:tc>
          <w:tcPr>
            <w:tcW w:w="1410" w:type="dxa"/>
            <w:shd w:val="clear" w:color="auto" w:fill="auto"/>
            <w:vAlign w:val="center"/>
            <w:hideMark/>
          </w:tcPr>
          <w:p w:rsidR="001143A9" w:rsidRPr="0029204D" w:rsidRDefault="001143A9">
            <w:pPr>
              <w:jc w:val="right"/>
              <w:rPr>
                <w:b/>
                <w:bCs/>
              </w:rPr>
            </w:pPr>
            <w:r w:rsidRPr="0029204D">
              <w:rPr>
                <w:b/>
                <w:bCs/>
              </w:rPr>
              <w:t>20,0</w:t>
            </w:r>
          </w:p>
        </w:tc>
        <w:tc>
          <w:tcPr>
            <w:tcW w:w="1272" w:type="dxa"/>
            <w:shd w:val="clear" w:color="auto" w:fill="auto"/>
            <w:vAlign w:val="center"/>
            <w:hideMark/>
          </w:tcPr>
          <w:p w:rsidR="001143A9" w:rsidRPr="0029204D" w:rsidRDefault="001143A9">
            <w:pPr>
              <w:jc w:val="right"/>
              <w:rPr>
                <w:b/>
                <w:bCs/>
              </w:rPr>
            </w:pPr>
            <w:r w:rsidRPr="0029204D">
              <w:rPr>
                <w:b/>
                <w:bCs/>
              </w:rPr>
              <w:t>20,0</w:t>
            </w:r>
          </w:p>
        </w:tc>
        <w:tc>
          <w:tcPr>
            <w:tcW w:w="1410" w:type="dxa"/>
            <w:shd w:val="clear" w:color="auto" w:fill="auto"/>
            <w:vAlign w:val="center"/>
            <w:hideMark/>
          </w:tcPr>
          <w:p w:rsidR="001143A9" w:rsidRPr="0029204D" w:rsidRDefault="001143A9">
            <w:pPr>
              <w:jc w:val="right"/>
              <w:rPr>
                <w:b/>
                <w:bCs/>
              </w:rPr>
            </w:pPr>
            <w:r w:rsidRPr="0029204D">
              <w:rPr>
                <w:b/>
                <w:bCs/>
              </w:rPr>
              <w:t>20,0</w:t>
            </w:r>
          </w:p>
        </w:tc>
      </w:tr>
      <w:tr w:rsidR="007821F2" w:rsidRPr="007821F2" w:rsidTr="001143A9">
        <w:trPr>
          <w:trHeight w:val="1412"/>
        </w:trPr>
        <w:tc>
          <w:tcPr>
            <w:tcW w:w="6817" w:type="dxa"/>
            <w:shd w:val="clear" w:color="auto" w:fill="auto"/>
            <w:vAlign w:val="center"/>
            <w:hideMark/>
          </w:tcPr>
          <w:p w:rsidR="001143A9" w:rsidRPr="0029204D" w:rsidRDefault="001143A9">
            <w:pPr>
              <w:jc w:val="both"/>
              <w:rPr>
                <w:bCs/>
              </w:rPr>
            </w:pPr>
            <w:r w:rsidRPr="0029204D">
              <w:rPr>
                <w:bCs/>
              </w:rPr>
              <w:t>Расходы на 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1143A9" w:rsidRPr="0029204D" w:rsidRDefault="001143A9" w:rsidP="006C52F8">
            <w:pPr>
              <w:jc w:val="center"/>
              <w:rPr>
                <w:bCs/>
              </w:rPr>
            </w:pPr>
            <w:r w:rsidRPr="0029204D">
              <w:rPr>
                <w:bCs/>
              </w:rPr>
              <w:t>07</w:t>
            </w:r>
            <w:r w:rsidR="006C52F8" w:rsidRPr="0029204D">
              <w:rPr>
                <w:bCs/>
              </w:rPr>
              <w:t xml:space="preserve"> </w:t>
            </w:r>
            <w:r w:rsidRPr="0029204D">
              <w:rPr>
                <w:bCs/>
              </w:rPr>
              <w:t>4</w:t>
            </w:r>
            <w:r w:rsidR="006C52F8" w:rsidRPr="0029204D">
              <w:rPr>
                <w:bCs/>
              </w:rPr>
              <w:t xml:space="preserve"> </w:t>
            </w:r>
            <w:r w:rsidRPr="0029204D">
              <w:rPr>
                <w:bCs/>
              </w:rPr>
              <w:t>04</w:t>
            </w:r>
            <w:r w:rsidR="006C52F8" w:rsidRPr="0029204D">
              <w:rPr>
                <w:bCs/>
              </w:rPr>
              <w:t xml:space="preserve"> </w:t>
            </w:r>
            <w:r w:rsidRPr="0029204D">
              <w:rPr>
                <w:bCs/>
              </w:rPr>
              <w:t>28250</w:t>
            </w:r>
          </w:p>
        </w:tc>
        <w:tc>
          <w:tcPr>
            <w:tcW w:w="841" w:type="dxa"/>
            <w:shd w:val="clear" w:color="auto" w:fill="auto"/>
            <w:vAlign w:val="center"/>
            <w:hideMark/>
          </w:tcPr>
          <w:p w:rsidR="001143A9" w:rsidRPr="0029204D" w:rsidRDefault="006C52F8">
            <w:pPr>
              <w:jc w:val="center"/>
              <w:rPr>
                <w:bCs/>
              </w:rPr>
            </w:pPr>
            <w:r w:rsidRPr="0029204D">
              <w:rPr>
                <w:bCs/>
              </w:rPr>
              <w:t>240</w:t>
            </w:r>
          </w:p>
        </w:tc>
        <w:tc>
          <w:tcPr>
            <w:tcW w:w="756" w:type="dxa"/>
            <w:shd w:val="clear" w:color="auto" w:fill="auto"/>
            <w:vAlign w:val="center"/>
            <w:hideMark/>
          </w:tcPr>
          <w:p w:rsidR="001143A9" w:rsidRPr="0029204D" w:rsidRDefault="001143A9">
            <w:pPr>
              <w:jc w:val="center"/>
              <w:rPr>
                <w:bCs/>
              </w:rPr>
            </w:pPr>
            <w:r w:rsidRPr="0029204D">
              <w:rPr>
                <w:bCs/>
              </w:rPr>
              <w:t>01</w:t>
            </w:r>
          </w:p>
        </w:tc>
        <w:tc>
          <w:tcPr>
            <w:tcW w:w="700" w:type="dxa"/>
            <w:shd w:val="clear" w:color="auto" w:fill="auto"/>
            <w:vAlign w:val="center"/>
            <w:hideMark/>
          </w:tcPr>
          <w:p w:rsidR="001143A9" w:rsidRPr="0029204D" w:rsidRDefault="001143A9">
            <w:pPr>
              <w:jc w:val="center"/>
              <w:rPr>
                <w:bCs/>
              </w:rPr>
            </w:pPr>
            <w:r w:rsidRPr="0029204D">
              <w:rPr>
                <w:bCs/>
              </w:rPr>
              <w:t>13</w:t>
            </w:r>
          </w:p>
        </w:tc>
        <w:tc>
          <w:tcPr>
            <w:tcW w:w="1410" w:type="dxa"/>
            <w:shd w:val="clear" w:color="auto" w:fill="auto"/>
            <w:vAlign w:val="center"/>
            <w:hideMark/>
          </w:tcPr>
          <w:p w:rsidR="001143A9" w:rsidRPr="0029204D" w:rsidRDefault="001143A9">
            <w:pPr>
              <w:jc w:val="right"/>
              <w:rPr>
                <w:bCs/>
              </w:rPr>
            </w:pPr>
            <w:r w:rsidRPr="0029204D">
              <w:rPr>
                <w:bCs/>
              </w:rPr>
              <w:t>20,0</w:t>
            </w:r>
          </w:p>
        </w:tc>
        <w:tc>
          <w:tcPr>
            <w:tcW w:w="1272" w:type="dxa"/>
            <w:shd w:val="clear" w:color="auto" w:fill="auto"/>
            <w:vAlign w:val="center"/>
            <w:hideMark/>
          </w:tcPr>
          <w:p w:rsidR="001143A9" w:rsidRPr="0029204D" w:rsidRDefault="001143A9">
            <w:pPr>
              <w:jc w:val="right"/>
              <w:rPr>
                <w:bCs/>
              </w:rPr>
            </w:pPr>
            <w:r w:rsidRPr="0029204D">
              <w:rPr>
                <w:bCs/>
              </w:rPr>
              <w:t>20,0</w:t>
            </w:r>
          </w:p>
        </w:tc>
        <w:tc>
          <w:tcPr>
            <w:tcW w:w="1410" w:type="dxa"/>
            <w:shd w:val="clear" w:color="auto" w:fill="auto"/>
            <w:vAlign w:val="center"/>
            <w:hideMark/>
          </w:tcPr>
          <w:p w:rsidR="001143A9" w:rsidRPr="0029204D" w:rsidRDefault="001143A9">
            <w:pPr>
              <w:jc w:val="right"/>
              <w:rPr>
                <w:bCs/>
              </w:rPr>
            </w:pPr>
            <w:r w:rsidRPr="0029204D">
              <w:rPr>
                <w:bCs/>
              </w:rPr>
              <w:t>20,0</w:t>
            </w:r>
          </w:p>
        </w:tc>
      </w:tr>
      <w:tr w:rsidR="007821F2" w:rsidRPr="007821F2" w:rsidTr="001143A9">
        <w:trPr>
          <w:trHeight w:val="709"/>
        </w:trPr>
        <w:tc>
          <w:tcPr>
            <w:tcW w:w="6817" w:type="dxa"/>
            <w:shd w:val="clear" w:color="auto" w:fill="auto"/>
            <w:vAlign w:val="center"/>
            <w:hideMark/>
          </w:tcPr>
          <w:p w:rsidR="001143A9" w:rsidRPr="0029204D" w:rsidRDefault="001143A9">
            <w:pPr>
              <w:jc w:val="both"/>
              <w:rPr>
                <w:b/>
                <w:bCs/>
              </w:rPr>
            </w:pPr>
            <w:r w:rsidRPr="0029204D">
              <w:rPr>
                <w:b/>
                <w:bCs/>
              </w:rPr>
              <w:t>Комплекс процессных мероприятий «Социальная поддержка отдельных категорий граждан»</w:t>
            </w:r>
          </w:p>
        </w:tc>
        <w:tc>
          <w:tcPr>
            <w:tcW w:w="1835" w:type="dxa"/>
            <w:shd w:val="clear" w:color="auto" w:fill="auto"/>
            <w:vAlign w:val="center"/>
            <w:hideMark/>
          </w:tcPr>
          <w:p w:rsidR="001143A9" w:rsidRPr="0029204D" w:rsidRDefault="001143A9" w:rsidP="006C52F8">
            <w:pPr>
              <w:jc w:val="center"/>
              <w:rPr>
                <w:b/>
                <w:bCs/>
              </w:rPr>
            </w:pPr>
            <w:r w:rsidRPr="0029204D">
              <w:rPr>
                <w:b/>
                <w:bCs/>
              </w:rPr>
              <w:t>07</w:t>
            </w:r>
            <w:r w:rsidR="006C52F8" w:rsidRPr="0029204D">
              <w:rPr>
                <w:b/>
                <w:bCs/>
              </w:rPr>
              <w:t xml:space="preserve"> </w:t>
            </w:r>
            <w:r w:rsidRPr="0029204D">
              <w:rPr>
                <w:b/>
                <w:bCs/>
              </w:rPr>
              <w:t>4</w:t>
            </w:r>
            <w:r w:rsidR="006C52F8" w:rsidRPr="0029204D">
              <w:rPr>
                <w:b/>
                <w:bCs/>
              </w:rPr>
              <w:t xml:space="preserve"> </w:t>
            </w:r>
            <w:r w:rsidRPr="0029204D">
              <w:rPr>
                <w:b/>
                <w:bCs/>
              </w:rPr>
              <w:t>05</w:t>
            </w:r>
            <w:r w:rsidR="006C52F8" w:rsidRPr="0029204D">
              <w:rPr>
                <w:b/>
                <w:bCs/>
              </w:rPr>
              <w:t xml:space="preserve"> </w:t>
            </w:r>
            <w:r w:rsidRPr="0029204D">
              <w:rPr>
                <w:b/>
                <w:bCs/>
              </w:rPr>
              <w:t>00000</w:t>
            </w:r>
          </w:p>
        </w:tc>
        <w:tc>
          <w:tcPr>
            <w:tcW w:w="841" w:type="dxa"/>
            <w:shd w:val="clear" w:color="auto" w:fill="auto"/>
            <w:vAlign w:val="center"/>
            <w:hideMark/>
          </w:tcPr>
          <w:p w:rsidR="001143A9" w:rsidRPr="0029204D" w:rsidRDefault="001143A9">
            <w:pPr>
              <w:jc w:val="center"/>
              <w:rPr>
                <w:b/>
                <w:bCs/>
              </w:rPr>
            </w:pPr>
            <w:r w:rsidRPr="0029204D">
              <w:rPr>
                <w:b/>
                <w:bCs/>
              </w:rPr>
              <w:t> </w:t>
            </w:r>
          </w:p>
        </w:tc>
        <w:tc>
          <w:tcPr>
            <w:tcW w:w="756" w:type="dxa"/>
            <w:shd w:val="clear" w:color="auto" w:fill="auto"/>
            <w:vAlign w:val="center"/>
            <w:hideMark/>
          </w:tcPr>
          <w:p w:rsidR="001143A9" w:rsidRPr="0029204D" w:rsidRDefault="001143A9">
            <w:pPr>
              <w:jc w:val="center"/>
              <w:rPr>
                <w:b/>
                <w:bCs/>
              </w:rPr>
            </w:pPr>
            <w:r w:rsidRPr="0029204D">
              <w:rPr>
                <w:b/>
                <w:bCs/>
              </w:rPr>
              <w:t> </w:t>
            </w:r>
          </w:p>
        </w:tc>
        <w:tc>
          <w:tcPr>
            <w:tcW w:w="700" w:type="dxa"/>
            <w:shd w:val="clear" w:color="auto" w:fill="auto"/>
            <w:vAlign w:val="center"/>
            <w:hideMark/>
          </w:tcPr>
          <w:p w:rsidR="001143A9" w:rsidRPr="0029204D" w:rsidRDefault="001143A9">
            <w:pPr>
              <w:jc w:val="center"/>
              <w:rPr>
                <w:b/>
                <w:bCs/>
              </w:rPr>
            </w:pPr>
            <w:r w:rsidRPr="0029204D">
              <w:rPr>
                <w:b/>
                <w:bCs/>
              </w:rPr>
              <w:t> </w:t>
            </w:r>
          </w:p>
        </w:tc>
        <w:tc>
          <w:tcPr>
            <w:tcW w:w="1410" w:type="dxa"/>
            <w:shd w:val="clear" w:color="auto" w:fill="auto"/>
            <w:vAlign w:val="center"/>
            <w:hideMark/>
          </w:tcPr>
          <w:p w:rsidR="001143A9" w:rsidRPr="0029204D" w:rsidRDefault="001143A9">
            <w:pPr>
              <w:jc w:val="right"/>
              <w:rPr>
                <w:b/>
                <w:bCs/>
              </w:rPr>
            </w:pPr>
            <w:r w:rsidRPr="0029204D">
              <w:rPr>
                <w:b/>
                <w:bCs/>
              </w:rPr>
              <w:t>595,5</w:t>
            </w:r>
          </w:p>
        </w:tc>
        <w:tc>
          <w:tcPr>
            <w:tcW w:w="1272" w:type="dxa"/>
            <w:shd w:val="clear" w:color="auto" w:fill="auto"/>
            <w:vAlign w:val="center"/>
            <w:hideMark/>
          </w:tcPr>
          <w:p w:rsidR="001143A9" w:rsidRPr="0029204D" w:rsidRDefault="001143A9">
            <w:pPr>
              <w:jc w:val="right"/>
              <w:rPr>
                <w:b/>
                <w:bCs/>
              </w:rPr>
            </w:pPr>
            <w:r w:rsidRPr="0029204D">
              <w:rPr>
                <w:b/>
                <w:bCs/>
              </w:rPr>
              <w:t>595,5</w:t>
            </w:r>
          </w:p>
        </w:tc>
        <w:tc>
          <w:tcPr>
            <w:tcW w:w="1410" w:type="dxa"/>
            <w:shd w:val="clear" w:color="auto" w:fill="auto"/>
            <w:vAlign w:val="center"/>
            <w:hideMark/>
          </w:tcPr>
          <w:p w:rsidR="001143A9" w:rsidRPr="0029204D" w:rsidRDefault="001143A9">
            <w:pPr>
              <w:jc w:val="right"/>
              <w:rPr>
                <w:b/>
                <w:bCs/>
              </w:rPr>
            </w:pPr>
            <w:r w:rsidRPr="0029204D">
              <w:rPr>
                <w:b/>
                <w:bCs/>
              </w:rPr>
              <w:t>595,5</w:t>
            </w:r>
          </w:p>
        </w:tc>
      </w:tr>
      <w:tr w:rsidR="007821F2" w:rsidRPr="007821F2" w:rsidTr="001143A9">
        <w:trPr>
          <w:trHeight w:val="1555"/>
        </w:trPr>
        <w:tc>
          <w:tcPr>
            <w:tcW w:w="6817" w:type="dxa"/>
            <w:shd w:val="clear" w:color="auto" w:fill="auto"/>
            <w:vAlign w:val="center"/>
            <w:hideMark/>
          </w:tcPr>
          <w:p w:rsidR="001143A9" w:rsidRPr="0029204D" w:rsidRDefault="001143A9">
            <w:pPr>
              <w:jc w:val="both"/>
              <w:rPr>
                <w:bCs/>
              </w:rPr>
            </w:pPr>
            <w:r w:rsidRPr="0029204D">
              <w:rPr>
                <w:bCs/>
              </w:rPr>
              <w:t>Выплата государственной пенсии за выслугу лет лицам, замещавшим муниципальные должности и должности муниципальной службы в Белокалитвинском городском поселении (Публичные нормативные социальные выплаты гражданам)</w:t>
            </w:r>
          </w:p>
        </w:tc>
        <w:tc>
          <w:tcPr>
            <w:tcW w:w="1835" w:type="dxa"/>
            <w:shd w:val="clear" w:color="auto" w:fill="auto"/>
            <w:vAlign w:val="center"/>
            <w:hideMark/>
          </w:tcPr>
          <w:p w:rsidR="001143A9" w:rsidRPr="0029204D" w:rsidRDefault="001143A9" w:rsidP="006C52F8">
            <w:pPr>
              <w:jc w:val="center"/>
              <w:rPr>
                <w:bCs/>
              </w:rPr>
            </w:pPr>
            <w:r w:rsidRPr="0029204D">
              <w:rPr>
                <w:bCs/>
              </w:rPr>
              <w:t>07</w:t>
            </w:r>
            <w:r w:rsidR="006C52F8" w:rsidRPr="0029204D">
              <w:rPr>
                <w:bCs/>
              </w:rPr>
              <w:t xml:space="preserve"> </w:t>
            </w:r>
            <w:r w:rsidRPr="0029204D">
              <w:rPr>
                <w:bCs/>
              </w:rPr>
              <w:t>4</w:t>
            </w:r>
            <w:r w:rsidR="006C52F8" w:rsidRPr="0029204D">
              <w:rPr>
                <w:bCs/>
              </w:rPr>
              <w:t xml:space="preserve"> </w:t>
            </w:r>
            <w:r w:rsidRPr="0029204D">
              <w:rPr>
                <w:bCs/>
              </w:rPr>
              <w:t>05</w:t>
            </w:r>
            <w:r w:rsidR="006C52F8" w:rsidRPr="0029204D">
              <w:rPr>
                <w:bCs/>
              </w:rPr>
              <w:t xml:space="preserve"> </w:t>
            </w:r>
            <w:r w:rsidRPr="0029204D">
              <w:rPr>
                <w:bCs/>
              </w:rPr>
              <w:t>18010</w:t>
            </w:r>
          </w:p>
        </w:tc>
        <w:tc>
          <w:tcPr>
            <w:tcW w:w="841" w:type="dxa"/>
            <w:shd w:val="clear" w:color="auto" w:fill="auto"/>
            <w:vAlign w:val="center"/>
            <w:hideMark/>
          </w:tcPr>
          <w:p w:rsidR="001143A9" w:rsidRPr="0029204D" w:rsidRDefault="006C52F8">
            <w:pPr>
              <w:jc w:val="center"/>
              <w:rPr>
                <w:bCs/>
              </w:rPr>
            </w:pPr>
            <w:r w:rsidRPr="0029204D">
              <w:rPr>
                <w:bCs/>
              </w:rPr>
              <w:t>310</w:t>
            </w:r>
          </w:p>
        </w:tc>
        <w:tc>
          <w:tcPr>
            <w:tcW w:w="756" w:type="dxa"/>
            <w:shd w:val="clear" w:color="auto" w:fill="auto"/>
            <w:vAlign w:val="center"/>
            <w:hideMark/>
          </w:tcPr>
          <w:p w:rsidR="001143A9" w:rsidRPr="0029204D" w:rsidRDefault="001143A9">
            <w:pPr>
              <w:jc w:val="center"/>
              <w:rPr>
                <w:bCs/>
              </w:rPr>
            </w:pPr>
            <w:r w:rsidRPr="0029204D">
              <w:rPr>
                <w:bCs/>
              </w:rPr>
              <w:t>10</w:t>
            </w:r>
          </w:p>
        </w:tc>
        <w:tc>
          <w:tcPr>
            <w:tcW w:w="700" w:type="dxa"/>
            <w:shd w:val="clear" w:color="auto" w:fill="auto"/>
            <w:vAlign w:val="center"/>
            <w:hideMark/>
          </w:tcPr>
          <w:p w:rsidR="001143A9" w:rsidRPr="0029204D" w:rsidRDefault="001143A9">
            <w:pPr>
              <w:jc w:val="center"/>
              <w:rPr>
                <w:bCs/>
              </w:rPr>
            </w:pPr>
            <w:r w:rsidRPr="0029204D">
              <w:rPr>
                <w:bCs/>
              </w:rPr>
              <w:t>01</w:t>
            </w:r>
          </w:p>
        </w:tc>
        <w:tc>
          <w:tcPr>
            <w:tcW w:w="1410" w:type="dxa"/>
            <w:shd w:val="clear" w:color="auto" w:fill="auto"/>
            <w:vAlign w:val="center"/>
            <w:hideMark/>
          </w:tcPr>
          <w:p w:rsidR="001143A9" w:rsidRPr="0029204D" w:rsidRDefault="001143A9">
            <w:pPr>
              <w:jc w:val="right"/>
              <w:rPr>
                <w:bCs/>
              </w:rPr>
            </w:pPr>
            <w:r w:rsidRPr="0029204D">
              <w:rPr>
                <w:bCs/>
              </w:rPr>
              <w:t>595,5</w:t>
            </w:r>
          </w:p>
        </w:tc>
        <w:tc>
          <w:tcPr>
            <w:tcW w:w="1272" w:type="dxa"/>
            <w:shd w:val="clear" w:color="auto" w:fill="auto"/>
            <w:vAlign w:val="center"/>
            <w:hideMark/>
          </w:tcPr>
          <w:p w:rsidR="001143A9" w:rsidRPr="0029204D" w:rsidRDefault="001143A9">
            <w:pPr>
              <w:jc w:val="right"/>
              <w:rPr>
                <w:bCs/>
              </w:rPr>
            </w:pPr>
            <w:r w:rsidRPr="0029204D">
              <w:rPr>
                <w:bCs/>
              </w:rPr>
              <w:t>595,5</w:t>
            </w:r>
          </w:p>
        </w:tc>
        <w:tc>
          <w:tcPr>
            <w:tcW w:w="1410" w:type="dxa"/>
            <w:shd w:val="clear" w:color="auto" w:fill="auto"/>
            <w:vAlign w:val="center"/>
            <w:hideMark/>
          </w:tcPr>
          <w:p w:rsidR="001143A9" w:rsidRPr="0029204D" w:rsidRDefault="001143A9">
            <w:pPr>
              <w:jc w:val="right"/>
              <w:rPr>
                <w:bCs/>
              </w:rPr>
            </w:pPr>
            <w:r w:rsidRPr="0029204D">
              <w:rPr>
                <w:bCs/>
              </w:rPr>
              <w:t>595,5</w:t>
            </w:r>
          </w:p>
        </w:tc>
      </w:tr>
      <w:tr w:rsidR="007821F2" w:rsidRPr="007821F2" w:rsidTr="009A634E">
        <w:trPr>
          <w:trHeight w:val="315"/>
        </w:trPr>
        <w:tc>
          <w:tcPr>
            <w:tcW w:w="6817" w:type="dxa"/>
            <w:shd w:val="clear" w:color="auto" w:fill="auto"/>
            <w:vAlign w:val="center"/>
            <w:hideMark/>
          </w:tcPr>
          <w:p w:rsidR="001143A9" w:rsidRPr="0029204D" w:rsidRDefault="001143A9">
            <w:pPr>
              <w:jc w:val="both"/>
              <w:rPr>
                <w:b/>
                <w:bCs/>
              </w:rPr>
            </w:pPr>
            <w:r w:rsidRPr="0029204D">
              <w:rPr>
                <w:b/>
                <w:bCs/>
              </w:rPr>
              <w:t>Муниципальная программа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
        </w:tc>
        <w:tc>
          <w:tcPr>
            <w:tcW w:w="1835" w:type="dxa"/>
            <w:shd w:val="clear" w:color="auto" w:fill="auto"/>
            <w:vAlign w:val="center"/>
            <w:hideMark/>
          </w:tcPr>
          <w:p w:rsidR="001143A9" w:rsidRPr="0029204D" w:rsidRDefault="001143A9" w:rsidP="006C52F8">
            <w:pPr>
              <w:jc w:val="center"/>
              <w:rPr>
                <w:b/>
                <w:bCs/>
              </w:rPr>
            </w:pPr>
            <w:r w:rsidRPr="0029204D">
              <w:rPr>
                <w:b/>
                <w:bCs/>
              </w:rPr>
              <w:t>08</w:t>
            </w:r>
            <w:r w:rsidR="006C52F8" w:rsidRPr="0029204D">
              <w:rPr>
                <w:b/>
                <w:bCs/>
              </w:rPr>
              <w:t xml:space="preserve"> </w:t>
            </w:r>
            <w:r w:rsidRPr="0029204D">
              <w:rPr>
                <w:b/>
                <w:bCs/>
              </w:rPr>
              <w:t>0</w:t>
            </w:r>
            <w:r w:rsidR="006C52F8" w:rsidRPr="0029204D">
              <w:rPr>
                <w:b/>
                <w:bCs/>
              </w:rPr>
              <w:t xml:space="preserve"> </w:t>
            </w:r>
            <w:r w:rsidRPr="0029204D">
              <w:rPr>
                <w:b/>
                <w:bCs/>
              </w:rPr>
              <w:t>00</w:t>
            </w:r>
            <w:r w:rsidR="006C52F8" w:rsidRPr="0029204D">
              <w:rPr>
                <w:b/>
                <w:bCs/>
              </w:rPr>
              <w:t xml:space="preserve"> </w:t>
            </w:r>
            <w:r w:rsidRPr="0029204D">
              <w:rPr>
                <w:b/>
                <w:bCs/>
              </w:rPr>
              <w:t>00000</w:t>
            </w:r>
          </w:p>
        </w:tc>
        <w:tc>
          <w:tcPr>
            <w:tcW w:w="841" w:type="dxa"/>
            <w:shd w:val="clear" w:color="auto" w:fill="auto"/>
            <w:vAlign w:val="center"/>
            <w:hideMark/>
          </w:tcPr>
          <w:p w:rsidR="001143A9" w:rsidRPr="0029204D" w:rsidRDefault="001143A9">
            <w:pPr>
              <w:jc w:val="center"/>
              <w:rPr>
                <w:b/>
                <w:bCs/>
              </w:rPr>
            </w:pPr>
            <w:r w:rsidRPr="0029204D">
              <w:rPr>
                <w:b/>
                <w:bCs/>
              </w:rPr>
              <w:t> </w:t>
            </w:r>
          </w:p>
        </w:tc>
        <w:tc>
          <w:tcPr>
            <w:tcW w:w="756" w:type="dxa"/>
            <w:shd w:val="clear" w:color="auto" w:fill="auto"/>
            <w:vAlign w:val="center"/>
            <w:hideMark/>
          </w:tcPr>
          <w:p w:rsidR="001143A9" w:rsidRPr="0029204D" w:rsidRDefault="001143A9">
            <w:pPr>
              <w:jc w:val="center"/>
              <w:rPr>
                <w:b/>
                <w:bCs/>
              </w:rPr>
            </w:pPr>
            <w:r w:rsidRPr="0029204D">
              <w:rPr>
                <w:b/>
                <w:bCs/>
              </w:rPr>
              <w:t> </w:t>
            </w:r>
          </w:p>
        </w:tc>
        <w:tc>
          <w:tcPr>
            <w:tcW w:w="700" w:type="dxa"/>
            <w:shd w:val="clear" w:color="auto" w:fill="auto"/>
            <w:vAlign w:val="center"/>
            <w:hideMark/>
          </w:tcPr>
          <w:p w:rsidR="001143A9" w:rsidRPr="0029204D" w:rsidRDefault="001143A9">
            <w:pPr>
              <w:jc w:val="center"/>
              <w:rPr>
                <w:b/>
                <w:bCs/>
              </w:rPr>
            </w:pPr>
            <w:r w:rsidRPr="0029204D">
              <w:rPr>
                <w:b/>
                <w:bCs/>
              </w:rPr>
              <w:t> </w:t>
            </w:r>
          </w:p>
        </w:tc>
        <w:tc>
          <w:tcPr>
            <w:tcW w:w="1410" w:type="dxa"/>
            <w:shd w:val="clear" w:color="auto" w:fill="auto"/>
            <w:vAlign w:val="center"/>
            <w:hideMark/>
          </w:tcPr>
          <w:p w:rsidR="001143A9" w:rsidRPr="0029204D" w:rsidRDefault="0029204D">
            <w:pPr>
              <w:jc w:val="right"/>
              <w:rPr>
                <w:b/>
                <w:bCs/>
              </w:rPr>
            </w:pPr>
            <w:r w:rsidRPr="0029204D">
              <w:rPr>
                <w:b/>
                <w:bCs/>
              </w:rPr>
              <w:t>45 162,6</w:t>
            </w:r>
          </w:p>
        </w:tc>
        <w:tc>
          <w:tcPr>
            <w:tcW w:w="1272" w:type="dxa"/>
            <w:shd w:val="clear" w:color="auto" w:fill="auto"/>
            <w:vAlign w:val="center"/>
            <w:hideMark/>
          </w:tcPr>
          <w:p w:rsidR="001143A9" w:rsidRPr="0029204D" w:rsidRDefault="0029204D">
            <w:pPr>
              <w:jc w:val="right"/>
              <w:rPr>
                <w:b/>
                <w:bCs/>
              </w:rPr>
            </w:pPr>
            <w:r w:rsidRPr="0029204D">
              <w:rPr>
                <w:b/>
                <w:bCs/>
              </w:rPr>
              <w:t>43 224,6</w:t>
            </w:r>
          </w:p>
        </w:tc>
        <w:tc>
          <w:tcPr>
            <w:tcW w:w="1410" w:type="dxa"/>
            <w:shd w:val="clear" w:color="auto" w:fill="auto"/>
            <w:vAlign w:val="center"/>
            <w:hideMark/>
          </w:tcPr>
          <w:p w:rsidR="001143A9" w:rsidRPr="0029204D" w:rsidRDefault="0029204D">
            <w:pPr>
              <w:jc w:val="right"/>
              <w:rPr>
                <w:b/>
                <w:bCs/>
              </w:rPr>
            </w:pPr>
            <w:r w:rsidRPr="0029204D">
              <w:rPr>
                <w:b/>
                <w:bCs/>
              </w:rPr>
              <w:t>43 530,9</w:t>
            </w:r>
          </w:p>
        </w:tc>
      </w:tr>
      <w:tr w:rsidR="007821F2" w:rsidRPr="007821F2" w:rsidTr="001143A9">
        <w:trPr>
          <w:trHeight w:val="1026"/>
        </w:trPr>
        <w:tc>
          <w:tcPr>
            <w:tcW w:w="6817" w:type="dxa"/>
            <w:shd w:val="clear" w:color="auto" w:fill="auto"/>
            <w:vAlign w:val="center"/>
            <w:hideMark/>
          </w:tcPr>
          <w:p w:rsidR="001143A9" w:rsidRPr="0029204D" w:rsidRDefault="001143A9">
            <w:pPr>
              <w:jc w:val="both"/>
              <w:rPr>
                <w:b/>
                <w:bCs/>
              </w:rPr>
            </w:pPr>
            <w:r w:rsidRPr="0029204D">
              <w:rPr>
                <w:b/>
                <w:bCs/>
              </w:rPr>
              <w:t>Комплекс процессных мероприятий «Нормативно-методическое, информационное обеспечение и организация бюджетного процесса»</w:t>
            </w:r>
          </w:p>
        </w:tc>
        <w:tc>
          <w:tcPr>
            <w:tcW w:w="1835" w:type="dxa"/>
            <w:shd w:val="clear" w:color="auto" w:fill="auto"/>
            <w:vAlign w:val="center"/>
            <w:hideMark/>
          </w:tcPr>
          <w:p w:rsidR="001143A9" w:rsidRPr="0029204D" w:rsidRDefault="001143A9" w:rsidP="006C52F8">
            <w:pPr>
              <w:jc w:val="center"/>
              <w:rPr>
                <w:b/>
                <w:bCs/>
              </w:rPr>
            </w:pPr>
            <w:r w:rsidRPr="0029204D">
              <w:rPr>
                <w:b/>
                <w:bCs/>
              </w:rPr>
              <w:t>08</w:t>
            </w:r>
            <w:r w:rsidR="006C52F8" w:rsidRPr="0029204D">
              <w:rPr>
                <w:b/>
                <w:bCs/>
              </w:rPr>
              <w:t xml:space="preserve"> </w:t>
            </w:r>
            <w:r w:rsidRPr="0029204D">
              <w:rPr>
                <w:b/>
                <w:bCs/>
              </w:rPr>
              <w:t>4</w:t>
            </w:r>
            <w:r w:rsidR="006C52F8" w:rsidRPr="0029204D">
              <w:rPr>
                <w:b/>
                <w:bCs/>
              </w:rPr>
              <w:t xml:space="preserve"> </w:t>
            </w:r>
            <w:r w:rsidRPr="0029204D">
              <w:rPr>
                <w:b/>
                <w:bCs/>
              </w:rPr>
              <w:t>02</w:t>
            </w:r>
            <w:r w:rsidR="006C52F8" w:rsidRPr="0029204D">
              <w:rPr>
                <w:b/>
                <w:bCs/>
              </w:rPr>
              <w:t xml:space="preserve"> </w:t>
            </w:r>
            <w:r w:rsidRPr="0029204D">
              <w:rPr>
                <w:b/>
                <w:bCs/>
              </w:rPr>
              <w:t>00000</w:t>
            </w:r>
          </w:p>
        </w:tc>
        <w:tc>
          <w:tcPr>
            <w:tcW w:w="841" w:type="dxa"/>
            <w:shd w:val="clear" w:color="auto" w:fill="auto"/>
            <w:vAlign w:val="center"/>
            <w:hideMark/>
          </w:tcPr>
          <w:p w:rsidR="001143A9" w:rsidRPr="0029204D" w:rsidRDefault="001143A9">
            <w:pPr>
              <w:jc w:val="center"/>
              <w:rPr>
                <w:b/>
                <w:bCs/>
              </w:rPr>
            </w:pPr>
            <w:r w:rsidRPr="0029204D">
              <w:rPr>
                <w:b/>
                <w:bCs/>
              </w:rPr>
              <w:t> </w:t>
            </w:r>
          </w:p>
        </w:tc>
        <w:tc>
          <w:tcPr>
            <w:tcW w:w="756" w:type="dxa"/>
            <w:shd w:val="clear" w:color="auto" w:fill="auto"/>
            <w:vAlign w:val="center"/>
            <w:hideMark/>
          </w:tcPr>
          <w:p w:rsidR="001143A9" w:rsidRPr="0029204D" w:rsidRDefault="001143A9">
            <w:pPr>
              <w:jc w:val="center"/>
              <w:rPr>
                <w:b/>
                <w:bCs/>
              </w:rPr>
            </w:pPr>
            <w:r w:rsidRPr="0029204D">
              <w:rPr>
                <w:b/>
                <w:bCs/>
              </w:rPr>
              <w:t> </w:t>
            </w:r>
          </w:p>
        </w:tc>
        <w:tc>
          <w:tcPr>
            <w:tcW w:w="700" w:type="dxa"/>
            <w:shd w:val="clear" w:color="auto" w:fill="auto"/>
            <w:vAlign w:val="center"/>
            <w:hideMark/>
          </w:tcPr>
          <w:p w:rsidR="001143A9" w:rsidRPr="0029204D" w:rsidRDefault="001143A9">
            <w:pPr>
              <w:jc w:val="center"/>
              <w:rPr>
                <w:b/>
                <w:bCs/>
              </w:rPr>
            </w:pPr>
            <w:r w:rsidRPr="0029204D">
              <w:rPr>
                <w:b/>
                <w:bCs/>
              </w:rPr>
              <w:t> </w:t>
            </w:r>
          </w:p>
        </w:tc>
        <w:tc>
          <w:tcPr>
            <w:tcW w:w="1410" w:type="dxa"/>
            <w:shd w:val="clear" w:color="auto" w:fill="auto"/>
            <w:vAlign w:val="center"/>
            <w:hideMark/>
          </w:tcPr>
          <w:p w:rsidR="001143A9" w:rsidRPr="0029204D" w:rsidRDefault="0029204D">
            <w:pPr>
              <w:jc w:val="right"/>
              <w:rPr>
                <w:b/>
                <w:bCs/>
              </w:rPr>
            </w:pPr>
            <w:r w:rsidRPr="0029204D">
              <w:rPr>
                <w:b/>
                <w:bCs/>
              </w:rPr>
              <w:t>40 518,5</w:t>
            </w:r>
          </w:p>
        </w:tc>
        <w:tc>
          <w:tcPr>
            <w:tcW w:w="1272" w:type="dxa"/>
            <w:shd w:val="clear" w:color="auto" w:fill="auto"/>
            <w:vAlign w:val="center"/>
            <w:hideMark/>
          </w:tcPr>
          <w:p w:rsidR="001143A9" w:rsidRPr="0029204D" w:rsidRDefault="001143A9">
            <w:pPr>
              <w:jc w:val="right"/>
              <w:rPr>
                <w:b/>
                <w:bCs/>
              </w:rPr>
            </w:pPr>
            <w:r w:rsidRPr="0029204D">
              <w:rPr>
                <w:b/>
                <w:bCs/>
              </w:rPr>
              <w:t>39 269,2</w:t>
            </w:r>
          </w:p>
        </w:tc>
        <w:tc>
          <w:tcPr>
            <w:tcW w:w="1410" w:type="dxa"/>
            <w:shd w:val="clear" w:color="auto" w:fill="auto"/>
            <w:vAlign w:val="center"/>
            <w:hideMark/>
          </w:tcPr>
          <w:p w:rsidR="001143A9" w:rsidRPr="0029204D" w:rsidRDefault="001143A9">
            <w:pPr>
              <w:jc w:val="right"/>
              <w:rPr>
                <w:b/>
                <w:bCs/>
              </w:rPr>
            </w:pPr>
            <w:r w:rsidRPr="0029204D">
              <w:rPr>
                <w:b/>
                <w:bCs/>
              </w:rPr>
              <w:t>39 575,5</w:t>
            </w:r>
          </w:p>
        </w:tc>
      </w:tr>
      <w:tr w:rsidR="007821F2" w:rsidRPr="007821F2" w:rsidTr="009A634E">
        <w:trPr>
          <w:trHeight w:val="1260"/>
        </w:trPr>
        <w:tc>
          <w:tcPr>
            <w:tcW w:w="6817" w:type="dxa"/>
            <w:shd w:val="clear" w:color="auto" w:fill="auto"/>
            <w:vAlign w:val="center"/>
            <w:hideMark/>
          </w:tcPr>
          <w:p w:rsidR="001143A9" w:rsidRPr="0029204D" w:rsidRDefault="001143A9">
            <w:pPr>
              <w:jc w:val="both"/>
              <w:rPr>
                <w:bCs/>
              </w:rPr>
            </w:pPr>
            <w:r w:rsidRPr="0029204D">
              <w:rPr>
                <w:bCs/>
              </w:rPr>
              <w:lastRenderedPageBreak/>
              <w:t>Расходы на выплаты по оплате труда работников органов местного самоуправления Белокалитвинского городского поселения (Расходы на выплаты персоналу государственных (муниципальных) органов)</w:t>
            </w:r>
          </w:p>
        </w:tc>
        <w:tc>
          <w:tcPr>
            <w:tcW w:w="1835" w:type="dxa"/>
            <w:shd w:val="clear" w:color="auto" w:fill="auto"/>
            <w:vAlign w:val="center"/>
            <w:hideMark/>
          </w:tcPr>
          <w:p w:rsidR="001143A9" w:rsidRPr="0029204D" w:rsidRDefault="001143A9" w:rsidP="006C52F8">
            <w:pPr>
              <w:jc w:val="center"/>
              <w:rPr>
                <w:bCs/>
              </w:rPr>
            </w:pPr>
            <w:r w:rsidRPr="0029204D">
              <w:rPr>
                <w:bCs/>
              </w:rPr>
              <w:t>08</w:t>
            </w:r>
            <w:r w:rsidR="006C52F8" w:rsidRPr="0029204D">
              <w:rPr>
                <w:bCs/>
              </w:rPr>
              <w:t xml:space="preserve"> </w:t>
            </w:r>
            <w:r w:rsidRPr="0029204D">
              <w:rPr>
                <w:bCs/>
              </w:rPr>
              <w:t>4</w:t>
            </w:r>
            <w:r w:rsidR="006C52F8" w:rsidRPr="0029204D">
              <w:rPr>
                <w:bCs/>
              </w:rPr>
              <w:t xml:space="preserve"> </w:t>
            </w:r>
            <w:r w:rsidRPr="0029204D">
              <w:rPr>
                <w:bCs/>
              </w:rPr>
              <w:t>02</w:t>
            </w:r>
            <w:r w:rsidR="006C52F8" w:rsidRPr="0029204D">
              <w:rPr>
                <w:bCs/>
              </w:rPr>
              <w:t xml:space="preserve"> </w:t>
            </w:r>
            <w:r w:rsidRPr="0029204D">
              <w:rPr>
                <w:bCs/>
              </w:rPr>
              <w:t>00110</w:t>
            </w:r>
          </w:p>
        </w:tc>
        <w:tc>
          <w:tcPr>
            <w:tcW w:w="841" w:type="dxa"/>
            <w:shd w:val="clear" w:color="auto" w:fill="auto"/>
            <w:vAlign w:val="center"/>
            <w:hideMark/>
          </w:tcPr>
          <w:p w:rsidR="001143A9" w:rsidRPr="0029204D" w:rsidRDefault="006C52F8">
            <w:pPr>
              <w:jc w:val="center"/>
              <w:rPr>
                <w:bCs/>
              </w:rPr>
            </w:pPr>
            <w:r w:rsidRPr="0029204D">
              <w:rPr>
                <w:bCs/>
              </w:rPr>
              <w:t>120</w:t>
            </w:r>
          </w:p>
        </w:tc>
        <w:tc>
          <w:tcPr>
            <w:tcW w:w="756" w:type="dxa"/>
            <w:shd w:val="clear" w:color="auto" w:fill="auto"/>
            <w:vAlign w:val="center"/>
            <w:hideMark/>
          </w:tcPr>
          <w:p w:rsidR="001143A9" w:rsidRPr="0029204D" w:rsidRDefault="001143A9">
            <w:pPr>
              <w:jc w:val="center"/>
              <w:rPr>
                <w:bCs/>
              </w:rPr>
            </w:pPr>
            <w:r w:rsidRPr="0029204D">
              <w:rPr>
                <w:bCs/>
              </w:rPr>
              <w:t>01</w:t>
            </w:r>
          </w:p>
        </w:tc>
        <w:tc>
          <w:tcPr>
            <w:tcW w:w="700" w:type="dxa"/>
            <w:shd w:val="clear" w:color="auto" w:fill="auto"/>
            <w:vAlign w:val="center"/>
            <w:hideMark/>
          </w:tcPr>
          <w:p w:rsidR="001143A9" w:rsidRPr="0029204D" w:rsidRDefault="001143A9">
            <w:pPr>
              <w:jc w:val="center"/>
              <w:rPr>
                <w:bCs/>
              </w:rPr>
            </w:pPr>
            <w:r w:rsidRPr="0029204D">
              <w:rPr>
                <w:bCs/>
              </w:rPr>
              <w:t>04</w:t>
            </w:r>
          </w:p>
        </w:tc>
        <w:tc>
          <w:tcPr>
            <w:tcW w:w="1410" w:type="dxa"/>
            <w:shd w:val="clear" w:color="auto" w:fill="auto"/>
            <w:vAlign w:val="center"/>
            <w:hideMark/>
          </w:tcPr>
          <w:p w:rsidR="001143A9" w:rsidRPr="0029204D" w:rsidRDefault="001143A9">
            <w:pPr>
              <w:jc w:val="right"/>
              <w:rPr>
                <w:bCs/>
              </w:rPr>
            </w:pPr>
            <w:r w:rsidRPr="0029204D">
              <w:rPr>
                <w:bCs/>
              </w:rPr>
              <w:t>34 478,5</w:t>
            </w:r>
          </w:p>
        </w:tc>
        <w:tc>
          <w:tcPr>
            <w:tcW w:w="1272" w:type="dxa"/>
            <w:shd w:val="clear" w:color="auto" w:fill="auto"/>
            <w:vAlign w:val="center"/>
            <w:hideMark/>
          </w:tcPr>
          <w:p w:rsidR="001143A9" w:rsidRPr="0029204D" w:rsidRDefault="001143A9">
            <w:pPr>
              <w:jc w:val="right"/>
              <w:rPr>
                <w:bCs/>
              </w:rPr>
            </w:pPr>
            <w:r w:rsidRPr="0029204D">
              <w:rPr>
                <w:bCs/>
              </w:rPr>
              <w:t>34 634,7</w:t>
            </w:r>
          </w:p>
        </w:tc>
        <w:tc>
          <w:tcPr>
            <w:tcW w:w="1410" w:type="dxa"/>
            <w:shd w:val="clear" w:color="auto" w:fill="auto"/>
            <w:vAlign w:val="center"/>
            <w:hideMark/>
          </w:tcPr>
          <w:p w:rsidR="001143A9" w:rsidRPr="0029204D" w:rsidRDefault="001143A9">
            <w:pPr>
              <w:jc w:val="right"/>
              <w:rPr>
                <w:bCs/>
              </w:rPr>
            </w:pPr>
            <w:r w:rsidRPr="0029204D">
              <w:rPr>
                <w:bCs/>
              </w:rPr>
              <w:t>34 634,7</w:t>
            </w:r>
          </w:p>
        </w:tc>
      </w:tr>
      <w:tr w:rsidR="007821F2" w:rsidRPr="007821F2" w:rsidTr="009A634E">
        <w:trPr>
          <w:trHeight w:val="630"/>
        </w:trPr>
        <w:tc>
          <w:tcPr>
            <w:tcW w:w="6817" w:type="dxa"/>
            <w:shd w:val="clear" w:color="auto" w:fill="auto"/>
            <w:vAlign w:val="center"/>
            <w:hideMark/>
          </w:tcPr>
          <w:p w:rsidR="001143A9" w:rsidRPr="0029204D" w:rsidRDefault="001143A9">
            <w:pPr>
              <w:jc w:val="both"/>
              <w:rPr>
                <w:bCs/>
              </w:rPr>
            </w:pPr>
            <w:r w:rsidRPr="0029204D">
              <w:rPr>
                <w:bCs/>
              </w:rPr>
              <w:t>Расходы на обеспечение функций органов местного самоуправления Белокалитвинского городского поселения (Расходы на выплаты персоналу государственных (муниципальных) органов)</w:t>
            </w:r>
          </w:p>
        </w:tc>
        <w:tc>
          <w:tcPr>
            <w:tcW w:w="1835" w:type="dxa"/>
            <w:shd w:val="clear" w:color="auto" w:fill="auto"/>
            <w:vAlign w:val="center"/>
            <w:hideMark/>
          </w:tcPr>
          <w:p w:rsidR="001143A9" w:rsidRPr="0029204D" w:rsidRDefault="001143A9" w:rsidP="006C52F8">
            <w:pPr>
              <w:jc w:val="center"/>
              <w:rPr>
                <w:bCs/>
              </w:rPr>
            </w:pPr>
            <w:r w:rsidRPr="0029204D">
              <w:rPr>
                <w:bCs/>
              </w:rPr>
              <w:t>08</w:t>
            </w:r>
            <w:r w:rsidR="006C52F8" w:rsidRPr="0029204D">
              <w:rPr>
                <w:bCs/>
              </w:rPr>
              <w:t xml:space="preserve"> </w:t>
            </w:r>
            <w:r w:rsidRPr="0029204D">
              <w:rPr>
                <w:bCs/>
              </w:rPr>
              <w:t>4</w:t>
            </w:r>
            <w:r w:rsidR="006C52F8" w:rsidRPr="0029204D">
              <w:rPr>
                <w:bCs/>
              </w:rPr>
              <w:t xml:space="preserve"> </w:t>
            </w:r>
            <w:r w:rsidRPr="0029204D">
              <w:rPr>
                <w:bCs/>
              </w:rPr>
              <w:t>02</w:t>
            </w:r>
            <w:r w:rsidR="006C52F8" w:rsidRPr="0029204D">
              <w:rPr>
                <w:bCs/>
              </w:rPr>
              <w:t xml:space="preserve"> </w:t>
            </w:r>
            <w:r w:rsidRPr="0029204D">
              <w:rPr>
                <w:bCs/>
              </w:rPr>
              <w:t>00190</w:t>
            </w:r>
          </w:p>
        </w:tc>
        <w:tc>
          <w:tcPr>
            <w:tcW w:w="841" w:type="dxa"/>
            <w:shd w:val="clear" w:color="auto" w:fill="auto"/>
            <w:vAlign w:val="center"/>
            <w:hideMark/>
          </w:tcPr>
          <w:p w:rsidR="001143A9" w:rsidRPr="0029204D" w:rsidRDefault="006C52F8">
            <w:pPr>
              <w:jc w:val="center"/>
              <w:rPr>
                <w:bCs/>
              </w:rPr>
            </w:pPr>
            <w:r w:rsidRPr="0029204D">
              <w:rPr>
                <w:bCs/>
              </w:rPr>
              <w:t>120</w:t>
            </w:r>
          </w:p>
        </w:tc>
        <w:tc>
          <w:tcPr>
            <w:tcW w:w="756" w:type="dxa"/>
            <w:shd w:val="clear" w:color="auto" w:fill="auto"/>
            <w:vAlign w:val="center"/>
            <w:hideMark/>
          </w:tcPr>
          <w:p w:rsidR="001143A9" w:rsidRPr="0029204D" w:rsidRDefault="001143A9">
            <w:pPr>
              <w:jc w:val="center"/>
              <w:rPr>
                <w:bCs/>
              </w:rPr>
            </w:pPr>
            <w:r w:rsidRPr="0029204D">
              <w:rPr>
                <w:bCs/>
              </w:rPr>
              <w:t>01</w:t>
            </w:r>
          </w:p>
        </w:tc>
        <w:tc>
          <w:tcPr>
            <w:tcW w:w="700" w:type="dxa"/>
            <w:shd w:val="clear" w:color="auto" w:fill="auto"/>
            <w:vAlign w:val="center"/>
            <w:hideMark/>
          </w:tcPr>
          <w:p w:rsidR="001143A9" w:rsidRPr="0029204D" w:rsidRDefault="001143A9">
            <w:pPr>
              <w:jc w:val="center"/>
              <w:rPr>
                <w:bCs/>
              </w:rPr>
            </w:pPr>
            <w:r w:rsidRPr="0029204D">
              <w:rPr>
                <w:bCs/>
              </w:rPr>
              <w:t>04</w:t>
            </w:r>
          </w:p>
        </w:tc>
        <w:tc>
          <w:tcPr>
            <w:tcW w:w="1410" w:type="dxa"/>
            <w:shd w:val="clear" w:color="auto" w:fill="auto"/>
            <w:vAlign w:val="center"/>
            <w:hideMark/>
          </w:tcPr>
          <w:p w:rsidR="001143A9" w:rsidRPr="0029204D" w:rsidRDefault="00961B59">
            <w:pPr>
              <w:jc w:val="right"/>
              <w:rPr>
                <w:bCs/>
              </w:rPr>
            </w:pPr>
            <w:r w:rsidRPr="0029204D">
              <w:rPr>
                <w:bCs/>
              </w:rPr>
              <w:t>94,2</w:t>
            </w:r>
          </w:p>
        </w:tc>
        <w:tc>
          <w:tcPr>
            <w:tcW w:w="1272" w:type="dxa"/>
            <w:shd w:val="clear" w:color="auto" w:fill="auto"/>
            <w:vAlign w:val="center"/>
            <w:hideMark/>
          </w:tcPr>
          <w:p w:rsidR="001143A9" w:rsidRPr="0029204D" w:rsidRDefault="001143A9">
            <w:pPr>
              <w:jc w:val="right"/>
              <w:rPr>
                <w:bCs/>
              </w:rPr>
            </w:pPr>
            <w:r w:rsidRPr="0029204D">
              <w:rPr>
                <w:bCs/>
              </w:rPr>
              <w:t>29,4</w:t>
            </w:r>
          </w:p>
        </w:tc>
        <w:tc>
          <w:tcPr>
            <w:tcW w:w="1410" w:type="dxa"/>
            <w:shd w:val="clear" w:color="auto" w:fill="auto"/>
            <w:vAlign w:val="center"/>
            <w:hideMark/>
          </w:tcPr>
          <w:p w:rsidR="001143A9" w:rsidRPr="0029204D" w:rsidRDefault="001143A9">
            <w:pPr>
              <w:jc w:val="right"/>
              <w:rPr>
                <w:bCs/>
              </w:rPr>
            </w:pPr>
            <w:r w:rsidRPr="0029204D">
              <w:rPr>
                <w:bCs/>
              </w:rPr>
              <w:t>29,4</w:t>
            </w:r>
          </w:p>
        </w:tc>
      </w:tr>
      <w:tr w:rsidR="007821F2" w:rsidRPr="007821F2" w:rsidTr="001143A9">
        <w:trPr>
          <w:trHeight w:val="290"/>
        </w:trPr>
        <w:tc>
          <w:tcPr>
            <w:tcW w:w="6817" w:type="dxa"/>
            <w:shd w:val="clear" w:color="auto" w:fill="auto"/>
            <w:vAlign w:val="center"/>
            <w:hideMark/>
          </w:tcPr>
          <w:p w:rsidR="001143A9" w:rsidRPr="0029204D" w:rsidRDefault="001143A9">
            <w:pPr>
              <w:jc w:val="both"/>
              <w:rPr>
                <w:bCs/>
              </w:rPr>
            </w:pPr>
            <w:r w:rsidRPr="0029204D">
              <w:rPr>
                <w:bCs/>
              </w:rPr>
              <w:t>Расходы на обеспечение функций органов местного самоуправления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1143A9" w:rsidRPr="0029204D" w:rsidRDefault="001143A9" w:rsidP="006C52F8">
            <w:pPr>
              <w:jc w:val="center"/>
              <w:rPr>
                <w:bCs/>
              </w:rPr>
            </w:pPr>
            <w:r w:rsidRPr="0029204D">
              <w:rPr>
                <w:bCs/>
              </w:rPr>
              <w:t>08</w:t>
            </w:r>
            <w:r w:rsidR="006C52F8" w:rsidRPr="0029204D">
              <w:rPr>
                <w:bCs/>
              </w:rPr>
              <w:t xml:space="preserve"> </w:t>
            </w:r>
            <w:r w:rsidRPr="0029204D">
              <w:rPr>
                <w:bCs/>
              </w:rPr>
              <w:t>4</w:t>
            </w:r>
            <w:r w:rsidR="006C52F8" w:rsidRPr="0029204D">
              <w:rPr>
                <w:bCs/>
              </w:rPr>
              <w:t xml:space="preserve"> </w:t>
            </w:r>
            <w:r w:rsidRPr="0029204D">
              <w:rPr>
                <w:bCs/>
              </w:rPr>
              <w:t>02</w:t>
            </w:r>
            <w:r w:rsidR="006C52F8" w:rsidRPr="0029204D">
              <w:rPr>
                <w:bCs/>
              </w:rPr>
              <w:t xml:space="preserve"> </w:t>
            </w:r>
            <w:r w:rsidRPr="0029204D">
              <w:rPr>
                <w:bCs/>
              </w:rPr>
              <w:t>00190</w:t>
            </w:r>
          </w:p>
        </w:tc>
        <w:tc>
          <w:tcPr>
            <w:tcW w:w="841" w:type="dxa"/>
            <w:shd w:val="clear" w:color="auto" w:fill="auto"/>
            <w:vAlign w:val="center"/>
            <w:hideMark/>
          </w:tcPr>
          <w:p w:rsidR="001143A9" w:rsidRPr="0029204D" w:rsidRDefault="006C52F8">
            <w:pPr>
              <w:jc w:val="center"/>
              <w:rPr>
                <w:bCs/>
              </w:rPr>
            </w:pPr>
            <w:r w:rsidRPr="0029204D">
              <w:rPr>
                <w:bCs/>
              </w:rPr>
              <w:t>240</w:t>
            </w:r>
          </w:p>
        </w:tc>
        <w:tc>
          <w:tcPr>
            <w:tcW w:w="756" w:type="dxa"/>
            <w:shd w:val="clear" w:color="auto" w:fill="auto"/>
            <w:vAlign w:val="center"/>
            <w:hideMark/>
          </w:tcPr>
          <w:p w:rsidR="001143A9" w:rsidRPr="0029204D" w:rsidRDefault="001143A9">
            <w:pPr>
              <w:jc w:val="center"/>
              <w:rPr>
                <w:bCs/>
              </w:rPr>
            </w:pPr>
            <w:r w:rsidRPr="0029204D">
              <w:rPr>
                <w:bCs/>
              </w:rPr>
              <w:t>01</w:t>
            </w:r>
          </w:p>
        </w:tc>
        <w:tc>
          <w:tcPr>
            <w:tcW w:w="700" w:type="dxa"/>
            <w:shd w:val="clear" w:color="auto" w:fill="auto"/>
            <w:vAlign w:val="center"/>
            <w:hideMark/>
          </w:tcPr>
          <w:p w:rsidR="001143A9" w:rsidRPr="0029204D" w:rsidRDefault="001143A9">
            <w:pPr>
              <w:jc w:val="center"/>
              <w:rPr>
                <w:bCs/>
              </w:rPr>
            </w:pPr>
            <w:r w:rsidRPr="0029204D">
              <w:rPr>
                <w:bCs/>
              </w:rPr>
              <w:t>04</w:t>
            </w:r>
          </w:p>
        </w:tc>
        <w:tc>
          <w:tcPr>
            <w:tcW w:w="1410" w:type="dxa"/>
            <w:shd w:val="clear" w:color="auto" w:fill="auto"/>
            <w:vAlign w:val="center"/>
            <w:hideMark/>
          </w:tcPr>
          <w:p w:rsidR="001143A9" w:rsidRPr="0029204D" w:rsidRDefault="0029204D">
            <w:pPr>
              <w:jc w:val="right"/>
              <w:rPr>
                <w:bCs/>
              </w:rPr>
            </w:pPr>
            <w:r w:rsidRPr="0029204D">
              <w:rPr>
                <w:bCs/>
              </w:rPr>
              <w:t>1 790,4</w:t>
            </w:r>
          </w:p>
        </w:tc>
        <w:tc>
          <w:tcPr>
            <w:tcW w:w="1272" w:type="dxa"/>
            <w:shd w:val="clear" w:color="auto" w:fill="auto"/>
            <w:vAlign w:val="center"/>
            <w:hideMark/>
          </w:tcPr>
          <w:p w:rsidR="001143A9" w:rsidRPr="0029204D" w:rsidRDefault="001143A9">
            <w:pPr>
              <w:jc w:val="right"/>
              <w:rPr>
                <w:bCs/>
              </w:rPr>
            </w:pPr>
            <w:r w:rsidRPr="0029204D">
              <w:rPr>
                <w:bCs/>
              </w:rPr>
              <w:t>1 885,1</w:t>
            </w:r>
          </w:p>
        </w:tc>
        <w:tc>
          <w:tcPr>
            <w:tcW w:w="1410" w:type="dxa"/>
            <w:shd w:val="clear" w:color="auto" w:fill="auto"/>
            <w:vAlign w:val="center"/>
            <w:hideMark/>
          </w:tcPr>
          <w:p w:rsidR="001143A9" w:rsidRPr="0029204D" w:rsidRDefault="001143A9">
            <w:pPr>
              <w:jc w:val="right"/>
              <w:rPr>
                <w:bCs/>
              </w:rPr>
            </w:pPr>
            <w:r w:rsidRPr="0029204D">
              <w:rPr>
                <w:bCs/>
              </w:rPr>
              <w:t>1 926,3</w:t>
            </w:r>
          </w:p>
        </w:tc>
      </w:tr>
      <w:tr w:rsidR="007821F2" w:rsidRPr="007821F2" w:rsidTr="001143A9">
        <w:trPr>
          <w:trHeight w:val="989"/>
        </w:trPr>
        <w:tc>
          <w:tcPr>
            <w:tcW w:w="6817" w:type="dxa"/>
            <w:shd w:val="clear" w:color="auto" w:fill="auto"/>
            <w:vAlign w:val="center"/>
          </w:tcPr>
          <w:p w:rsidR="001143A9" w:rsidRPr="0029204D" w:rsidRDefault="001143A9">
            <w:pPr>
              <w:jc w:val="both"/>
              <w:rPr>
                <w:bCs/>
              </w:rPr>
            </w:pPr>
            <w:r w:rsidRPr="0029204D">
              <w:rPr>
                <w:bCs/>
              </w:rPr>
              <w:t>Расходы на обеспечение функций органов местного самоуправления Белокалитвинского городского поселения (Уплата налогов, сборов и иных платежей)</w:t>
            </w:r>
          </w:p>
        </w:tc>
        <w:tc>
          <w:tcPr>
            <w:tcW w:w="1835" w:type="dxa"/>
            <w:shd w:val="clear" w:color="auto" w:fill="auto"/>
            <w:vAlign w:val="center"/>
          </w:tcPr>
          <w:p w:rsidR="001143A9" w:rsidRPr="0029204D" w:rsidRDefault="001143A9" w:rsidP="006C52F8">
            <w:pPr>
              <w:jc w:val="center"/>
              <w:rPr>
                <w:bCs/>
              </w:rPr>
            </w:pPr>
            <w:r w:rsidRPr="0029204D">
              <w:rPr>
                <w:bCs/>
              </w:rPr>
              <w:t>08</w:t>
            </w:r>
            <w:r w:rsidR="006C52F8" w:rsidRPr="0029204D">
              <w:rPr>
                <w:bCs/>
              </w:rPr>
              <w:t xml:space="preserve"> </w:t>
            </w:r>
            <w:r w:rsidRPr="0029204D">
              <w:rPr>
                <w:bCs/>
              </w:rPr>
              <w:t>4</w:t>
            </w:r>
            <w:r w:rsidR="006C52F8" w:rsidRPr="0029204D">
              <w:rPr>
                <w:bCs/>
              </w:rPr>
              <w:t xml:space="preserve"> </w:t>
            </w:r>
            <w:r w:rsidRPr="0029204D">
              <w:rPr>
                <w:bCs/>
              </w:rPr>
              <w:t>02</w:t>
            </w:r>
            <w:r w:rsidR="006C52F8" w:rsidRPr="0029204D">
              <w:rPr>
                <w:bCs/>
              </w:rPr>
              <w:t xml:space="preserve"> </w:t>
            </w:r>
            <w:r w:rsidRPr="0029204D">
              <w:rPr>
                <w:bCs/>
              </w:rPr>
              <w:t>00190</w:t>
            </w:r>
          </w:p>
        </w:tc>
        <w:tc>
          <w:tcPr>
            <w:tcW w:w="841" w:type="dxa"/>
            <w:shd w:val="clear" w:color="auto" w:fill="auto"/>
            <w:vAlign w:val="center"/>
          </w:tcPr>
          <w:p w:rsidR="001143A9" w:rsidRPr="0029204D" w:rsidRDefault="006C52F8">
            <w:pPr>
              <w:jc w:val="center"/>
              <w:rPr>
                <w:bCs/>
              </w:rPr>
            </w:pPr>
            <w:r w:rsidRPr="0029204D">
              <w:rPr>
                <w:bCs/>
              </w:rPr>
              <w:t>850</w:t>
            </w:r>
          </w:p>
        </w:tc>
        <w:tc>
          <w:tcPr>
            <w:tcW w:w="756" w:type="dxa"/>
            <w:shd w:val="clear" w:color="auto" w:fill="auto"/>
            <w:vAlign w:val="center"/>
          </w:tcPr>
          <w:p w:rsidR="001143A9" w:rsidRPr="0029204D" w:rsidRDefault="001143A9">
            <w:pPr>
              <w:jc w:val="center"/>
              <w:rPr>
                <w:bCs/>
              </w:rPr>
            </w:pPr>
            <w:r w:rsidRPr="0029204D">
              <w:rPr>
                <w:bCs/>
              </w:rPr>
              <w:t>01</w:t>
            </w:r>
          </w:p>
        </w:tc>
        <w:tc>
          <w:tcPr>
            <w:tcW w:w="700" w:type="dxa"/>
            <w:shd w:val="clear" w:color="auto" w:fill="auto"/>
            <w:vAlign w:val="center"/>
          </w:tcPr>
          <w:p w:rsidR="001143A9" w:rsidRPr="0029204D" w:rsidRDefault="001143A9">
            <w:pPr>
              <w:jc w:val="center"/>
              <w:rPr>
                <w:bCs/>
              </w:rPr>
            </w:pPr>
            <w:r w:rsidRPr="0029204D">
              <w:rPr>
                <w:bCs/>
              </w:rPr>
              <w:t>04</w:t>
            </w:r>
          </w:p>
        </w:tc>
        <w:tc>
          <w:tcPr>
            <w:tcW w:w="1410" w:type="dxa"/>
            <w:shd w:val="clear" w:color="auto" w:fill="auto"/>
            <w:vAlign w:val="center"/>
          </w:tcPr>
          <w:p w:rsidR="001143A9" w:rsidRPr="0029204D" w:rsidRDefault="001143A9">
            <w:pPr>
              <w:jc w:val="right"/>
              <w:rPr>
                <w:bCs/>
              </w:rPr>
            </w:pPr>
            <w:r w:rsidRPr="0029204D">
              <w:rPr>
                <w:bCs/>
              </w:rPr>
              <w:t>55,8</w:t>
            </w:r>
          </w:p>
        </w:tc>
        <w:tc>
          <w:tcPr>
            <w:tcW w:w="1272" w:type="dxa"/>
            <w:shd w:val="clear" w:color="auto" w:fill="auto"/>
            <w:vAlign w:val="center"/>
          </w:tcPr>
          <w:p w:rsidR="001143A9" w:rsidRPr="0029204D" w:rsidRDefault="001143A9">
            <w:pPr>
              <w:jc w:val="right"/>
              <w:rPr>
                <w:bCs/>
              </w:rPr>
            </w:pPr>
            <w:r w:rsidRPr="0029204D">
              <w:rPr>
                <w:bCs/>
              </w:rPr>
              <w:t>55,8</w:t>
            </w:r>
          </w:p>
        </w:tc>
        <w:tc>
          <w:tcPr>
            <w:tcW w:w="1410" w:type="dxa"/>
            <w:shd w:val="clear" w:color="auto" w:fill="auto"/>
            <w:vAlign w:val="center"/>
          </w:tcPr>
          <w:p w:rsidR="001143A9" w:rsidRPr="0029204D" w:rsidRDefault="001143A9">
            <w:pPr>
              <w:jc w:val="right"/>
              <w:rPr>
                <w:bCs/>
              </w:rPr>
            </w:pPr>
            <w:r w:rsidRPr="0029204D">
              <w:rPr>
                <w:bCs/>
              </w:rPr>
              <w:t>55,8</w:t>
            </w:r>
          </w:p>
        </w:tc>
      </w:tr>
      <w:tr w:rsidR="007821F2" w:rsidRPr="007821F2" w:rsidTr="001143A9">
        <w:trPr>
          <w:trHeight w:val="1981"/>
        </w:trPr>
        <w:tc>
          <w:tcPr>
            <w:tcW w:w="6817" w:type="dxa"/>
            <w:shd w:val="clear" w:color="auto" w:fill="auto"/>
            <w:vAlign w:val="center"/>
            <w:hideMark/>
          </w:tcPr>
          <w:p w:rsidR="001143A9" w:rsidRPr="0029204D" w:rsidRDefault="001143A9">
            <w:pPr>
              <w:jc w:val="both"/>
              <w:rPr>
                <w:bCs/>
              </w:rPr>
            </w:pPr>
            <w:r w:rsidRPr="0029204D">
              <w:rPr>
                <w:bCs/>
              </w:rPr>
              <w:t>Расходы на официальную публикацию нормативно-правовых актов Администрации Белокалитвинского городского поселения, проектов правовых актов Администрации Белокалитвинского городского поселения и иных информационных материалов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1143A9" w:rsidRPr="0029204D" w:rsidRDefault="001143A9" w:rsidP="006C52F8">
            <w:pPr>
              <w:jc w:val="center"/>
              <w:rPr>
                <w:bCs/>
              </w:rPr>
            </w:pPr>
            <w:r w:rsidRPr="0029204D">
              <w:rPr>
                <w:bCs/>
              </w:rPr>
              <w:t>08</w:t>
            </w:r>
            <w:r w:rsidR="006C52F8" w:rsidRPr="0029204D">
              <w:rPr>
                <w:bCs/>
              </w:rPr>
              <w:t xml:space="preserve"> </w:t>
            </w:r>
            <w:r w:rsidRPr="0029204D">
              <w:rPr>
                <w:bCs/>
              </w:rPr>
              <w:t>4</w:t>
            </w:r>
            <w:r w:rsidR="006C52F8" w:rsidRPr="0029204D">
              <w:rPr>
                <w:bCs/>
              </w:rPr>
              <w:t xml:space="preserve"> </w:t>
            </w:r>
            <w:r w:rsidRPr="0029204D">
              <w:rPr>
                <w:bCs/>
              </w:rPr>
              <w:t>02</w:t>
            </w:r>
            <w:r w:rsidR="006C52F8" w:rsidRPr="0029204D">
              <w:rPr>
                <w:bCs/>
              </w:rPr>
              <w:t xml:space="preserve"> </w:t>
            </w:r>
            <w:r w:rsidRPr="0029204D">
              <w:rPr>
                <w:bCs/>
              </w:rPr>
              <w:t>28270</w:t>
            </w:r>
          </w:p>
        </w:tc>
        <w:tc>
          <w:tcPr>
            <w:tcW w:w="841" w:type="dxa"/>
            <w:shd w:val="clear" w:color="auto" w:fill="auto"/>
            <w:vAlign w:val="center"/>
            <w:hideMark/>
          </w:tcPr>
          <w:p w:rsidR="001143A9" w:rsidRPr="0029204D" w:rsidRDefault="006C52F8">
            <w:pPr>
              <w:jc w:val="center"/>
              <w:rPr>
                <w:bCs/>
              </w:rPr>
            </w:pPr>
            <w:r w:rsidRPr="0029204D">
              <w:rPr>
                <w:bCs/>
              </w:rPr>
              <w:t>240</w:t>
            </w:r>
          </w:p>
        </w:tc>
        <w:tc>
          <w:tcPr>
            <w:tcW w:w="756" w:type="dxa"/>
            <w:shd w:val="clear" w:color="auto" w:fill="auto"/>
            <w:vAlign w:val="center"/>
            <w:hideMark/>
          </w:tcPr>
          <w:p w:rsidR="001143A9" w:rsidRPr="0029204D" w:rsidRDefault="001143A9">
            <w:pPr>
              <w:jc w:val="center"/>
              <w:rPr>
                <w:bCs/>
              </w:rPr>
            </w:pPr>
            <w:r w:rsidRPr="0029204D">
              <w:rPr>
                <w:bCs/>
              </w:rPr>
              <w:t>01</w:t>
            </w:r>
          </w:p>
        </w:tc>
        <w:tc>
          <w:tcPr>
            <w:tcW w:w="700" w:type="dxa"/>
            <w:shd w:val="clear" w:color="auto" w:fill="auto"/>
            <w:vAlign w:val="center"/>
            <w:hideMark/>
          </w:tcPr>
          <w:p w:rsidR="001143A9" w:rsidRPr="0029204D" w:rsidRDefault="001143A9">
            <w:pPr>
              <w:jc w:val="center"/>
              <w:rPr>
                <w:bCs/>
              </w:rPr>
            </w:pPr>
            <w:r w:rsidRPr="0029204D">
              <w:rPr>
                <w:bCs/>
              </w:rPr>
              <w:t>13</w:t>
            </w:r>
          </w:p>
        </w:tc>
        <w:tc>
          <w:tcPr>
            <w:tcW w:w="1410" w:type="dxa"/>
            <w:shd w:val="clear" w:color="auto" w:fill="auto"/>
            <w:vAlign w:val="center"/>
            <w:hideMark/>
          </w:tcPr>
          <w:p w:rsidR="001143A9" w:rsidRPr="0029204D" w:rsidRDefault="001143A9">
            <w:pPr>
              <w:jc w:val="right"/>
              <w:rPr>
                <w:bCs/>
              </w:rPr>
            </w:pPr>
            <w:r w:rsidRPr="0029204D">
              <w:rPr>
                <w:bCs/>
              </w:rPr>
              <w:t>790,0</w:t>
            </w:r>
          </w:p>
        </w:tc>
        <w:tc>
          <w:tcPr>
            <w:tcW w:w="1272" w:type="dxa"/>
            <w:shd w:val="clear" w:color="auto" w:fill="auto"/>
            <w:vAlign w:val="center"/>
            <w:hideMark/>
          </w:tcPr>
          <w:p w:rsidR="001143A9" w:rsidRPr="0029204D" w:rsidRDefault="001143A9">
            <w:pPr>
              <w:jc w:val="right"/>
              <w:rPr>
                <w:bCs/>
              </w:rPr>
            </w:pPr>
            <w:r w:rsidRPr="0029204D">
              <w:rPr>
                <w:bCs/>
              </w:rPr>
              <w:t>490,0</w:t>
            </w:r>
          </w:p>
        </w:tc>
        <w:tc>
          <w:tcPr>
            <w:tcW w:w="1410" w:type="dxa"/>
            <w:shd w:val="clear" w:color="auto" w:fill="auto"/>
            <w:vAlign w:val="center"/>
            <w:hideMark/>
          </w:tcPr>
          <w:p w:rsidR="001143A9" w:rsidRPr="0029204D" w:rsidRDefault="001143A9">
            <w:pPr>
              <w:jc w:val="right"/>
              <w:rPr>
                <w:bCs/>
              </w:rPr>
            </w:pPr>
            <w:r w:rsidRPr="0029204D">
              <w:rPr>
                <w:bCs/>
              </w:rPr>
              <w:t>790,0</w:t>
            </w:r>
          </w:p>
        </w:tc>
      </w:tr>
      <w:tr w:rsidR="007821F2" w:rsidRPr="007821F2" w:rsidTr="001143A9">
        <w:trPr>
          <w:trHeight w:val="988"/>
        </w:trPr>
        <w:tc>
          <w:tcPr>
            <w:tcW w:w="6817" w:type="dxa"/>
            <w:shd w:val="clear" w:color="auto" w:fill="auto"/>
            <w:vAlign w:val="center"/>
            <w:hideMark/>
          </w:tcPr>
          <w:p w:rsidR="001143A9" w:rsidRPr="0029204D" w:rsidRDefault="001143A9">
            <w:pPr>
              <w:jc w:val="both"/>
              <w:rPr>
                <w:bCs/>
              </w:rPr>
            </w:pPr>
            <w:r w:rsidRPr="0029204D">
              <w:rPr>
                <w:bCs/>
              </w:rPr>
              <w:t>Расходы по освещению деятельности ассоциации «Совет муниципальных образований Ростовской области» (Уплата налогов, сборов и иных платежей)</w:t>
            </w:r>
          </w:p>
        </w:tc>
        <w:tc>
          <w:tcPr>
            <w:tcW w:w="1835" w:type="dxa"/>
            <w:shd w:val="clear" w:color="auto" w:fill="auto"/>
            <w:vAlign w:val="center"/>
            <w:hideMark/>
          </w:tcPr>
          <w:p w:rsidR="001143A9" w:rsidRPr="0029204D" w:rsidRDefault="001143A9" w:rsidP="006C52F8">
            <w:pPr>
              <w:jc w:val="center"/>
              <w:rPr>
                <w:bCs/>
              </w:rPr>
            </w:pPr>
            <w:r w:rsidRPr="0029204D">
              <w:rPr>
                <w:bCs/>
              </w:rPr>
              <w:t>08</w:t>
            </w:r>
            <w:r w:rsidR="006C52F8" w:rsidRPr="0029204D">
              <w:rPr>
                <w:bCs/>
              </w:rPr>
              <w:t xml:space="preserve"> </w:t>
            </w:r>
            <w:r w:rsidRPr="0029204D">
              <w:rPr>
                <w:bCs/>
              </w:rPr>
              <w:t>4</w:t>
            </w:r>
            <w:r w:rsidR="006C52F8" w:rsidRPr="0029204D">
              <w:rPr>
                <w:bCs/>
              </w:rPr>
              <w:t xml:space="preserve"> </w:t>
            </w:r>
            <w:r w:rsidRPr="0029204D">
              <w:rPr>
                <w:bCs/>
              </w:rPr>
              <w:t>02</w:t>
            </w:r>
            <w:r w:rsidR="006C52F8" w:rsidRPr="0029204D">
              <w:rPr>
                <w:bCs/>
              </w:rPr>
              <w:t xml:space="preserve"> </w:t>
            </w:r>
            <w:r w:rsidRPr="0029204D">
              <w:rPr>
                <w:bCs/>
              </w:rPr>
              <w:t>28280</w:t>
            </w:r>
          </w:p>
        </w:tc>
        <w:tc>
          <w:tcPr>
            <w:tcW w:w="841" w:type="dxa"/>
            <w:shd w:val="clear" w:color="auto" w:fill="auto"/>
            <w:vAlign w:val="center"/>
            <w:hideMark/>
          </w:tcPr>
          <w:p w:rsidR="001143A9" w:rsidRPr="0029204D" w:rsidRDefault="006C52F8">
            <w:pPr>
              <w:jc w:val="center"/>
              <w:rPr>
                <w:bCs/>
              </w:rPr>
            </w:pPr>
            <w:r w:rsidRPr="0029204D">
              <w:rPr>
                <w:bCs/>
              </w:rPr>
              <w:t>850</w:t>
            </w:r>
          </w:p>
        </w:tc>
        <w:tc>
          <w:tcPr>
            <w:tcW w:w="756" w:type="dxa"/>
            <w:shd w:val="clear" w:color="auto" w:fill="auto"/>
            <w:vAlign w:val="center"/>
            <w:hideMark/>
          </w:tcPr>
          <w:p w:rsidR="001143A9" w:rsidRPr="0029204D" w:rsidRDefault="001143A9">
            <w:pPr>
              <w:jc w:val="center"/>
              <w:rPr>
                <w:bCs/>
              </w:rPr>
            </w:pPr>
            <w:r w:rsidRPr="0029204D">
              <w:rPr>
                <w:bCs/>
              </w:rPr>
              <w:t>01</w:t>
            </w:r>
          </w:p>
        </w:tc>
        <w:tc>
          <w:tcPr>
            <w:tcW w:w="700" w:type="dxa"/>
            <w:shd w:val="clear" w:color="auto" w:fill="auto"/>
            <w:vAlign w:val="center"/>
            <w:hideMark/>
          </w:tcPr>
          <w:p w:rsidR="001143A9" w:rsidRPr="0029204D" w:rsidRDefault="001143A9">
            <w:pPr>
              <w:jc w:val="center"/>
              <w:rPr>
                <w:bCs/>
              </w:rPr>
            </w:pPr>
            <w:r w:rsidRPr="0029204D">
              <w:rPr>
                <w:bCs/>
              </w:rPr>
              <w:t>13</w:t>
            </w:r>
          </w:p>
        </w:tc>
        <w:tc>
          <w:tcPr>
            <w:tcW w:w="1410" w:type="dxa"/>
            <w:shd w:val="clear" w:color="auto" w:fill="auto"/>
            <w:vAlign w:val="center"/>
            <w:hideMark/>
          </w:tcPr>
          <w:p w:rsidR="001143A9" w:rsidRPr="0029204D" w:rsidRDefault="001143A9">
            <w:pPr>
              <w:jc w:val="right"/>
              <w:rPr>
                <w:bCs/>
              </w:rPr>
            </w:pPr>
            <w:r w:rsidRPr="0029204D">
              <w:rPr>
                <w:bCs/>
              </w:rPr>
              <w:t>180,0</w:t>
            </w:r>
          </w:p>
        </w:tc>
        <w:tc>
          <w:tcPr>
            <w:tcW w:w="1272" w:type="dxa"/>
            <w:shd w:val="clear" w:color="auto" w:fill="auto"/>
            <w:vAlign w:val="center"/>
            <w:hideMark/>
          </w:tcPr>
          <w:p w:rsidR="001143A9" w:rsidRPr="0029204D" w:rsidRDefault="001143A9">
            <w:pPr>
              <w:jc w:val="right"/>
              <w:rPr>
                <w:bCs/>
              </w:rPr>
            </w:pPr>
            <w:r w:rsidRPr="0029204D">
              <w:rPr>
                <w:bCs/>
              </w:rPr>
              <w:t>180,0</w:t>
            </w:r>
          </w:p>
        </w:tc>
        <w:tc>
          <w:tcPr>
            <w:tcW w:w="1410" w:type="dxa"/>
            <w:shd w:val="clear" w:color="auto" w:fill="auto"/>
            <w:vAlign w:val="center"/>
            <w:hideMark/>
          </w:tcPr>
          <w:p w:rsidR="001143A9" w:rsidRPr="0029204D" w:rsidRDefault="001143A9">
            <w:pPr>
              <w:jc w:val="right"/>
              <w:rPr>
                <w:bCs/>
              </w:rPr>
            </w:pPr>
            <w:r w:rsidRPr="0029204D">
              <w:rPr>
                <w:bCs/>
              </w:rPr>
              <w:t>180,0</w:t>
            </w:r>
          </w:p>
        </w:tc>
      </w:tr>
      <w:tr w:rsidR="007821F2" w:rsidRPr="007821F2" w:rsidTr="005D2F12">
        <w:trPr>
          <w:trHeight w:val="1144"/>
        </w:trPr>
        <w:tc>
          <w:tcPr>
            <w:tcW w:w="6817" w:type="dxa"/>
            <w:shd w:val="clear" w:color="auto" w:fill="auto"/>
            <w:vAlign w:val="center"/>
            <w:hideMark/>
          </w:tcPr>
          <w:p w:rsidR="005D2F12" w:rsidRPr="0029204D" w:rsidRDefault="005D2F12">
            <w:pPr>
              <w:jc w:val="both"/>
              <w:rPr>
                <w:bCs/>
              </w:rPr>
            </w:pPr>
            <w:r w:rsidRPr="0029204D">
              <w:rPr>
                <w:bCs/>
              </w:rPr>
              <w:t>Расходы на предоставление статистической информации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D2F12" w:rsidRPr="0029204D" w:rsidRDefault="005D2F12" w:rsidP="006C52F8">
            <w:pPr>
              <w:jc w:val="center"/>
              <w:rPr>
                <w:bCs/>
              </w:rPr>
            </w:pPr>
            <w:r w:rsidRPr="0029204D">
              <w:rPr>
                <w:bCs/>
              </w:rPr>
              <w:t>08</w:t>
            </w:r>
            <w:r w:rsidR="006C52F8" w:rsidRPr="0029204D">
              <w:rPr>
                <w:bCs/>
              </w:rPr>
              <w:t xml:space="preserve"> </w:t>
            </w:r>
            <w:r w:rsidRPr="0029204D">
              <w:rPr>
                <w:bCs/>
              </w:rPr>
              <w:t>4</w:t>
            </w:r>
            <w:r w:rsidR="006C52F8" w:rsidRPr="0029204D">
              <w:rPr>
                <w:bCs/>
              </w:rPr>
              <w:t xml:space="preserve"> </w:t>
            </w:r>
            <w:r w:rsidRPr="0029204D">
              <w:rPr>
                <w:bCs/>
              </w:rPr>
              <w:t>02</w:t>
            </w:r>
            <w:r w:rsidR="006C52F8" w:rsidRPr="0029204D">
              <w:rPr>
                <w:bCs/>
              </w:rPr>
              <w:t xml:space="preserve"> </w:t>
            </w:r>
            <w:r w:rsidRPr="0029204D">
              <w:rPr>
                <w:bCs/>
              </w:rPr>
              <w:t>28300</w:t>
            </w:r>
          </w:p>
        </w:tc>
        <w:tc>
          <w:tcPr>
            <w:tcW w:w="841" w:type="dxa"/>
            <w:shd w:val="clear" w:color="auto" w:fill="auto"/>
            <w:vAlign w:val="center"/>
            <w:hideMark/>
          </w:tcPr>
          <w:p w:rsidR="005D2F12" w:rsidRPr="0029204D" w:rsidRDefault="006C52F8">
            <w:pPr>
              <w:jc w:val="center"/>
              <w:rPr>
                <w:bCs/>
              </w:rPr>
            </w:pPr>
            <w:r w:rsidRPr="0029204D">
              <w:rPr>
                <w:bCs/>
              </w:rPr>
              <w:t>240</w:t>
            </w:r>
          </w:p>
        </w:tc>
        <w:tc>
          <w:tcPr>
            <w:tcW w:w="756" w:type="dxa"/>
            <w:shd w:val="clear" w:color="auto" w:fill="auto"/>
            <w:vAlign w:val="center"/>
            <w:hideMark/>
          </w:tcPr>
          <w:p w:rsidR="005D2F12" w:rsidRPr="0029204D" w:rsidRDefault="005D2F12">
            <w:pPr>
              <w:jc w:val="center"/>
              <w:rPr>
                <w:bCs/>
              </w:rPr>
            </w:pPr>
            <w:r w:rsidRPr="0029204D">
              <w:rPr>
                <w:bCs/>
              </w:rPr>
              <w:t>04</w:t>
            </w:r>
          </w:p>
        </w:tc>
        <w:tc>
          <w:tcPr>
            <w:tcW w:w="700" w:type="dxa"/>
            <w:shd w:val="clear" w:color="auto" w:fill="auto"/>
            <w:vAlign w:val="center"/>
            <w:hideMark/>
          </w:tcPr>
          <w:p w:rsidR="005D2F12" w:rsidRPr="0029204D" w:rsidRDefault="005D2F12">
            <w:pPr>
              <w:jc w:val="center"/>
              <w:rPr>
                <w:bCs/>
              </w:rPr>
            </w:pPr>
            <w:r w:rsidRPr="0029204D">
              <w:rPr>
                <w:bCs/>
              </w:rPr>
              <w:t>12</w:t>
            </w:r>
          </w:p>
        </w:tc>
        <w:tc>
          <w:tcPr>
            <w:tcW w:w="1410" w:type="dxa"/>
            <w:shd w:val="clear" w:color="auto" w:fill="auto"/>
            <w:vAlign w:val="center"/>
            <w:hideMark/>
          </w:tcPr>
          <w:p w:rsidR="005D2F12" w:rsidRPr="0029204D" w:rsidRDefault="005D2F12">
            <w:pPr>
              <w:jc w:val="right"/>
              <w:rPr>
                <w:bCs/>
              </w:rPr>
            </w:pPr>
            <w:r w:rsidRPr="0029204D">
              <w:rPr>
                <w:bCs/>
              </w:rPr>
              <w:t>40,0</w:t>
            </w:r>
          </w:p>
        </w:tc>
        <w:tc>
          <w:tcPr>
            <w:tcW w:w="1272" w:type="dxa"/>
            <w:shd w:val="clear" w:color="auto" w:fill="auto"/>
            <w:vAlign w:val="center"/>
            <w:hideMark/>
          </w:tcPr>
          <w:p w:rsidR="005D2F12" w:rsidRPr="0029204D" w:rsidRDefault="005D2F12">
            <w:pPr>
              <w:jc w:val="right"/>
              <w:rPr>
                <w:bCs/>
              </w:rPr>
            </w:pPr>
            <w:r w:rsidRPr="0029204D">
              <w:rPr>
                <w:bCs/>
              </w:rPr>
              <w:t> </w:t>
            </w:r>
          </w:p>
        </w:tc>
        <w:tc>
          <w:tcPr>
            <w:tcW w:w="1410" w:type="dxa"/>
            <w:shd w:val="clear" w:color="auto" w:fill="auto"/>
            <w:vAlign w:val="center"/>
            <w:hideMark/>
          </w:tcPr>
          <w:p w:rsidR="005D2F12" w:rsidRPr="0029204D" w:rsidRDefault="005D2F12">
            <w:pPr>
              <w:jc w:val="right"/>
              <w:rPr>
                <w:bCs/>
              </w:rPr>
            </w:pPr>
            <w:r w:rsidRPr="0029204D">
              <w:rPr>
                <w:bCs/>
              </w:rPr>
              <w:t> </w:t>
            </w:r>
          </w:p>
        </w:tc>
      </w:tr>
      <w:tr w:rsidR="007821F2" w:rsidRPr="007821F2" w:rsidTr="005D2F12">
        <w:trPr>
          <w:trHeight w:val="1401"/>
        </w:trPr>
        <w:tc>
          <w:tcPr>
            <w:tcW w:w="6817" w:type="dxa"/>
            <w:shd w:val="clear" w:color="auto" w:fill="auto"/>
            <w:vAlign w:val="center"/>
            <w:hideMark/>
          </w:tcPr>
          <w:p w:rsidR="005D2F12" w:rsidRPr="0029204D" w:rsidRDefault="005D2F12">
            <w:pPr>
              <w:jc w:val="both"/>
              <w:rPr>
                <w:bCs/>
              </w:rPr>
            </w:pPr>
            <w:r w:rsidRPr="0029204D">
              <w:rPr>
                <w:bCs/>
              </w:rPr>
              <w:t>Расходы на информационное освещение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D2F12" w:rsidRPr="0029204D" w:rsidRDefault="005D2F12" w:rsidP="006C52F8">
            <w:pPr>
              <w:jc w:val="center"/>
              <w:rPr>
                <w:bCs/>
              </w:rPr>
            </w:pPr>
            <w:r w:rsidRPr="0029204D">
              <w:rPr>
                <w:bCs/>
              </w:rPr>
              <w:t>08</w:t>
            </w:r>
            <w:r w:rsidR="006C52F8" w:rsidRPr="0029204D">
              <w:rPr>
                <w:bCs/>
              </w:rPr>
              <w:t xml:space="preserve"> </w:t>
            </w:r>
            <w:r w:rsidRPr="0029204D">
              <w:rPr>
                <w:bCs/>
              </w:rPr>
              <w:t>4</w:t>
            </w:r>
            <w:r w:rsidR="006C52F8" w:rsidRPr="0029204D">
              <w:rPr>
                <w:bCs/>
              </w:rPr>
              <w:t xml:space="preserve"> </w:t>
            </w:r>
            <w:r w:rsidRPr="0029204D">
              <w:rPr>
                <w:bCs/>
              </w:rPr>
              <w:t>02</w:t>
            </w:r>
            <w:r w:rsidR="006C52F8" w:rsidRPr="0029204D">
              <w:rPr>
                <w:bCs/>
              </w:rPr>
              <w:t xml:space="preserve"> </w:t>
            </w:r>
            <w:r w:rsidRPr="0029204D">
              <w:rPr>
                <w:bCs/>
              </w:rPr>
              <w:t>28360</w:t>
            </w:r>
          </w:p>
        </w:tc>
        <w:tc>
          <w:tcPr>
            <w:tcW w:w="841" w:type="dxa"/>
            <w:shd w:val="clear" w:color="auto" w:fill="auto"/>
            <w:vAlign w:val="center"/>
            <w:hideMark/>
          </w:tcPr>
          <w:p w:rsidR="005D2F12" w:rsidRPr="0029204D" w:rsidRDefault="006C52F8">
            <w:pPr>
              <w:jc w:val="center"/>
              <w:rPr>
                <w:bCs/>
              </w:rPr>
            </w:pPr>
            <w:r w:rsidRPr="0029204D">
              <w:rPr>
                <w:bCs/>
              </w:rPr>
              <w:t>240</w:t>
            </w:r>
          </w:p>
        </w:tc>
        <w:tc>
          <w:tcPr>
            <w:tcW w:w="756" w:type="dxa"/>
            <w:shd w:val="clear" w:color="auto" w:fill="auto"/>
            <w:vAlign w:val="center"/>
            <w:hideMark/>
          </w:tcPr>
          <w:p w:rsidR="005D2F12" w:rsidRPr="0029204D" w:rsidRDefault="005D2F12">
            <w:pPr>
              <w:jc w:val="center"/>
              <w:rPr>
                <w:bCs/>
              </w:rPr>
            </w:pPr>
            <w:r w:rsidRPr="0029204D">
              <w:rPr>
                <w:bCs/>
              </w:rPr>
              <w:t>01</w:t>
            </w:r>
          </w:p>
        </w:tc>
        <w:tc>
          <w:tcPr>
            <w:tcW w:w="700" w:type="dxa"/>
            <w:shd w:val="clear" w:color="auto" w:fill="auto"/>
            <w:vAlign w:val="center"/>
            <w:hideMark/>
          </w:tcPr>
          <w:p w:rsidR="005D2F12" w:rsidRPr="0029204D" w:rsidRDefault="005D2F12">
            <w:pPr>
              <w:jc w:val="center"/>
              <w:rPr>
                <w:bCs/>
              </w:rPr>
            </w:pPr>
            <w:r w:rsidRPr="0029204D">
              <w:rPr>
                <w:bCs/>
              </w:rPr>
              <w:t>13</w:t>
            </w:r>
          </w:p>
        </w:tc>
        <w:tc>
          <w:tcPr>
            <w:tcW w:w="1410" w:type="dxa"/>
            <w:shd w:val="clear" w:color="auto" w:fill="auto"/>
            <w:vAlign w:val="center"/>
            <w:hideMark/>
          </w:tcPr>
          <w:p w:rsidR="005D2F12" w:rsidRPr="0029204D" w:rsidRDefault="005D2F12">
            <w:pPr>
              <w:jc w:val="right"/>
              <w:rPr>
                <w:bCs/>
              </w:rPr>
            </w:pPr>
            <w:r w:rsidRPr="0029204D">
              <w:rPr>
                <w:bCs/>
              </w:rPr>
              <w:t>100,0</w:t>
            </w:r>
          </w:p>
        </w:tc>
        <w:tc>
          <w:tcPr>
            <w:tcW w:w="1272" w:type="dxa"/>
            <w:shd w:val="clear" w:color="auto" w:fill="auto"/>
            <w:vAlign w:val="center"/>
            <w:hideMark/>
          </w:tcPr>
          <w:p w:rsidR="005D2F12" w:rsidRPr="0029204D" w:rsidRDefault="005D2F12">
            <w:pPr>
              <w:jc w:val="right"/>
              <w:rPr>
                <w:bCs/>
              </w:rPr>
            </w:pPr>
            <w:r w:rsidRPr="0029204D">
              <w:rPr>
                <w:bCs/>
              </w:rPr>
              <w:t>100,0</w:t>
            </w:r>
          </w:p>
        </w:tc>
        <w:tc>
          <w:tcPr>
            <w:tcW w:w="1410" w:type="dxa"/>
            <w:shd w:val="clear" w:color="auto" w:fill="auto"/>
            <w:vAlign w:val="center"/>
            <w:hideMark/>
          </w:tcPr>
          <w:p w:rsidR="005D2F12" w:rsidRPr="0029204D" w:rsidRDefault="005D2F12">
            <w:pPr>
              <w:jc w:val="right"/>
              <w:rPr>
                <w:bCs/>
              </w:rPr>
            </w:pPr>
            <w:r w:rsidRPr="0029204D">
              <w:rPr>
                <w:bCs/>
              </w:rPr>
              <w:t>100,0</w:t>
            </w:r>
          </w:p>
        </w:tc>
      </w:tr>
      <w:tr w:rsidR="007821F2" w:rsidRPr="007821F2" w:rsidTr="005D2F12">
        <w:trPr>
          <w:trHeight w:val="1421"/>
        </w:trPr>
        <w:tc>
          <w:tcPr>
            <w:tcW w:w="6817" w:type="dxa"/>
            <w:shd w:val="clear" w:color="auto" w:fill="auto"/>
            <w:vAlign w:val="center"/>
            <w:hideMark/>
          </w:tcPr>
          <w:p w:rsidR="005D2F12" w:rsidRPr="0029204D" w:rsidRDefault="005D2F12">
            <w:pPr>
              <w:jc w:val="both"/>
              <w:rPr>
                <w:bCs/>
              </w:rPr>
            </w:pPr>
            <w:r w:rsidRPr="0029204D">
              <w:rPr>
                <w:bCs/>
              </w:rPr>
              <w:lastRenderedPageBreak/>
              <w:t>Расходы на размещение информационных сообщений в официальных печатных изданиях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D2F12" w:rsidRPr="0029204D" w:rsidRDefault="005D2F12" w:rsidP="006C52F8">
            <w:pPr>
              <w:jc w:val="center"/>
              <w:rPr>
                <w:bCs/>
              </w:rPr>
            </w:pPr>
            <w:r w:rsidRPr="0029204D">
              <w:rPr>
                <w:bCs/>
              </w:rPr>
              <w:t>08</w:t>
            </w:r>
            <w:r w:rsidR="006C52F8" w:rsidRPr="0029204D">
              <w:rPr>
                <w:bCs/>
              </w:rPr>
              <w:t xml:space="preserve"> </w:t>
            </w:r>
            <w:r w:rsidRPr="0029204D">
              <w:rPr>
                <w:bCs/>
              </w:rPr>
              <w:t>4</w:t>
            </w:r>
            <w:r w:rsidR="006C52F8" w:rsidRPr="0029204D">
              <w:rPr>
                <w:bCs/>
              </w:rPr>
              <w:t xml:space="preserve"> </w:t>
            </w:r>
            <w:r w:rsidRPr="0029204D">
              <w:rPr>
                <w:bCs/>
              </w:rPr>
              <w:t>02</w:t>
            </w:r>
            <w:r w:rsidR="006C52F8" w:rsidRPr="0029204D">
              <w:rPr>
                <w:bCs/>
              </w:rPr>
              <w:t xml:space="preserve"> </w:t>
            </w:r>
            <w:r w:rsidRPr="0029204D">
              <w:rPr>
                <w:bCs/>
              </w:rPr>
              <w:t>28370</w:t>
            </w:r>
          </w:p>
        </w:tc>
        <w:tc>
          <w:tcPr>
            <w:tcW w:w="841" w:type="dxa"/>
            <w:shd w:val="clear" w:color="auto" w:fill="auto"/>
            <w:vAlign w:val="center"/>
            <w:hideMark/>
          </w:tcPr>
          <w:p w:rsidR="005D2F12" w:rsidRPr="0029204D" w:rsidRDefault="006C52F8">
            <w:pPr>
              <w:jc w:val="center"/>
              <w:rPr>
                <w:bCs/>
              </w:rPr>
            </w:pPr>
            <w:r w:rsidRPr="0029204D">
              <w:rPr>
                <w:bCs/>
              </w:rPr>
              <w:t>240</w:t>
            </w:r>
          </w:p>
        </w:tc>
        <w:tc>
          <w:tcPr>
            <w:tcW w:w="756" w:type="dxa"/>
            <w:shd w:val="clear" w:color="auto" w:fill="auto"/>
            <w:vAlign w:val="center"/>
            <w:hideMark/>
          </w:tcPr>
          <w:p w:rsidR="005D2F12" w:rsidRPr="0029204D" w:rsidRDefault="005D2F12">
            <w:pPr>
              <w:jc w:val="center"/>
              <w:rPr>
                <w:bCs/>
              </w:rPr>
            </w:pPr>
            <w:r w:rsidRPr="0029204D">
              <w:rPr>
                <w:bCs/>
              </w:rPr>
              <w:t>01</w:t>
            </w:r>
          </w:p>
        </w:tc>
        <w:tc>
          <w:tcPr>
            <w:tcW w:w="700" w:type="dxa"/>
            <w:shd w:val="clear" w:color="auto" w:fill="auto"/>
            <w:vAlign w:val="center"/>
            <w:hideMark/>
          </w:tcPr>
          <w:p w:rsidR="005D2F12" w:rsidRPr="0029204D" w:rsidRDefault="005D2F12">
            <w:pPr>
              <w:jc w:val="center"/>
              <w:rPr>
                <w:bCs/>
              </w:rPr>
            </w:pPr>
            <w:r w:rsidRPr="0029204D">
              <w:rPr>
                <w:bCs/>
              </w:rPr>
              <w:t>13</w:t>
            </w:r>
          </w:p>
        </w:tc>
        <w:tc>
          <w:tcPr>
            <w:tcW w:w="1410" w:type="dxa"/>
            <w:shd w:val="clear" w:color="auto" w:fill="auto"/>
            <w:vAlign w:val="center"/>
            <w:hideMark/>
          </w:tcPr>
          <w:p w:rsidR="005D2F12" w:rsidRPr="0029204D" w:rsidRDefault="005D2F12">
            <w:pPr>
              <w:jc w:val="right"/>
              <w:rPr>
                <w:bCs/>
              </w:rPr>
            </w:pPr>
            <w:r w:rsidRPr="0029204D">
              <w:rPr>
                <w:bCs/>
              </w:rPr>
              <w:t>50,0</w:t>
            </w:r>
          </w:p>
        </w:tc>
        <w:tc>
          <w:tcPr>
            <w:tcW w:w="1272" w:type="dxa"/>
            <w:shd w:val="clear" w:color="auto" w:fill="auto"/>
            <w:vAlign w:val="center"/>
            <w:hideMark/>
          </w:tcPr>
          <w:p w:rsidR="005D2F12" w:rsidRPr="0029204D" w:rsidRDefault="005D2F12">
            <w:pPr>
              <w:jc w:val="right"/>
              <w:rPr>
                <w:bCs/>
              </w:rPr>
            </w:pPr>
            <w:r w:rsidRPr="0029204D">
              <w:rPr>
                <w:bCs/>
              </w:rPr>
              <w:t>50,0</w:t>
            </w:r>
          </w:p>
        </w:tc>
        <w:tc>
          <w:tcPr>
            <w:tcW w:w="1410" w:type="dxa"/>
            <w:shd w:val="clear" w:color="auto" w:fill="auto"/>
            <w:vAlign w:val="center"/>
            <w:hideMark/>
          </w:tcPr>
          <w:p w:rsidR="005D2F12" w:rsidRPr="0029204D" w:rsidRDefault="005D2F12">
            <w:pPr>
              <w:jc w:val="right"/>
              <w:rPr>
                <w:bCs/>
              </w:rPr>
            </w:pPr>
            <w:r w:rsidRPr="0029204D">
              <w:rPr>
                <w:bCs/>
              </w:rPr>
              <w:t>50,0</w:t>
            </w:r>
          </w:p>
        </w:tc>
      </w:tr>
      <w:tr w:rsidR="007821F2" w:rsidRPr="007821F2" w:rsidTr="00D97EF9">
        <w:trPr>
          <w:trHeight w:val="419"/>
        </w:trPr>
        <w:tc>
          <w:tcPr>
            <w:tcW w:w="6817" w:type="dxa"/>
            <w:shd w:val="clear" w:color="auto" w:fill="auto"/>
            <w:vAlign w:val="center"/>
            <w:hideMark/>
          </w:tcPr>
          <w:p w:rsidR="005D2F12" w:rsidRPr="0029204D" w:rsidRDefault="005D2F12">
            <w:pPr>
              <w:jc w:val="both"/>
              <w:rPr>
                <w:bCs/>
              </w:rPr>
            </w:pPr>
            <w:r w:rsidRPr="0029204D">
              <w:rPr>
                <w:bCs/>
              </w:rPr>
              <w:t>Расходы на приобретение основных сре</w:t>
            </w:r>
            <w:proofErr w:type="gramStart"/>
            <w:r w:rsidRPr="0029204D">
              <w:rPr>
                <w:bCs/>
              </w:rPr>
              <w:t>дств дл</w:t>
            </w:r>
            <w:proofErr w:type="gramEnd"/>
            <w:r w:rsidRPr="0029204D">
              <w:rPr>
                <w:bCs/>
              </w:rPr>
              <w:t>я органов местного самоуправления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D2F12" w:rsidRPr="0029204D" w:rsidRDefault="005D2F12" w:rsidP="006C52F8">
            <w:pPr>
              <w:jc w:val="center"/>
              <w:rPr>
                <w:bCs/>
              </w:rPr>
            </w:pPr>
            <w:r w:rsidRPr="0029204D">
              <w:rPr>
                <w:bCs/>
              </w:rPr>
              <w:t>08</w:t>
            </w:r>
            <w:r w:rsidR="006C52F8" w:rsidRPr="0029204D">
              <w:rPr>
                <w:bCs/>
              </w:rPr>
              <w:t xml:space="preserve"> </w:t>
            </w:r>
            <w:r w:rsidRPr="0029204D">
              <w:rPr>
                <w:bCs/>
              </w:rPr>
              <w:t>4</w:t>
            </w:r>
            <w:r w:rsidR="006C52F8" w:rsidRPr="0029204D">
              <w:rPr>
                <w:bCs/>
              </w:rPr>
              <w:t xml:space="preserve"> </w:t>
            </w:r>
            <w:r w:rsidRPr="0029204D">
              <w:rPr>
                <w:bCs/>
              </w:rPr>
              <w:t>02</w:t>
            </w:r>
            <w:r w:rsidR="006C52F8" w:rsidRPr="0029204D">
              <w:rPr>
                <w:bCs/>
              </w:rPr>
              <w:t xml:space="preserve"> </w:t>
            </w:r>
            <w:r w:rsidRPr="0029204D">
              <w:rPr>
                <w:bCs/>
              </w:rPr>
              <w:t>28470</w:t>
            </w:r>
          </w:p>
        </w:tc>
        <w:tc>
          <w:tcPr>
            <w:tcW w:w="841" w:type="dxa"/>
            <w:shd w:val="clear" w:color="auto" w:fill="auto"/>
            <w:vAlign w:val="center"/>
            <w:hideMark/>
          </w:tcPr>
          <w:p w:rsidR="005D2F12" w:rsidRPr="0029204D" w:rsidRDefault="006C52F8">
            <w:pPr>
              <w:jc w:val="center"/>
              <w:rPr>
                <w:bCs/>
              </w:rPr>
            </w:pPr>
            <w:r w:rsidRPr="0029204D">
              <w:rPr>
                <w:bCs/>
              </w:rPr>
              <w:t>240</w:t>
            </w:r>
          </w:p>
        </w:tc>
        <w:tc>
          <w:tcPr>
            <w:tcW w:w="756" w:type="dxa"/>
            <w:shd w:val="clear" w:color="auto" w:fill="auto"/>
            <w:vAlign w:val="center"/>
            <w:hideMark/>
          </w:tcPr>
          <w:p w:rsidR="005D2F12" w:rsidRPr="0029204D" w:rsidRDefault="005D2F12">
            <w:pPr>
              <w:jc w:val="center"/>
              <w:rPr>
                <w:bCs/>
              </w:rPr>
            </w:pPr>
            <w:r w:rsidRPr="0029204D">
              <w:rPr>
                <w:bCs/>
              </w:rPr>
              <w:t>01</w:t>
            </w:r>
          </w:p>
        </w:tc>
        <w:tc>
          <w:tcPr>
            <w:tcW w:w="700" w:type="dxa"/>
            <w:shd w:val="clear" w:color="auto" w:fill="auto"/>
            <w:vAlign w:val="center"/>
            <w:hideMark/>
          </w:tcPr>
          <w:p w:rsidR="005D2F12" w:rsidRPr="0029204D" w:rsidRDefault="005D2F12">
            <w:pPr>
              <w:jc w:val="center"/>
              <w:rPr>
                <w:bCs/>
              </w:rPr>
            </w:pPr>
            <w:r w:rsidRPr="0029204D">
              <w:rPr>
                <w:bCs/>
              </w:rPr>
              <w:t>04</w:t>
            </w:r>
          </w:p>
        </w:tc>
        <w:tc>
          <w:tcPr>
            <w:tcW w:w="1410" w:type="dxa"/>
            <w:shd w:val="clear" w:color="auto" w:fill="auto"/>
            <w:vAlign w:val="center"/>
            <w:hideMark/>
          </w:tcPr>
          <w:p w:rsidR="005D2F12" w:rsidRPr="0029204D" w:rsidRDefault="005D2F12">
            <w:pPr>
              <w:jc w:val="right"/>
              <w:rPr>
                <w:bCs/>
              </w:rPr>
            </w:pPr>
            <w:r w:rsidRPr="0029204D">
              <w:rPr>
                <w:bCs/>
              </w:rPr>
              <w:t>220,0</w:t>
            </w:r>
          </w:p>
        </w:tc>
        <w:tc>
          <w:tcPr>
            <w:tcW w:w="1272" w:type="dxa"/>
            <w:shd w:val="clear" w:color="auto" w:fill="auto"/>
            <w:vAlign w:val="center"/>
            <w:hideMark/>
          </w:tcPr>
          <w:p w:rsidR="005D2F12" w:rsidRPr="0029204D" w:rsidRDefault="005D2F12">
            <w:pPr>
              <w:jc w:val="right"/>
              <w:rPr>
                <w:bCs/>
              </w:rPr>
            </w:pPr>
            <w:r w:rsidRPr="0029204D">
              <w:rPr>
                <w:bCs/>
              </w:rPr>
              <w:t>220,0</w:t>
            </w:r>
          </w:p>
        </w:tc>
        <w:tc>
          <w:tcPr>
            <w:tcW w:w="1410" w:type="dxa"/>
            <w:shd w:val="clear" w:color="auto" w:fill="auto"/>
            <w:vAlign w:val="center"/>
            <w:hideMark/>
          </w:tcPr>
          <w:p w:rsidR="005D2F12" w:rsidRPr="0029204D" w:rsidRDefault="005D2F12">
            <w:pPr>
              <w:jc w:val="right"/>
              <w:rPr>
                <w:bCs/>
              </w:rPr>
            </w:pPr>
            <w:r w:rsidRPr="0029204D">
              <w:rPr>
                <w:bCs/>
              </w:rPr>
              <w:t>220,0</w:t>
            </w:r>
          </w:p>
        </w:tc>
      </w:tr>
      <w:tr w:rsidR="007821F2" w:rsidRPr="007821F2" w:rsidTr="005D2F12">
        <w:trPr>
          <w:trHeight w:val="1282"/>
        </w:trPr>
        <w:tc>
          <w:tcPr>
            <w:tcW w:w="6817" w:type="dxa"/>
            <w:shd w:val="clear" w:color="auto" w:fill="auto"/>
            <w:vAlign w:val="center"/>
            <w:hideMark/>
          </w:tcPr>
          <w:p w:rsidR="005D2F12" w:rsidRPr="0003523B" w:rsidRDefault="005D2F12">
            <w:pPr>
              <w:jc w:val="both"/>
              <w:rPr>
                <w:bCs/>
              </w:rPr>
            </w:pPr>
            <w:r w:rsidRPr="0003523B">
              <w:rPr>
                <w:bCs/>
              </w:rPr>
              <w:t>Расходы на проведение текущего ремонта и содержания зданий органов местного самоуправления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D2F12" w:rsidRPr="0003523B" w:rsidRDefault="005D2F12" w:rsidP="006C52F8">
            <w:pPr>
              <w:jc w:val="center"/>
              <w:rPr>
                <w:bCs/>
              </w:rPr>
            </w:pPr>
            <w:r w:rsidRPr="0003523B">
              <w:rPr>
                <w:bCs/>
              </w:rPr>
              <w:t>08</w:t>
            </w:r>
            <w:r w:rsidR="006C52F8" w:rsidRPr="0003523B">
              <w:rPr>
                <w:bCs/>
              </w:rPr>
              <w:t xml:space="preserve"> </w:t>
            </w:r>
            <w:r w:rsidRPr="0003523B">
              <w:rPr>
                <w:bCs/>
              </w:rPr>
              <w:t>4</w:t>
            </w:r>
            <w:r w:rsidR="006C52F8" w:rsidRPr="0003523B">
              <w:rPr>
                <w:bCs/>
              </w:rPr>
              <w:t xml:space="preserve"> </w:t>
            </w:r>
            <w:r w:rsidRPr="0003523B">
              <w:rPr>
                <w:bCs/>
              </w:rPr>
              <w:t>02</w:t>
            </w:r>
            <w:r w:rsidR="006C52F8" w:rsidRPr="0003523B">
              <w:rPr>
                <w:bCs/>
              </w:rPr>
              <w:t xml:space="preserve"> </w:t>
            </w:r>
            <w:r w:rsidRPr="0003523B">
              <w:rPr>
                <w:bCs/>
              </w:rPr>
              <w:t>28510</w:t>
            </w:r>
          </w:p>
        </w:tc>
        <w:tc>
          <w:tcPr>
            <w:tcW w:w="841" w:type="dxa"/>
            <w:shd w:val="clear" w:color="auto" w:fill="auto"/>
            <w:vAlign w:val="center"/>
            <w:hideMark/>
          </w:tcPr>
          <w:p w:rsidR="005D2F12" w:rsidRPr="0003523B" w:rsidRDefault="006C52F8">
            <w:pPr>
              <w:jc w:val="center"/>
              <w:rPr>
                <w:bCs/>
              </w:rPr>
            </w:pPr>
            <w:r w:rsidRPr="0003523B">
              <w:rPr>
                <w:bCs/>
              </w:rPr>
              <w:t>240</w:t>
            </w:r>
          </w:p>
        </w:tc>
        <w:tc>
          <w:tcPr>
            <w:tcW w:w="756" w:type="dxa"/>
            <w:shd w:val="clear" w:color="auto" w:fill="auto"/>
            <w:vAlign w:val="center"/>
            <w:hideMark/>
          </w:tcPr>
          <w:p w:rsidR="005D2F12" w:rsidRPr="0003523B" w:rsidRDefault="005D2F12">
            <w:pPr>
              <w:jc w:val="center"/>
              <w:rPr>
                <w:bCs/>
              </w:rPr>
            </w:pPr>
            <w:r w:rsidRPr="0003523B">
              <w:rPr>
                <w:bCs/>
              </w:rPr>
              <w:t>01</w:t>
            </w:r>
          </w:p>
        </w:tc>
        <w:tc>
          <w:tcPr>
            <w:tcW w:w="700" w:type="dxa"/>
            <w:shd w:val="clear" w:color="auto" w:fill="auto"/>
            <w:vAlign w:val="center"/>
            <w:hideMark/>
          </w:tcPr>
          <w:p w:rsidR="005D2F12" w:rsidRPr="0003523B" w:rsidRDefault="005D2F12">
            <w:pPr>
              <w:jc w:val="center"/>
              <w:rPr>
                <w:bCs/>
              </w:rPr>
            </w:pPr>
            <w:r w:rsidRPr="0003523B">
              <w:rPr>
                <w:bCs/>
              </w:rPr>
              <w:t>04</w:t>
            </w:r>
          </w:p>
        </w:tc>
        <w:tc>
          <w:tcPr>
            <w:tcW w:w="1410" w:type="dxa"/>
            <w:shd w:val="clear" w:color="auto" w:fill="auto"/>
            <w:vAlign w:val="center"/>
            <w:hideMark/>
          </w:tcPr>
          <w:p w:rsidR="005D2F12" w:rsidRPr="0003523B" w:rsidRDefault="005D2F12">
            <w:pPr>
              <w:jc w:val="right"/>
              <w:rPr>
                <w:bCs/>
              </w:rPr>
            </w:pPr>
            <w:r w:rsidRPr="0003523B">
              <w:rPr>
                <w:bCs/>
              </w:rPr>
              <w:t>80,0</w:t>
            </w:r>
          </w:p>
        </w:tc>
        <w:tc>
          <w:tcPr>
            <w:tcW w:w="1272" w:type="dxa"/>
            <w:shd w:val="clear" w:color="auto" w:fill="auto"/>
            <w:vAlign w:val="center"/>
            <w:hideMark/>
          </w:tcPr>
          <w:p w:rsidR="005D2F12" w:rsidRPr="0003523B" w:rsidRDefault="005D2F12">
            <w:pPr>
              <w:jc w:val="right"/>
              <w:rPr>
                <w:bCs/>
              </w:rPr>
            </w:pPr>
            <w:r w:rsidRPr="0003523B">
              <w:rPr>
                <w:bCs/>
              </w:rPr>
              <w:t>60,0</w:t>
            </w:r>
          </w:p>
        </w:tc>
        <w:tc>
          <w:tcPr>
            <w:tcW w:w="1410" w:type="dxa"/>
            <w:shd w:val="clear" w:color="auto" w:fill="auto"/>
            <w:vAlign w:val="center"/>
            <w:hideMark/>
          </w:tcPr>
          <w:p w:rsidR="005D2F12" w:rsidRPr="0003523B" w:rsidRDefault="005D2F12">
            <w:pPr>
              <w:jc w:val="right"/>
              <w:rPr>
                <w:bCs/>
              </w:rPr>
            </w:pPr>
            <w:r w:rsidRPr="0003523B">
              <w:rPr>
                <w:bCs/>
              </w:rPr>
              <w:t>60,0</w:t>
            </w:r>
          </w:p>
        </w:tc>
      </w:tr>
      <w:tr w:rsidR="007821F2" w:rsidRPr="007821F2" w:rsidTr="005D2F12">
        <w:trPr>
          <w:trHeight w:val="1272"/>
        </w:trPr>
        <w:tc>
          <w:tcPr>
            <w:tcW w:w="6817" w:type="dxa"/>
            <w:shd w:val="clear" w:color="auto" w:fill="auto"/>
            <w:vAlign w:val="center"/>
            <w:hideMark/>
          </w:tcPr>
          <w:p w:rsidR="005D2F12" w:rsidRPr="0003523B" w:rsidRDefault="005D2F12">
            <w:pPr>
              <w:jc w:val="both"/>
              <w:rPr>
                <w:bCs/>
              </w:rPr>
            </w:pPr>
            <w:r w:rsidRPr="0003523B">
              <w:rPr>
                <w:bCs/>
              </w:rPr>
              <w:t>Расходы на развитие и обновление информационной и телекоммуникационной инфраструктуры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D2F12" w:rsidRPr="0003523B" w:rsidRDefault="005D2F12" w:rsidP="006C52F8">
            <w:pPr>
              <w:jc w:val="center"/>
              <w:rPr>
                <w:bCs/>
              </w:rPr>
            </w:pPr>
            <w:r w:rsidRPr="0003523B">
              <w:rPr>
                <w:bCs/>
              </w:rPr>
              <w:t>08</w:t>
            </w:r>
            <w:r w:rsidR="006C52F8" w:rsidRPr="0003523B">
              <w:rPr>
                <w:bCs/>
              </w:rPr>
              <w:t xml:space="preserve"> </w:t>
            </w:r>
            <w:r w:rsidRPr="0003523B">
              <w:rPr>
                <w:bCs/>
              </w:rPr>
              <w:t>4</w:t>
            </w:r>
            <w:r w:rsidR="006C52F8" w:rsidRPr="0003523B">
              <w:rPr>
                <w:bCs/>
              </w:rPr>
              <w:t xml:space="preserve"> </w:t>
            </w:r>
            <w:r w:rsidRPr="0003523B">
              <w:rPr>
                <w:bCs/>
              </w:rPr>
              <w:t>02</w:t>
            </w:r>
            <w:r w:rsidR="006C52F8" w:rsidRPr="0003523B">
              <w:rPr>
                <w:bCs/>
              </w:rPr>
              <w:t xml:space="preserve"> </w:t>
            </w:r>
            <w:r w:rsidRPr="0003523B">
              <w:rPr>
                <w:bCs/>
              </w:rPr>
              <w:t>28770</w:t>
            </w:r>
          </w:p>
        </w:tc>
        <w:tc>
          <w:tcPr>
            <w:tcW w:w="841" w:type="dxa"/>
            <w:shd w:val="clear" w:color="auto" w:fill="auto"/>
            <w:vAlign w:val="center"/>
            <w:hideMark/>
          </w:tcPr>
          <w:p w:rsidR="005D2F12" w:rsidRPr="0003523B" w:rsidRDefault="006C52F8">
            <w:pPr>
              <w:jc w:val="center"/>
              <w:rPr>
                <w:bCs/>
              </w:rPr>
            </w:pPr>
            <w:r w:rsidRPr="0003523B">
              <w:rPr>
                <w:bCs/>
              </w:rPr>
              <w:t>240</w:t>
            </w:r>
          </w:p>
        </w:tc>
        <w:tc>
          <w:tcPr>
            <w:tcW w:w="756" w:type="dxa"/>
            <w:shd w:val="clear" w:color="auto" w:fill="auto"/>
            <w:vAlign w:val="center"/>
            <w:hideMark/>
          </w:tcPr>
          <w:p w:rsidR="005D2F12" w:rsidRPr="0003523B" w:rsidRDefault="005D2F12">
            <w:pPr>
              <w:jc w:val="center"/>
              <w:rPr>
                <w:bCs/>
              </w:rPr>
            </w:pPr>
            <w:r w:rsidRPr="0003523B">
              <w:rPr>
                <w:bCs/>
              </w:rPr>
              <w:t>01</w:t>
            </w:r>
          </w:p>
        </w:tc>
        <w:tc>
          <w:tcPr>
            <w:tcW w:w="700" w:type="dxa"/>
            <w:shd w:val="clear" w:color="auto" w:fill="auto"/>
            <w:vAlign w:val="center"/>
            <w:hideMark/>
          </w:tcPr>
          <w:p w:rsidR="005D2F12" w:rsidRPr="0003523B" w:rsidRDefault="005D2F12">
            <w:pPr>
              <w:jc w:val="center"/>
              <w:rPr>
                <w:bCs/>
              </w:rPr>
            </w:pPr>
            <w:r w:rsidRPr="0003523B">
              <w:rPr>
                <w:bCs/>
              </w:rPr>
              <w:t>04</w:t>
            </w:r>
          </w:p>
        </w:tc>
        <w:tc>
          <w:tcPr>
            <w:tcW w:w="1410" w:type="dxa"/>
            <w:shd w:val="clear" w:color="auto" w:fill="auto"/>
            <w:vAlign w:val="center"/>
            <w:hideMark/>
          </w:tcPr>
          <w:p w:rsidR="005D2F12" w:rsidRPr="0003523B" w:rsidRDefault="005D2F12">
            <w:pPr>
              <w:jc w:val="right"/>
              <w:rPr>
                <w:bCs/>
              </w:rPr>
            </w:pPr>
            <w:r w:rsidRPr="0003523B">
              <w:rPr>
                <w:bCs/>
              </w:rPr>
              <w:t>1 819,4</w:t>
            </w:r>
          </w:p>
        </w:tc>
        <w:tc>
          <w:tcPr>
            <w:tcW w:w="1272" w:type="dxa"/>
            <w:shd w:val="clear" w:color="auto" w:fill="auto"/>
            <w:vAlign w:val="center"/>
            <w:hideMark/>
          </w:tcPr>
          <w:p w:rsidR="005D2F12" w:rsidRPr="0003523B" w:rsidRDefault="005D2F12">
            <w:pPr>
              <w:jc w:val="right"/>
              <w:rPr>
                <w:bCs/>
              </w:rPr>
            </w:pPr>
            <w:r w:rsidRPr="0003523B">
              <w:rPr>
                <w:bCs/>
              </w:rPr>
              <w:t>793,5</w:t>
            </w:r>
          </w:p>
        </w:tc>
        <w:tc>
          <w:tcPr>
            <w:tcW w:w="1410" w:type="dxa"/>
            <w:shd w:val="clear" w:color="auto" w:fill="auto"/>
            <w:vAlign w:val="center"/>
            <w:hideMark/>
          </w:tcPr>
          <w:p w:rsidR="005D2F12" w:rsidRPr="0003523B" w:rsidRDefault="005D2F12">
            <w:pPr>
              <w:jc w:val="right"/>
              <w:rPr>
                <w:bCs/>
              </w:rPr>
            </w:pPr>
            <w:r w:rsidRPr="0003523B">
              <w:rPr>
                <w:bCs/>
              </w:rPr>
              <w:t>743,5</w:t>
            </w:r>
          </w:p>
        </w:tc>
      </w:tr>
      <w:tr w:rsidR="007821F2" w:rsidRPr="007821F2" w:rsidTr="005D2F12">
        <w:trPr>
          <w:trHeight w:val="1418"/>
        </w:trPr>
        <w:tc>
          <w:tcPr>
            <w:tcW w:w="6817" w:type="dxa"/>
            <w:shd w:val="clear" w:color="auto" w:fill="auto"/>
            <w:vAlign w:val="center"/>
            <w:hideMark/>
          </w:tcPr>
          <w:p w:rsidR="005D2F12" w:rsidRPr="0003523B" w:rsidRDefault="005D2F12">
            <w:pPr>
              <w:jc w:val="both"/>
              <w:rPr>
                <w:bCs/>
              </w:rPr>
            </w:pPr>
            <w:r w:rsidRPr="0003523B">
              <w:rPr>
                <w:bCs/>
              </w:rPr>
              <w:t>Расходы на развитие и обновление информационной и телекоммуникационной инфраструктуры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D2F12" w:rsidRPr="0003523B" w:rsidRDefault="005D2F12" w:rsidP="006C52F8">
            <w:pPr>
              <w:jc w:val="center"/>
              <w:rPr>
                <w:bCs/>
              </w:rPr>
            </w:pPr>
            <w:r w:rsidRPr="0003523B">
              <w:rPr>
                <w:bCs/>
              </w:rPr>
              <w:t>08</w:t>
            </w:r>
            <w:r w:rsidR="006C52F8" w:rsidRPr="0003523B">
              <w:rPr>
                <w:bCs/>
              </w:rPr>
              <w:t xml:space="preserve"> </w:t>
            </w:r>
            <w:r w:rsidRPr="0003523B">
              <w:rPr>
                <w:bCs/>
              </w:rPr>
              <w:t>4</w:t>
            </w:r>
            <w:r w:rsidR="006C52F8" w:rsidRPr="0003523B">
              <w:rPr>
                <w:bCs/>
              </w:rPr>
              <w:t xml:space="preserve"> </w:t>
            </w:r>
            <w:r w:rsidRPr="0003523B">
              <w:rPr>
                <w:bCs/>
              </w:rPr>
              <w:t>02</w:t>
            </w:r>
            <w:r w:rsidR="006C52F8" w:rsidRPr="0003523B">
              <w:rPr>
                <w:bCs/>
              </w:rPr>
              <w:t xml:space="preserve"> </w:t>
            </w:r>
            <w:r w:rsidRPr="0003523B">
              <w:rPr>
                <w:bCs/>
              </w:rPr>
              <w:t>28770</w:t>
            </w:r>
          </w:p>
        </w:tc>
        <w:tc>
          <w:tcPr>
            <w:tcW w:w="841" w:type="dxa"/>
            <w:shd w:val="clear" w:color="auto" w:fill="auto"/>
            <w:vAlign w:val="center"/>
            <w:hideMark/>
          </w:tcPr>
          <w:p w:rsidR="005D2F12" w:rsidRPr="0003523B" w:rsidRDefault="006C52F8">
            <w:pPr>
              <w:jc w:val="center"/>
              <w:rPr>
                <w:bCs/>
              </w:rPr>
            </w:pPr>
            <w:r w:rsidRPr="0003523B">
              <w:rPr>
                <w:bCs/>
              </w:rPr>
              <w:t>240</w:t>
            </w:r>
          </w:p>
        </w:tc>
        <w:tc>
          <w:tcPr>
            <w:tcW w:w="756" w:type="dxa"/>
            <w:shd w:val="clear" w:color="auto" w:fill="auto"/>
            <w:vAlign w:val="center"/>
            <w:hideMark/>
          </w:tcPr>
          <w:p w:rsidR="005D2F12" w:rsidRPr="0003523B" w:rsidRDefault="005D2F12">
            <w:pPr>
              <w:jc w:val="center"/>
              <w:rPr>
                <w:bCs/>
              </w:rPr>
            </w:pPr>
            <w:r w:rsidRPr="0003523B">
              <w:rPr>
                <w:bCs/>
              </w:rPr>
              <w:t>01</w:t>
            </w:r>
          </w:p>
        </w:tc>
        <w:tc>
          <w:tcPr>
            <w:tcW w:w="700" w:type="dxa"/>
            <w:shd w:val="clear" w:color="auto" w:fill="auto"/>
            <w:vAlign w:val="center"/>
            <w:hideMark/>
          </w:tcPr>
          <w:p w:rsidR="005D2F12" w:rsidRPr="0003523B" w:rsidRDefault="005D2F12">
            <w:pPr>
              <w:jc w:val="center"/>
              <w:rPr>
                <w:bCs/>
              </w:rPr>
            </w:pPr>
            <w:r w:rsidRPr="0003523B">
              <w:rPr>
                <w:bCs/>
              </w:rPr>
              <w:t>13</w:t>
            </w:r>
          </w:p>
        </w:tc>
        <w:tc>
          <w:tcPr>
            <w:tcW w:w="1410" w:type="dxa"/>
            <w:shd w:val="clear" w:color="auto" w:fill="auto"/>
            <w:vAlign w:val="center"/>
            <w:hideMark/>
          </w:tcPr>
          <w:p w:rsidR="005D2F12" w:rsidRPr="0003523B" w:rsidRDefault="005D2F12">
            <w:pPr>
              <w:jc w:val="right"/>
              <w:rPr>
                <w:bCs/>
              </w:rPr>
            </w:pPr>
            <w:r w:rsidRPr="0003523B">
              <w:rPr>
                <w:bCs/>
              </w:rPr>
              <w:t>48,0</w:t>
            </w:r>
          </w:p>
        </w:tc>
        <w:tc>
          <w:tcPr>
            <w:tcW w:w="1272" w:type="dxa"/>
            <w:shd w:val="clear" w:color="auto" w:fill="auto"/>
            <w:vAlign w:val="center"/>
            <w:hideMark/>
          </w:tcPr>
          <w:p w:rsidR="005D2F12" w:rsidRPr="0003523B" w:rsidRDefault="005D2F12">
            <w:pPr>
              <w:jc w:val="right"/>
              <w:rPr>
                <w:bCs/>
              </w:rPr>
            </w:pPr>
            <w:r w:rsidRPr="0003523B">
              <w:rPr>
                <w:bCs/>
              </w:rPr>
              <w:t>48,0</w:t>
            </w:r>
          </w:p>
        </w:tc>
        <w:tc>
          <w:tcPr>
            <w:tcW w:w="1410" w:type="dxa"/>
            <w:shd w:val="clear" w:color="auto" w:fill="auto"/>
            <w:vAlign w:val="center"/>
            <w:hideMark/>
          </w:tcPr>
          <w:p w:rsidR="005D2F12" w:rsidRPr="0003523B" w:rsidRDefault="005D2F12">
            <w:pPr>
              <w:jc w:val="right"/>
              <w:rPr>
                <w:bCs/>
              </w:rPr>
            </w:pPr>
            <w:r w:rsidRPr="0003523B">
              <w:rPr>
                <w:bCs/>
              </w:rPr>
              <w:t>48,0</w:t>
            </w:r>
          </w:p>
        </w:tc>
      </w:tr>
      <w:tr w:rsidR="007821F2" w:rsidRPr="007821F2" w:rsidTr="005D2F12">
        <w:trPr>
          <w:trHeight w:val="1268"/>
        </w:trPr>
        <w:tc>
          <w:tcPr>
            <w:tcW w:w="6817" w:type="dxa"/>
            <w:shd w:val="clear" w:color="auto" w:fill="auto"/>
            <w:vAlign w:val="center"/>
            <w:hideMark/>
          </w:tcPr>
          <w:p w:rsidR="005D2F12" w:rsidRPr="0003523B" w:rsidRDefault="005D2F12">
            <w:pPr>
              <w:jc w:val="both"/>
              <w:rPr>
                <w:bCs/>
              </w:rPr>
            </w:pPr>
            <w:r w:rsidRPr="0003523B">
              <w:rPr>
                <w:bCs/>
              </w:rPr>
              <w:t>Расходы на содержание и обслуживание информационной и телекоммуникационной инфраструктуры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D2F12" w:rsidRPr="0003523B" w:rsidRDefault="005D2F12" w:rsidP="006C52F8">
            <w:pPr>
              <w:jc w:val="center"/>
              <w:rPr>
                <w:bCs/>
              </w:rPr>
            </w:pPr>
            <w:r w:rsidRPr="0003523B">
              <w:rPr>
                <w:bCs/>
              </w:rPr>
              <w:t>08</w:t>
            </w:r>
            <w:r w:rsidR="006C52F8" w:rsidRPr="0003523B">
              <w:rPr>
                <w:bCs/>
              </w:rPr>
              <w:t xml:space="preserve"> </w:t>
            </w:r>
            <w:r w:rsidRPr="0003523B">
              <w:rPr>
                <w:bCs/>
              </w:rPr>
              <w:t>4</w:t>
            </w:r>
            <w:r w:rsidR="006C52F8" w:rsidRPr="0003523B">
              <w:rPr>
                <w:bCs/>
              </w:rPr>
              <w:t xml:space="preserve"> </w:t>
            </w:r>
            <w:r w:rsidRPr="0003523B">
              <w:rPr>
                <w:bCs/>
              </w:rPr>
              <w:t>02</w:t>
            </w:r>
            <w:r w:rsidR="006C52F8" w:rsidRPr="0003523B">
              <w:rPr>
                <w:bCs/>
              </w:rPr>
              <w:t xml:space="preserve"> </w:t>
            </w:r>
            <w:r w:rsidRPr="0003523B">
              <w:rPr>
                <w:bCs/>
              </w:rPr>
              <w:t>28998</w:t>
            </w:r>
          </w:p>
        </w:tc>
        <w:tc>
          <w:tcPr>
            <w:tcW w:w="841" w:type="dxa"/>
            <w:shd w:val="clear" w:color="auto" w:fill="auto"/>
            <w:vAlign w:val="center"/>
            <w:hideMark/>
          </w:tcPr>
          <w:p w:rsidR="005D2F12" w:rsidRPr="0003523B" w:rsidRDefault="006C52F8">
            <w:pPr>
              <w:jc w:val="center"/>
              <w:rPr>
                <w:bCs/>
              </w:rPr>
            </w:pPr>
            <w:r w:rsidRPr="0003523B">
              <w:rPr>
                <w:bCs/>
              </w:rPr>
              <w:t>240</w:t>
            </w:r>
          </w:p>
        </w:tc>
        <w:tc>
          <w:tcPr>
            <w:tcW w:w="756" w:type="dxa"/>
            <w:shd w:val="clear" w:color="auto" w:fill="auto"/>
            <w:vAlign w:val="center"/>
            <w:hideMark/>
          </w:tcPr>
          <w:p w:rsidR="005D2F12" w:rsidRPr="0003523B" w:rsidRDefault="005D2F12">
            <w:pPr>
              <w:jc w:val="center"/>
              <w:rPr>
                <w:bCs/>
              </w:rPr>
            </w:pPr>
            <w:r w:rsidRPr="0003523B">
              <w:rPr>
                <w:bCs/>
              </w:rPr>
              <w:t>01</w:t>
            </w:r>
          </w:p>
        </w:tc>
        <w:tc>
          <w:tcPr>
            <w:tcW w:w="700" w:type="dxa"/>
            <w:shd w:val="clear" w:color="auto" w:fill="auto"/>
            <w:vAlign w:val="center"/>
            <w:hideMark/>
          </w:tcPr>
          <w:p w:rsidR="005D2F12" w:rsidRPr="0003523B" w:rsidRDefault="005D2F12">
            <w:pPr>
              <w:jc w:val="center"/>
              <w:rPr>
                <w:bCs/>
              </w:rPr>
            </w:pPr>
            <w:r w:rsidRPr="0003523B">
              <w:rPr>
                <w:bCs/>
              </w:rPr>
              <w:t>04</w:t>
            </w:r>
          </w:p>
        </w:tc>
        <w:tc>
          <w:tcPr>
            <w:tcW w:w="1410" w:type="dxa"/>
            <w:shd w:val="clear" w:color="auto" w:fill="auto"/>
            <w:vAlign w:val="center"/>
            <w:hideMark/>
          </w:tcPr>
          <w:p w:rsidR="005D2F12" w:rsidRPr="0003523B" w:rsidRDefault="00336B46">
            <w:pPr>
              <w:jc w:val="right"/>
              <w:rPr>
                <w:bCs/>
              </w:rPr>
            </w:pPr>
            <w:r w:rsidRPr="0003523B">
              <w:rPr>
                <w:bCs/>
              </w:rPr>
              <w:t>425,5</w:t>
            </w:r>
          </w:p>
        </w:tc>
        <w:tc>
          <w:tcPr>
            <w:tcW w:w="1272" w:type="dxa"/>
            <w:shd w:val="clear" w:color="auto" w:fill="auto"/>
            <w:vAlign w:val="center"/>
            <w:hideMark/>
          </w:tcPr>
          <w:p w:rsidR="005D2F12" w:rsidRPr="0003523B" w:rsidRDefault="005D2F12">
            <w:pPr>
              <w:jc w:val="right"/>
              <w:rPr>
                <w:bCs/>
              </w:rPr>
            </w:pPr>
            <w:r w:rsidRPr="0003523B">
              <w:rPr>
                <w:bCs/>
              </w:rPr>
              <w:t>376,0</w:t>
            </w:r>
          </w:p>
        </w:tc>
        <w:tc>
          <w:tcPr>
            <w:tcW w:w="1410" w:type="dxa"/>
            <w:shd w:val="clear" w:color="auto" w:fill="auto"/>
            <w:vAlign w:val="center"/>
            <w:hideMark/>
          </w:tcPr>
          <w:p w:rsidR="005D2F12" w:rsidRPr="0003523B" w:rsidRDefault="005D2F12">
            <w:pPr>
              <w:jc w:val="right"/>
              <w:rPr>
                <w:bCs/>
              </w:rPr>
            </w:pPr>
            <w:r w:rsidRPr="0003523B">
              <w:rPr>
                <w:bCs/>
              </w:rPr>
              <w:t>391,1</w:t>
            </w:r>
          </w:p>
        </w:tc>
      </w:tr>
      <w:tr w:rsidR="007821F2" w:rsidRPr="007821F2" w:rsidTr="005D2F12">
        <w:trPr>
          <w:trHeight w:val="988"/>
        </w:trPr>
        <w:tc>
          <w:tcPr>
            <w:tcW w:w="6817" w:type="dxa"/>
            <w:shd w:val="clear" w:color="auto" w:fill="auto"/>
            <w:vAlign w:val="center"/>
            <w:hideMark/>
          </w:tcPr>
          <w:p w:rsidR="005D2F12" w:rsidRPr="0003523B" w:rsidRDefault="005D2F12">
            <w:pPr>
              <w:jc w:val="both"/>
              <w:rPr>
                <w:bCs/>
              </w:rPr>
            </w:pPr>
            <w:r w:rsidRPr="0003523B">
              <w:rPr>
                <w:bCs/>
              </w:rPr>
              <w:t>Финансовое обеспечение иных расходов бюджета Белокалитвинского городского поселения (Уплата налогов, сборов и иных платежей)</w:t>
            </w:r>
          </w:p>
        </w:tc>
        <w:tc>
          <w:tcPr>
            <w:tcW w:w="1835" w:type="dxa"/>
            <w:shd w:val="clear" w:color="auto" w:fill="auto"/>
            <w:vAlign w:val="center"/>
            <w:hideMark/>
          </w:tcPr>
          <w:p w:rsidR="005D2F12" w:rsidRPr="0003523B" w:rsidRDefault="005D2F12" w:rsidP="006C52F8">
            <w:pPr>
              <w:jc w:val="center"/>
              <w:rPr>
                <w:bCs/>
              </w:rPr>
            </w:pPr>
            <w:r w:rsidRPr="0003523B">
              <w:rPr>
                <w:bCs/>
              </w:rPr>
              <w:t>08</w:t>
            </w:r>
            <w:r w:rsidR="006C52F8" w:rsidRPr="0003523B">
              <w:rPr>
                <w:bCs/>
              </w:rPr>
              <w:t xml:space="preserve"> </w:t>
            </w:r>
            <w:r w:rsidRPr="0003523B">
              <w:rPr>
                <w:bCs/>
              </w:rPr>
              <w:t>4</w:t>
            </w:r>
            <w:r w:rsidR="006C52F8" w:rsidRPr="0003523B">
              <w:rPr>
                <w:bCs/>
              </w:rPr>
              <w:t xml:space="preserve"> </w:t>
            </w:r>
            <w:r w:rsidRPr="0003523B">
              <w:rPr>
                <w:bCs/>
              </w:rPr>
              <w:t>0299990</w:t>
            </w:r>
          </w:p>
        </w:tc>
        <w:tc>
          <w:tcPr>
            <w:tcW w:w="841" w:type="dxa"/>
            <w:shd w:val="clear" w:color="auto" w:fill="auto"/>
            <w:vAlign w:val="center"/>
            <w:hideMark/>
          </w:tcPr>
          <w:p w:rsidR="005D2F12" w:rsidRPr="0003523B" w:rsidRDefault="006C52F8">
            <w:pPr>
              <w:jc w:val="center"/>
              <w:rPr>
                <w:bCs/>
              </w:rPr>
            </w:pPr>
            <w:r w:rsidRPr="0003523B">
              <w:rPr>
                <w:bCs/>
              </w:rPr>
              <w:t>850</w:t>
            </w:r>
          </w:p>
        </w:tc>
        <w:tc>
          <w:tcPr>
            <w:tcW w:w="756" w:type="dxa"/>
            <w:shd w:val="clear" w:color="auto" w:fill="auto"/>
            <w:vAlign w:val="center"/>
            <w:hideMark/>
          </w:tcPr>
          <w:p w:rsidR="005D2F12" w:rsidRPr="0003523B" w:rsidRDefault="005D2F12">
            <w:pPr>
              <w:jc w:val="center"/>
              <w:rPr>
                <w:bCs/>
              </w:rPr>
            </w:pPr>
            <w:r w:rsidRPr="0003523B">
              <w:rPr>
                <w:bCs/>
              </w:rPr>
              <w:t>01</w:t>
            </w:r>
          </w:p>
        </w:tc>
        <w:tc>
          <w:tcPr>
            <w:tcW w:w="700" w:type="dxa"/>
            <w:shd w:val="clear" w:color="auto" w:fill="auto"/>
            <w:vAlign w:val="center"/>
            <w:hideMark/>
          </w:tcPr>
          <w:p w:rsidR="005D2F12" w:rsidRPr="0003523B" w:rsidRDefault="005D2F12">
            <w:pPr>
              <w:jc w:val="center"/>
              <w:rPr>
                <w:bCs/>
              </w:rPr>
            </w:pPr>
            <w:r w:rsidRPr="0003523B">
              <w:rPr>
                <w:bCs/>
              </w:rPr>
              <w:t>13</w:t>
            </w:r>
          </w:p>
        </w:tc>
        <w:tc>
          <w:tcPr>
            <w:tcW w:w="1410" w:type="dxa"/>
            <w:shd w:val="clear" w:color="auto" w:fill="auto"/>
            <w:vAlign w:val="center"/>
            <w:hideMark/>
          </w:tcPr>
          <w:p w:rsidR="005D2F12" w:rsidRPr="0003523B" w:rsidRDefault="005D2F12">
            <w:pPr>
              <w:jc w:val="right"/>
              <w:rPr>
                <w:bCs/>
              </w:rPr>
            </w:pPr>
            <w:r w:rsidRPr="0003523B">
              <w:rPr>
                <w:bCs/>
              </w:rPr>
              <w:t>346,7</w:t>
            </w:r>
          </w:p>
        </w:tc>
        <w:tc>
          <w:tcPr>
            <w:tcW w:w="1272" w:type="dxa"/>
            <w:shd w:val="clear" w:color="auto" w:fill="auto"/>
            <w:vAlign w:val="center"/>
            <w:hideMark/>
          </w:tcPr>
          <w:p w:rsidR="005D2F12" w:rsidRPr="0003523B" w:rsidRDefault="005D2F12">
            <w:pPr>
              <w:jc w:val="right"/>
              <w:rPr>
                <w:bCs/>
              </w:rPr>
            </w:pPr>
            <w:r w:rsidRPr="0003523B">
              <w:rPr>
                <w:bCs/>
              </w:rPr>
              <w:t>346,7</w:t>
            </w:r>
          </w:p>
        </w:tc>
        <w:tc>
          <w:tcPr>
            <w:tcW w:w="1410" w:type="dxa"/>
            <w:shd w:val="clear" w:color="auto" w:fill="auto"/>
            <w:vAlign w:val="center"/>
            <w:hideMark/>
          </w:tcPr>
          <w:p w:rsidR="005D2F12" w:rsidRPr="0003523B" w:rsidRDefault="005D2F12">
            <w:pPr>
              <w:jc w:val="right"/>
              <w:rPr>
                <w:bCs/>
              </w:rPr>
            </w:pPr>
            <w:r w:rsidRPr="0003523B">
              <w:rPr>
                <w:bCs/>
              </w:rPr>
              <w:t>346,7</w:t>
            </w:r>
          </w:p>
        </w:tc>
      </w:tr>
      <w:tr w:rsidR="007821F2" w:rsidRPr="007821F2" w:rsidTr="005D2F12">
        <w:trPr>
          <w:trHeight w:val="1144"/>
        </w:trPr>
        <w:tc>
          <w:tcPr>
            <w:tcW w:w="6817" w:type="dxa"/>
            <w:shd w:val="clear" w:color="auto" w:fill="auto"/>
            <w:vAlign w:val="center"/>
            <w:hideMark/>
          </w:tcPr>
          <w:p w:rsidR="005D2F12" w:rsidRPr="0003523B" w:rsidRDefault="005D2F12">
            <w:pPr>
              <w:jc w:val="both"/>
              <w:rPr>
                <w:b/>
                <w:bCs/>
              </w:rPr>
            </w:pPr>
            <w:r w:rsidRPr="0003523B">
              <w:rPr>
                <w:b/>
                <w:bCs/>
              </w:rPr>
              <w:t>Комплекс процессных мероприятий «Совершенствование системы предоставления межбюджетных трансфертов из местного бюджета»</w:t>
            </w:r>
          </w:p>
        </w:tc>
        <w:tc>
          <w:tcPr>
            <w:tcW w:w="1835" w:type="dxa"/>
            <w:shd w:val="clear" w:color="auto" w:fill="auto"/>
            <w:vAlign w:val="center"/>
            <w:hideMark/>
          </w:tcPr>
          <w:p w:rsidR="005D2F12" w:rsidRPr="0003523B" w:rsidRDefault="005D2F12" w:rsidP="006C52F8">
            <w:pPr>
              <w:jc w:val="center"/>
              <w:rPr>
                <w:b/>
                <w:bCs/>
              </w:rPr>
            </w:pPr>
            <w:r w:rsidRPr="0003523B">
              <w:rPr>
                <w:b/>
                <w:bCs/>
              </w:rPr>
              <w:t>08</w:t>
            </w:r>
            <w:r w:rsidR="006C52F8" w:rsidRPr="0003523B">
              <w:rPr>
                <w:b/>
                <w:bCs/>
              </w:rPr>
              <w:t xml:space="preserve"> </w:t>
            </w:r>
            <w:r w:rsidRPr="0003523B">
              <w:rPr>
                <w:b/>
                <w:bCs/>
              </w:rPr>
              <w:t>4</w:t>
            </w:r>
            <w:r w:rsidR="006C52F8" w:rsidRPr="0003523B">
              <w:rPr>
                <w:b/>
                <w:bCs/>
              </w:rPr>
              <w:t xml:space="preserve"> </w:t>
            </w:r>
            <w:r w:rsidRPr="0003523B">
              <w:rPr>
                <w:b/>
                <w:bCs/>
              </w:rPr>
              <w:t>04</w:t>
            </w:r>
            <w:r w:rsidR="006C52F8" w:rsidRPr="0003523B">
              <w:rPr>
                <w:b/>
                <w:bCs/>
              </w:rPr>
              <w:t xml:space="preserve"> </w:t>
            </w:r>
            <w:r w:rsidRPr="0003523B">
              <w:rPr>
                <w:b/>
                <w:bCs/>
              </w:rPr>
              <w:t>00000</w:t>
            </w:r>
          </w:p>
        </w:tc>
        <w:tc>
          <w:tcPr>
            <w:tcW w:w="841" w:type="dxa"/>
            <w:shd w:val="clear" w:color="auto" w:fill="auto"/>
            <w:vAlign w:val="center"/>
            <w:hideMark/>
          </w:tcPr>
          <w:p w:rsidR="005D2F12" w:rsidRPr="0003523B" w:rsidRDefault="005D2F12">
            <w:pPr>
              <w:jc w:val="center"/>
              <w:rPr>
                <w:b/>
                <w:bCs/>
              </w:rPr>
            </w:pPr>
            <w:r w:rsidRPr="0003523B">
              <w:rPr>
                <w:b/>
                <w:bCs/>
              </w:rPr>
              <w:t> </w:t>
            </w:r>
          </w:p>
        </w:tc>
        <w:tc>
          <w:tcPr>
            <w:tcW w:w="756" w:type="dxa"/>
            <w:shd w:val="clear" w:color="auto" w:fill="auto"/>
            <w:vAlign w:val="center"/>
            <w:hideMark/>
          </w:tcPr>
          <w:p w:rsidR="005D2F12" w:rsidRPr="0003523B" w:rsidRDefault="005D2F12">
            <w:pPr>
              <w:jc w:val="center"/>
              <w:rPr>
                <w:b/>
                <w:bCs/>
              </w:rPr>
            </w:pPr>
            <w:r w:rsidRPr="0003523B">
              <w:rPr>
                <w:b/>
                <w:bCs/>
              </w:rPr>
              <w:t> </w:t>
            </w:r>
          </w:p>
        </w:tc>
        <w:tc>
          <w:tcPr>
            <w:tcW w:w="700" w:type="dxa"/>
            <w:shd w:val="clear" w:color="auto" w:fill="auto"/>
            <w:vAlign w:val="center"/>
            <w:hideMark/>
          </w:tcPr>
          <w:p w:rsidR="005D2F12" w:rsidRPr="0003523B" w:rsidRDefault="005D2F12">
            <w:pPr>
              <w:jc w:val="center"/>
              <w:rPr>
                <w:b/>
                <w:bCs/>
              </w:rPr>
            </w:pPr>
            <w:r w:rsidRPr="0003523B">
              <w:rPr>
                <w:b/>
                <w:bCs/>
              </w:rPr>
              <w:t> </w:t>
            </w:r>
          </w:p>
        </w:tc>
        <w:tc>
          <w:tcPr>
            <w:tcW w:w="1410" w:type="dxa"/>
            <w:shd w:val="clear" w:color="auto" w:fill="auto"/>
            <w:vAlign w:val="center"/>
            <w:hideMark/>
          </w:tcPr>
          <w:p w:rsidR="005D2F12" w:rsidRPr="0003523B" w:rsidRDefault="00336B46">
            <w:pPr>
              <w:jc w:val="right"/>
              <w:rPr>
                <w:b/>
                <w:bCs/>
              </w:rPr>
            </w:pPr>
            <w:r w:rsidRPr="0003523B">
              <w:rPr>
                <w:b/>
                <w:bCs/>
              </w:rPr>
              <w:t>4 644,1</w:t>
            </w:r>
          </w:p>
        </w:tc>
        <w:tc>
          <w:tcPr>
            <w:tcW w:w="1272" w:type="dxa"/>
            <w:shd w:val="clear" w:color="auto" w:fill="auto"/>
            <w:vAlign w:val="center"/>
            <w:hideMark/>
          </w:tcPr>
          <w:p w:rsidR="005D2F12" w:rsidRPr="0003523B" w:rsidRDefault="005D2F12">
            <w:pPr>
              <w:jc w:val="right"/>
              <w:rPr>
                <w:b/>
                <w:bCs/>
              </w:rPr>
            </w:pPr>
            <w:r w:rsidRPr="0003523B">
              <w:rPr>
                <w:b/>
                <w:bCs/>
              </w:rPr>
              <w:t>3 955,4</w:t>
            </w:r>
          </w:p>
        </w:tc>
        <w:tc>
          <w:tcPr>
            <w:tcW w:w="1410" w:type="dxa"/>
            <w:shd w:val="clear" w:color="auto" w:fill="auto"/>
            <w:vAlign w:val="center"/>
            <w:hideMark/>
          </w:tcPr>
          <w:p w:rsidR="005D2F12" w:rsidRPr="0003523B" w:rsidRDefault="005D2F12">
            <w:pPr>
              <w:jc w:val="right"/>
              <w:rPr>
                <w:b/>
                <w:bCs/>
              </w:rPr>
            </w:pPr>
            <w:r w:rsidRPr="0003523B">
              <w:rPr>
                <w:b/>
                <w:bCs/>
              </w:rPr>
              <w:t>3 955,4</w:t>
            </w:r>
          </w:p>
        </w:tc>
      </w:tr>
      <w:tr w:rsidR="007821F2" w:rsidRPr="007821F2" w:rsidTr="005D2F12">
        <w:trPr>
          <w:trHeight w:val="1969"/>
        </w:trPr>
        <w:tc>
          <w:tcPr>
            <w:tcW w:w="6817" w:type="dxa"/>
            <w:shd w:val="clear" w:color="auto" w:fill="auto"/>
            <w:vAlign w:val="center"/>
            <w:hideMark/>
          </w:tcPr>
          <w:p w:rsidR="005D2F12" w:rsidRPr="0003523B" w:rsidRDefault="005D2F12">
            <w:pPr>
              <w:jc w:val="both"/>
              <w:rPr>
                <w:bCs/>
              </w:rPr>
            </w:pPr>
            <w:r w:rsidRPr="0003523B">
              <w:rPr>
                <w:bCs/>
              </w:rPr>
              <w:lastRenderedPageBreak/>
              <w:t>Иные 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 (Иные межбюджетные трансферты)</w:t>
            </w:r>
          </w:p>
        </w:tc>
        <w:tc>
          <w:tcPr>
            <w:tcW w:w="1835" w:type="dxa"/>
            <w:shd w:val="clear" w:color="auto" w:fill="auto"/>
            <w:vAlign w:val="center"/>
            <w:hideMark/>
          </w:tcPr>
          <w:p w:rsidR="005D2F12" w:rsidRPr="0003523B" w:rsidRDefault="005D2F12" w:rsidP="006C52F8">
            <w:pPr>
              <w:jc w:val="center"/>
              <w:rPr>
                <w:bCs/>
              </w:rPr>
            </w:pPr>
            <w:r w:rsidRPr="0003523B">
              <w:rPr>
                <w:bCs/>
              </w:rPr>
              <w:t>08</w:t>
            </w:r>
            <w:r w:rsidR="006C52F8" w:rsidRPr="0003523B">
              <w:rPr>
                <w:bCs/>
              </w:rPr>
              <w:t xml:space="preserve"> </w:t>
            </w:r>
            <w:r w:rsidRPr="0003523B">
              <w:rPr>
                <w:bCs/>
              </w:rPr>
              <w:t>4</w:t>
            </w:r>
            <w:r w:rsidR="006C52F8" w:rsidRPr="0003523B">
              <w:rPr>
                <w:bCs/>
              </w:rPr>
              <w:t xml:space="preserve"> </w:t>
            </w:r>
            <w:r w:rsidRPr="0003523B">
              <w:rPr>
                <w:bCs/>
              </w:rPr>
              <w:t>04</w:t>
            </w:r>
            <w:r w:rsidR="006C52F8" w:rsidRPr="0003523B">
              <w:rPr>
                <w:bCs/>
              </w:rPr>
              <w:t xml:space="preserve"> </w:t>
            </w:r>
            <w:r w:rsidRPr="0003523B">
              <w:rPr>
                <w:bCs/>
              </w:rPr>
              <w:t>87040</w:t>
            </w:r>
          </w:p>
        </w:tc>
        <w:tc>
          <w:tcPr>
            <w:tcW w:w="841" w:type="dxa"/>
            <w:shd w:val="clear" w:color="auto" w:fill="auto"/>
            <w:vAlign w:val="center"/>
            <w:hideMark/>
          </w:tcPr>
          <w:p w:rsidR="005D2F12" w:rsidRPr="0003523B" w:rsidRDefault="006C52F8">
            <w:pPr>
              <w:jc w:val="center"/>
              <w:rPr>
                <w:bCs/>
              </w:rPr>
            </w:pPr>
            <w:r w:rsidRPr="0003523B">
              <w:rPr>
                <w:bCs/>
              </w:rPr>
              <w:t>540</w:t>
            </w:r>
          </w:p>
        </w:tc>
        <w:tc>
          <w:tcPr>
            <w:tcW w:w="756" w:type="dxa"/>
            <w:shd w:val="clear" w:color="auto" w:fill="auto"/>
            <w:vAlign w:val="center"/>
            <w:hideMark/>
          </w:tcPr>
          <w:p w:rsidR="005D2F12" w:rsidRPr="0003523B" w:rsidRDefault="005D2F12">
            <w:pPr>
              <w:jc w:val="center"/>
              <w:rPr>
                <w:bCs/>
              </w:rPr>
            </w:pPr>
            <w:r w:rsidRPr="0003523B">
              <w:rPr>
                <w:bCs/>
              </w:rPr>
              <w:t>01</w:t>
            </w:r>
          </w:p>
        </w:tc>
        <w:tc>
          <w:tcPr>
            <w:tcW w:w="700" w:type="dxa"/>
            <w:shd w:val="clear" w:color="auto" w:fill="auto"/>
            <w:vAlign w:val="center"/>
            <w:hideMark/>
          </w:tcPr>
          <w:p w:rsidR="005D2F12" w:rsidRPr="0003523B" w:rsidRDefault="005D2F12">
            <w:pPr>
              <w:jc w:val="center"/>
              <w:rPr>
                <w:bCs/>
              </w:rPr>
            </w:pPr>
            <w:r w:rsidRPr="0003523B">
              <w:rPr>
                <w:bCs/>
              </w:rPr>
              <w:t>04</w:t>
            </w:r>
          </w:p>
        </w:tc>
        <w:tc>
          <w:tcPr>
            <w:tcW w:w="1410" w:type="dxa"/>
            <w:shd w:val="clear" w:color="auto" w:fill="auto"/>
            <w:vAlign w:val="center"/>
            <w:hideMark/>
          </w:tcPr>
          <w:p w:rsidR="005D2F12" w:rsidRPr="0003523B" w:rsidRDefault="005D2F12">
            <w:pPr>
              <w:jc w:val="right"/>
              <w:rPr>
                <w:bCs/>
              </w:rPr>
            </w:pPr>
            <w:r w:rsidRPr="0003523B">
              <w:rPr>
                <w:bCs/>
              </w:rPr>
              <w:t>1 548,5</w:t>
            </w:r>
          </w:p>
        </w:tc>
        <w:tc>
          <w:tcPr>
            <w:tcW w:w="1272" w:type="dxa"/>
            <w:shd w:val="clear" w:color="auto" w:fill="auto"/>
            <w:vAlign w:val="center"/>
            <w:hideMark/>
          </w:tcPr>
          <w:p w:rsidR="005D2F12" w:rsidRPr="0003523B" w:rsidRDefault="005D2F12">
            <w:pPr>
              <w:jc w:val="right"/>
              <w:rPr>
                <w:bCs/>
              </w:rPr>
            </w:pPr>
            <w:r w:rsidRPr="0003523B">
              <w:rPr>
                <w:bCs/>
              </w:rPr>
              <w:t>1 482,7</w:t>
            </w:r>
          </w:p>
        </w:tc>
        <w:tc>
          <w:tcPr>
            <w:tcW w:w="1410" w:type="dxa"/>
            <w:shd w:val="clear" w:color="auto" w:fill="auto"/>
            <w:vAlign w:val="center"/>
            <w:hideMark/>
          </w:tcPr>
          <w:p w:rsidR="005D2F12" w:rsidRPr="0003523B" w:rsidRDefault="005D2F12">
            <w:pPr>
              <w:jc w:val="right"/>
              <w:rPr>
                <w:bCs/>
              </w:rPr>
            </w:pPr>
            <w:r w:rsidRPr="0003523B">
              <w:rPr>
                <w:bCs/>
              </w:rPr>
              <w:t>1 482,7</w:t>
            </w:r>
          </w:p>
        </w:tc>
      </w:tr>
      <w:tr w:rsidR="007821F2" w:rsidRPr="007821F2" w:rsidTr="009A634E">
        <w:trPr>
          <w:trHeight w:val="945"/>
        </w:trPr>
        <w:tc>
          <w:tcPr>
            <w:tcW w:w="6817" w:type="dxa"/>
            <w:shd w:val="clear" w:color="auto" w:fill="auto"/>
            <w:vAlign w:val="center"/>
            <w:hideMark/>
          </w:tcPr>
          <w:p w:rsidR="005D2F12" w:rsidRPr="0003523B" w:rsidRDefault="005D2F12">
            <w:pPr>
              <w:jc w:val="both"/>
              <w:rPr>
                <w:bCs/>
              </w:rPr>
            </w:pPr>
            <w:r w:rsidRPr="0003523B">
              <w:rPr>
                <w:bCs/>
              </w:rPr>
              <w:t>Иные 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(Иные межбюджетные трансферты)</w:t>
            </w:r>
          </w:p>
        </w:tc>
        <w:tc>
          <w:tcPr>
            <w:tcW w:w="1835" w:type="dxa"/>
            <w:shd w:val="clear" w:color="auto" w:fill="auto"/>
            <w:vAlign w:val="center"/>
            <w:hideMark/>
          </w:tcPr>
          <w:p w:rsidR="005D2F12" w:rsidRPr="0003523B" w:rsidRDefault="005D2F12" w:rsidP="006C52F8">
            <w:pPr>
              <w:jc w:val="center"/>
              <w:rPr>
                <w:bCs/>
              </w:rPr>
            </w:pPr>
            <w:r w:rsidRPr="0003523B">
              <w:rPr>
                <w:bCs/>
              </w:rPr>
              <w:t>08</w:t>
            </w:r>
            <w:r w:rsidR="006C52F8" w:rsidRPr="0003523B">
              <w:rPr>
                <w:bCs/>
              </w:rPr>
              <w:t xml:space="preserve"> </w:t>
            </w:r>
            <w:r w:rsidRPr="0003523B">
              <w:rPr>
                <w:bCs/>
              </w:rPr>
              <w:t>4</w:t>
            </w:r>
            <w:r w:rsidR="006C52F8" w:rsidRPr="0003523B">
              <w:rPr>
                <w:bCs/>
              </w:rPr>
              <w:t xml:space="preserve"> </w:t>
            </w:r>
            <w:r w:rsidRPr="0003523B">
              <w:rPr>
                <w:bCs/>
              </w:rPr>
              <w:t>04</w:t>
            </w:r>
            <w:r w:rsidR="006C52F8" w:rsidRPr="0003523B">
              <w:rPr>
                <w:bCs/>
              </w:rPr>
              <w:t xml:space="preserve"> </w:t>
            </w:r>
            <w:r w:rsidRPr="0003523B">
              <w:rPr>
                <w:bCs/>
              </w:rPr>
              <w:t>87050</w:t>
            </w:r>
          </w:p>
        </w:tc>
        <w:tc>
          <w:tcPr>
            <w:tcW w:w="841" w:type="dxa"/>
            <w:shd w:val="clear" w:color="auto" w:fill="auto"/>
            <w:vAlign w:val="center"/>
            <w:hideMark/>
          </w:tcPr>
          <w:p w:rsidR="005D2F12" w:rsidRPr="0003523B" w:rsidRDefault="006C52F8">
            <w:pPr>
              <w:jc w:val="center"/>
              <w:rPr>
                <w:bCs/>
              </w:rPr>
            </w:pPr>
            <w:r w:rsidRPr="0003523B">
              <w:rPr>
                <w:bCs/>
              </w:rPr>
              <w:t>540</w:t>
            </w:r>
          </w:p>
        </w:tc>
        <w:tc>
          <w:tcPr>
            <w:tcW w:w="756" w:type="dxa"/>
            <w:shd w:val="clear" w:color="auto" w:fill="auto"/>
            <w:vAlign w:val="center"/>
            <w:hideMark/>
          </w:tcPr>
          <w:p w:rsidR="005D2F12" w:rsidRPr="0003523B" w:rsidRDefault="005D2F12">
            <w:pPr>
              <w:jc w:val="center"/>
              <w:rPr>
                <w:bCs/>
              </w:rPr>
            </w:pPr>
            <w:r w:rsidRPr="0003523B">
              <w:rPr>
                <w:bCs/>
              </w:rPr>
              <w:t>01</w:t>
            </w:r>
          </w:p>
        </w:tc>
        <w:tc>
          <w:tcPr>
            <w:tcW w:w="700" w:type="dxa"/>
            <w:shd w:val="clear" w:color="auto" w:fill="auto"/>
            <w:vAlign w:val="center"/>
            <w:hideMark/>
          </w:tcPr>
          <w:p w:rsidR="005D2F12" w:rsidRPr="0003523B" w:rsidRDefault="005D2F12">
            <w:pPr>
              <w:jc w:val="center"/>
              <w:rPr>
                <w:bCs/>
              </w:rPr>
            </w:pPr>
            <w:r w:rsidRPr="0003523B">
              <w:rPr>
                <w:bCs/>
              </w:rPr>
              <w:t>04</w:t>
            </w:r>
          </w:p>
        </w:tc>
        <w:tc>
          <w:tcPr>
            <w:tcW w:w="1410" w:type="dxa"/>
            <w:shd w:val="clear" w:color="auto" w:fill="auto"/>
            <w:vAlign w:val="center"/>
            <w:hideMark/>
          </w:tcPr>
          <w:p w:rsidR="005D2F12" w:rsidRPr="0003523B" w:rsidRDefault="005D2F12">
            <w:pPr>
              <w:jc w:val="right"/>
              <w:rPr>
                <w:bCs/>
              </w:rPr>
            </w:pPr>
            <w:r w:rsidRPr="0003523B">
              <w:rPr>
                <w:bCs/>
              </w:rPr>
              <w:t>1 462,9</w:t>
            </w:r>
          </w:p>
        </w:tc>
        <w:tc>
          <w:tcPr>
            <w:tcW w:w="1272" w:type="dxa"/>
            <w:shd w:val="clear" w:color="auto" w:fill="auto"/>
            <w:vAlign w:val="center"/>
            <w:hideMark/>
          </w:tcPr>
          <w:p w:rsidR="005D2F12" w:rsidRPr="0003523B" w:rsidRDefault="005D2F12">
            <w:pPr>
              <w:jc w:val="right"/>
              <w:rPr>
                <w:bCs/>
              </w:rPr>
            </w:pPr>
            <w:r w:rsidRPr="0003523B">
              <w:rPr>
                <w:bCs/>
              </w:rPr>
              <w:t>1 387,1</w:t>
            </w:r>
          </w:p>
        </w:tc>
        <w:tc>
          <w:tcPr>
            <w:tcW w:w="1410" w:type="dxa"/>
            <w:shd w:val="clear" w:color="auto" w:fill="auto"/>
            <w:vAlign w:val="center"/>
            <w:hideMark/>
          </w:tcPr>
          <w:p w:rsidR="005D2F12" w:rsidRPr="0003523B" w:rsidRDefault="005D2F12">
            <w:pPr>
              <w:jc w:val="right"/>
              <w:rPr>
                <w:bCs/>
              </w:rPr>
            </w:pPr>
            <w:r w:rsidRPr="0003523B">
              <w:rPr>
                <w:bCs/>
              </w:rPr>
              <w:t>1 387,1</w:t>
            </w:r>
          </w:p>
        </w:tc>
      </w:tr>
      <w:tr w:rsidR="007821F2" w:rsidRPr="007821F2" w:rsidTr="005D2F12">
        <w:trPr>
          <w:trHeight w:val="2028"/>
        </w:trPr>
        <w:tc>
          <w:tcPr>
            <w:tcW w:w="6817" w:type="dxa"/>
            <w:shd w:val="clear" w:color="auto" w:fill="auto"/>
            <w:vAlign w:val="center"/>
            <w:hideMark/>
          </w:tcPr>
          <w:p w:rsidR="005D2F12" w:rsidRPr="0003523B" w:rsidRDefault="005D2F12">
            <w:pPr>
              <w:jc w:val="both"/>
              <w:rPr>
                <w:bCs/>
              </w:rPr>
            </w:pPr>
            <w:r w:rsidRPr="0003523B">
              <w:rPr>
                <w:bCs/>
              </w:rPr>
              <w:t>Иные 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 (Иные межбюджетные трансферты)</w:t>
            </w:r>
          </w:p>
        </w:tc>
        <w:tc>
          <w:tcPr>
            <w:tcW w:w="1835" w:type="dxa"/>
            <w:shd w:val="clear" w:color="auto" w:fill="auto"/>
            <w:vAlign w:val="center"/>
            <w:hideMark/>
          </w:tcPr>
          <w:p w:rsidR="005D2F12" w:rsidRPr="0003523B" w:rsidRDefault="005D2F12" w:rsidP="006C52F8">
            <w:pPr>
              <w:jc w:val="center"/>
              <w:rPr>
                <w:bCs/>
              </w:rPr>
            </w:pPr>
            <w:r w:rsidRPr="0003523B">
              <w:rPr>
                <w:bCs/>
              </w:rPr>
              <w:t>08</w:t>
            </w:r>
            <w:r w:rsidR="006C52F8" w:rsidRPr="0003523B">
              <w:rPr>
                <w:bCs/>
              </w:rPr>
              <w:t xml:space="preserve"> </w:t>
            </w:r>
            <w:r w:rsidRPr="0003523B">
              <w:rPr>
                <w:bCs/>
              </w:rPr>
              <w:t>4</w:t>
            </w:r>
            <w:r w:rsidR="006C52F8" w:rsidRPr="0003523B">
              <w:rPr>
                <w:bCs/>
              </w:rPr>
              <w:t xml:space="preserve"> </w:t>
            </w:r>
            <w:r w:rsidRPr="0003523B">
              <w:rPr>
                <w:bCs/>
              </w:rPr>
              <w:t>04</w:t>
            </w:r>
            <w:r w:rsidR="006C52F8" w:rsidRPr="0003523B">
              <w:rPr>
                <w:bCs/>
              </w:rPr>
              <w:t xml:space="preserve"> </w:t>
            </w:r>
            <w:r w:rsidRPr="0003523B">
              <w:rPr>
                <w:bCs/>
              </w:rPr>
              <w:t>87060</w:t>
            </w:r>
          </w:p>
        </w:tc>
        <w:tc>
          <w:tcPr>
            <w:tcW w:w="841" w:type="dxa"/>
            <w:shd w:val="clear" w:color="auto" w:fill="auto"/>
            <w:vAlign w:val="center"/>
            <w:hideMark/>
          </w:tcPr>
          <w:p w:rsidR="005D2F12" w:rsidRPr="0003523B" w:rsidRDefault="006C52F8">
            <w:pPr>
              <w:jc w:val="center"/>
              <w:rPr>
                <w:bCs/>
              </w:rPr>
            </w:pPr>
            <w:r w:rsidRPr="0003523B">
              <w:rPr>
                <w:bCs/>
              </w:rPr>
              <w:t>540</w:t>
            </w:r>
          </w:p>
        </w:tc>
        <w:tc>
          <w:tcPr>
            <w:tcW w:w="756" w:type="dxa"/>
            <w:shd w:val="clear" w:color="auto" w:fill="auto"/>
            <w:vAlign w:val="center"/>
            <w:hideMark/>
          </w:tcPr>
          <w:p w:rsidR="005D2F12" w:rsidRPr="0003523B" w:rsidRDefault="005D2F12">
            <w:pPr>
              <w:jc w:val="center"/>
              <w:rPr>
                <w:bCs/>
              </w:rPr>
            </w:pPr>
            <w:r w:rsidRPr="0003523B">
              <w:rPr>
                <w:bCs/>
              </w:rPr>
              <w:t>01</w:t>
            </w:r>
          </w:p>
        </w:tc>
        <w:tc>
          <w:tcPr>
            <w:tcW w:w="700" w:type="dxa"/>
            <w:shd w:val="clear" w:color="auto" w:fill="auto"/>
            <w:vAlign w:val="center"/>
            <w:hideMark/>
          </w:tcPr>
          <w:p w:rsidR="005D2F12" w:rsidRPr="0003523B" w:rsidRDefault="005D2F12">
            <w:pPr>
              <w:jc w:val="center"/>
              <w:rPr>
                <w:bCs/>
              </w:rPr>
            </w:pPr>
            <w:r w:rsidRPr="0003523B">
              <w:rPr>
                <w:bCs/>
              </w:rPr>
              <w:t>04</w:t>
            </w:r>
          </w:p>
        </w:tc>
        <w:tc>
          <w:tcPr>
            <w:tcW w:w="1410" w:type="dxa"/>
            <w:shd w:val="clear" w:color="auto" w:fill="auto"/>
            <w:vAlign w:val="center"/>
            <w:hideMark/>
          </w:tcPr>
          <w:p w:rsidR="005D2F12" w:rsidRPr="0003523B" w:rsidRDefault="005D2F12">
            <w:pPr>
              <w:jc w:val="right"/>
              <w:rPr>
                <w:bCs/>
              </w:rPr>
            </w:pPr>
            <w:r w:rsidRPr="0003523B">
              <w:rPr>
                <w:bCs/>
              </w:rPr>
              <w:t>774,6</w:t>
            </w:r>
          </w:p>
        </w:tc>
        <w:tc>
          <w:tcPr>
            <w:tcW w:w="1272" w:type="dxa"/>
            <w:shd w:val="clear" w:color="auto" w:fill="auto"/>
            <w:vAlign w:val="center"/>
            <w:hideMark/>
          </w:tcPr>
          <w:p w:rsidR="005D2F12" w:rsidRPr="0003523B" w:rsidRDefault="005D2F12">
            <w:pPr>
              <w:jc w:val="right"/>
              <w:rPr>
                <w:bCs/>
              </w:rPr>
            </w:pPr>
            <w:r w:rsidRPr="0003523B">
              <w:rPr>
                <w:bCs/>
              </w:rPr>
              <w:t>733,4</w:t>
            </w:r>
          </w:p>
        </w:tc>
        <w:tc>
          <w:tcPr>
            <w:tcW w:w="1410" w:type="dxa"/>
            <w:shd w:val="clear" w:color="auto" w:fill="auto"/>
            <w:vAlign w:val="center"/>
            <w:hideMark/>
          </w:tcPr>
          <w:p w:rsidR="005D2F12" w:rsidRPr="0003523B" w:rsidRDefault="005D2F12">
            <w:pPr>
              <w:jc w:val="right"/>
              <w:rPr>
                <w:bCs/>
              </w:rPr>
            </w:pPr>
            <w:r w:rsidRPr="0003523B">
              <w:rPr>
                <w:bCs/>
              </w:rPr>
              <w:t>733,4</w:t>
            </w:r>
          </w:p>
        </w:tc>
      </w:tr>
      <w:tr w:rsidR="007821F2" w:rsidRPr="007821F2" w:rsidTr="005D2F12">
        <w:trPr>
          <w:trHeight w:val="1845"/>
        </w:trPr>
        <w:tc>
          <w:tcPr>
            <w:tcW w:w="6817" w:type="dxa"/>
            <w:shd w:val="clear" w:color="auto" w:fill="auto"/>
            <w:vAlign w:val="center"/>
            <w:hideMark/>
          </w:tcPr>
          <w:p w:rsidR="005D2F12" w:rsidRPr="0003523B" w:rsidRDefault="005D2F12">
            <w:pPr>
              <w:jc w:val="both"/>
              <w:rPr>
                <w:bCs/>
              </w:rPr>
            </w:pPr>
            <w:r w:rsidRPr="0003523B">
              <w:rPr>
                <w:bCs/>
              </w:rPr>
              <w:t>Иные 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 (Иные межбюджетные трансферты)</w:t>
            </w:r>
          </w:p>
        </w:tc>
        <w:tc>
          <w:tcPr>
            <w:tcW w:w="1835" w:type="dxa"/>
            <w:shd w:val="clear" w:color="auto" w:fill="auto"/>
            <w:vAlign w:val="center"/>
            <w:hideMark/>
          </w:tcPr>
          <w:p w:rsidR="005D2F12" w:rsidRPr="0003523B" w:rsidRDefault="005D2F12" w:rsidP="006C52F8">
            <w:pPr>
              <w:jc w:val="center"/>
              <w:rPr>
                <w:bCs/>
              </w:rPr>
            </w:pPr>
            <w:r w:rsidRPr="0003523B">
              <w:rPr>
                <w:bCs/>
              </w:rPr>
              <w:t>08</w:t>
            </w:r>
            <w:r w:rsidR="006C52F8" w:rsidRPr="0003523B">
              <w:rPr>
                <w:bCs/>
              </w:rPr>
              <w:t xml:space="preserve"> </w:t>
            </w:r>
            <w:r w:rsidRPr="0003523B">
              <w:rPr>
                <w:bCs/>
              </w:rPr>
              <w:t>4</w:t>
            </w:r>
            <w:r w:rsidR="006C52F8" w:rsidRPr="0003523B">
              <w:rPr>
                <w:bCs/>
              </w:rPr>
              <w:t xml:space="preserve"> </w:t>
            </w:r>
            <w:r w:rsidRPr="0003523B">
              <w:rPr>
                <w:bCs/>
              </w:rPr>
              <w:t>04</w:t>
            </w:r>
            <w:r w:rsidR="006C52F8" w:rsidRPr="0003523B">
              <w:rPr>
                <w:bCs/>
              </w:rPr>
              <w:t xml:space="preserve"> </w:t>
            </w:r>
            <w:r w:rsidRPr="0003523B">
              <w:rPr>
                <w:bCs/>
              </w:rPr>
              <w:t>87080</w:t>
            </w:r>
          </w:p>
        </w:tc>
        <w:tc>
          <w:tcPr>
            <w:tcW w:w="841" w:type="dxa"/>
            <w:shd w:val="clear" w:color="auto" w:fill="auto"/>
            <w:vAlign w:val="center"/>
            <w:hideMark/>
          </w:tcPr>
          <w:p w:rsidR="005D2F12" w:rsidRPr="0003523B" w:rsidRDefault="006C52F8">
            <w:pPr>
              <w:jc w:val="center"/>
              <w:rPr>
                <w:bCs/>
              </w:rPr>
            </w:pPr>
            <w:r w:rsidRPr="0003523B">
              <w:rPr>
                <w:bCs/>
              </w:rPr>
              <w:t>540</w:t>
            </w:r>
          </w:p>
        </w:tc>
        <w:tc>
          <w:tcPr>
            <w:tcW w:w="756" w:type="dxa"/>
            <w:shd w:val="clear" w:color="auto" w:fill="auto"/>
            <w:vAlign w:val="center"/>
            <w:hideMark/>
          </w:tcPr>
          <w:p w:rsidR="005D2F12" w:rsidRPr="0003523B" w:rsidRDefault="005D2F12">
            <w:pPr>
              <w:jc w:val="center"/>
              <w:rPr>
                <w:bCs/>
              </w:rPr>
            </w:pPr>
            <w:r w:rsidRPr="0003523B">
              <w:rPr>
                <w:bCs/>
              </w:rPr>
              <w:t>01</w:t>
            </w:r>
          </w:p>
        </w:tc>
        <w:tc>
          <w:tcPr>
            <w:tcW w:w="700" w:type="dxa"/>
            <w:shd w:val="clear" w:color="auto" w:fill="auto"/>
            <w:vAlign w:val="center"/>
            <w:hideMark/>
          </w:tcPr>
          <w:p w:rsidR="005D2F12" w:rsidRPr="0003523B" w:rsidRDefault="005D2F12">
            <w:pPr>
              <w:jc w:val="center"/>
              <w:rPr>
                <w:bCs/>
              </w:rPr>
            </w:pPr>
            <w:r w:rsidRPr="0003523B">
              <w:rPr>
                <w:bCs/>
              </w:rPr>
              <w:t>06</w:t>
            </w:r>
          </w:p>
        </w:tc>
        <w:tc>
          <w:tcPr>
            <w:tcW w:w="1410" w:type="dxa"/>
            <w:shd w:val="clear" w:color="auto" w:fill="auto"/>
            <w:vAlign w:val="center"/>
            <w:hideMark/>
          </w:tcPr>
          <w:p w:rsidR="005D2F12" w:rsidRPr="0003523B" w:rsidRDefault="005D2F12">
            <w:pPr>
              <w:jc w:val="right"/>
              <w:rPr>
                <w:bCs/>
              </w:rPr>
            </w:pPr>
            <w:r w:rsidRPr="0003523B">
              <w:rPr>
                <w:bCs/>
              </w:rPr>
              <w:t>374,1</w:t>
            </w:r>
          </w:p>
        </w:tc>
        <w:tc>
          <w:tcPr>
            <w:tcW w:w="1272" w:type="dxa"/>
            <w:shd w:val="clear" w:color="auto" w:fill="auto"/>
            <w:vAlign w:val="center"/>
            <w:hideMark/>
          </w:tcPr>
          <w:p w:rsidR="005D2F12" w:rsidRPr="0003523B" w:rsidRDefault="005D2F12">
            <w:pPr>
              <w:jc w:val="right"/>
              <w:rPr>
                <w:bCs/>
              </w:rPr>
            </w:pPr>
            <w:r w:rsidRPr="0003523B">
              <w:rPr>
                <w:bCs/>
              </w:rPr>
              <w:t>352,2</w:t>
            </w:r>
          </w:p>
        </w:tc>
        <w:tc>
          <w:tcPr>
            <w:tcW w:w="1410" w:type="dxa"/>
            <w:shd w:val="clear" w:color="auto" w:fill="auto"/>
            <w:vAlign w:val="center"/>
            <w:hideMark/>
          </w:tcPr>
          <w:p w:rsidR="005D2F12" w:rsidRPr="0003523B" w:rsidRDefault="005D2F12">
            <w:pPr>
              <w:jc w:val="right"/>
              <w:rPr>
                <w:bCs/>
              </w:rPr>
            </w:pPr>
            <w:r w:rsidRPr="0003523B">
              <w:rPr>
                <w:bCs/>
              </w:rPr>
              <w:t>352,2</w:t>
            </w:r>
          </w:p>
        </w:tc>
      </w:tr>
      <w:tr w:rsidR="007821F2" w:rsidRPr="007821F2" w:rsidTr="005D2F12">
        <w:trPr>
          <w:trHeight w:val="1845"/>
        </w:trPr>
        <w:tc>
          <w:tcPr>
            <w:tcW w:w="6817" w:type="dxa"/>
            <w:shd w:val="clear" w:color="auto" w:fill="auto"/>
            <w:vAlign w:val="center"/>
          </w:tcPr>
          <w:p w:rsidR="00336B46" w:rsidRPr="0003523B" w:rsidRDefault="00336B46">
            <w:pPr>
              <w:jc w:val="both"/>
              <w:rPr>
                <w:bCs/>
              </w:rPr>
            </w:pPr>
            <w:r w:rsidRPr="0003523B">
              <w:rPr>
                <w:bCs/>
              </w:rPr>
              <w:t>Иные 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организации и проведению мероприятий по работе с детьми и молодежью, участию в реализации молодежной политики (Иные межбюджетные трансферты)</w:t>
            </w:r>
          </w:p>
        </w:tc>
        <w:tc>
          <w:tcPr>
            <w:tcW w:w="1835" w:type="dxa"/>
            <w:shd w:val="clear" w:color="auto" w:fill="auto"/>
            <w:vAlign w:val="center"/>
          </w:tcPr>
          <w:p w:rsidR="00336B46" w:rsidRPr="0003523B" w:rsidRDefault="00336B46" w:rsidP="006C52F8">
            <w:pPr>
              <w:jc w:val="center"/>
              <w:rPr>
                <w:bCs/>
              </w:rPr>
            </w:pPr>
            <w:r w:rsidRPr="0003523B">
              <w:rPr>
                <w:bCs/>
              </w:rPr>
              <w:t>08 4 04 87100</w:t>
            </w:r>
          </w:p>
        </w:tc>
        <w:tc>
          <w:tcPr>
            <w:tcW w:w="841" w:type="dxa"/>
            <w:shd w:val="clear" w:color="auto" w:fill="auto"/>
            <w:vAlign w:val="center"/>
          </w:tcPr>
          <w:p w:rsidR="00336B46" w:rsidRPr="0003523B" w:rsidRDefault="00336B46">
            <w:pPr>
              <w:jc w:val="center"/>
              <w:rPr>
                <w:bCs/>
              </w:rPr>
            </w:pPr>
            <w:r w:rsidRPr="0003523B">
              <w:rPr>
                <w:bCs/>
              </w:rPr>
              <w:t>540</w:t>
            </w:r>
          </w:p>
        </w:tc>
        <w:tc>
          <w:tcPr>
            <w:tcW w:w="756" w:type="dxa"/>
            <w:shd w:val="clear" w:color="auto" w:fill="auto"/>
            <w:vAlign w:val="center"/>
          </w:tcPr>
          <w:p w:rsidR="00336B46" w:rsidRPr="0003523B" w:rsidRDefault="00336B46">
            <w:pPr>
              <w:jc w:val="center"/>
              <w:rPr>
                <w:bCs/>
              </w:rPr>
            </w:pPr>
            <w:r w:rsidRPr="0003523B">
              <w:rPr>
                <w:bCs/>
              </w:rPr>
              <w:t>01</w:t>
            </w:r>
          </w:p>
        </w:tc>
        <w:tc>
          <w:tcPr>
            <w:tcW w:w="700" w:type="dxa"/>
            <w:shd w:val="clear" w:color="auto" w:fill="auto"/>
            <w:vAlign w:val="center"/>
          </w:tcPr>
          <w:p w:rsidR="00336B46" w:rsidRPr="0003523B" w:rsidRDefault="00336B46">
            <w:pPr>
              <w:jc w:val="center"/>
              <w:rPr>
                <w:bCs/>
              </w:rPr>
            </w:pPr>
            <w:r w:rsidRPr="0003523B">
              <w:rPr>
                <w:bCs/>
              </w:rPr>
              <w:t>04</w:t>
            </w:r>
          </w:p>
        </w:tc>
        <w:tc>
          <w:tcPr>
            <w:tcW w:w="1410" w:type="dxa"/>
            <w:shd w:val="clear" w:color="auto" w:fill="auto"/>
            <w:vAlign w:val="center"/>
          </w:tcPr>
          <w:p w:rsidR="00336B46" w:rsidRPr="0003523B" w:rsidRDefault="00336B46">
            <w:pPr>
              <w:jc w:val="right"/>
              <w:rPr>
                <w:bCs/>
              </w:rPr>
            </w:pPr>
            <w:r w:rsidRPr="0003523B">
              <w:rPr>
                <w:bCs/>
              </w:rPr>
              <w:t>484,0</w:t>
            </w:r>
          </w:p>
        </w:tc>
        <w:tc>
          <w:tcPr>
            <w:tcW w:w="1272" w:type="dxa"/>
            <w:shd w:val="clear" w:color="auto" w:fill="auto"/>
            <w:vAlign w:val="center"/>
          </w:tcPr>
          <w:p w:rsidR="00336B46" w:rsidRPr="0003523B" w:rsidRDefault="00336B46">
            <w:pPr>
              <w:jc w:val="right"/>
              <w:rPr>
                <w:bCs/>
              </w:rPr>
            </w:pPr>
          </w:p>
        </w:tc>
        <w:tc>
          <w:tcPr>
            <w:tcW w:w="1410" w:type="dxa"/>
            <w:shd w:val="clear" w:color="auto" w:fill="auto"/>
            <w:vAlign w:val="center"/>
          </w:tcPr>
          <w:p w:rsidR="00336B46" w:rsidRPr="0003523B" w:rsidRDefault="00336B46">
            <w:pPr>
              <w:jc w:val="right"/>
              <w:rPr>
                <w:bCs/>
              </w:rPr>
            </w:pPr>
          </w:p>
        </w:tc>
      </w:tr>
      <w:tr w:rsidR="007821F2" w:rsidRPr="007821F2" w:rsidTr="005D2F12">
        <w:trPr>
          <w:trHeight w:val="992"/>
        </w:trPr>
        <w:tc>
          <w:tcPr>
            <w:tcW w:w="6817" w:type="dxa"/>
            <w:shd w:val="clear" w:color="auto" w:fill="auto"/>
            <w:vAlign w:val="center"/>
            <w:hideMark/>
          </w:tcPr>
          <w:p w:rsidR="005D2F12" w:rsidRPr="0003523B" w:rsidRDefault="005D2F12">
            <w:pPr>
              <w:jc w:val="both"/>
              <w:rPr>
                <w:b/>
                <w:bCs/>
              </w:rPr>
            </w:pPr>
            <w:r w:rsidRPr="0003523B">
              <w:rPr>
                <w:b/>
                <w:bCs/>
              </w:rPr>
              <w:lastRenderedPageBreak/>
              <w:t>Муниципальная программа Белокалитвинского городского поселения «Охрана окружающей среды и рациональное природопользование»</w:t>
            </w:r>
          </w:p>
        </w:tc>
        <w:tc>
          <w:tcPr>
            <w:tcW w:w="1835" w:type="dxa"/>
            <w:shd w:val="clear" w:color="auto" w:fill="auto"/>
            <w:vAlign w:val="center"/>
            <w:hideMark/>
          </w:tcPr>
          <w:p w:rsidR="005D2F12" w:rsidRPr="0003523B" w:rsidRDefault="005D2F12" w:rsidP="006C52F8">
            <w:pPr>
              <w:jc w:val="center"/>
              <w:rPr>
                <w:b/>
                <w:bCs/>
              </w:rPr>
            </w:pPr>
            <w:r w:rsidRPr="0003523B">
              <w:rPr>
                <w:b/>
                <w:bCs/>
              </w:rPr>
              <w:t>09</w:t>
            </w:r>
            <w:r w:rsidR="006C52F8" w:rsidRPr="0003523B">
              <w:rPr>
                <w:b/>
                <w:bCs/>
              </w:rPr>
              <w:t xml:space="preserve"> </w:t>
            </w:r>
            <w:r w:rsidRPr="0003523B">
              <w:rPr>
                <w:b/>
                <w:bCs/>
              </w:rPr>
              <w:t>0</w:t>
            </w:r>
            <w:r w:rsidR="006C52F8" w:rsidRPr="0003523B">
              <w:rPr>
                <w:b/>
                <w:bCs/>
              </w:rPr>
              <w:t xml:space="preserve"> </w:t>
            </w:r>
            <w:r w:rsidRPr="0003523B">
              <w:rPr>
                <w:b/>
                <w:bCs/>
              </w:rPr>
              <w:t>00</w:t>
            </w:r>
            <w:r w:rsidR="006C52F8" w:rsidRPr="0003523B">
              <w:rPr>
                <w:b/>
                <w:bCs/>
              </w:rPr>
              <w:t xml:space="preserve"> </w:t>
            </w:r>
            <w:r w:rsidRPr="0003523B">
              <w:rPr>
                <w:b/>
                <w:bCs/>
              </w:rPr>
              <w:t>00000</w:t>
            </w:r>
          </w:p>
        </w:tc>
        <w:tc>
          <w:tcPr>
            <w:tcW w:w="841" w:type="dxa"/>
            <w:shd w:val="clear" w:color="auto" w:fill="auto"/>
            <w:vAlign w:val="center"/>
            <w:hideMark/>
          </w:tcPr>
          <w:p w:rsidR="005D2F12" w:rsidRPr="0003523B" w:rsidRDefault="005D2F12">
            <w:pPr>
              <w:jc w:val="center"/>
              <w:rPr>
                <w:b/>
                <w:bCs/>
              </w:rPr>
            </w:pPr>
            <w:r w:rsidRPr="0003523B">
              <w:rPr>
                <w:b/>
                <w:bCs/>
              </w:rPr>
              <w:t> </w:t>
            </w:r>
          </w:p>
        </w:tc>
        <w:tc>
          <w:tcPr>
            <w:tcW w:w="756" w:type="dxa"/>
            <w:shd w:val="clear" w:color="auto" w:fill="auto"/>
            <w:vAlign w:val="center"/>
            <w:hideMark/>
          </w:tcPr>
          <w:p w:rsidR="005D2F12" w:rsidRPr="0003523B" w:rsidRDefault="005D2F12">
            <w:pPr>
              <w:jc w:val="center"/>
              <w:rPr>
                <w:b/>
                <w:bCs/>
              </w:rPr>
            </w:pPr>
            <w:r w:rsidRPr="0003523B">
              <w:rPr>
                <w:b/>
                <w:bCs/>
              </w:rPr>
              <w:t> </w:t>
            </w:r>
          </w:p>
        </w:tc>
        <w:tc>
          <w:tcPr>
            <w:tcW w:w="700" w:type="dxa"/>
            <w:shd w:val="clear" w:color="auto" w:fill="auto"/>
            <w:vAlign w:val="center"/>
            <w:hideMark/>
          </w:tcPr>
          <w:p w:rsidR="005D2F12" w:rsidRPr="0003523B" w:rsidRDefault="005D2F12">
            <w:pPr>
              <w:jc w:val="center"/>
              <w:rPr>
                <w:b/>
                <w:bCs/>
              </w:rPr>
            </w:pPr>
            <w:r w:rsidRPr="0003523B">
              <w:rPr>
                <w:b/>
                <w:bCs/>
              </w:rPr>
              <w:t> </w:t>
            </w:r>
          </w:p>
        </w:tc>
        <w:tc>
          <w:tcPr>
            <w:tcW w:w="1410" w:type="dxa"/>
            <w:shd w:val="clear" w:color="auto" w:fill="auto"/>
            <w:vAlign w:val="center"/>
            <w:hideMark/>
          </w:tcPr>
          <w:p w:rsidR="005D2F12" w:rsidRPr="0003523B" w:rsidRDefault="00815634">
            <w:pPr>
              <w:jc w:val="right"/>
              <w:rPr>
                <w:b/>
                <w:bCs/>
              </w:rPr>
            </w:pPr>
            <w:r w:rsidRPr="0003523B">
              <w:rPr>
                <w:b/>
                <w:bCs/>
              </w:rPr>
              <w:t>8 849,3</w:t>
            </w:r>
          </w:p>
        </w:tc>
        <w:tc>
          <w:tcPr>
            <w:tcW w:w="1272" w:type="dxa"/>
            <w:shd w:val="clear" w:color="auto" w:fill="auto"/>
            <w:vAlign w:val="center"/>
            <w:hideMark/>
          </w:tcPr>
          <w:p w:rsidR="005D2F12" w:rsidRPr="0003523B" w:rsidRDefault="00815634">
            <w:pPr>
              <w:jc w:val="right"/>
              <w:rPr>
                <w:b/>
                <w:bCs/>
              </w:rPr>
            </w:pPr>
            <w:r w:rsidRPr="0003523B">
              <w:rPr>
                <w:b/>
                <w:bCs/>
              </w:rPr>
              <w:t>4 500,0</w:t>
            </w:r>
          </w:p>
        </w:tc>
        <w:tc>
          <w:tcPr>
            <w:tcW w:w="1410" w:type="dxa"/>
            <w:shd w:val="clear" w:color="auto" w:fill="auto"/>
            <w:vAlign w:val="center"/>
            <w:hideMark/>
          </w:tcPr>
          <w:p w:rsidR="005D2F12" w:rsidRPr="0003523B" w:rsidRDefault="005D2F12">
            <w:pPr>
              <w:jc w:val="right"/>
              <w:rPr>
                <w:b/>
                <w:bCs/>
              </w:rPr>
            </w:pPr>
            <w:r w:rsidRPr="0003523B">
              <w:rPr>
                <w:b/>
                <w:bCs/>
              </w:rPr>
              <w:t>2 000,0</w:t>
            </w:r>
          </w:p>
        </w:tc>
      </w:tr>
      <w:tr w:rsidR="007821F2" w:rsidRPr="007821F2" w:rsidTr="005D2F12">
        <w:trPr>
          <w:trHeight w:val="992"/>
        </w:trPr>
        <w:tc>
          <w:tcPr>
            <w:tcW w:w="6817" w:type="dxa"/>
            <w:shd w:val="clear" w:color="auto" w:fill="auto"/>
            <w:vAlign w:val="center"/>
          </w:tcPr>
          <w:p w:rsidR="00C515C8" w:rsidRPr="0003523B" w:rsidRDefault="00C515C8">
            <w:pPr>
              <w:jc w:val="both"/>
              <w:rPr>
                <w:b/>
                <w:bCs/>
              </w:rPr>
            </w:pPr>
            <w:r w:rsidRPr="0003523B">
              <w:rPr>
                <w:b/>
                <w:bCs/>
              </w:rPr>
              <w:t>Муниципальный проект «Ликвидация объектов накопительного вреда на территории Белокалитвинского городского поселения»</w:t>
            </w:r>
          </w:p>
        </w:tc>
        <w:tc>
          <w:tcPr>
            <w:tcW w:w="1835" w:type="dxa"/>
            <w:shd w:val="clear" w:color="auto" w:fill="auto"/>
            <w:vAlign w:val="center"/>
          </w:tcPr>
          <w:p w:rsidR="00C515C8" w:rsidRPr="0003523B" w:rsidRDefault="00C515C8" w:rsidP="006C52F8">
            <w:pPr>
              <w:jc w:val="center"/>
              <w:rPr>
                <w:b/>
                <w:bCs/>
              </w:rPr>
            </w:pPr>
            <w:r w:rsidRPr="0003523B">
              <w:rPr>
                <w:b/>
                <w:bCs/>
              </w:rPr>
              <w:t>09 25 02 00000</w:t>
            </w:r>
          </w:p>
        </w:tc>
        <w:tc>
          <w:tcPr>
            <w:tcW w:w="841" w:type="dxa"/>
            <w:shd w:val="clear" w:color="auto" w:fill="auto"/>
            <w:vAlign w:val="center"/>
          </w:tcPr>
          <w:p w:rsidR="00C515C8" w:rsidRPr="0003523B" w:rsidRDefault="00C515C8">
            <w:pPr>
              <w:jc w:val="center"/>
              <w:rPr>
                <w:b/>
                <w:bCs/>
              </w:rPr>
            </w:pPr>
          </w:p>
        </w:tc>
        <w:tc>
          <w:tcPr>
            <w:tcW w:w="756" w:type="dxa"/>
            <w:shd w:val="clear" w:color="auto" w:fill="auto"/>
            <w:vAlign w:val="center"/>
          </w:tcPr>
          <w:p w:rsidR="00C515C8" w:rsidRPr="0003523B" w:rsidRDefault="00C515C8">
            <w:pPr>
              <w:jc w:val="center"/>
              <w:rPr>
                <w:b/>
                <w:bCs/>
              </w:rPr>
            </w:pPr>
          </w:p>
        </w:tc>
        <w:tc>
          <w:tcPr>
            <w:tcW w:w="700" w:type="dxa"/>
            <w:shd w:val="clear" w:color="auto" w:fill="auto"/>
            <w:vAlign w:val="center"/>
          </w:tcPr>
          <w:p w:rsidR="00C515C8" w:rsidRPr="0003523B" w:rsidRDefault="00C515C8">
            <w:pPr>
              <w:jc w:val="center"/>
              <w:rPr>
                <w:b/>
                <w:bCs/>
              </w:rPr>
            </w:pPr>
          </w:p>
        </w:tc>
        <w:tc>
          <w:tcPr>
            <w:tcW w:w="1410" w:type="dxa"/>
            <w:shd w:val="clear" w:color="auto" w:fill="auto"/>
            <w:vAlign w:val="center"/>
          </w:tcPr>
          <w:p w:rsidR="00C515C8" w:rsidRPr="0003523B" w:rsidRDefault="00C515C8">
            <w:pPr>
              <w:jc w:val="right"/>
              <w:rPr>
                <w:b/>
                <w:bCs/>
              </w:rPr>
            </w:pPr>
            <w:r w:rsidRPr="0003523B">
              <w:rPr>
                <w:b/>
                <w:bCs/>
              </w:rPr>
              <w:t>2 352,9</w:t>
            </w:r>
          </w:p>
        </w:tc>
        <w:tc>
          <w:tcPr>
            <w:tcW w:w="1272" w:type="dxa"/>
            <w:shd w:val="clear" w:color="auto" w:fill="auto"/>
            <w:vAlign w:val="center"/>
          </w:tcPr>
          <w:p w:rsidR="00C515C8" w:rsidRPr="0003523B" w:rsidRDefault="00C515C8">
            <w:pPr>
              <w:jc w:val="right"/>
              <w:rPr>
                <w:b/>
                <w:bCs/>
              </w:rPr>
            </w:pPr>
          </w:p>
        </w:tc>
        <w:tc>
          <w:tcPr>
            <w:tcW w:w="1410" w:type="dxa"/>
            <w:shd w:val="clear" w:color="auto" w:fill="auto"/>
            <w:vAlign w:val="center"/>
          </w:tcPr>
          <w:p w:rsidR="00C515C8" w:rsidRPr="0003523B" w:rsidRDefault="00C515C8">
            <w:pPr>
              <w:jc w:val="right"/>
              <w:rPr>
                <w:b/>
                <w:bCs/>
              </w:rPr>
            </w:pPr>
          </w:p>
        </w:tc>
      </w:tr>
      <w:tr w:rsidR="007821F2" w:rsidRPr="007821F2" w:rsidTr="005D2F12">
        <w:trPr>
          <w:trHeight w:val="992"/>
        </w:trPr>
        <w:tc>
          <w:tcPr>
            <w:tcW w:w="6817" w:type="dxa"/>
            <w:shd w:val="clear" w:color="auto" w:fill="auto"/>
            <w:vAlign w:val="center"/>
          </w:tcPr>
          <w:p w:rsidR="00C43542" w:rsidRPr="00F146FD" w:rsidRDefault="00C43542">
            <w:pPr>
              <w:jc w:val="both"/>
              <w:rPr>
                <w:bCs/>
              </w:rPr>
            </w:pPr>
            <w:r w:rsidRPr="00F146FD">
              <w:rPr>
                <w:bCs/>
              </w:rPr>
              <w:t>Расходы на создание и обустройство контейнерных площадок (Иные закупки товаров, работ и услуг для обеспечения государственных (муниципальных) нужд)</w:t>
            </w:r>
          </w:p>
        </w:tc>
        <w:tc>
          <w:tcPr>
            <w:tcW w:w="1835" w:type="dxa"/>
            <w:shd w:val="clear" w:color="auto" w:fill="auto"/>
            <w:vAlign w:val="center"/>
          </w:tcPr>
          <w:p w:rsidR="00C43542" w:rsidRPr="00F146FD" w:rsidRDefault="00C43542" w:rsidP="006C52F8">
            <w:pPr>
              <w:jc w:val="center"/>
              <w:rPr>
                <w:bCs/>
              </w:rPr>
            </w:pPr>
            <w:r w:rsidRPr="00F146FD">
              <w:rPr>
                <w:bCs/>
              </w:rPr>
              <w:t>09 2 02 28450</w:t>
            </w:r>
          </w:p>
        </w:tc>
        <w:tc>
          <w:tcPr>
            <w:tcW w:w="841" w:type="dxa"/>
            <w:shd w:val="clear" w:color="auto" w:fill="auto"/>
            <w:vAlign w:val="center"/>
          </w:tcPr>
          <w:p w:rsidR="00C43542" w:rsidRPr="00F146FD" w:rsidRDefault="00C43542">
            <w:pPr>
              <w:jc w:val="center"/>
              <w:rPr>
                <w:bCs/>
              </w:rPr>
            </w:pPr>
            <w:r w:rsidRPr="00F146FD">
              <w:rPr>
                <w:bCs/>
              </w:rPr>
              <w:t>240</w:t>
            </w:r>
          </w:p>
        </w:tc>
        <w:tc>
          <w:tcPr>
            <w:tcW w:w="756" w:type="dxa"/>
            <w:shd w:val="clear" w:color="auto" w:fill="auto"/>
            <w:vAlign w:val="center"/>
          </w:tcPr>
          <w:p w:rsidR="00C43542" w:rsidRPr="00F146FD" w:rsidRDefault="00C43542">
            <w:pPr>
              <w:jc w:val="center"/>
              <w:rPr>
                <w:bCs/>
              </w:rPr>
            </w:pPr>
            <w:r w:rsidRPr="00F146FD">
              <w:rPr>
                <w:bCs/>
              </w:rPr>
              <w:t>05</w:t>
            </w:r>
          </w:p>
        </w:tc>
        <w:tc>
          <w:tcPr>
            <w:tcW w:w="700" w:type="dxa"/>
            <w:shd w:val="clear" w:color="auto" w:fill="auto"/>
            <w:vAlign w:val="center"/>
          </w:tcPr>
          <w:p w:rsidR="00C43542" w:rsidRPr="00F146FD" w:rsidRDefault="00C43542">
            <w:pPr>
              <w:jc w:val="center"/>
              <w:rPr>
                <w:bCs/>
              </w:rPr>
            </w:pPr>
            <w:r w:rsidRPr="00F146FD">
              <w:rPr>
                <w:bCs/>
              </w:rPr>
              <w:t>02</w:t>
            </w:r>
          </w:p>
        </w:tc>
        <w:tc>
          <w:tcPr>
            <w:tcW w:w="1410" w:type="dxa"/>
            <w:shd w:val="clear" w:color="auto" w:fill="auto"/>
            <w:vAlign w:val="center"/>
          </w:tcPr>
          <w:p w:rsidR="00C43542" w:rsidRPr="00F146FD" w:rsidRDefault="00C43542">
            <w:pPr>
              <w:jc w:val="right"/>
              <w:rPr>
                <w:bCs/>
              </w:rPr>
            </w:pPr>
            <w:r w:rsidRPr="00F146FD">
              <w:rPr>
                <w:bCs/>
              </w:rPr>
              <w:t>17,9</w:t>
            </w:r>
          </w:p>
        </w:tc>
        <w:tc>
          <w:tcPr>
            <w:tcW w:w="1272" w:type="dxa"/>
            <w:shd w:val="clear" w:color="auto" w:fill="auto"/>
            <w:vAlign w:val="center"/>
          </w:tcPr>
          <w:p w:rsidR="00C43542" w:rsidRPr="00F146FD" w:rsidRDefault="00C43542">
            <w:pPr>
              <w:jc w:val="right"/>
              <w:rPr>
                <w:bCs/>
              </w:rPr>
            </w:pPr>
          </w:p>
        </w:tc>
        <w:tc>
          <w:tcPr>
            <w:tcW w:w="1410" w:type="dxa"/>
            <w:shd w:val="clear" w:color="auto" w:fill="auto"/>
            <w:vAlign w:val="center"/>
          </w:tcPr>
          <w:p w:rsidR="00C43542" w:rsidRPr="00F146FD" w:rsidRDefault="00C43542">
            <w:pPr>
              <w:jc w:val="right"/>
              <w:rPr>
                <w:bCs/>
              </w:rPr>
            </w:pPr>
          </w:p>
        </w:tc>
      </w:tr>
      <w:tr w:rsidR="007821F2" w:rsidRPr="007821F2" w:rsidTr="005D2F12">
        <w:trPr>
          <w:trHeight w:val="992"/>
        </w:trPr>
        <w:tc>
          <w:tcPr>
            <w:tcW w:w="6817" w:type="dxa"/>
            <w:shd w:val="clear" w:color="auto" w:fill="auto"/>
            <w:vAlign w:val="center"/>
          </w:tcPr>
          <w:p w:rsidR="00C515C8" w:rsidRPr="00F146FD" w:rsidRDefault="00C515C8">
            <w:pPr>
              <w:jc w:val="both"/>
              <w:rPr>
                <w:bCs/>
              </w:rPr>
            </w:pPr>
            <w:r w:rsidRPr="00F146FD">
              <w:rPr>
                <w:bCs/>
              </w:rPr>
              <w:t xml:space="preserve">Расходы на обустройство (создание) мест (площадок) накопления (в том числе раздельного накопления) твердых коммунальных отходов и приобретение контейнеров и/или бункеров для накопления твердых коммунальных отходов и/или крупногабаритных отходов (Иные закупки товаров, работ и услуг для обеспечения государственных (муниципальных) нужд) </w:t>
            </w:r>
          </w:p>
        </w:tc>
        <w:tc>
          <w:tcPr>
            <w:tcW w:w="1835" w:type="dxa"/>
            <w:shd w:val="clear" w:color="auto" w:fill="auto"/>
            <w:vAlign w:val="center"/>
          </w:tcPr>
          <w:p w:rsidR="00C515C8" w:rsidRPr="00F146FD" w:rsidRDefault="00C515C8" w:rsidP="006C52F8">
            <w:pPr>
              <w:jc w:val="center"/>
              <w:rPr>
                <w:bCs/>
              </w:rPr>
            </w:pPr>
            <w:r w:rsidRPr="00F146FD">
              <w:rPr>
                <w:bCs/>
              </w:rPr>
              <w:t xml:space="preserve">09 2 02 </w:t>
            </w:r>
            <w:r w:rsidRPr="00F146FD">
              <w:rPr>
                <w:bCs/>
                <w:lang w:val="en-US"/>
              </w:rPr>
              <w:t>S</w:t>
            </w:r>
            <w:r w:rsidRPr="00F146FD">
              <w:rPr>
                <w:bCs/>
              </w:rPr>
              <w:t>4810</w:t>
            </w:r>
          </w:p>
        </w:tc>
        <w:tc>
          <w:tcPr>
            <w:tcW w:w="841" w:type="dxa"/>
            <w:shd w:val="clear" w:color="auto" w:fill="auto"/>
            <w:vAlign w:val="center"/>
          </w:tcPr>
          <w:p w:rsidR="00C515C8" w:rsidRPr="00F146FD" w:rsidRDefault="00C515C8">
            <w:pPr>
              <w:jc w:val="center"/>
              <w:rPr>
                <w:bCs/>
              </w:rPr>
            </w:pPr>
            <w:r w:rsidRPr="00F146FD">
              <w:rPr>
                <w:bCs/>
              </w:rPr>
              <w:t>240</w:t>
            </w:r>
          </w:p>
        </w:tc>
        <w:tc>
          <w:tcPr>
            <w:tcW w:w="756" w:type="dxa"/>
            <w:shd w:val="clear" w:color="auto" w:fill="auto"/>
            <w:vAlign w:val="center"/>
          </w:tcPr>
          <w:p w:rsidR="00C515C8" w:rsidRPr="00F146FD" w:rsidRDefault="00C515C8">
            <w:pPr>
              <w:jc w:val="center"/>
              <w:rPr>
                <w:bCs/>
              </w:rPr>
            </w:pPr>
            <w:r w:rsidRPr="00F146FD">
              <w:rPr>
                <w:bCs/>
              </w:rPr>
              <w:t>05</w:t>
            </w:r>
          </w:p>
        </w:tc>
        <w:tc>
          <w:tcPr>
            <w:tcW w:w="700" w:type="dxa"/>
            <w:shd w:val="clear" w:color="auto" w:fill="auto"/>
            <w:vAlign w:val="center"/>
          </w:tcPr>
          <w:p w:rsidR="00C515C8" w:rsidRPr="00F146FD" w:rsidRDefault="00C515C8">
            <w:pPr>
              <w:jc w:val="center"/>
              <w:rPr>
                <w:bCs/>
              </w:rPr>
            </w:pPr>
            <w:r w:rsidRPr="00F146FD">
              <w:rPr>
                <w:bCs/>
              </w:rPr>
              <w:t>02</w:t>
            </w:r>
          </w:p>
        </w:tc>
        <w:tc>
          <w:tcPr>
            <w:tcW w:w="1410" w:type="dxa"/>
            <w:shd w:val="clear" w:color="auto" w:fill="auto"/>
            <w:vAlign w:val="center"/>
          </w:tcPr>
          <w:p w:rsidR="00C515C8" w:rsidRPr="00F146FD" w:rsidRDefault="00C43542">
            <w:pPr>
              <w:jc w:val="right"/>
              <w:rPr>
                <w:bCs/>
              </w:rPr>
            </w:pPr>
            <w:r w:rsidRPr="00F146FD">
              <w:rPr>
                <w:bCs/>
              </w:rPr>
              <w:t>2 335,0</w:t>
            </w:r>
          </w:p>
        </w:tc>
        <w:tc>
          <w:tcPr>
            <w:tcW w:w="1272" w:type="dxa"/>
            <w:shd w:val="clear" w:color="auto" w:fill="auto"/>
            <w:vAlign w:val="center"/>
          </w:tcPr>
          <w:p w:rsidR="00C515C8" w:rsidRPr="00F146FD" w:rsidRDefault="00C515C8">
            <w:pPr>
              <w:jc w:val="right"/>
              <w:rPr>
                <w:bCs/>
              </w:rPr>
            </w:pPr>
          </w:p>
        </w:tc>
        <w:tc>
          <w:tcPr>
            <w:tcW w:w="1410" w:type="dxa"/>
            <w:shd w:val="clear" w:color="auto" w:fill="auto"/>
            <w:vAlign w:val="center"/>
          </w:tcPr>
          <w:p w:rsidR="00C515C8" w:rsidRPr="00F146FD" w:rsidRDefault="00C515C8">
            <w:pPr>
              <w:jc w:val="right"/>
              <w:rPr>
                <w:bCs/>
              </w:rPr>
            </w:pPr>
          </w:p>
        </w:tc>
      </w:tr>
      <w:tr w:rsidR="007821F2" w:rsidRPr="007821F2" w:rsidTr="005D2F12">
        <w:trPr>
          <w:trHeight w:val="851"/>
        </w:trPr>
        <w:tc>
          <w:tcPr>
            <w:tcW w:w="6817" w:type="dxa"/>
            <w:shd w:val="clear" w:color="auto" w:fill="auto"/>
            <w:vAlign w:val="center"/>
            <w:hideMark/>
          </w:tcPr>
          <w:p w:rsidR="005D2F12" w:rsidRPr="00F146FD" w:rsidRDefault="005D2F12">
            <w:pPr>
              <w:jc w:val="both"/>
              <w:rPr>
                <w:b/>
                <w:bCs/>
              </w:rPr>
            </w:pPr>
            <w:r w:rsidRPr="00F146FD">
              <w:rPr>
                <w:b/>
                <w:bCs/>
              </w:rPr>
              <w:t>Комплекс процессных мероприятий «Ликвидация объектов накопленного вреда на территории Белокалитвинского городского поселения»</w:t>
            </w:r>
          </w:p>
        </w:tc>
        <w:tc>
          <w:tcPr>
            <w:tcW w:w="1835" w:type="dxa"/>
            <w:shd w:val="clear" w:color="auto" w:fill="auto"/>
            <w:vAlign w:val="center"/>
            <w:hideMark/>
          </w:tcPr>
          <w:p w:rsidR="005D2F12" w:rsidRPr="00F146FD" w:rsidRDefault="005D2F12" w:rsidP="006C52F8">
            <w:pPr>
              <w:jc w:val="center"/>
              <w:rPr>
                <w:b/>
                <w:bCs/>
              </w:rPr>
            </w:pPr>
            <w:r w:rsidRPr="00F146FD">
              <w:rPr>
                <w:b/>
                <w:bCs/>
              </w:rPr>
              <w:t>09</w:t>
            </w:r>
            <w:r w:rsidR="006C52F8" w:rsidRPr="00F146FD">
              <w:rPr>
                <w:b/>
                <w:bCs/>
              </w:rPr>
              <w:t xml:space="preserve"> </w:t>
            </w:r>
            <w:r w:rsidRPr="00F146FD">
              <w:rPr>
                <w:b/>
                <w:bCs/>
              </w:rPr>
              <w:t>4</w:t>
            </w:r>
            <w:r w:rsidR="006C52F8" w:rsidRPr="00F146FD">
              <w:rPr>
                <w:b/>
                <w:bCs/>
              </w:rPr>
              <w:t xml:space="preserve"> </w:t>
            </w:r>
            <w:r w:rsidRPr="00F146FD">
              <w:rPr>
                <w:b/>
                <w:bCs/>
              </w:rPr>
              <w:t>02</w:t>
            </w:r>
            <w:r w:rsidR="006C52F8" w:rsidRPr="00F146FD">
              <w:rPr>
                <w:b/>
                <w:bCs/>
              </w:rPr>
              <w:t xml:space="preserve"> </w:t>
            </w:r>
            <w:r w:rsidRPr="00F146FD">
              <w:rPr>
                <w:b/>
                <w:bCs/>
              </w:rPr>
              <w:t>00000</w:t>
            </w:r>
          </w:p>
        </w:tc>
        <w:tc>
          <w:tcPr>
            <w:tcW w:w="841" w:type="dxa"/>
            <w:shd w:val="clear" w:color="auto" w:fill="auto"/>
            <w:vAlign w:val="center"/>
            <w:hideMark/>
          </w:tcPr>
          <w:p w:rsidR="005D2F12" w:rsidRPr="00F146FD" w:rsidRDefault="005D2F12">
            <w:pPr>
              <w:jc w:val="center"/>
              <w:rPr>
                <w:b/>
                <w:bCs/>
              </w:rPr>
            </w:pPr>
            <w:r w:rsidRPr="00F146FD">
              <w:rPr>
                <w:b/>
                <w:bCs/>
              </w:rPr>
              <w:t> </w:t>
            </w:r>
          </w:p>
        </w:tc>
        <w:tc>
          <w:tcPr>
            <w:tcW w:w="756" w:type="dxa"/>
            <w:shd w:val="clear" w:color="auto" w:fill="auto"/>
            <w:vAlign w:val="center"/>
            <w:hideMark/>
          </w:tcPr>
          <w:p w:rsidR="005D2F12" w:rsidRPr="00F146FD" w:rsidRDefault="005D2F12">
            <w:pPr>
              <w:jc w:val="center"/>
              <w:rPr>
                <w:b/>
                <w:bCs/>
              </w:rPr>
            </w:pPr>
            <w:r w:rsidRPr="00F146FD">
              <w:rPr>
                <w:b/>
                <w:bCs/>
              </w:rPr>
              <w:t> </w:t>
            </w:r>
          </w:p>
        </w:tc>
        <w:tc>
          <w:tcPr>
            <w:tcW w:w="700" w:type="dxa"/>
            <w:shd w:val="clear" w:color="auto" w:fill="auto"/>
            <w:vAlign w:val="center"/>
            <w:hideMark/>
          </w:tcPr>
          <w:p w:rsidR="005D2F12" w:rsidRPr="00F146FD" w:rsidRDefault="005D2F12">
            <w:pPr>
              <w:jc w:val="center"/>
              <w:rPr>
                <w:b/>
                <w:bCs/>
              </w:rPr>
            </w:pPr>
            <w:r w:rsidRPr="00F146FD">
              <w:rPr>
                <w:b/>
                <w:bCs/>
              </w:rPr>
              <w:t> </w:t>
            </w:r>
          </w:p>
        </w:tc>
        <w:tc>
          <w:tcPr>
            <w:tcW w:w="1410" w:type="dxa"/>
            <w:shd w:val="clear" w:color="auto" w:fill="auto"/>
            <w:vAlign w:val="center"/>
            <w:hideMark/>
          </w:tcPr>
          <w:p w:rsidR="005D2F12" w:rsidRPr="00F146FD" w:rsidRDefault="006E5715">
            <w:pPr>
              <w:jc w:val="right"/>
              <w:rPr>
                <w:b/>
                <w:bCs/>
              </w:rPr>
            </w:pPr>
            <w:r w:rsidRPr="00F146FD">
              <w:rPr>
                <w:b/>
                <w:bCs/>
              </w:rPr>
              <w:t>6 496,4</w:t>
            </w:r>
          </w:p>
        </w:tc>
        <w:tc>
          <w:tcPr>
            <w:tcW w:w="1272" w:type="dxa"/>
            <w:shd w:val="clear" w:color="auto" w:fill="auto"/>
            <w:vAlign w:val="center"/>
            <w:hideMark/>
          </w:tcPr>
          <w:p w:rsidR="005D2F12" w:rsidRPr="00F146FD" w:rsidRDefault="006E5715">
            <w:pPr>
              <w:jc w:val="right"/>
              <w:rPr>
                <w:b/>
                <w:bCs/>
              </w:rPr>
            </w:pPr>
            <w:r w:rsidRPr="00F146FD">
              <w:rPr>
                <w:b/>
                <w:bCs/>
              </w:rPr>
              <w:t>4 500,0</w:t>
            </w:r>
          </w:p>
        </w:tc>
        <w:tc>
          <w:tcPr>
            <w:tcW w:w="1410" w:type="dxa"/>
            <w:shd w:val="clear" w:color="auto" w:fill="auto"/>
            <w:vAlign w:val="center"/>
            <w:hideMark/>
          </w:tcPr>
          <w:p w:rsidR="005D2F12" w:rsidRPr="00F146FD" w:rsidRDefault="005D2F12">
            <w:pPr>
              <w:jc w:val="right"/>
              <w:rPr>
                <w:b/>
                <w:bCs/>
              </w:rPr>
            </w:pPr>
            <w:r w:rsidRPr="00F146FD">
              <w:rPr>
                <w:b/>
                <w:bCs/>
              </w:rPr>
              <w:t>2 000,0</w:t>
            </w:r>
          </w:p>
        </w:tc>
      </w:tr>
      <w:tr w:rsidR="007821F2" w:rsidRPr="007821F2" w:rsidTr="009A634E">
        <w:trPr>
          <w:trHeight w:val="945"/>
        </w:trPr>
        <w:tc>
          <w:tcPr>
            <w:tcW w:w="6817" w:type="dxa"/>
            <w:shd w:val="clear" w:color="auto" w:fill="auto"/>
            <w:vAlign w:val="center"/>
            <w:hideMark/>
          </w:tcPr>
          <w:p w:rsidR="002B3180" w:rsidRPr="00F146FD" w:rsidRDefault="002B3180">
            <w:pPr>
              <w:jc w:val="both"/>
              <w:rPr>
                <w:bCs/>
              </w:rPr>
            </w:pPr>
            <w:r w:rsidRPr="00F146FD">
              <w:rPr>
                <w:bCs/>
              </w:rPr>
              <w:t>Расходы на ликвидацию несанкционированных свалок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2B3180" w:rsidRPr="00F146FD" w:rsidRDefault="002B3180" w:rsidP="006C52F8">
            <w:pPr>
              <w:jc w:val="center"/>
              <w:rPr>
                <w:bCs/>
              </w:rPr>
            </w:pPr>
            <w:r w:rsidRPr="00F146FD">
              <w:rPr>
                <w:bCs/>
              </w:rPr>
              <w:t>09</w:t>
            </w:r>
            <w:r w:rsidR="006C52F8" w:rsidRPr="00F146FD">
              <w:rPr>
                <w:bCs/>
              </w:rPr>
              <w:t xml:space="preserve"> </w:t>
            </w:r>
            <w:r w:rsidRPr="00F146FD">
              <w:rPr>
                <w:bCs/>
              </w:rPr>
              <w:t>4</w:t>
            </w:r>
            <w:r w:rsidR="006C52F8" w:rsidRPr="00F146FD">
              <w:rPr>
                <w:bCs/>
              </w:rPr>
              <w:t xml:space="preserve"> </w:t>
            </w:r>
            <w:r w:rsidRPr="00F146FD">
              <w:rPr>
                <w:bCs/>
              </w:rPr>
              <w:t>02</w:t>
            </w:r>
            <w:r w:rsidR="006C52F8" w:rsidRPr="00F146FD">
              <w:rPr>
                <w:bCs/>
              </w:rPr>
              <w:t xml:space="preserve"> </w:t>
            </w:r>
            <w:r w:rsidRPr="00F146FD">
              <w:rPr>
                <w:bCs/>
              </w:rPr>
              <w:t>28830</w:t>
            </w:r>
          </w:p>
        </w:tc>
        <w:tc>
          <w:tcPr>
            <w:tcW w:w="841" w:type="dxa"/>
            <w:shd w:val="clear" w:color="auto" w:fill="auto"/>
            <w:vAlign w:val="center"/>
            <w:hideMark/>
          </w:tcPr>
          <w:p w:rsidR="002B3180" w:rsidRPr="00F146FD" w:rsidRDefault="006C52F8">
            <w:pPr>
              <w:jc w:val="center"/>
              <w:rPr>
                <w:bCs/>
              </w:rPr>
            </w:pPr>
            <w:r w:rsidRPr="00F146FD">
              <w:rPr>
                <w:bCs/>
              </w:rPr>
              <w:t>240</w:t>
            </w:r>
          </w:p>
        </w:tc>
        <w:tc>
          <w:tcPr>
            <w:tcW w:w="756" w:type="dxa"/>
            <w:shd w:val="clear" w:color="auto" w:fill="auto"/>
            <w:vAlign w:val="center"/>
            <w:hideMark/>
          </w:tcPr>
          <w:p w:rsidR="002B3180" w:rsidRPr="00F146FD" w:rsidRDefault="002B3180">
            <w:pPr>
              <w:jc w:val="center"/>
              <w:rPr>
                <w:bCs/>
              </w:rPr>
            </w:pPr>
            <w:r w:rsidRPr="00F146FD">
              <w:rPr>
                <w:bCs/>
              </w:rPr>
              <w:t>06</w:t>
            </w:r>
          </w:p>
        </w:tc>
        <w:tc>
          <w:tcPr>
            <w:tcW w:w="700" w:type="dxa"/>
            <w:shd w:val="clear" w:color="auto" w:fill="auto"/>
            <w:vAlign w:val="center"/>
            <w:hideMark/>
          </w:tcPr>
          <w:p w:rsidR="002B3180" w:rsidRPr="00F146FD" w:rsidRDefault="002B3180">
            <w:pPr>
              <w:jc w:val="center"/>
              <w:rPr>
                <w:bCs/>
              </w:rPr>
            </w:pPr>
            <w:r w:rsidRPr="00F146FD">
              <w:rPr>
                <w:bCs/>
              </w:rPr>
              <w:t>05</w:t>
            </w:r>
          </w:p>
        </w:tc>
        <w:tc>
          <w:tcPr>
            <w:tcW w:w="1410" w:type="dxa"/>
            <w:shd w:val="clear" w:color="auto" w:fill="auto"/>
            <w:vAlign w:val="center"/>
            <w:hideMark/>
          </w:tcPr>
          <w:p w:rsidR="002B3180" w:rsidRPr="00F146FD" w:rsidRDefault="002B3180">
            <w:pPr>
              <w:jc w:val="right"/>
              <w:rPr>
                <w:bCs/>
              </w:rPr>
            </w:pPr>
            <w:r w:rsidRPr="00F146FD">
              <w:rPr>
                <w:bCs/>
              </w:rPr>
              <w:t>3 000,0</w:t>
            </w:r>
          </w:p>
        </w:tc>
        <w:tc>
          <w:tcPr>
            <w:tcW w:w="1272" w:type="dxa"/>
            <w:shd w:val="clear" w:color="auto" w:fill="auto"/>
            <w:vAlign w:val="center"/>
            <w:hideMark/>
          </w:tcPr>
          <w:p w:rsidR="002B3180" w:rsidRPr="00F146FD" w:rsidRDefault="002B3180">
            <w:pPr>
              <w:jc w:val="right"/>
              <w:rPr>
                <w:bCs/>
              </w:rPr>
            </w:pPr>
            <w:r w:rsidRPr="00F146FD">
              <w:rPr>
                <w:bCs/>
              </w:rPr>
              <w:t>4 000,0</w:t>
            </w:r>
          </w:p>
        </w:tc>
        <w:tc>
          <w:tcPr>
            <w:tcW w:w="1410" w:type="dxa"/>
            <w:shd w:val="clear" w:color="auto" w:fill="auto"/>
            <w:vAlign w:val="center"/>
            <w:hideMark/>
          </w:tcPr>
          <w:p w:rsidR="002B3180" w:rsidRPr="00F146FD" w:rsidRDefault="002B3180">
            <w:pPr>
              <w:jc w:val="right"/>
              <w:rPr>
                <w:bCs/>
              </w:rPr>
            </w:pPr>
            <w:r w:rsidRPr="00F146FD">
              <w:rPr>
                <w:bCs/>
              </w:rPr>
              <w:t> </w:t>
            </w:r>
          </w:p>
        </w:tc>
      </w:tr>
      <w:tr w:rsidR="007821F2" w:rsidRPr="007821F2" w:rsidTr="009A634E">
        <w:trPr>
          <w:trHeight w:val="945"/>
        </w:trPr>
        <w:tc>
          <w:tcPr>
            <w:tcW w:w="6817" w:type="dxa"/>
            <w:shd w:val="clear" w:color="auto" w:fill="auto"/>
            <w:vAlign w:val="center"/>
            <w:hideMark/>
          </w:tcPr>
          <w:p w:rsidR="002B3180" w:rsidRPr="00F146FD" w:rsidRDefault="002B3180">
            <w:pPr>
              <w:jc w:val="both"/>
              <w:rPr>
                <w:bCs/>
              </w:rPr>
            </w:pPr>
            <w:r w:rsidRPr="00F146FD">
              <w:rPr>
                <w:bCs/>
              </w:rPr>
              <w:t>Расходы на обеспечение мероприятий по ликвидации несанкционированных свалок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2B3180" w:rsidRPr="00F146FD" w:rsidRDefault="002B3180" w:rsidP="006C52F8">
            <w:pPr>
              <w:jc w:val="center"/>
              <w:rPr>
                <w:bCs/>
              </w:rPr>
            </w:pPr>
            <w:r w:rsidRPr="00F146FD">
              <w:rPr>
                <w:bCs/>
              </w:rPr>
              <w:t>09</w:t>
            </w:r>
            <w:r w:rsidR="006C52F8" w:rsidRPr="00F146FD">
              <w:rPr>
                <w:bCs/>
              </w:rPr>
              <w:t xml:space="preserve"> </w:t>
            </w:r>
            <w:r w:rsidRPr="00F146FD">
              <w:rPr>
                <w:bCs/>
              </w:rPr>
              <w:t>4</w:t>
            </w:r>
            <w:r w:rsidR="006C52F8" w:rsidRPr="00F146FD">
              <w:rPr>
                <w:bCs/>
              </w:rPr>
              <w:t xml:space="preserve"> </w:t>
            </w:r>
            <w:r w:rsidRPr="00F146FD">
              <w:rPr>
                <w:bCs/>
              </w:rPr>
              <w:t>02</w:t>
            </w:r>
            <w:r w:rsidR="006C52F8" w:rsidRPr="00F146FD">
              <w:rPr>
                <w:bCs/>
              </w:rPr>
              <w:t xml:space="preserve"> </w:t>
            </w:r>
            <w:r w:rsidRPr="00F146FD">
              <w:rPr>
                <w:bCs/>
              </w:rPr>
              <w:t>86020</w:t>
            </w:r>
          </w:p>
        </w:tc>
        <w:tc>
          <w:tcPr>
            <w:tcW w:w="841" w:type="dxa"/>
            <w:shd w:val="clear" w:color="auto" w:fill="auto"/>
            <w:vAlign w:val="center"/>
            <w:hideMark/>
          </w:tcPr>
          <w:p w:rsidR="002B3180" w:rsidRPr="00F146FD" w:rsidRDefault="006C52F8">
            <w:pPr>
              <w:jc w:val="center"/>
              <w:rPr>
                <w:bCs/>
              </w:rPr>
            </w:pPr>
            <w:r w:rsidRPr="00F146FD">
              <w:rPr>
                <w:bCs/>
              </w:rPr>
              <w:t>240</w:t>
            </w:r>
          </w:p>
        </w:tc>
        <w:tc>
          <w:tcPr>
            <w:tcW w:w="756" w:type="dxa"/>
            <w:shd w:val="clear" w:color="auto" w:fill="auto"/>
            <w:vAlign w:val="center"/>
            <w:hideMark/>
          </w:tcPr>
          <w:p w:rsidR="002B3180" w:rsidRPr="00F146FD" w:rsidRDefault="002B3180">
            <w:pPr>
              <w:jc w:val="center"/>
              <w:rPr>
                <w:bCs/>
              </w:rPr>
            </w:pPr>
            <w:r w:rsidRPr="00F146FD">
              <w:rPr>
                <w:bCs/>
              </w:rPr>
              <w:t>06</w:t>
            </w:r>
          </w:p>
        </w:tc>
        <w:tc>
          <w:tcPr>
            <w:tcW w:w="700" w:type="dxa"/>
            <w:shd w:val="clear" w:color="auto" w:fill="auto"/>
            <w:vAlign w:val="center"/>
            <w:hideMark/>
          </w:tcPr>
          <w:p w:rsidR="002B3180" w:rsidRPr="00F146FD" w:rsidRDefault="002B3180">
            <w:pPr>
              <w:jc w:val="center"/>
              <w:rPr>
                <w:bCs/>
              </w:rPr>
            </w:pPr>
            <w:r w:rsidRPr="00F146FD">
              <w:rPr>
                <w:bCs/>
              </w:rPr>
              <w:t>05</w:t>
            </w:r>
          </w:p>
        </w:tc>
        <w:tc>
          <w:tcPr>
            <w:tcW w:w="1410" w:type="dxa"/>
            <w:shd w:val="clear" w:color="auto" w:fill="auto"/>
            <w:vAlign w:val="center"/>
            <w:hideMark/>
          </w:tcPr>
          <w:p w:rsidR="002B3180" w:rsidRPr="00F146FD" w:rsidRDefault="006E5715">
            <w:pPr>
              <w:jc w:val="right"/>
              <w:rPr>
                <w:bCs/>
              </w:rPr>
            </w:pPr>
            <w:r w:rsidRPr="00F146FD">
              <w:rPr>
                <w:bCs/>
              </w:rPr>
              <w:t>3 496,4</w:t>
            </w:r>
          </w:p>
        </w:tc>
        <w:tc>
          <w:tcPr>
            <w:tcW w:w="1272" w:type="dxa"/>
            <w:shd w:val="clear" w:color="auto" w:fill="auto"/>
            <w:vAlign w:val="center"/>
            <w:hideMark/>
          </w:tcPr>
          <w:p w:rsidR="002B3180" w:rsidRPr="00F146FD" w:rsidRDefault="006E5715">
            <w:pPr>
              <w:jc w:val="right"/>
              <w:rPr>
                <w:bCs/>
              </w:rPr>
            </w:pPr>
            <w:r w:rsidRPr="00F146FD">
              <w:rPr>
                <w:bCs/>
              </w:rPr>
              <w:t>500,0</w:t>
            </w:r>
          </w:p>
        </w:tc>
        <w:tc>
          <w:tcPr>
            <w:tcW w:w="1410" w:type="dxa"/>
            <w:shd w:val="clear" w:color="auto" w:fill="auto"/>
            <w:vAlign w:val="center"/>
            <w:hideMark/>
          </w:tcPr>
          <w:p w:rsidR="002B3180" w:rsidRPr="00F146FD" w:rsidRDefault="002B3180">
            <w:pPr>
              <w:jc w:val="right"/>
              <w:rPr>
                <w:bCs/>
              </w:rPr>
            </w:pPr>
            <w:r w:rsidRPr="00F146FD">
              <w:rPr>
                <w:bCs/>
              </w:rPr>
              <w:t>2 000,0</w:t>
            </w:r>
          </w:p>
        </w:tc>
      </w:tr>
      <w:tr w:rsidR="007821F2" w:rsidRPr="007821F2" w:rsidTr="002B3180">
        <w:trPr>
          <w:trHeight w:val="1141"/>
        </w:trPr>
        <w:tc>
          <w:tcPr>
            <w:tcW w:w="6817" w:type="dxa"/>
            <w:shd w:val="clear" w:color="auto" w:fill="auto"/>
            <w:vAlign w:val="center"/>
            <w:hideMark/>
          </w:tcPr>
          <w:p w:rsidR="002B3180" w:rsidRPr="00F146FD" w:rsidRDefault="002B3180">
            <w:pPr>
              <w:jc w:val="both"/>
              <w:rPr>
                <w:b/>
                <w:bCs/>
              </w:rPr>
            </w:pPr>
            <w:r w:rsidRPr="00F146FD">
              <w:rPr>
                <w:b/>
                <w:bCs/>
              </w:rPr>
              <w:t>Муниципальная программа Белокалитвинского городского поселения «Формирование современной городской среды на территории Белокалитвинского городского поселения»</w:t>
            </w:r>
          </w:p>
        </w:tc>
        <w:tc>
          <w:tcPr>
            <w:tcW w:w="1835" w:type="dxa"/>
            <w:shd w:val="clear" w:color="auto" w:fill="auto"/>
            <w:vAlign w:val="center"/>
            <w:hideMark/>
          </w:tcPr>
          <w:p w:rsidR="002B3180" w:rsidRPr="00F146FD" w:rsidRDefault="002B3180" w:rsidP="006C52F8">
            <w:pPr>
              <w:jc w:val="center"/>
              <w:rPr>
                <w:b/>
                <w:bCs/>
              </w:rPr>
            </w:pPr>
            <w:r w:rsidRPr="00F146FD">
              <w:rPr>
                <w:b/>
                <w:bCs/>
              </w:rPr>
              <w:t>10</w:t>
            </w:r>
            <w:r w:rsidR="006C52F8" w:rsidRPr="00F146FD">
              <w:rPr>
                <w:b/>
                <w:bCs/>
              </w:rPr>
              <w:t xml:space="preserve"> </w:t>
            </w:r>
            <w:r w:rsidRPr="00F146FD">
              <w:rPr>
                <w:b/>
                <w:bCs/>
              </w:rPr>
              <w:t>0</w:t>
            </w:r>
            <w:r w:rsidR="006C52F8" w:rsidRPr="00F146FD">
              <w:rPr>
                <w:b/>
                <w:bCs/>
              </w:rPr>
              <w:t xml:space="preserve"> </w:t>
            </w:r>
            <w:r w:rsidRPr="00F146FD">
              <w:rPr>
                <w:b/>
                <w:bCs/>
              </w:rPr>
              <w:t>00</w:t>
            </w:r>
            <w:r w:rsidR="006C52F8" w:rsidRPr="00F146FD">
              <w:rPr>
                <w:b/>
                <w:bCs/>
              </w:rPr>
              <w:t xml:space="preserve"> </w:t>
            </w:r>
            <w:r w:rsidRPr="00F146FD">
              <w:rPr>
                <w:b/>
                <w:bCs/>
              </w:rPr>
              <w:t>00000</w:t>
            </w:r>
          </w:p>
        </w:tc>
        <w:tc>
          <w:tcPr>
            <w:tcW w:w="841" w:type="dxa"/>
            <w:shd w:val="clear" w:color="auto" w:fill="auto"/>
            <w:vAlign w:val="center"/>
            <w:hideMark/>
          </w:tcPr>
          <w:p w:rsidR="002B3180" w:rsidRPr="00F146FD" w:rsidRDefault="002B3180">
            <w:pPr>
              <w:jc w:val="center"/>
              <w:rPr>
                <w:b/>
                <w:bCs/>
              </w:rPr>
            </w:pPr>
            <w:r w:rsidRPr="00F146FD">
              <w:rPr>
                <w:b/>
                <w:bCs/>
              </w:rPr>
              <w:t> </w:t>
            </w:r>
          </w:p>
        </w:tc>
        <w:tc>
          <w:tcPr>
            <w:tcW w:w="756" w:type="dxa"/>
            <w:shd w:val="clear" w:color="auto" w:fill="auto"/>
            <w:vAlign w:val="center"/>
            <w:hideMark/>
          </w:tcPr>
          <w:p w:rsidR="002B3180" w:rsidRPr="00F146FD" w:rsidRDefault="002B3180">
            <w:pPr>
              <w:jc w:val="center"/>
              <w:rPr>
                <w:b/>
                <w:bCs/>
              </w:rPr>
            </w:pPr>
            <w:r w:rsidRPr="00F146FD">
              <w:rPr>
                <w:b/>
                <w:bCs/>
              </w:rPr>
              <w:t> </w:t>
            </w:r>
          </w:p>
        </w:tc>
        <w:tc>
          <w:tcPr>
            <w:tcW w:w="700" w:type="dxa"/>
            <w:shd w:val="clear" w:color="auto" w:fill="auto"/>
            <w:vAlign w:val="center"/>
            <w:hideMark/>
          </w:tcPr>
          <w:p w:rsidR="002B3180" w:rsidRPr="00F146FD" w:rsidRDefault="002B3180">
            <w:pPr>
              <w:jc w:val="center"/>
              <w:rPr>
                <w:b/>
                <w:bCs/>
              </w:rPr>
            </w:pPr>
            <w:r w:rsidRPr="00F146FD">
              <w:rPr>
                <w:b/>
                <w:bCs/>
              </w:rPr>
              <w:t> </w:t>
            </w:r>
          </w:p>
        </w:tc>
        <w:tc>
          <w:tcPr>
            <w:tcW w:w="1410" w:type="dxa"/>
            <w:shd w:val="clear" w:color="auto" w:fill="auto"/>
            <w:vAlign w:val="center"/>
            <w:hideMark/>
          </w:tcPr>
          <w:p w:rsidR="002B3180" w:rsidRPr="00F146FD" w:rsidRDefault="00F146FD">
            <w:pPr>
              <w:jc w:val="right"/>
              <w:rPr>
                <w:b/>
                <w:bCs/>
              </w:rPr>
            </w:pPr>
            <w:r w:rsidRPr="00F146FD">
              <w:rPr>
                <w:b/>
                <w:bCs/>
              </w:rPr>
              <w:t>127 234,8</w:t>
            </w:r>
          </w:p>
        </w:tc>
        <w:tc>
          <w:tcPr>
            <w:tcW w:w="1272" w:type="dxa"/>
            <w:shd w:val="clear" w:color="auto" w:fill="auto"/>
            <w:vAlign w:val="center"/>
            <w:hideMark/>
          </w:tcPr>
          <w:p w:rsidR="002B3180" w:rsidRPr="00F146FD" w:rsidRDefault="00F146FD">
            <w:pPr>
              <w:jc w:val="right"/>
              <w:rPr>
                <w:b/>
                <w:bCs/>
              </w:rPr>
            </w:pPr>
            <w:r w:rsidRPr="00F146FD">
              <w:rPr>
                <w:b/>
                <w:bCs/>
              </w:rPr>
              <w:t>52 367,7</w:t>
            </w:r>
          </w:p>
        </w:tc>
        <w:tc>
          <w:tcPr>
            <w:tcW w:w="1410" w:type="dxa"/>
            <w:shd w:val="clear" w:color="auto" w:fill="auto"/>
            <w:vAlign w:val="center"/>
            <w:hideMark/>
          </w:tcPr>
          <w:p w:rsidR="002B3180" w:rsidRPr="00F146FD" w:rsidRDefault="002B3180">
            <w:pPr>
              <w:jc w:val="right"/>
              <w:rPr>
                <w:b/>
                <w:bCs/>
              </w:rPr>
            </w:pPr>
            <w:r w:rsidRPr="00F146FD">
              <w:rPr>
                <w:b/>
                <w:bCs/>
              </w:rPr>
              <w:t>42 245,6</w:t>
            </w:r>
          </w:p>
        </w:tc>
      </w:tr>
      <w:tr w:rsidR="00F146FD" w:rsidRPr="007821F2" w:rsidTr="00F146FD">
        <w:trPr>
          <w:trHeight w:val="559"/>
        </w:trPr>
        <w:tc>
          <w:tcPr>
            <w:tcW w:w="6817" w:type="dxa"/>
            <w:shd w:val="clear" w:color="auto" w:fill="auto"/>
            <w:vAlign w:val="center"/>
          </w:tcPr>
          <w:p w:rsidR="00F146FD" w:rsidRPr="00F146FD" w:rsidRDefault="00F146FD">
            <w:pPr>
              <w:jc w:val="both"/>
              <w:rPr>
                <w:b/>
                <w:bCs/>
              </w:rPr>
            </w:pPr>
            <w:r>
              <w:rPr>
                <w:b/>
                <w:bCs/>
              </w:rPr>
              <w:t>Муниципальный проект «Благоустройство территорий»</w:t>
            </w:r>
          </w:p>
        </w:tc>
        <w:tc>
          <w:tcPr>
            <w:tcW w:w="1835" w:type="dxa"/>
            <w:shd w:val="clear" w:color="auto" w:fill="auto"/>
            <w:vAlign w:val="center"/>
          </w:tcPr>
          <w:p w:rsidR="00F146FD" w:rsidRPr="00F146FD" w:rsidRDefault="00F146FD" w:rsidP="006C52F8">
            <w:pPr>
              <w:jc w:val="center"/>
              <w:rPr>
                <w:b/>
                <w:bCs/>
              </w:rPr>
            </w:pPr>
            <w:r>
              <w:rPr>
                <w:b/>
                <w:bCs/>
              </w:rPr>
              <w:t>10 2 01 00000</w:t>
            </w:r>
          </w:p>
        </w:tc>
        <w:tc>
          <w:tcPr>
            <w:tcW w:w="841" w:type="dxa"/>
            <w:shd w:val="clear" w:color="auto" w:fill="auto"/>
            <w:vAlign w:val="center"/>
          </w:tcPr>
          <w:p w:rsidR="00F146FD" w:rsidRPr="00F146FD" w:rsidRDefault="00F146FD">
            <w:pPr>
              <w:jc w:val="center"/>
              <w:rPr>
                <w:b/>
                <w:bCs/>
              </w:rPr>
            </w:pPr>
          </w:p>
        </w:tc>
        <w:tc>
          <w:tcPr>
            <w:tcW w:w="756" w:type="dxa"/>
            <w:shd w:val="clear" w:color="auto" w:fill="auto"/>
            <w:vAlign w:val="center"/>
          </w:tcPr>
          <w:p w:rsidR="00F146FD" w:rsidRPr="00F146FD" w:rsidRDefault="00F146FD">
            <w:pPr>
              <w:jc w:val="center"/>
              <w:rPr>
                <w:b/>
                <w:bCs/>
              </w:rPr>
            </w:pPr>
          </w:p>
        </w:tc>
        <w:tc>
          <w:tcPr>
            <w:tcW w:w="700" w:type="dxa"/>
            <w:shd w:val="clear" w:color="auto" w:fill="auto"/>
            <w:vAlign w:val="center"/>
          </w:tcPr>
          <w:p w:rsidR="00F146FD" w:rsidRPr="00F146FD" w:rsidRDefault="00F146FD">
            <w:pPr>
              <w:jc w:val="center"/>
              <w:rPr>
                <w:b/>
                <w:bCs/>
              </w:rPr>
            </w:pPr>
          </w:p>
        </w:tc>
        <w:tc>
          <w:tcPr>
            <w:tcW w:w="1410" w:type="dxa"/>
            <w:shd w:val="clear" w:color="auto" w:fill="auto"/>
            <w:vAlign w:val="center"/>
          </w:tcPr>
          <w:p w:rsidR="00F146FD" w:rsidRPr="00F146FD" w:rsidRDefault="00F146FD">
            <w:pPr>
              <w:jc w:val="right"/>
              <w:rPr>
                <w:b/>
                <w:bCs/>
              </w:rPr>
            </w:pPr>
            <w:r>
              <w:rPr>
                <w:b/>
                <w:bCs/>
              </w:rPr>
              <w:t>3 200,0</w:t>
            </w:r>
          </w:p>
        </w:tc>
        <w:tc>
          <w:tcPr>
            <w:tcW w:w="1272" w:type="dxa"/>
            <w:shd w:val="clear" w:color="auto" w:fill="auto"/>
            <w:vAlign w:val="center"/>
          </w:tcPr>
          <w:p w:rsidR="00F146FD" w:rsidRPr="00F146FD" w:rsidRDefault="00F146FD">
            <w:pPr>
              <w:jc w:val="right"/>
              <w:rPr>
                <w:b/>
                <w:bCs/>
              </w:rPr>
            </w:pPr>
          </w:p>
        </w:tc>
        <w:tc>
          <w:tcPr>
            <w:tcW w:w="1410" w:type="dxa"/>
            <w:shd w:val="clear" w:color="auto" w:fill="auto"/>
            <w:vAlign w:val="center"/>
          </w:tcPr>
          <w:p w:rsidR="00F146FD" w:rsidRPr="00F146FD" w:rsidRDefault="00F146FD">
            <w:pPr>
              <w:jc w:val="right"/>
              <w:rPr>
                <w:b/>
                <w:bCs/>
              </w:rPr>
            </w:pPr>
          </w:p>
        </w:tc>
      </w:tr>
      <w:tr w:rsidR="00F146FD" w:rsidRPr="00F146FD" w:rsidTr="00F146FD">
        <w:trPr>
          <w:trHeight w:val="559"/>
        </w:trPr>
        <w:tc>
          <w:tcPr>
            <w:tcW w:w="6817" w:type="dxa"/>
            <w:shd w:val="clear" w:color="auto" w:fill="auto"/>
            <w:vAlign w:val="center"/>
          </w:tcPr>
          <w:p w:rsidR="00F146FD" w:rsidRPr="00F146FD" w:rsidRDefault="00F146FD">
            <w:pPr>
              <w:jc w:val="both"/>
              <w:rPr>
                <w:bCs/>
              </w:rPr>
            </w:pPr>
            <w:r>
              <w:rPr>
                <w:bCs/>
              </w:rPr>
              <w:t>Расходы на устройство, приобретение и установку объектов благоустройства (Иные закупки товаров, работ и услуг для обеспечения государственных (муниципальных) нужд)</w:t>
            </w:r>
          </w:p>
        </w:tc>
        <w:tc>
          <w:tcPr>
            <w:tcW w:w="1835" w:type="dxa"/>
            <w:shd w:val="clear" w:color="auto" w:fill="auto"/>
            <w:vAlign w:val="center"/>
          </w:tcPr>
          <w:p w:rsidR="00F146FD" w:rsidRPr="00F146FD" w:rsidRDefault="00F146FD" w:rsidP="006C52F8">
            <w:pPr>
              <w:jc w:val="center"/>
              <w:rPr>
                <w:bCs/>
              </w:rPr>
            </w:pPr>
            <w:r>
              <w:rPr>
                <w:bCs/>
              </w:rPr>
              <w:t>10 2 01 28810</w:t>
            </w:r>
          </w:p>
        </w:tc>
        <w:tc>
          <w:tcPr>
            <w:tcW w:w="841" w:type="dxa"/>
            <w:shd w:val="clear" w:color="auto" w:fill="auto"/>
            <w:vAlign w:val="center"/>
          </w:tcPr>
          <w:p w:rsidR="00F146FD" w:rsidRPr="00F146FD" w:rsidRDefault="00F146FD">
            <w:pPr>
              <w:jc w:val="center"/>
              <w:rPr>
                <w:bCs/>
              </w:rPr>
            </w:pPr>
            <w:r>
              <w:rPr>
                <w:bCs/>
              </w:rPr>
              <w:t>240</w:t>
            </w:r>
          </w:p>
        </w:tc>
        <w:tc>
          <w:tcPr>
            <w:tcW w:w="756" w:type="dxa"/>
            <w:shd w:val="clear" w:color="auto" w:fill="auto"/>
            <w:vAlign w:val="center"/>
          </w:tcPr>
          <w:p w:rsidR="00F146FD" w:rsidRPr="00F146FD" w:rsidRDefault="00F146FD">
            <w:pPr>
              <w:jc w:val="center"/>
              <w:rPr>
                <w:bCs/>
              </w:rPr>
            </w:pPr>
            <w:r>
              <w:rPr>
                <w:bCs/>
              </w:rPr>
              <w:t>05</w:t>
            </w:r>
          </w:p>
        </w:tc>
        <w:tc>
          <w:tcPr>
            <w:tcW w:w="700" w:type="dxa"/>
            <w:shd w:val="clear" w:color="auto" w:fill="auto"/>
            <w:vAlign w:val="center"/>
          </w:tcPr>
          <w:p w:rsidR="00F146FD" w:rsidRPr="00F146FD" w:rsidRDefault="00F146FD">
            <w:pPr>
              <w:jc w:val="center"/>
              <w:rPr>
                <w:bCs/>
              </w:rPr>
            </w:pPr>
            <w:r>
              <w:rPr>
                <w:bCs/>
              </w:rPr>
              <w:t>03</w:t>
            </w:r>
          </w:p>
        </w:tc>
        <w:tc>
          <w:tcPr>
            <w:tcW w:w="1410" w:type="dxa"/>
            <w:shd w:val="clear" w:color="auto" w:fill="auto"/>
            <w:vAlign w:val="center"/>
          </w:tcPr>
          <w:p w:rsidR="00F146FD" w:rsidRPr="00F146FD" w:rsidRDefault="00F146FD">
            <w:pPr>
              <w:jc w:val="right"/>
              <w:rPr>
                <w:bCs/>
              </w:rPr>
            </w:pPr>
            <w:r>
              <w:rPr>
                <w:bCs/>
              </w:rPr>
              <w:t>3 200,0</w:t>
            </w:r>
          </w:p>
        </w:tc>
        <w:tc>
          <w:tcPr>
            <w:tcW w:w="1272" w:type="dxa"/>
            <w:shd w:val="clear" w:color="auto" w:fill="auto"/>
            <w:vAlign w:val="center"/>
          </w:tcPr>
          <w:p w:rsidR="00F146FD" w:rsidRPr="00F146FD" w:rsidRDefault="00F146FD">
            <w:pPr>
              <w:jc w:val="right"/>
              <w:rPr>
                <w:bCs/>
              </w:rPr>
            </w:pPr>
          </w:p>
        </w:tc>
        <w:tc>
          <w:tcPr>
            <w:tcW w:w="1410" w:type="dxa"/>
            <w:shd w:val="clear" w:color="auto" w:fill="auto"/>
            <w:vAlign w:val="center"/>
          </w:tcPr>
          <w:p w:rsidR="00F146FD" w:rsidRPr="00F146FD" w:rsidRDefault="00F146FD">
            <w:pPr>
              <w:jc w:val="right"/>
              <w:rPr>
                <w:bCs/>
              </w:rPr>
            </w:pPr>
          </w:p>
        </w:tc>
      </w:tr>
      <w:tr w:rsidR="007821F2" w:rsidRPr="007821F2" w:rsidTr="002B3180">
        <w:trPr>
          <w:trHeight w:val="987"/>
        </w:trPr>
        <w:tc>
          <w:tcPr>
            <w:tcW w:w="6817" w:type="dxa"/>
            <w:shd w:val="clear" w:color="auto" w:fill="auto"/>
            <w:vAlign w:val="center"/>
            <w:hideMark/>
          </w:tcPr>
          <w:p w:rsidR="002B3180" w:rsidRPr="00F146FD" w:rsidRDefault="002B3180">
            <w:pPr>
              <w:jc w:val="both"/>
              <w:rPr>
                <w:b/>
                <w:bCs/>
              </w:rPr>
            </w:pPr>
            <w:r w:rsidRPr="00F146FD">
              <w:rPr>
                <w:b/>
                <w:bCs/>
              </w:rPr>
              <w:lastRenderedPageBreak/>
              <w:t>Муниципальный проект "Формирование комфортной городской среды" по национальному проекту "Инфраструктура для жизни"</w:t>
            </w:r>
          </w:p>
        </w:tc>
        <w:tc>
          <w:tcPr>
            <w:tcW w:w="1835" w:type="dxa"/>
            <w:shd w:val="clear" w:color="auto" w:fill="auto"/>
            <w:vAlign w:val="center"/>
            <w:hideMark/>
          </w:tcPr>
          <w:p w:rsidR="002B3180" w:rsidRPr="00F146FD" w:rsidRDefault="002B3180" w:rsidP="006C52F8">
            <w:pPr>
              <w:jc w:val="center"/>
              <w:rPr>
                <w:b/>
                <w:bCs/>
              </w:rPr>
            </w:pPr>
            <w:r w:rsidRPr="00F146FD">
              <w:rPr>
                <w:b/>
                <w:bCs/>
              </w:rPr>
              <w:t>10</w:t>
            </w:r>
            <w:r w:rsidR="006C52F8" w:rsidRPr="00F146FD">
              <w:rPr>
                <w:b/>
                <w:bCs/>
              </w:rPr>
              <w:t xml:space="preserve"> </w:t>
            </w:r>
            <w:r w:rsidRPr="00F146FD">
              <w:rPr>
                <w:b/>
                <w:bCs/>
              </w:rPr>
              <w:t>2</w:t>
            </w:r>
            <w:r w:rsidR="006C52F8" w:rsidRPr="00F146FD">
              <w:rPr>
                <w:b/>
                <w:bCs/>
              </w:rPr>
              <w:t xml:space="preserve"> </w:t>
            </w:r>
            <w:r w:rsidRPr="00F146FD">
              <w:rPr>
                <w:b/>
                <w:bCs/>
              </w:rPr>
              <w:t>И</w:t>
            </w:r>
            <w:proofErr w:type="gramStart"/>
            <w:r w:rsidRPr="00F146FD">
              <w:rPr>
                <w:b/>
                <w:bCs/>
              </w:rPr>
              <w:t>4</w:t>
            </w:r>
            <w:proofErr w:type="gramEnd"/>
            <w:r w:rsidR="006C52F8" w:rsidRPr="00F146FD">
              <w:rPr>
                <w:b/>
                <w:bCs/>
              </w:rPr>
              <w:t xml:space="preserve"> </w:t>
            </w:r>
            <w:r w:rsidRPr="00F146FD">
              <w:rPr>
                <w:b/>
                <w:bCs/>
              </w:rPr>
              <w:t>00000</w:t>
            </w:r>
          </w:p>
        </w:tc>
        <w:tc>
          <w:tcPr>
            <w:tcW w:w="841" w:type="dxa"/>
            <w:shd w:val="clear" w:color="auto" w:fill="auto"/>
            <w:vAlign w:val="center"/>
            <w:hideMark/>
          </w:tcPr>
          <w:p w:rsidR="002B3180" w:rsidRPr="00F146FD" w:rsidRDefault="002B3180">
            <w:pPr>
              <w:jc w:val="center"/>
              <w:rPr>
                <w:b/>
                <w:bCs/>
              </w:rPr>
            </w:pPr>
            <w:r w:rsidRPr="00F146FD">
              <w:rPr>
                <w:b/>
                <w:bCs/>
              </w:rPr>
              <w:t> </w:t>
            </w:r>
          </w:p>
        </w:tc>
        <w:tc>
          <w:tcPr>
            <w:tcW w:w="756" w:type="dxa"/>
            <w:shd w:val="clear" w:color="auto" w:fill="auto"/>
            <w:vAlign w:val="center"/>
            <w:hideMark/>
          </w:tcPr>
          <w:p w:rsidR="002B3180" w:rsidRPr="00F146FD" w:rsidRDefault="002B3180">
            <w:pPr>
              <w:jc w:val="center"/>
              <w:rPr>
                <w:b/>
                <w:bCs/>
              </w:rPr>
            </w:pPr>
            <w:r w:rsidRPr="00F146FD">
              <w:rPr>
                <w:b/>
                <w:bCs/>
              </w:rPr>
              <w:t> </w:t>
            </w:r>
          </w:p>
        </w:tc>
        <w:tc>
          <w:tcPr>
            <w:tcW w:w="700" w:type="dxa"/>
            <w:shd w:val="clear" w:color="auto" w:fill="auto"/>
            <w:vAlign w:val="center"/>
            <w:hideMark/>
          </w:tcPr>
          <w:p w:rsidR="002B3180" w:rsidRPr="00F146FD" w:rsidRDefault="002B3180">
            <w:pPr>
              <w:jc w:val="center"/>
              <w:rPr>
                <w:b/>
                <w:bCs/>
              </w:rPr>
            </w:pPr>
            <w:r w:rsidRPr="00F146FD">
              <w:rPr>
                <w:b/>
                <w:bCs/>
              </w:rPr>
              <w:t> </w:t>
            </w:r>
          </w:p>
        </w:tc>
        <w:tc>
          <w:tcPr>
            <w:tcW w:w="1410" w:type="dxa"/>
            <w:shd w:val="clear" w:color="auto" w:fill="auto"/>
            <w:vAlign w:val="center"/>
            <w:hideMark/>
          </w:tcPr>
          <w:p w:rsidR="002B3180" w:rsidRPr="00F146FD" w:rsidRDefault="002B3180">
            <w:pPr>
              <w:jc w:val="right"/>
              <w:rPr>
                <w:b/>
                <w:bCs/>
              </w:rPr>
            </w:pPr>
            <w:r w:rsidRPr="00F146FD">
              <w:rPr>
                <w:b/>
                <w:bCs/>
              </w:rPr>
              <w:t>34 380,0</w:t>
            </w:r>
          </w:p>
        </w:tc>
        <w:tc>
          <w:tcPr>
            <w:tcW w:w="1272" w:type="dxa"/>
            <w:shd w:val="clear" w:color="auto" w:fill="auto"/>
            <w:vAlign w:val="center"/>
            <w:hideMark/>
          </w:tcPr>
          <w:p w:rsidR="002B3180" w:rsidRPr="00F146FD" w:rsidRDefault="002B3180">
            <w:pPr>
              <w:jc w:val="right"/>
              <w:rPr>
                <w:b/>
                <w:bCs/>
              </w:rPr>
            </w:pPr>
            <w:r w:rsidRPr="00F146FD">
              <w:rPr>
                <w:b/>
                <w:bCs/>
              </w:rPr>
              <w:t> </w:t>
            </w:r>
          </w:p>
        </w:tc>
        <w:tc>
          <w:tcPr>
            <w:tcW w:w="1410" w:type="dxa"/>
            <w:shd w:val="clear" w:color="auto" w:fill="auto"/>
            <w:vAlign w:val="center"/>
            <w:hideMark/>
          </w:tcPr>
          <w:p w:rsidR="002B3180" w:rsidRPr="00F146FD" w:rsidRDefault="002B3180">
            <w:pPr>
              <w:jc w:val="right"/>
              <w:rPr>
                <w:b/>
                <w:bCs/>
              </w:rPr>
            </w:pPr>
            <w:r w:rsidRPr="00F146FD">
              <w:rPr>
                <w:b/>
                <w:bCs/>
              </w:rPr>
              <w:t> </w:t>
            </w:r>
          </w:p>
        </w:tc>
      </w:tr>
      <w:tr w:rsidR="007821F2" w:rsidRPr="007821F2" w:rsidTr="002B3180">
        <w:trPr>
          <w:trHeight w:val="1128"/>
        </w:trPr>
        <w:tc>
          <w:tcPr>
            <w:tcW w:w="6817" w:type="dxa"/>
            <w:shd w:val="clear" w:color="auto" w:fill="auto"/>
            <w:vAlign w:val="center"/>
            <w:hideMark/>
          </w:tcPr>
          <w:p w:rsidR="002B3180" w:rsidRPr="0024644D" w:rsidRDefault="002B3180">
            <w:pPr>
              <w:jc w:val="both"/>
              <w:rPr>
                <w:bCs/>
              </w:rPr>
            </w:pPr>
            <w:r w:rsidRPr="0024644D">
              <w:rPr>
                <w:bCs/>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2B3180" w:rsidRPr="0024644D" w:rsidRDefault="002B3180" w:rsidP="006C52F8">
            <w:pPr>
              <w:jc w:val="center"/>
              <w:rPr>
                <w:bCs/>
              </w:rPr>
            </w:pPr>
            <w:r w:rsidRPr="0024644D">
              <w:rPr>
                <w:bCs/>
              </w:rPr>
              <w:t>10</w:t>
            </w:r>
            <w:r w:rsidR="006C52F8" w:rsidRPr="0024644D">
              <w:rPr>
                <w:bCs/>
              </w:rPr>
              <w:t xml:space="preserve"> </w:t>
            </w:r>
            <w:r w:rsidRPr="0024644D">
              <w:rPr>
                <w:bCs/>
              </w:rPr>
              <w:t>2</w:t>
            </w:r>
            <w:r w:rsidR="006C52F8" w:rsidRPr="0024644D">
              <w:rPr>
                <w:bCs/>
              </w:rPr>
              <w:t xml:space="preserve"> </w:t>
            </w:r>
            <w:r w:rsidRPr="0024644D">
              <w:rPr>
                <w:bCs/>
              </w:rPr>
              <w:t>И</w:t>
            </w:r>
            <w:proofErr w:type="gramStart"/>
            <w:r w:rsidRPr="0024644D">
              <w:rPr>
                <w:bCs/>
              </w:rPr>
              <w:t>4</w:t>
            </w:r>
            <w:proofErr w:type="gramEnd"/>
            <w:r w:rsidR="006C52F8" w:rsidRPr="0024644D">
              <w:rPr>
                <w:bCs/>
              </w:rPr>
              <w:t xml:space="preserve"> </w:t>
            </w:r>
            <w:r w:rsidRPr="0024644D">
              <w:rPr>
                <w:bCs/>
              </w:rPr>
              <w:t>55550</w:t>
            </w:r>
          </w:p>
        </w:tc>
        <w:tc>
          <w:tcPr>
            <w:tcW w:w="841" w:type="dxa"/>
            <w:shd w:val="clear" w:color="auto" w:fill="auto"/>
            <w:vAlign w:val="center"/>
            <w:hideMark/>
          </w:tcPr>
          <w:p w:rsidR="002B3180" w:rsidRPr="0024644D" w:rsidRDefault="006C52F8">
            <w:pPr>
              <w:jc w:val="center"/>
              <w:rPr>
                <w:bCs/>
              </w:rPr>
            </w:pPr>
            <w:r w:rsidRPr="0024644D">
              <w:rPr>
                <w:bCs/>
              </w:rPr>
              <w:t>240</w:t>
            </w:r>
          </w:p>
        </w:tc>
        <w:tc>
          <w:tcPr>
            <w:tcW w:w="756" w:type="dxa"/>
            <w:shd w:val="clear" w:color="auto" w:fill="auto"/>
            <w:vAlign w:val="center"/>
            <w:hideMark/>
          </w:tcPr>
          <w:p w:rsidR="002B3180" w:rsidRPr="0024644D" w:rsidRDefault="002B3180">
            <w:pPr>
              <w:jc w:val="center"/>
              <w:rPr>
                <w:bCs/>
              </w:rPr>
            </w:pPr>
            <w:r w:rsidRPr="0024644D">
              <w:rPr>
                <w:bCs/>
              </w:rPr>
              <w:t>05</w:t>
            </w:r>
          </w:p>
        </w:tc>
        <w:tc>
          <w:tcPr>
            <w:tcW w:w="700" w:type="dxa"/>
            <w:shd w:val="clear" w:color="auto" w:fill="auto"/>
            <w:vAlign w:val="center"/>
            <w:hideMark/>
          </w:tcPr>
          <w:p w:rsidR="002B3180" w:rsidRPr="0024644D" w:rsidRDefault="002B3180">
            <w:pPr>
              <w:jc w:val="center"/>
              <w:rPr>
                <w:bCs/>
              </w:rPr>
            </w:pPr>
            <w:r w:rsidRPr="0024644D">
              <w:rPr>
                <w:bCs/>
              </w:rPr>
              <w:t>03</w:t>
            </w:r>
          </w:p>
        </w:tc>
        <w:tc>
          <w:tcPr>
            <w:tcW w:w="1410" w:type="dxa"/>
            <w:shd w:val="clear" w:color="auto" w:fill="auto"/>
            <w:vAlign w:val="center"/>
            <w:hideMark/>
          </w:tcPr>
          <w:p w:rsidR="002B3180" w:rsidRPr="0024644D" w:rsidRDefault="002B3180">
            <w:pPr>
              <w:jc w:val="right"/>
              <w:rPr>
                <w:bCs/>
              </w:rPr>
            </w:pPr>
            <w:r w:rsidRPr="0024644D">
              <w:rPr>
                <w:bCs/>
              </w:rPr>
              <w:t>34 380,0</w:t>
            </w:r>
          </w:p>
        </w:tc>
        <w:tc>
          <w:tcPr>
            <w:tcW w:w="1272" w:type="dxa"/>
            <w:shd w:val="clear" w:color="auto" w:fill="auto"/>
            <w:vAlign w:val="center"/>
            <w:hideMark/>
          </w:tcPr>
          <w:p w:rsidR="002B3180" w:rsidRPr="0024644D" w:rsidRDefault="002B3180">
            <w:pPr>
              <w:jc w:val="right"/>
              <w:rPr>
                <w:bCs/>
              </w:rPr>
            </w:pPr>
            <w:r w:rsidRPr="0024644D">
              <w:rPr>
                <w:bCs/>
              </w:rPr>
              <w:t> </w:t>
            </w:r>
          </w:p>
        </w:tc>
        <w:tc>
          <w:tcPr>
            <w:tcW w:w="1410" w:type="dxa"/>
            <w:shd w:val="clear" w:color="auto" w:fill="auto"/>
            <w:vAlign w:val="center"/>
            <w:hideMark/>
          </w:tcPr>
          <w:p w:rsidR="002B3180" w:rsidRPr="0024644D" w:rsidRDefault="002B3180">
            <w:pPr>
              <w:jc w:val="right"/>
              <w:rPr>
                <w:bCs/>
              </w:rPr>
            </w:pPr>
            <w:r w:rsidRPr="0024644D">
              <w:rPr>
                <w:bCs/>
              </w:rPr>
              <w:t> </w:t>
            </w:r>
          </w:p>
        </w:tc>
      </w:tr>
      <w:tr w:rsidR="007821F2" w:rsidRPr="007821F2" w:rsidTr="009A634E">
        <w:trPr>
          <w:trHeight w:val="630"/>
        </w:trPr>
        <w:tc>
          <w:tcPr>
            <w:tcW w:w="6817" w:type="dxa"/>
            <w:shd w:val="clear" w:color="auto" w:fill="auto"/>
            <w:vAlign w:val="center"/>
            <w:hideMark/>
          </w:tcPr>
          <w:p w:rsidR="002B3180" w:rsidRPr="0024644D" w:rsidRDefault="002B3180">
            <w:pPr>
              <w:jc w:val="both"/>
              <w:rPr>
                <w:b/>
                <w:bCs/>
              </w:rPr>
            </w:pPr>
            <w:r w:rsidRPr="0024644D">
              <w:rPr>
                <w:b/>
                <w:bCs/>
              </w:rPr>
              <w:t>Комплекс процессных мероприятий «Благоустройство и содержание территории Белокалитвинского городского поселения»</w:t>
            </w:r>
          </w:p>
        </w:tc>
        <w:tc>
          <w:tcPr>
            <w:tcW w:w="1835" w:type="dxa"/>
            <w:shd w:val="clear" w:color="auto" w:fill="auto"/>
            <w:vAlign w:val="center"/>
            <w:hideMark/>
          </w:tcPr>
          <w:p w:rsidR="002B3180" w:rsidRPr="0024644D" w:rsidRDefault="002B3180" w:rsidP="006C52F8">
            <w:pPr>
              <w:jc w:val="center"/>
              <w:rPr>
                <w:b/>
                <w:bCs/>
              </w:rPr>
            </w:pPr>
            <w:r w:rsidRPr="0024644D">
              <w:rPr>
                <w:b/>
                <w:bCs/>
              </w:rPr>
              <w:t>10</w:t>
            </w:r>
            <w:r w:rsidR="006C52F8" w:rsidRPr="0024644D">
              <w:rPr>
                <w:b/>
                <w:bCs/>
              </w:rPr>
              <w:t xml:space="preserve"> </w:t>
            </w:r>
            <w:r w:rsidRPr="0024644D">
              <w:rPr>
                <w:b/>
                <w:bCs/>
              </w:rPr>
              <w:t>4</w:t>
            </w:r>
            <w:r w:rsidR="006C52F8" w:rsidRPr="0024644D">
              <w:rPr>
                <w:b/>
                <w:bCs/>
              </w:rPr>
              <w:t xml:space="preserve"> </w:t>
            </w:r>
            <w:r w:rsidRPr="0024644D">
              <w:rPr>
                <w:b/>
                <w:bCs/>
              </w:rPr>
              <w:t>01</w:t>
            </w:r>
            <w:r w:rsidR="006C52F8" w:rsidRPr="0024644D">
              <w:rPr>
                <w:b/>
                <w:bCs/>
              </w:rPr>
              <w:t xml:space="preserve"> </w:t>
            </w:r>
            <w:r w:rsidRPr="0024644D">
              <w:rPr>
                <w:b/>
                <w:bCs/>
              </w:rPr>
              <w:t>00000</w:t>
            </w:r>
          </w:p>
        </w:tc>
        <w:tc>
          <w:tcPr>
            <w:tcW w:w="841" w:type="dxa"/>
            <w:shd w:val="clear" w:color="auto" w:fill="auto"/>
            <w:vAlign w:val="center"/>
            <w:hideMark/>
          </w:tcPr>
          <w:p w:rsidR="002B3180" w:rsidRPr="0024644D" w:rsidRDefault="002B3180">
            <w:pPr>
              <w:jc w:val="center"/>
              <w:rPr>
                <w:b/>
                <w:bCs/>
              </w:rPr>
            </w:pPr>
            <w:r w:rsidRPr="0024644D">
              <w:rPr>
                <w:b/>
                <w:bCs/>
              </w:rPr>
              <w:t> </w:t>
            </w:r>
          </w:p>
        </w:tc>
        <w:tc>
          <w:tcPr>
            <w:tcW w:w="756" w:type="dxa"/>
            <w:shd w:val="clear" w:color="auto" w:fill="auto"/>
            <w:vAlign w:val="center"/>
            <w:hideMark/>
          </w:tcPr>
          <w:p w:rsidR="002B3180" w:rsidRPr="0024644D" w:rsidRDefault="002B3180">
            <w:pPr>
              <w:jc w:val="center"/>
              <w:rPr>
                <w:b/>
                <w:bCs/>
              </w:rPr>
            </w:pPr>
            <w:r w:rsidRPr="0024644D">
              <w:rPr>
                <w:b/>
                <w:bCs/>
              </w:rPr>
              <w:t> </w:t>
            </w:r>
          </w:p>
        </w:tc>
        <w:tc>
          <w:tcPr>
            <w:tcW w:w="700" w:type="dxa"/>
            <w:shd w:val="clear" w:color="auto" w:fill="auto"/>
            <w:vAlign w:val="center"/>
            <w:hideMark/>
          </w:tcPr>
          <w:p w:rsidR="002B3180" w:rsidRPr="0024644D" w:rsidRDefault="002B3180">
            <w:pPr>
              <w:jc w:val="center"/>
              <w:rPr>
                <w:b/>
                <w:bCs/>
              </w:rPr>
            </w:pPr>
            <w:r w:rsidRPr="0024644D">
              <w:rPr>
                <w:b/>
                <w:bCs/>
              </w:rPr>
              <w:t> </w:t>
            </w:r>
          </w:p>
        </w:tc>
        <w:tc>
          <w:tcPr>
            <w:tcW w:w="1410" w:type="dxa"/>
            <w:shd w:val="clear" w:color="auto" w:fill="auto"/>
            <w:vAlign w:val="center"/>
            <w:hideMark/>
          </w:tcPr>
          <w:p w:rsidR="002B3180" w:rsidRPr="0024644D" w:rsidRDefault="0024644D">
            <w:pPr>
              <w:jc w:val="right"/>
              <w:rPr>
                <w:b/>
                <w:bCs/>
              </w:rPr>
            </w:pPr>
            <w:r w:rsidRPr="0024644D">
              <w:rPr>
                <w:b/>
                <w:bCs/>
              </w:rPr>
              <w:t>73 862,7</w:t>
            </w:r>
          </w:p>
        </w:tc>
        <w:tc>
          <w:tcPr>
            <w:tcW w:w="1272" w:type="dxa"/>
            <w:shd w:val="clear" w:color="auto" w:fill="auto"/>
            <w:vAlign w:val="center"/>
            <w:hideMark/>
          </w:tcPr>
          <w:p w:rsidR="002B3180" w:rsidRPr="0024644D" w:rsidRDefault="001F762C">
            <w:pPr>
              <w:jc w:val="right"/>
              <w:rPr>
                <w:b/>
                <w:bCs/>
              </w:rPr>
            </w:pPr>
            <w:r w:rsidRPr="0024644D">
              <w:rPr>
                <w:b/>
                <w:bCs/>
              </w:rPr>
              <w:t>44 964,3</w:t>
            </w:r>
          </w:p>
        </w:tc>
        <w:tc>
          <w:tcPr>
            <w:tcW w:w="1410" w:type="dxa"/>
            <w:shd w:val="clear" w:color="auto" w:fill="auto"/>
            <w:vAlign w:val="center"/>
            <w:hideMark/>
          </w:tcPr>
          <w:p w:rsidR="002B3180" w:rsidRPr="0024644D" w:rsidRDefault="002B3180">
            <w:pPr>
              <w:jc w:val="right"/>
              <w:rPr>
                <w:b/>
                <w:bCs/>
              </w:rPr>
            </w:pPr>
            <w:r w:rsidRPr="0024644D">
              <w:rPr>
                <w:b/>
                <w:bCs/>
              </w:rPr>
              <w:t>32 772,1</w:t>
            </w:r>
          </w:p>
        </w:tc>
      </w:tr>
      <w:tr w:rsidR="007821F2" w:rsidRPr="007821F2" w:rsidTr="002B3180">
        <w:trPr>
          <w:trHeight w:val="1156"/>
        </w:trPr>
        <w:tc>
          <w:tcPr>
            <w:tcW w:w="6817" w:type="dxa"/>
            <w:shd w:val="clear" w:color="auto" w:fill="auto"/>
            <w:vAlign w:val="center"/>
            <w:hideMark/>
          </w:tcPr>
          <w:p w:rsidR="002B3180" w:rsidRPr="0024644D" w:rsidRDefault="002B3180">
            <w:pPr>
              <w:jc w:val="both"/>
              <w:rPr>
                <w:bCs/>
              </w:rPr>
            </w:pPr>
            <w:r w:rsidRPr="0024644D">
              <w:rPr>
                <w:bCs/>
              </w:rPr>
              <w:t>Расходы на обеспечение деятельности (оказание услуг) муниципальных учреждений Белокалитвинского городского поселения (Субсидии бюджетным учреждениям)</w:t>
            </w:r>
          </w:p>
        </w:tc>
        <w:tc>
          <w:tcPr>
            <w:tcW w:w="1835" w:type="dxa"/>
            <w:shd w:val="clear" w:color="auto" w:fill="auto"/>
            <w:vAlign w:val="center"/>
            <w:hideMark/>
          </w:tcPr>
          <w:p w:rsidR="002B3180" w:rsidRPr="0024644D" w:rsidRDefault="002B3180" w:rsidP="006C52F8">
            <w:pPr>
              <w:jc w:val="center"/>
              <w:rPr>
                <w:bCs/>
              </w:rPr>
            </w:pPr>
            <w:r w:rsidRPr="0024644D">
              <w:rPr>
                <w:bCs/>
              </w:rPr>
              <w:t>10</w:t>
            </w:r>
            <w:r w:rsidR="006C52F8" w:rsidRPr="0024644D">
              <w:rPr>
                <w:bCs/>
              </w:rPr>
              <w:t xml:space="preserve"> </w:t>
            </w:r>
            <w:r w:rsidRPr="0024644D">
              <w:rPr>
                <w:bCs/>
              </w:rPr>
              <w:t>4</w:t>
            </w:r>
            <w:r w:rsidR="006C52F8" w:rsidRPr="0024644D">
              <w:rPr>
                <w:bCs/>
              </w:rPr>
              <w:t xml:space="preserve"> </w:t>
            </w:r>
            <w:r w:rsidRPr="0024644D">
              <w:rPr>
                <w:bCs/>
              </w:rPr>
              <w:t>01</w:t>
            </w:r>
            <w:r w:rsidR="006C52F8" w:rsidRPr="0024644D">
              <w:rPr>
                <w:bCs/>
              </w:rPr>
              <w:t xml:space="preserve"> </w:t>
            </w:r>
            <w:r w:rsidRPr="0024644D">
              <w:rPr>
                <w:bCs/>
              </w:rPr>
              <w:t>00590</w:t>
            </w:r>
          </w:p>
        </w:tc>
        <w:tc>
          <w:tcPr>
            <w:tcW w:w="841" w:type="dxa"/>
            <w:shd w:val="clear" w:color="auto" w:fill="auto"/>
            <w:vAlign w:val="center"/>
            <w:hideMark/>
          </w:tcPr>
          <w:p w:rsidR="002B3180" w:rsidRPr="0024644D" w:rsidRDefault="006C52F8">
            <w:pPr>
              <w:jc w:val="center"/>
              <w:rPr>
                <w:bCs/>
              </w:rPr>
            </w:pPr>
            <w:r w:rsidRPr="0024644D">
              <w:rPr>
                <w:bCs/>
              </w:rPr>
              <w:t>610</w:t>
            </w:r>
          </w:p>
        </w:tc>
        <w:tc>
          <w:tcPr>
            <w:tcW w:w="756" w:type="dxa"/>
            <w:shd w:val="clear" w:color="auto" w:fill="auto"/>
            <w:vAlign w:val="center"/>
            <w:hideMark/>
          </w:tcPr>
          <w:p w:rsidR="002B3180" w:rsidRPr="0024644D" w:rsidRDefault="002B3180">
            <w:pPr>
              <w:jc w:val="center"/>
              <w:rPr>
                <w:bCs/>
              </w:rPr>
            </w:pPr>
            <w:r w:rsidRPr="0024644D">
              <w:rPr>
                <w:bCs/>
              </w:rPr>
              <w:t>05</w:t>
            </w:r>
          </w:p>
        </w:tc>
        <w:tc>
          <w:tcPr>
            <w:tcW w:w="700" w:type="dxa"/>
            <w:shd w:val="clear" w:color="auto" w:fill="auto"/>
            <w:vAlign w:val="center"/>
            <w:hideMark/>
          </w:tcPr>
          <w:p w:rsidR="002B3180" w:rsidRPr="0024644D" w:rsidRDefault="002B3180">
            <w:pPr>
              <w:jc w:val="center"/>
              <w:rPr>
                <w:bCs/>
              </w:rPr>
            </w:pPr>
            <w:r w:rsidRPr="0024644D">
              <w:rPr>
                <w:bCs/>
              </w:rPr>
              <w:t>03</w:t>
            </w:r>
          </w:p>
        </w:tc>
        <w:tc>
          <w:tcPr>
            <w:tcW w:w="1410" w:type="dxa"/>
            <w:shd w:val="clear" w:color="auto" w:fill="auto"/>
            <w:vAlign w:val="center"/>
            <w:hideMark/>
          </w:tcPr>
          <w:p w:rsidR="002B3180" w:rsidRPr="0024644D" w:rsidRDefault="00336B46">
            <w:pPr>
              <w:jc w:val="right"/>
              <w:rPr>
                <w:bCs/>
              </w:rPr>
            </w:pPr>
            <w:r w:rsidRPr="0024644D">
              <w:rPr>
                <w:bCs/>
              </w:rPr>
              <w:t>42 717,5</w:t>
            </w:r>
          </w:p>
        </w:tc>
        <w:tc>
          <w:tcPr>
            <w:tcW w:w="1272" w:type="dxa"/>
            <w:shd w:val="clear" w:color="auto" w:fill="auto"/>
            <w:vAlign w:val="center"/>
            <w:hideMark/>
          </w:tcPr>
          <w:p w:rsidR="002B3180" w:rsidRPr="0024644D" w:rsidRDefault="002B3180">
            <w:pPr>
              <w:jc w:val="right"/>
              <w:rPr>
                <w:bCs/>
              </w:rPr>
            </w:pPr>
            <w:r w:rsidRPr="0024644D">
              <w:rPr>
                <w:bCs/>
              </w:rPr>
              <w:t>35 039,0</w:t>
            </w:r>
          </w:p>
        </w:tc>
        <w:tc>
          <w:tcPr>
            <w:tcW w:w="1410" w:type="dxa"/>
            <w:shd w:val="clear" w:color="auto" w:fill="auto"/>
            <w:vAlign w:val="center"/>
            <w:hideMark/>
          </w:tcPr>
          <w:p w:rsidR="002B3180" w:rsidRPr="0024644D" w:rsidRDefault="002B3180">
            <w:pPr>
              <w:jc w:val="right"/>
              <w:rPr>
                <w:bCs/>
              </w:rPr>
            </w:pPr>
            <w:r w:rsidRPr="0024644D">
              <w:rPr>
                <w:bCs/>
              </w:rPr>
              <w:t>31 100,9</w:t>
            </w:r>
          </w:p>
        </w:tc>
      </w:tr>
      <w:tr w:rsidR="007821F2" w:rsidRPr="007821F2" w:rsidTr="00B7573D">
        <w:trPr>
          <w:trHeight w:val="1556"/>
        </w:trPr>
        <w:tc>
          <w:tcPr>
            <w:tcW w:w="6817" w:type="dxa"/>
            <w:shd w:val="clear" w:color="auto" w:fill="auto"/>
            <w:vAlign w:val="center"/>
            <w:hideMark/>
          </w:tcPr>
          <w:p w:rsidR="00B7573D" w:rsidRPr="0024644D" w:rsidRDefault="00B7573D">
            <w:pPr>
              <w:jc w:val="both"/>
              <w:rPr>
                <w:bCs/>
              </w:rPr>
            </w:pPr>
            <w:r w:rsidRPr="0024644D">
              <w:rPr>
                <w:bCs/>
              </w:rPr>
              <w:t xml:space="preserve">Расходы на капитальный ремонт, строительство, реконструкцию и благоустройство объектов на общественных </w:t>
            </w:r>
            <w:proofErr w:type="gramStart"/>
            <w:r w:rsidRPr="0024644D">
              <w:rPr>
                <w:bCs/>
              </w:rPr>
              <w:t>территориях</w:t>
            </w:r>
            <w:proofErr w:type="gramEnd"/>
            <w:r w:rsidRPr="0024644D">
              <w:rPr>
                <w:bCs/>
              </w:rPr>
              <w:t xml:space="preserve">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B7573D" w:rsidRPr="0024644D" w:rsidRDefault="00B7573D" w:rsidP="006C52F8">
            <w:pPr>
              <w:jc w:val="center"/>
              <w:rPr>
                <w:bCs/>
              </w:rPr>
            </w:pPr>
            <w:r w:rsidRPr="0024644D">
              <w:rPr>
                <w:bCs/>
              </w:rPr>
              <w:t>10</w:t>
            </w:r>
            <w:r w:rsidR="006C52F8" w:rsidRPr="0024644D">
              <w:rPr>
                <w:bCs/>
              </w:rPr>
              <w:t xml:space="preserve"> </w:t>
            </w:r>
            <w:r w:rsidRPr="0024644D">
              <w:rPr>
                <w:bCs/>
              </w:rPr>
              <w:t>4</w:t>
            </w:r>
            <w:r w:rsidR="006C52F8" w:rsidRPr="0024644D">
              <w:rPr>
                <w:bCs/>
              </w:rPr>
              <w:t xml:space="preserve"> </w:t>
            </w:r>
            <w:r w:rsidRPr="0024644D">
              <w:rPr>
                <w:bCs/>
              </w:rPr>
              <w:t>01</w:t>
            </w:r>
            <w:r w:rsidR="006C52F8" w:rsidRPr="0024644D">
              <w:rPr>
                <w:bCs/>
              </w:rPr>
              <w:t xml:space="preserve"> </w:t>
            </w:r>
            <w:r w:rsidRPr="0024644D">
              <w:rPr>
                <w:bCs/>
              </w:rPr>
              <w:t>28030</w:t>
            </w:r>
          </w:p>
        </w:tc>
        <w:tc>
          <w:tcPr>
            <w:tcW w:w="841" w:type="dxa"/>
            <w:shd w:val="clear" w:color="auto" w:fill="auto"/>
            <w:vAlign w:val="center"/>
            <w:hideMark/>
          </w:tcPr>
          <w:p w:rsidR="00B7573D" w:rsidRPr="0024644D" w:rsidRDefault="006C52F8">
            <w:pPr>
              <w:jc w:val="center"/>
              <w:rPr>
                <w:bCs/>
              </w:rPr>
            </w:pPr>
            <w:r w:rsidRPr="0024644D">
              <w:rPr>
                <w:bCs/>
              </w:rPr>
              <w:t>240</w:t>
            </w:r>
          </w:p>
        </w:tc>
        <w:tc>
          <w:tcPr>
            <w:tcW w:w="756" w:type="dxa"/>
            <w:shd w:val="clear" w:color="auto" w:fill="auto"/>
            <w:vAlign w:val="center"/>
            <w:hideMark/>
          </w:tcPr>
          <w:p w:rsidR="00B7573D" w:rsidRPr="0024644D" w:rsidRDefault="00B7573D">
            <w:pPr>
              <w:jc w:val="center"/>
              <w:rPr>
                <w:bCs/>
              </w:rPr>
            </w:pPr>
            <w:r w:rsidRPr="0024644D">
              <w:rPr>
                <w:bCs/>
              </w:rPr>
              <w:t>05</w:t>
            </w:r>
          </w:p>
        </w:tc>
        <w:tc>
          <w:tcPr>
            <w:tcW w:w="700" w:type="dxa"/>
            <w:shd w:val="clear" w:color="auto" w:fill="auto"/>
            <w:vAlign w:val="center"/>
            <w:hideMark/>
          </w:tcPr>
          <w:p w:rsidR="00B7573D" w:rsidRPr="0024644D" w:rsidRDefault="00B7573D">
            <w:pPr>
              <w:jc w:val="center"/>
              <w:rPr>
                <w:bCs/>
              </w:rPr>
            </w:pPr>
            <w:r w:rsidRPr="0024644D">
              <w:rPr>
                <w:bCs/>
              </w:rPr>
              <w:t>03</w:t>
            </w:r>
          </w:p>
        </w:tc>
        <w:tc>
          <w:tcPr>
            <w:tcW w:w="1410" w:type="dxa"/>
            <w:shd w:val="clear" w:color="auto" w:fill="auto"/>
            <w:vAlign w:val="center"/>
            <w:hideMark/>
          </w:tcPr>
          <w:p w:rsidR="00B7573D" w:rsidRPr="0024644D" w:rsidRDefault="00B7573D">
            <w:pPr>
              <w:jc w:val="right"/>
              <w:rPr>
                <w:bCs/>
              </w:rPr>
            </w:pPr>
            <w:r w:rsidRPr="0024644D">
              <w:rPr>
                <w:bCs/>
              </w:rPr>
              <w:t>10 740,8</w:t>
            </w:r>
          </w:p>
        </w:tc>
        <w:tc>
          <w:tcPr>
            <w:tcW w:w="1272" w:type="dxa"/>
            <w:shd w:val="clear" w:color="auto" w:fill="auto"/>
            <w:vAlign w:val="center"/>
            <w:hideMark/>
          </w:tcPr>
          <w:p w:rsidR="00B7573D" w:rsidRPr="0024644D" w:rsidRDefault="001F762C">
            <w:pPr>
              <w:jc w:val="right"/>
              <w:rPr>
                <w:bCs/>
              </w:rPr>
            </w:pPr>
            <w:r w:rsidRPr="0024644D">
              <w:rPr>
                <w:bCs/>
              </w:rPr>
              <w:t>9 446,5</w:t>
            </w:r>
          </w:p>
        </w:tc>
        <w:tc>
          <w:tcPr>
            <w:tcW w:w="1410" w:type="dxa"/>
            <w:shd w:val="clear" w:color="auto" w:fill="auto"/>
            <w:vAlign w:val="center"/>
            <w:hideMark/>
          </w:tcPr>
          <w:p w:rsidR="00B7573D" w:rsidRPr="0024644D" w:rsidRDefault="00B7573D">
            <w:pPr>
              <w:jc w:val="right"/>
              <w:rPr>
                <w:bCs/>
              </w:rPr>
            </w:pPr>
            <w:r w:rsidRPr="0024644D">
              <w:rPr>
                <w:bCs/>
              </w:rPr>
              <w:t> </w:t>
            </w:r>
          </w:p>
        </w:tc>
      </w:tr>
      <w:tr w:rsidR="007821F2" w:rsidRPr="007821F2" w:rsidTr="00B7573D">
        <w:trPr>
          <w:trHeight w:val="1138"/>
        </w:trPr>
        <w:tc>
          <w:tcPr>
            <w:tcW w:w="6817" w:type="dxa"/>
            <w:shd w:val="clear" w:color="auto" w:fill="auto"/>
            <w:vAlign w:val="center"/>
            <w:hideMark/>
          </w:tcPr>
          <w:p w:rsidR="00B7573D" w:rsidRPr="0024644D" w:rsidRDefault="00B7573D">
            <w:pPr>
              <w:jc w:val="both"/>
              <w:rPr>
                <w:bCs/>
              </w:rPr>
            </w:pPr>
            <w:r w:rsidRPr="0024644D">
              <w:rPr>
                <w:bCs/>
              </w:rPr>
              <w:t>Расходы на реализацию инициативных проектов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B7573D" w:rsidRPr="0024644D" w:rsidRDefault="00B7573D" w:rsidP="006C52F8">
            <w:pPr>
              <w:jc w:val="center"/>
              <w:rPr>
                <w:bCs/>
              </w:rPr>
            </w:pPr>
            <w:r w:rsidRPr="0024644D">
              <w:rPr>
                <w:bCs/>
              </w:rPr>
              <w:t>10</w:t>
            </w:r>
            <w:r w:rsidR="006C52F8" w:rsidRPr="0024644D">
              <w:rPr>
                <w:bCs/>
              </w:rPr>
              <w:t xml:space="preserve"> </w:t>
            </w:r>
            <w:r w:rsidRPr="0024644D">
              <w:rPr>
                <w:bCs/>
              </w:rPr>
              <w:t>4</w:t>
            </w:r>
            <w:r w:rsidR="006C52F8" w:rsidRPr="0024644D">
              <w:rPr>
                <w:bCs/>
              </w:rPr>
              <w:t xml:space="preserve"> </w:t>
            </w:r>
            <w:r w:rsidRPr="0024644D">
              <w:rPr>
                <w:bCs/>
              </w:rPr>
              <w:t>01</w:t>
            </w:r>
            <w:r w:rsidR="006C52F8" w:rsidRPr="0024644D">
              <w:rPr>
                <w:bCs/>
              </w:rPr>
              <w:t xml:space="preserve"> </w:t>
            </w:r>
            <w:r w:rsidRPr="0024644D">
              <w:rPr>
                <w:bCs/>
              </w:rPr>
              <w:t>28110</w:t>
            </w:r>
          </w:p>
        </w:tc>
        <w:tc>
          <w:tcPr>
            <w:tcW w:w="841" w:type="dxa"/>
            <w:shd w:val="clear" w:color="auto" w:fill="auto"/>
            <w:vAlign w:val="center"/>
            <w:hideMark/>
          </w:tcPr>
          <w:p w:rsidR="00B7573D" w:rsidRPr="0024644D" w:rsidRDefault="006C52F8">
            <w:pPr>
              <w:jc w:val="center"/>
              <w:rPr>
                <w:bCs/>
              </w:rPr>
            </w:pPr>
            <w:r w:rsidRPr="0024644D">
              <w:rPr>
                <w:bCs/>
              </w:rPr>
              <w:t>240</w:t>
            </w:r>
          </w:p>
        </w:tc>
        <w:tc>
          <w:tcPr>
            <w:tcW w:w="756" w:type="dxa"/>
            <w:shd w:val="clear" w:color="auto" w:fill="auto"/>
            <w:vAlign w:val="center"/>
            <w:hideMark/>
          </w:tcPr>
          <w:p w:rsidR="00B7573D" w:rsidRPr="0024644D" w:rsidRDefault="00B7573D">
            <w:pPr>
              <w:jc w:val="center"/>
              <w:rPr>
                <w:bCs/>
              </w:rPr>
            </w:pPr>
            <w:r w:rsidRPr="0024644D">
              <w:rPr>
                <w:bCs/>
              </w:rPr>
              <w:t>05</w:t>
            </w:r>
          </w:p>
        </w:tc>
        <w:tc>
          <w:tcPr>
            <w:tcW w:w="700" w:type="dxa"/>
            <w:shd w:val="clear" w:color="auto" w:fill="auto"/>
            <w:vAlign w:val="center"/>
            <w:hideMark/>
          </w:tcPr>
          <w:p w:rsidR="00B7573D" w:rsidRPr="0024644D" w:rsidRDefault="00B7573D">
            <w:pPr>
              <w:jc w:val="center"/>
              <w:rPr>
                <w:bCs/>
              </w:rPr>
            </w:pPr>
            <w:r w:rsidRPr="0024644D">
              <w:rPr>
                <w:bCs/>
              </w:rPr>
              <w:t>03</w:t>
            </w:r>
          </w:p>
        </w:tc>
        <w:tc>
          <w:tcPr>
            <w:tcW w:w="1410" w:type="dxa"/>
            <w:shd w:val="clear" w:color="auto" w:fill="auto"/>
            <w:vAlign w:val="center"/>
            <w:hideMark/>
          </w:tcPr>
          <w:p w:rsidR="00B7573D" w:rsidRPr="0024644D" w:rsidRDefault="00336B46">
            <w:pPr>
              <w:jc w:val="right"/>
              <w:rPr>
                <w:bCs/>
              </w:rPr>
            </w:pPr>
            <w:r w:rsidRPr="0024644D">
              <w:rPr>
                <w:bCs/>
              </w:rPr>
              <w:t>100,0</w:t>
            </w:r>
          </w:p>
        </w:tc>
        <w:tc>
          <w:tcPr>
            <w:tcW w:w="1272" w:type="dxa"/>
            <w:shd w:val="clear" w:color="auto" w:fill="auto"/>
            <w:vAlign w:val="center"/>
            <w:hideMark/>
          </w:tcPr>
          <w:p w:rsidR="00B7573D" w:rsidRPr="0024644D" w:rsidRDefault="00B7573D">
            <w:pPr>
              <w:jc w:val="right"/>
              <w:rPr>
                <w:bCs/>
              </w:rPr>
            </w:pPr>
            <w:r w:rsidRPr="0024644D">
              <w:rPr>
                <w:bCs/>
              </w:rPr>
              <w:t> </w:t>
            </w:r>
          </w:p>
        </w:tc>
        <w:tc>
          <w:tcPr>
            <w:tcW w:w="1410" w:type="dxa"/>
            <w:shd w:val="clear" w:color="auto" w:fill="auto"/>
            <w:vAlign w:val="center"/>
            <w:hideMark/>
          </w:tcPr>
          <w:p w:rsidR="00B7573D" w:rsidRPr="0024644D" w:rsidRDefault="00B7573D">
            <w:pPr>
              <w:jc w:val="right"/>
              <w:rPr>
                <w:bCs/>
              </w:rPr>
            </w:pPr>
            <w:r w:rsidRPr="0024644D">
              <w:rPr>
                <w:bCs/>
              </w:rPr>
              <w:t>400,0</w:t>
            </w:r>
          </w:p>
        </w:tc>
      </w:tr>
      <w:tr w:rsidR="007821F2" w:rsidRPr="007821F2" w:rsidTr="00B7573D">
        <w:trPr>
          <w:trHeight w:val="1268"/>
        </w:trPr>
        <w:tc>
          <w:tcPr>
            <w:tcW w:w="6817" w:type="dxa"/>
            <w:shd w:val="clear" w:color="auto" w:fill="auto"/>
            <w:vAlign w:val="center"/>
          </w:tcPr>
          <w:p w:rsidR="00B7573D" w:rsidRPr="0024644D" w:rsidRDefault="00B7573D">
            <w:pPr>
              <w:jc w:val="both"/>
              <w:rPr>
                <w:bCs/>
              </w:rPr>
            </w:pPr>
            <w:r w:rsidRPr="0024644D">
              <w:rPr>
                <w:bCs/>
              </w:rPr>
              <w:t>Расходы по благоустройству и содержанию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tcPr>
          <w:p w:rsidR="00B7573D" w:rsidRPr="0024644D" w:rsidRDefault="00B7573D" w:rsidP="006C52F8">
            <w:pPr>
              <w:jc w:val="center"/>
              <w:rPr>
                <w:bCs/>
              </w:rPr>
            </w:pPr>
            <w:r w:rsidRPr="0024644D">
              <w:rPr>
                <w:bCs/>
              </w:rPr>
              <w:t>10</w:t>
            </w:r>
            <w:r w:rsidR="006C52F8" w:rsidRPr="0024644D">
              <w:rPr>
                <w:bCs/>
              </w:rPr>
              <w:t xml:space="preserve"> </w:t>
            </w:r>
            <w:r w:rsidRPr="0024644D">
              <w:rPr>
                <w:bCs/>
              </w:rPr>
              <w:t>4</w:t>
            </w:r>
            <w:r w:rsidR="006C52F8" w:rsidRPr="0024644D">
              <w:rPr>
                <w:bCs/>
              </w:rPr>
              <w:t xml:space="preserve"> </w:t>
            </w:r>
            <w:r w:rsidRPr="0024644D">
              <w:rPr>
                <w:bCs/>
              </w:rPr>
              <w:t>01</w:t>
            </w:r>
            <w:r w:rsidR="006C52F8" w:rsidRPr="0024644D">
              <w:rPr>
                <w:bCs/>
              </w:rPr>
              <w:t xml:space="preserve"> </w:t>
            </w:r>
            <w:r w:rsidRPr="0024644D">
              <w:rPr>
                <w:bCs/>
              </w:rPr>
              <w:t>28390</w:t>
            </w:r>
          </w:p>
        </w:tc>
        <w:tc>
          <w:tcPr>
            <w:tcW w:w="841" w:type="dxa"/>
            <w:shd w:val="clear" w:color="auto" w:fill="auto"/>
            <w:vAlign w:val="center"/>
          </w:tcPr>
          <w:p w:rsidR="00B7573D" w:rsidRPr="0024644D" w:rsidRDefault="006C52F8">
            <w:pPr>
              <w:jc w:val="center"/>
              <w:rPr>
                <w:bCs/>
              </w:rPr>
            </w:pPr>
            <w:r w:rsidRPr="0024644D">
              <w:rPr>
                <w:bCs/>
              </w:rPr>
              <w:t>240</w:t>
            </w:r>
          </w:p>
        </w:tc>
        <w:tc>
          <w:tcPr>
            <w:tcW w:w="756" w:type="dxa"/>
            <w:shd w:val="clear" w:color="auto" w:fill="auto"/>
            <w:vAlign w:val="center"/>
          </w:tcPr>
          <w:p w:rsidR="00B7573D" w:rsidRPr="0024644D" w:rsidRDefault="00B7573D">
            <w:pPr>
              <w:jc w:val="center"/>
              <w:rPr>
                <w:bCs/>
              </w:rPr>
            </w:pPr>
            <w:r w:rsidRPr="0024644D">
              <w:rPr>
                <w:bCs/>
              </w:rPr>
              <w:t>05</w:t>
            </w:r>
          </w:p>
        </w:tc>
        <w:tc>
          <w:tcPr>
            <w:tcW w:w="700" w:type="dxa"/>
            <w:shd w:val="clear" w:color="auto" w:fill="auto"/>
            <w:vAlign w:val="center"/>
          </w:tcPr>
          <w:p w:rsidR="00B7573D" w:rsidRPr="0024644D" w:rsidRDefault="00B7573D">
            <w:pPr>
              <w:jc w:val="center"/>
              <w:rPr>
                <w:bCs/>
              </w:rPr>
            </w:pPr>
            <w:r w:rsidRPr="0024644D">
              <w:rPr>
                <w:bCs/>
              </w:rPr>
              <w:t>03</w:t>
            </w:r>
          </w:p>
        </w:tc>
        <w:tc>
          <w:tcPr>
            <w:tcW w:w="1410" w:type="dxa"/>
            <w:shd w:val="clear" w:color="auto" w:fill="auto"/>
            <w:vAlign w:val="center"/>
          </w:tcPr>
          <w:p w:rsidR="00B7573D" w:rsidRPr="0024644D" w:rsidRDefault="0024644D">
            <w:pPr>
              <w:jc w:val="right"/>
              <w:rPr>
                <w:bCs/>
              </w:rPr>
            </w:pPr>
            <w:r w:rsidRPr="0024644D">
              <w:rPr>
                <w:bCs/>
              </w:rPr>
              <w:t>17 386,1</w:t>
            </w:r>
          </w:p>
        </w:tc>
        <w:tc>
          <w:tcPr>
            <w:tcW w:w="1272" w:type="dxa"/>
            <w:shd w:val="clear" w:color="auto" w:fill="auto"/>
            <w:vAlign w:val="center"/>
          </w:tcPr>
          <w:p w:rsidR="00B7573D" w:rsidRPr="0024644D" w:rsidRDefault="00F1653F">
            <w:pPr>
              <w:jc w:val="right"/>
              <w:rPr>
                <w:bCs/>
              </w:rPr>
            </w:pPr>
            <w:r w:rsidRPr="0024644D">
              <w:rPr>
                <w:bCs/>
              </w:rPr>
              <w:t>227,0</w:t>
            </w:r>
          </w:p>
        </w:tc>
        <w:tc>
          <w:tcPr>
            <w:tcW w:w="1410" w:type="dxa"/>
            <w:shd w:val="clear" w:color="auto" w:fill="auto"/>
            <w:vAlign w:val="center"/>
          </w:tcPr>
          <w:p w:rsidR="00B7573D" w:rsidRPr="0024644D" w:rsidRDefault="00B7573D">
            <w:pPr>
              <w:jc w:val="right"/>
              <w:rPr>
                <w:bCs/>
              </w:rPr>
            </w:pPr>
            <w:r w:rsidRPr="0024644D">
              <w:rPr>
                <w:bCs/>
              </w:rPr>
              <w:t>1 019,4</w:t>
            </w:r>
          </w:p>
        </w:tc>
      </w:tr>
      <w:tr w:rsidR="007821F2" w:rsidRPr="007821F2" w:rsidTr="009A634E">
        <w:trPr>
          <w:trHeight w:val="567"/>
        </w:trPr>
        <w:tc>
          <w:tcPr>
            <w:tcW w:w="6817" w:type="dxa"/>
            <w:shd w:val="clear" w:color="auto" w:fill="auto"/>
            <w:vAlign w:val="center"/>
            <w:hideMark/>
          </w:tcPr>
          <w:p w:rsidR="00B7573D" w:rsidRPr="0024644D" w:rsidRDefault="00B7573D">
            <w:pPr>
              <w:jc w:val="both"/>
              <w:rPr>
                <w:bCs/>
              </w:rPr>
            </w:pPr>
            <w:r w:rsidRPr="0024644D">
              <w:rPr>
                <w:bCs/>
              </w:rPr>
              <w:t>Расходы на обеспечение общественного порядка и антитеррористических мероприятий в местах массового пребывания людей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B7573D" w:rsidRPr="0024644D" w:rsidRDefault="00B7573D" w:rsidP="006C52F8">
            <w:pPr>
              <w:jc w:val="center"/>
              <w:rPr>
                <w:bCs/>
              </w:rPr>
            </w:pPr>
            <w:r w:rsidRPr="0024644D">
              <w:rPr>
                <w:bCs/>
              </w:rPr>
              <w:t>10</w:t>
            </w:r>
            <w:r w:rsidR="006C52F8" w:rsidRPr="0024644D">
              <w:rPr>
                <w:bCs/>
              </w:rPr>
              <w:t xml:space="preserve"> </w:t>
            </w:r>
            <w:r w:rsidRPr="0024644D">
              <w:rPr>
                <w:bCs/>
              </w:rPr>
              <w:t>4</w:t>
            </w:r>
            <w:r w:rsidR="006C52F8" w:rsidRPr="0024644D">
              <w:rPr>
                <w:bCs/>
              </w:rPr>
              <w:t xml:space="preserve"> </w:t>
            </w:r>
            <w:r w:rsidRPr="0024644D">
              <w:rPr>
                <w:bCs/>
              </w:rPr>
              <w:t>01</w:t>
            </w:r>
            <w:r w:rsidR="006C52F8" w:rsidRPr="0024644D">
              <w:rPr>
                <w:bCs/>
              </w:rPr>
              <w:t xml:space="preserve"> </w:t>
            </w:r>
            <w:r w:rsidRPr="0024644D">
              <w:rPr>
                <w:bCs/>
              </w:rPr>
              <w:t>28530</w:t>
            </w:r>
          </w:p>
        </w:tc>
        <w:tc>
          <w:tcPr>
            <w:tcW w:w="841" w:type="dxa"/>
            <w:shd w:val="clear" w:color="auto" w:fill="auto"/>
            <w:vAlign w:val="center"/>
            <w:hideMark/>
          </w:tcPr>
          <w:p w:rsidR="00B7573D" w:rsidRPr="0024644D" w:rsidRDefault="006C52F8">
            <w:pPr>
              <w:jc w:val="center"/>
              <w:rPr>
                <w:bCs/>
              </w:rPr>
            </w:pPr>
            <w:r w:rsidRPr="0024644D">
              <w:rPr>
                <w:bCs/>
              </w:rPr>
              <w:t>240</w:t>
            </w:r>
          </w:p>
        </w:tc>
        <w:tc>
          <w:tcPr>
            <w:tcW w:w="756" w:type="dxa"/>
            <w:shd w:val="clear" w:color="auto" w:fill="auto"/>
            <w:vAlign w:val="center"/>
            <w:hideMark/>
          </w:tcPr>
          <w:p w:rsidR="00B7573D" w:rsidRPr="0024644D" w:rsidRDefault="00B7573D">
            <w:pPr>
              <w:jc w:val="center"/>
              <w:rPr>
                <w:bCs/>
              </w:rPr>
            </w:pPr>
            <w:r w:rsidRPr="0024644D">
              <w:rPr>
                <w:bCs/>
              </w:rPr>
              <w:t>03</w:t>
            </w:r>
          </w:p>
        </w:tc>
        <w:tc>
          <w:tcPr>
            <w:tcW w:w="700" w:type="dxa"/>
            <w:shd w:val="clear" w:color="auto" w:fill="auto"/>
            <w:vAlign w:val="center"/>
            <w:hideMark/>
          </w:tcPr>
          <w:p w:rsidR="00B7573D" w:rsidRPr="0024644D" w:rsidRDefault="00B7573D">
            <w:pPr>
              <w:jc w:val="center"/>
              <w:rPr>
                <w:bCs/>
              </w:rPr>
            </w:pPr>
            <w:r w:rsidRPr="0024644D">
              <w:rPr>
                <w:bCs/>
              </w:rPr>
              <w:t>14</w:t>
            </w:r>
          </w:p>
        </w:tc>
        <w:tc>
          <w:tcPr>
            <w:tcW w:w="1410" w:type="dxa"/>
            <w:shd w:val="clear" w:color="auto" w:fill="auto"/>
            <w:vAlign w:val="center"/>
            <w:hideMark/>
          </w:tcPr>
          <w:p w:rsidR="00B7573D" w:rsidRPr="0024644D" w:rsidRDefault="00C43542">
            <w:pPr>
              <w:jc w:val="right"/>
              <w:rPr>
                <w:bCs/>
              </w:rPr>
            </w:pPr>
            <w:r w:rsidRPr="0024644D">
              <w:rPr>
                <w:bCs/>
              </w:rPr>
              <w:t>276,5</w:t>
            </w:r>
          </w:p>
        </w:tc>
        <w:tc>
          <w:tcPr>
            <w:tcW w:w="1272" w:type="dxa"/>
            <w:shd w:val="clear" w:color="auto" w:fill="auto"/>
            <w:vAlign w:val="center"/>
            <w:hideMark/>
          </w:tcPr>
          <w:p w:rsidR="00B7573D" w:rsidRPr="0024644D" w:rsidRDefault="00B7573D">
            <w:pPr>
              <w:jc w:val="right"/>
              <w:rPr>
                <w:bCs/>
              </w:rPr>
            </w:pPr>
            <w:r w:rsidRPr="0024644D">
              <w:rPr>
                <w:bCs/>
              </w:rPr>
              <w:t>151,8</w:t>
            </w:r>
          </w:p>
        </w:tc>
        <w:tc>
          <w:tcPr>
            <w:tcW w:w="1410" w:type="dxa"/>
            <w:shd w:val="clear" w:color="auto" w:fill="auto"/>
            <w:vAlign w:val="center"/>
            <w:hideMark/>
          </w:tcPr>
          <w:p w:rsidR="00B7573D" w:rsidRPr="0024644D" w:rsidRDefault="00B7573D">
            <w:pPr>
              <w:jc w:val="right"/>
              <w:rPr>
                <w:bCs/>
              </w:rPr>
            </w:pPr>
            <w:r w:rsidRPr="0024644D">
              <w:rPr>
                <w:bCs/>
              </w:rPr>
              <w:t>151,8</w:t>
            </w:r>
          </w:p>
        </w:tc>
      </w:tr>
      <w:tr w:rsidR="007821F2" w:rsidRPr="007821F2" w:rsidTr="00B7573D">
        <w:trPr>
          <w:trHeight w:val="1028"/>
        </w:trPr>
        <w:tc>
          <w:tcPr>
            <w:tcW w:w="6817" w:type="dxa"/>
            <w:shd w:val="clear" w:color="auto" w:fill="auto"/>
            <w:vAlign w:val="center"/>
            <w:hideMark/>
          </w:tcPr>
          <w:p w:rsidR="00B7573D" w:rsidRPr="0024644D" w:rsidRDefault="00B7573D">
            <w:pPr>
              <w:jc w:val="both"/>
              <w:rPr>
                <w:bCs/>
              </w:rPr>
            </w:pPr>
            <w:r w:rsidRPr="0024644D">
              <w:rPr>
                <w:bCs/>
              </w:rPr>
              <w:t>Расходы на устройство, приобретение и установку объектов благоустройства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B7573D" w:rsidRPr="0024644D" w:rsidRDefault="00B7573D" w:rsidP="006C52F8">
            <w:pPr>
              <w:jc w:val="center"/>
              <w:rPr>
                <w:bCs/>
              </w:rPr>
            </w:pPr>
            <w:r w:rsidRPr="0024644D">
              <w:rPr>
                <w:bCs/>
              </w:rPr>
              <w:t>10</w:t>
            </w:r>
            <w:r w:rsidR="006C52F8" w:rsidRPr="0024644D">
              <w:rPr>
                <w:bCs/>
              </w:rPr>
              <w:t xml:space="preserve"> </w:t>
            </w:r>
            <w:r w:rsidRPr="0024644D">
              <w:rPr>
                <w:bCs/>
              </w:rPr>
              <w:t>4</w:t>
            </w:r>
            <w:r w:rsidR="006C52F8" w:rsidRPr="0024644D">
              <w:rPr>
                <w:bCs/>
              </w:rPr>
              <w:t xml:space="preserve"> </w:t>
            </w:r>
            <w:r w:rsidRPr="0024644D">
              <w:rPr>
                <w:bCs/>
              </w:rPr>
              <w:t>01</w:t>
            </w:r>
            <w:r w:rsidR="006C52F8" w:rsidRPr="0024644D">
              <w:rPr>
                <w:bCs/>
              </w:rPr>
              <w:t xml:space="preserve"> </w:t>
            </w:r>
            <w:r w:rsidRPr="0024644D">
              <w:rPr>
                <w:bCs/>
              </w:rPr>
              <w:t>28810</w:t>
            </w:r>
          </w:p>
        </w:tc>
        <w:tc>
          <w:tcPr>
            <w:tcW w:w="841" w:type="dxa"/>
            <w:shd w:val="clear" w:color="auto" w:fill="auto"/>
            <w:vAlign w:val="center"/>
            <w:hideMark/>
          </w:tcPr>
          <w:p w:rsidR="00B7573D" w:rsidRPr="0024644D" w:rsidRDefault="006C52F8">
            <w:pPr>
              <w:jc w:val="center"/>
              <w:rPr>
                <w:bCs/>
              </w:rPr>
            </w:pPr>
            <w:r w:rsidRPr="0024644D">
              <w:rPr>
                <w:bCs/>
              </w:rPr>
              <w:t>240</w:t>
            </w:r>
          </w:p>
        </w:tc>
        <w:tc>
          <w:tcPr>
            <w:tcW w:w="756" w:type="dxa"/>
            <w:shd w:val="clear" w:color="auto" w:fill="auto"/>
            <w:vAlign w:val="center"/>
            <w:hideMark/>
          </w:tcPr>
          <w:p w:rsidR="00B7573D" w:rsidRPr="0024644D" w:rsidRDefault="00B7573D">
            <w:pPr>
              <w:jc w:val="center"/>
              <w:rPr>
                <w:bCs/>
              </w:rPr>
            </w:pPr>
            <w:r w:rsidRPr="0024644D">
              <w:rPr>
                <w:bCs/>
              </w:rPr>
              <w:t>05</w:t>
            </w:r>
          </w:p>
        </w:tc>
        <w:tc>
          <w:tcPr>
            <w:tcW w:w="700" w:type="dxa"/>
            <w:shd w:val="clear" w:color="auto" w:fill="auto"/>
            <w:vAlign w:val="center"/>
            <w:hideMark/>
          </w:tcPr>
          <w:p w:rsidR="00B7573D" w:rsidRPr="0024644D" w:rsidRDefault="00B7573D">
            <w:pPr>
              <w:jc w:val="center"/>
              <w:rPr>
                <w:bCs/>
              </w:rPr>
            </w:pPr>
            <w:r w:rsidRPr="0024644D">
              <w:rPr>
                <w:bCs/>
              </w:rPr>
              <w:t>03</w:t>
            </w:r>
          </w:p>
        </w:tc>
        <w:tc>
          <w:tcPr>
            <w:tcW w:w="1410" w:type="dxa"/>
            <w:shd w:val="clear" w:color="auto" w:fill="auto"/>
            <w:vAlign w:val="center"/>
            <w:hideMark/>
          </w:tcPr>
          <w:p w:rsidR="00B7573D" w:rsidRPr="0024644D" w:rsidRDefault="0024644D">
            <w:pPr>
              <w:jc w:val="right"/>
              <w:rPr>
                <w:bCs/>
              </w:rPr>
            </w:pPr>
            <w:r w:rsidRPr="0024644D">
              <w:rPr>
                <w:bCs/>
              </w:rPr>
              <w:t>57,8</w:t>
            </w:r>
          </w:p>
        </w:tc>
        <w:tc>
          <w:tcPr>
            <w:tcW w:w="1272" w:type="dxa"/>
            <w:shd w:val="clear" w:color="auto" w:fill="auto"/>
            <w:vAlign w:val="center"/>
            <w:hideMark/>
          </w:tcPr>
          <w:p w:rsidR="00B7573D" w:rsidRPr="0024644D" w:rsidRDefault="00B7573D">
            <w:pPr>
              <w:jc w:val="right"/>
              <w:rPr>
                <w:bCs/>
              </w:rPr>
            </w:pPr>
            <w:r w:rsidRPr="0024644D">
              <w:rPr>
                <w:bCs/>
              </w:rPr>
              <w:t>100,0</w:t>
            </w:r>
          </w:p>
        </w:tc>
        <w:tc>
          <w:tcPr>
            <w:tcW w:w="1410" w:type="dxa"/>
            <w:shd w:val="clear" w:color="auto" w:fill="auto"/>
            <w:vAlign w:val="center"/>
            <w:hideMark/>
          </w:tcPr>
          <w:p w:rsidR="00B7573D" w:rsidRPr="0024644D" w:rsidRDefault="00B7573D">
            <w:pPr>
              <w:jc w:val="right"/>
              <w:rPr>
                <w:bCs/>
              </w:rPr>
            </w:pPr>
            <w:r w:rsidRPr="0024644D">
              <w:rPr>
                <w:bCs/>
              </w:rPr>
              <w:t>100,0</w:t>
            </w:r>
          </w:p>
        </w:tc>
      </w:tr>
      <w:tr w:rsidR="007821F2" w:rsidRPr="007821F2" w:rsidTr="00B7573D">
        <w:trPr>
          <w:trHeight w:val="1128"/>
        </w:trPr>
        <w:tc>
          <w:tcPr>
            <w:tcW w:w="6817" w:type="dxa"/>
            <w:shd w:val="clear" w:color="auto" w:fill="auto"/>
            <w:vAlign w:val="center"/>
            <w:hideMark/>
          </w:tcPr>
          <w:p w:rsidR="00B7573D" w:rsidRPr="0024644D" w:rsidRDefault="00B7573D">
            <w:pPr>
              <w:jc w:val="both"/>
              <w:rPr>
                <w:bCs/>
              </w:rPr>
            </w:pPr>
            <w:r w:rsidRPr="0024644D">
              <w:rPr>
                <w:bCs/>
              </w:rPr>
              <w:lastRenderedPageBreak/>
              <w:t>Расходы на осуществление строительного контроля и авторского надзора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B7573D" w:rsidRPr="0024644D" w:rsidRDefault="00B7573D" w:rsidP="006C52F8">
            <w:pPr>
              <w:jc w:val="center"/>
              <w:rPr>
                <w:bCs/>
              </w:rPr>
            </w:pPr>
            <w:r w:rsidRPr="0024644D">
              <w:rPr>
                <w:bCs/>
              </w:rPr>
              <w:t>10</w:t>
            </w:r>
            <w:r w:rsidR="006C52F8" w:rsidRPr="0024644D">
              <w:rPr>
                <w:bCs/>
              </w:rPr>
              <w:t xml:space="preserve"> </w:t>
            </w:r>
            <w:r w:rsidRPr="0024644D">
              <w:rPr>
                <w:bCs/>
              </w:rPr>
              <w:t>4</w:t>
            </w:r>
            <w:r w:rsidR="006C52F8" w:rsidRPr="0024644D">
              <w:rPr>
                <w:bCs/>
              </w:rPr>
              <w:t xml:space="preserve"> </w:t>
            </w:r>
            <w:r w:rsidRPr="0024644D">
              <w:rPr>
                <w:bCs/>
              </w:rPr>
              <w:t>01</w:t>
            </w:r>
            <w:r w:rsidR="006C52F8" w:rsidRPr="0024644D">
              <w:rPr>
                <w:bCs/>
              </w:rPr>
              <w:t xml:space="preserve"> </w:t>
            </w:r>
            <w:r w:rsidRPr="0024644D">
              <w:rPr>
                <w:bCs/>
              </w:rPr>
              <w:t>28860</w:t>
            </w:r>
          </w:p>
        </w:tc>
        <w:tc>
          <w:tcPr>
            <w:tcW w:w="841" w:type="dxa"/>
            <w:shd w:val="clear" w:color="auto" w:fill="auto"/>
            <w:vAlign w:val="center"/>
            <w:hideMark/>
          </w:tcPr>
          <w:p w:rsidR="00B7573D" w:rsidRPr="0024644D" w:rsidRDefault="006C52F8">
            <w:pPr>
              <w:jc w:val="center"/>
              <w:rPr>
                <w:bCs/>
              </w:rPr>
            </w:pPr>
            <w:r w:rsidRPr="0024644D">
              <w:rPr>
                <w:bCs/>
              </w:rPr>
              <w:t>240</w:t>
            </w:r>
          </w:p>
        </w:tc>
        <w:tc>
          <w:tcPr>
            <w:tcW w:w="756" w:type="dxa"/>
            <w:shd w:val="clear" w:color="auto" w:fill="auto"/>
            <w:vAlign w:val="center"/>
            <w:hideMark/>
          </w:tcPr>
          <w:p w:rsidR="00B7573D" w:rsidRPr="0024644D" w:rsidRDefault="00B7573D">
            <w:pPr>
              <w:jc w:val="center"/>
              <w:rPr>
                <w:bCs/>
              </w:rPr>
            </w:pPr>
            <w:r w:rsidRPr="0024644D">
              <w:rPr>
                <w:bCs/>
              </w:rPr>
              <w:t>05</w:t>
            </w:r>
          </w:p>
        </w:tc>
        <w:tc>
          <w:tcPr>
            <w:tcW w:w="700" w:type="dxa"/>
            <w:shd w:val="clear" w:color="auto" w:fill="auto"/>
            <w:vAlign w:val="center"/>
            <w:hideMark/>
          </w:tcPr>
          <w:p w:rsidR="00B7573D" w:rsidRPr="0024644D" w:rsidRDefault="00B7573D">
            <w:pPr>
              <w:jc w:val="center"/>
              <w:rPr>
                <w:bCs/>
              </w:rPr>
            </w:pPr>
            <w:r w:rsidRPr="0024644D">
              <w:rPr>
                <w:bCs/>
              </w:rPr>
              <w:t>03</w:t>
            </w:r>
          </w:p>
        </w:tc>
        <w:tc>
          <w:tcPr>
            <w:tcW w:w="1410" w:type="dxa"/>
            <w:shd w:val="clear" w:color="auto" w:fill="auto"/>
            <w:vAlign w:val="center"/>
            <w:hideMark/>
          </w:tcPr>
          <w:p w:rsidR="00B7573D" w:rsidRPr="0024644D" w:rsidRDefault="00B7573D">
            <w:pPr>
              <w:jc w:val="right"/>
              <w:rPr>
                <w:bCs/>
              </w:rPr>
            </w:pPr>
            <w:r w:rsidRPr="0024644D">
              <w:rPr>
                <w:bCs/>
              </w:rPr>
              <w:t>750,0</w:t>
            </w:r>
          </w:p>
        </w:tc>
        <w:tc>
          <w:tcPr>
            <w:tcW w:w="1272" w:type="dxa"/>
            <w:shd w:val="clear" w:color="auto" w:fill="auto"/>
            <w:vAlign w:val="center"/>
            <w:hideMark/>
          </w:tcPr>
          <w:p w:rsidR="00B7573D" w:rsidRPr="0024644D" w:rsidRDefault="00B7573D">
            <w:pPr>
              <w:jc w:val="right"/>
              <w:rPr>
                <w:bCs/>
              </w:rPr>
            </w:pPr>
            <w:r w:rsidRPr="0024644D">
              <w:rPr>
                <w:bCs/>
              </w:rPr>
              <w:t> </w:t>
            </w:r>
          </w:p>
        </w:tc>
        <w:tc>
          <w:tcPr>
            <w:tcW w:w="1410" w:type="dxa"/>
            <w:shd w:val="clear" w:color="auto" w:fill="auto"/>
            <w:vAlign w:val="center"/>
            <w:hideMark/>
          </w:tcPr>
          <w:p w:rsidR="00B7573D" w:rsidRPr="0024644D" w:rsidRDefault="00B7573D">
            <w:pPr>
              <w:jc w:val="right"/>
              <w:rPr>
                <w:bCs/>
              </w:rPr>
            </w:pPr>
            <w:r w:rsidRPr="0024644D">
              <w:rPr>
                <w:bCs/>
              </w:rPr>
              <w:t> </w:t>
            </w:r>
          </w:p>
        </w:tc>
      </w:tr>
      <w:tr w:rsidR="007821F2" w:rsidRPr="007821F2" w:rsidTr="00B7573D">
        <w:trPr>
          <w:trHeight w:val="1555"/>
        </w:trPr>
        <w:tc>
          <w:tcPr>
            <w:tcW w:w="6817" w:type="dxa"/>
            <w:shd w:val="clear" w:color="auto" w:fill="auto"/>
            <w:vAlign w:val="center"/>
          </w:tcPr>
          <w:p w:rsidR="00B7573D" w:rsidRPr="009A7C80" w:rsidRDefault="00B7573D">
            <w:pPr>
              <w:jc w:val="both"/>
              <w:rPr>
                <w:bCs/>
              </w:rPr>
            </w:pPr>
            <w:r w:rsidRPr="009A7C80">
              <w:rPr>
                <w:bCs/>
              </w:rPr>
              <w:t>Расходы на разработку проектной документации по капитальному ремонту, строительству, реконструкции и благоустройству общественных территорий (Иные закупки товаров, работ и услуг для обеспечения государственных (муниципальных) нужд)</w:t>
            </w:r>
          </w:p>
        </w:tc>
        <w:tc>
          <w:tcPr>
            <w:tcW w:w="1835" w:type="dxa"/>
            <w:shd w:val="clear" w:color="auto" w:fill="auto"/>
            <w:vAlign w:val="center"/>
          </w:tcPr>
          <w:p w:rsidR="00B7573D" w:rsidRPr="009A7C80" w:rsidRDefault="00B7573D" w:rsidP="006C52F8">
            <w:pPr>
              <w:jc w:val="center"/>
              <w:rPr>
                <w:bCs/>
              </w:rPr>
            </w:pPr>
            <w:r w:rsidRPr="009A7C80">
              <w:rPr>
                <w:bCs/>
              </w:rPr>
              <w:t>10</w:t>
            </w:r>
            <w:r w:rsidR="006C52F8" w:rsidRPr="009A7C80">
              <w:rPr>
                <w:bCs/>
              </w:rPr>
              <w:t xml:space="preserve"> </w:t>
            </w:r>
            <w:r w:rsidRPr="009A7C80">
              <w:rPr>
                <w:bCs/>
              </w:rPr>
              <w:t>4</w:t>
            </w:r>
            <w:r w:rsidR="006C52F8" w:rsidRPr="009A7C80">
              <w:rPr>
                <w:bCs/>
              </w:rPr>
              <w:t xml:space="preserve"> </w:t>
            </w:r>
            <w:r w:rsidRPr="009A7C80">
              <w:rPr>
                <w:bCs/>
              </w:rPr>
              <w:t>01</w:t>
            </w:r>
            <w:r w:rsidR="006C52F8" w:rsidRPr="009A7C80">
              <w:rPr>
                <w:bCs/>
              </w:rPr>
              <w:t xml:space="preserve"> </w:t>
            </w:r>
            <w:r w:rsidRPr="009A7C80">
              <w:rPr>
                <w:bCs/>
              </w:rPr>
              <w:t>28880</w:t>
            </w:r>
          </w:p>
        </w:tc>
        <w:tc>
          <w:tcPr>
            <w:tcW w:w="841" w:type="dxa"/>
            <w:shd w:val="clear" w:color="auto" w:fill="auto"/>
            <w:vAlign w:val="center"/>
          </w:tcPr>
          <w:p w:rsidR="00B7573D" w:rsidRPr="009A7C80" w:rsidRDefault="006C52F8">
            <w:pPr>
              <w:jc w:val="center"/>
              <w:rPr>
                <w:bCs/>
              </w:rPr>
            </w:pPr>
            <w:r w:rsidRPr="009A7C80">
              <w:rPr>
                <w:bCs/>
              </w:rPr>
              <w:t>240</w:t>
            </w:r>
          </w:p>
        </w:tc>
        <w:tc>
          <w:tcPr>
            <w:tcW w:w="756" w:type="dxa"/>
            <w:shd w:val="clear" w:color="auto" w:fill="auto"/>
            <w:vAlign w:val="center"/>
          </w:tcPr>
          <w:p w:rsidR="00B7573D" w:rsidRPr="009A7C80" w:rsidRDefault="00B7573D">
            <w:pPr>
              <w:jc w:val="center"/>
              <w:rPr>
                <w:bCs/>
              </w:rPr>
            </w:pPr>
            <w:r w:rsidRPr="009A7C80">
              <w:rPr>
                <w:bCs/>
              </w:rPr>
              <w:t>05</w:t>
            </w:r>
          </w:p>
        </w:tc>
        <w:tc>
          <w:tcPr>
            <w:tcW w:w="700" w:type="dxa"/>
            <w:shd w:val="clear" w:color="auto" w:fill="auto"/>
            <w:vAlign w:val="center"/>
          </w:tcPr>
          <w:p w:rsidR="00B7573D" w:rsidRPr="009A7C80" w:rsidRDefault="00B7573D">
            <w:pPr>
              <w:jc w:val="center"/>
              <w:rPr>
                <w:bCs/>
              </w:rPr>
            </w:pPr>
            <w:r w:rsidRPr="009A7C80">
              <w:rPr>
                <w:bCs/>
              </w:rPr>
              <w:t>03</w:t>
            </w:r>
          </w:p>
        </w:tc>
        <w:tc>
          <w:tcPr>
            <w:tcW w:w="1410" w:type="dxa"/>
            <w:shd w:val="clear" w:color="auto" w:fill="auto"/>
            <w:vAlign w:val="center"/>
          </w:tcPr>
          <w:p w:rsidR="00B7573D" w:rsidRPr="009A7C80" w:rsidRDefault="00D13832">
            <w:pPr>
              <w:jc w:val="right"/>
              <w:rPr>
                <w:bCs/>
              </w:rPr>
            </w:pPr>
            <w:r w:rsidRPr="009A7C80">
              <w:rPr>
                <w:bCs/>
              </w:rPr>
              <w:t>1 834,0</w:t>
            </w:r>
          </w:p>
        </w:tc>
        <w:tc>
          <w:tcPr>
            <w:tcW w:w="1272" w:type="dxa"/>
            <w:shd w:val="clear" w:color="auto" w:fill="auto"/>
            <w:vAlign w:val="center"/>
          </w:tcPr>
          <w:p w:rsidR="00B7573D" w:rsidRPr="009A7C80" w:rsidRDefault="00B7573D">
            <w:pPr>
              <w:jc w:val="right"/>
              <w:rPr>
                <w:bCs/>
              </w:rPr>
            </w:pPr>
            <w:r w:rsidRPr="009A7C80">
              <w:rPr>
                <w:bCs/>
              </w:rPr>
              <w:t> </w:t>
            </w:r>
          </w:p>
        </w:tc>
        <w:tc>
          <w:tcPr>
            <w:tcW w:w="1410" w:type="dxa"/>
            <w:shd w:val="clear" w:color="auto" w:fill="auto"/>
            <w:vAlign w:val="center"/>
          </w:tcPr>
          <w:p w:rsidR="00B7573D" w:rsidRPr="009A7C80" w:rsidRDefault="00B7573D">
            <w:pPr>
              <w:jc w:val="right"/>
              <w:rPr>
                <w:bCs/>
              </w:rPr>
            </w:pPr>
            <w:r w:rsidRPr="009A7C80">
              <w:rPr>
                <w:bCs/>
              </w:rPr>
              <w:t> </w:t>
            </w:r>
          </w:p>
        </w:tc>
      </w:tr>
      <w:tr w:rsidR="007821F2" w:rsidRPr="007821F2" w:rsidTr="00B7573D">
        <w:trPr>
          <w:trHeight w:val="1138"/>
        </w:trPr>
        <w:tc>
          <w:tcPr>
            <w:tcW w:w="6817" w:type="dxa"/>
            <w:shd w:val="clear" w:color="auto" w:fill="auto"/>
            <w:vAlign w:val="center"/>
          </w:tcPr>
          <w:p w:rsidR="00B7573D" w:rsidRPr="009A7C80" w:rsidRDefault="00B7573D">
            <w:pPr>
              <w:jc w:val="both"/>
              <w:rPr>
                <w:b/>
                <w:bCs/>
              </w:rPr>
            </w:pPr>
            <w:r w:rsidRPr="009A7C80">
              <w:rPr>
                <w:b/>
                <w:bCs/>
              </w:rPr>
              <w:t>Комплекс процессных мероприятий «Развитие и содержание сетей уличного освещения на территории Белокалитвинского городского поселения»</w:t>
            </w:r>
          </w:p>
        </w:tc>
        <w:tc>
          <w:tcPr>
            <w:tcW w:w="1835" w:type="dxa"/>
            <w:shd w:val="clear" w:color="auto" w:fill="auto"/>
            <w:vAlign w:val="center"/>
          </w:tcPr>
          <w:p w:rsidR="00B7573D" w:rsidRPr="009A7C80" w:rsidRDefault="00B7573D" w:rsidP="006C52F8">
            <w:pPr>
              <w:jc w:val="center"/>
              <w:rPr>
                <w:b/>
                <w:bCs/>
              </w:rPr>
            </w:pPr>
            <w:r w:rsidRPr="009A7C80">
              <w:rPr>
                <w:b/>
                <w:bCs/>
              </w:rPr>
              <w:t>10</w:t>
            </w:r>
            <w:r w:rsidR="006C52F8" w:rsidRPr="009A7C80">
              <w:rPr>
                <w:b/>
                <w:bCs/>
              </w:rPr>
              <w:t xml:space="preserve"> </w:t>
            </w:r>
            <w:r w:rsidRPr="009A7C80">
              <w:rPr>
                <w:b/>
                <w:bCs/>
              </w:rPr>
              <w:t>4</w:t>
            </w:r>
            <w:r w:rsidR="006C52F8" w:rsidRPr="009A7C80">
              <w:rPr>
                <w:b/>
                <w:bCs/>
              </w:rPr>
              <w:t xml:space="preserve"> </w:t>
            </w:r>
            <w:r w:rsidRPr="009A7C80">
              <w:rPr>
                <w:b/>
                <w:bCs/>
              </w:rPr>
              <w:t>02</w:t>
            </w:r>
            <w:r w:rsidR="006C52F8" w:rsidRPr="009A7C80">
              <w:rPr>
                <w:b/>
                <w:bCs/>
              </w:rPr>
              <w:t xml:space="preserve"> </w:t>
            </w:r>
            <w:r w:rsidRPr="009A7C80">
              <w:rPr>
                <w:b/>
                <w:bCs/>
              </w:rPr>
              <w:t>00000</w:t>
            </w:r>
          </w:p>
        </w:tc>
        <w:tc>
          <w:tcPr>
            <w:tcW w:w="841" w:type="dxa"/>
            <w:shd w:val="clear" w:color="auto" w:fill="auto"/>
            <w:vAlign w:val="center"/>
          </w:tcPr>
          <w:p w:rsidR="00B7573D" w:rsidRPr="009A7C80" w:rsidRDefault="00B7573D">
            <w:pPr>
              <w:jc w:val="center"/>
              <w:rPr>
                <w:b/>
                <w:bCs/>
              </w:rPr>
            </w:pPr>
            <w:r w:rsidRPr="009A7C80">
              <w:rPr>
                <w:b/>
                <w:bCs/>
              </w:rPr>
              <w:t> </w:t>
            </w:r>
          </w:p>
        </w:tc>
        <w:tc>
          <w:tcPr>
            <w:tcW w:w="756" w:type="dxa"/>
            <w:shd w:val="clear" w:color="auto" w:fill="auto"/>
            <w:vAlign w:val="center"/>
          </w:tcPr>
          <w:p w:rsidR="00B7573D" w:rsidRPr="009A7C80" w:rsidRDefault="00B7573D">
            <w:pPr>
              <w:jc w:val="center"/>
              <w:rPr>
                <w:b/>
                <w:bCs/>
              </w:rPr>
            </w:pPr>
            <w:r w:rsidRPr="009A7C80">
              <w:rPr>
                <w:b/>
                <w:bCs/>
              </w:rPr>
              <w:t> </w:t>
            </w:r>
          </w:p>
        </w:tc>
        <w:tc>
          <w:tcPr>
            <w:tcW w:w="700" w:type="dxa"/>
            <w:shd w:val="clear" w:color="auto" w:fill="auto"/>
            <w:vAlign w:val="center"/>
          </w:tcPr>
          <w:p w:rsidR="00B7573D" w:rsidRPr="009A7C80" w:rsidRDefault="00B7573D">
            <w:pPr>
              <w:jc w:val="center"/>
              <w:rPr>
                <w:b/>
                <w:bCs/>
              </w:rPr>
            </w:pPr>
            <w:r w:rsidRPr="009A7C80">
              <w:rPr>
                <w:b/>
                <w:bCs/>
              </w:rPr>
              <w:t> </w:t>
            </w:r>
          </w:p>
        </w:tc>
        <w:tc>
          <w:tcPr>
            <w:tcW w:w="1410" w:type="dxa"/>
            <w:shd w:val="clear" w:color="auto" w:fill="auto"/>
            <w:vAlign w:val="center"/>
          </w:tcPr>
          <w:p w:rsidR="00B7573D" w:rsidRPr="009A7C80" w:rsidRDefault="00D13832">
            <w:pPr>
              <w:jc w:val="right"/>
              <w:rPr>
                <w:b/>
                <w:bCs/>
              </w:rPr>
            </w:pPr>
            <w:r w:rsidRPr="009A7C80">
              <w:rPr>
                <w:b/>
                <w:bCs/>
              </w:rPr>
              <w:t>15 792,1</w:t>
            </w:r>
          </w:p>
        </w:tc>
        <w:tc>
          <w:tcPr>
            <w:tcW w:w="1272" w:type="dxa"/>
            <w:shd w:val="clear" w:color="auto" w:fill="auto"/>
            <w:vAlign w:val="center"/>
          </w:tcPr>
          <w:p w:rsidR="00B7573D" w:rsidRPr="009A7C80" w:rsidRDefault="009A7C80">
            <w:pPr>
              <w:jc w:val="right"/>
              <w:rPr>
                <w:b/>
                <w:bCs/>
              </w:rPr>
            </w:pPr>
            <w:r w:rsidRPr="009A7C80">
              <w:rPr>
                <w:b/>
                <w:bCs/>
              </w:rPr>
              <w:t>7 403,4</w:t>
            </w:r>
          </w:p>
        </w:tc>
        <w:tc>
          <w:tcPr>
            <w:tcW w:w="1410" w:type="dxa"/>
            <w:shd w:val="clear" w:color="auto" w:fill="auto"/>
            <w:vAlign w:val="center"/>
          </w:tcPr>
          <w:p w:rsidR="00B7573D" w:rsidRPr="009A7C80" w:rsidRDefault="00B7573D">
            <w:pPr>
              <w:jc w:val="right"/>
              <w:rPr>
                <w:b/>
                <w:bCs/>
              </w:rPr>
            </w:pPr>
            <w:r w:rsidRPr="009A7C80">
              <w:rPr>
                <w:b/>
                <w:bCs/>
              </w:rPr>
              <w:t>9 473,5</w:t>
            </w:r>
          </w:p>
        </w:tc>
      </w:tr>
      <w:tr w:rsidR="007821F2" w:rsidRPr="007821F2" w:rsidTr="00B7573D">
        <w:trPr>
          <w:trHeight w:val="1410"/>
        </w:trPr>
        <w:tc>
          <w:tcPr>
            <w:tcW w:w="6817" w:type="dxa"/>
            <w:shd w:val="clear" w:color="auto" w:fill="auto"/>
            <w:vAlign w:val="center"/>
            <w:hideMark/>
          </w:tcPr>
          <w:p w:rsidR="00B7573D" w:rsidRPr="009A7C80" w:rsidRDefault="00B7573D">
            <w:pPr>
              <w:jc w:val="both"/>
              <w:rPr>
                <w:bCs/>
              </w:rPr>
            </w:pPr>
            <w:r w:rsidRPr="009A7C80">
              <w:rPr>
                <w:bCs/>
              </w:rPr>
              <w:t>Расходы на уличное (наружное) освещение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B7573D" w:rsidRPr="009A7C80" w:rsidRDefault="00B7573D" w:rsidP="006C52F8">
            <w:pPr>
              <w:jc w:val="center"/>
              <w:rPr>
                <w:bCs/>
              </w:rPr>
            </w:pPr>
            <w:r w:rsidRPr="009A7C80">
              <w:rPr>
                <w:bCs/>
              </w:rPr>
              <w:t>10</w:t>
            </w:r>
            <w:r w:rsidR="006C52F8" w:rsidRPr="009A7C80">
              <w:rPr>
                <w:bCs/>
              </w:rPr>
              <w:t xml:space="preserve"> </w:t>
            </w:r>
            <w:r w:rsidRPr="009A7C80">
              <w:rPr>
                <w:bCs/>
              </w:rPr>
              <w:t>4</w:t>
            </w:r>
            <w:r w:rsidR="006C52F8" w:rsidRPr="009A7C80">
              <w:rPr>
                <w:bCs/>
              </w:rPr>
              <w:t xml:space="preserve"> </w:t>
            </w:r>
            <w:r w:rsidRPr="009A7C80">
              <w:rPr>
                <w:bCs/>
              </w:rPr>
              <w:t>02</w:t>
            </w:r>
            <w:r w:rsidR="006C52F8" w:rsidRPr="009A7C80">
              <w:rPr>
                <w:bCs/>
              </w:rPr>
              <w:t xml:space="preserve"> </w:t>
            </w:r>
            <w:r w:rsidRPr="009A7C80">
              <w:rPr>
                <w:bCs/>
              </w:rPr>
              <w:t>28340</w:t>
            </w:r>
          </w:p>
        </w:tc>
        <w:tc>
          <w:tcPr>
            <w:tcW w:w="841" w:type="dxa"/>
            <w:shd w:val="clear" w:color="auto" w:fill="auto"/>
            <w:vAlign w:val="center"/>
            <w:hideMark/>
          </w:tcPr>
          <w:p w:rsidR="00B7573D" w:rsidRPr="009A7C80" w:rsidRDefault="006C52F8">
            <w:pPr>
              <w:jc w:val="center"/>
              <w:rPr>
                <w:bCs/>
              </w:rPr>
            </w:pPr>
            <w:r w:rsidRPr="009A7C80">
              <w:rPr>
                <w:bCs/>
              </w:rPr>
              <w:t>240</w:t>
            </w:r>
          </w:p>
        </w:tc>
        <w:tc>
          <w:tcPr>
            <w:tcW w:w="756" w:type="dxa"/>
            <w:shd w:val="clear" w:color="auto" w:fill="auto"/>
            <w:vAlign w:val="center"/>
            <w:hideMark/>
          </w:tcPr>
          <w:p w:rsidR="00B7573D" w:rsidRPr="009A7C80" w:rsidRDefault="00B7573D">
            <w:pPr>
              <w:jc w:val="center"/>
              <w:rPr>
                <w:bCs/>
              </w:rPr>
            </w:pPr>
            <w:r w:rsidRPr="009A7C80">
              <w:rPr>
                <w:bCs/>
              </w:rPr>
              <w:t>05</w:t>
            </w:r>
          </w:p>
        </w:tc>
        <w:tc>
          <w:tcPr>
            <w:tcW w:w="700" w:type="dxa"/>
            <w:shd w:val="clear" w:color="auto" w:fill="auto"/>
            <w:vAlign w:val="center"/>
            <w:hideMark/>
          </w:tcPr>
          <w:p w:rsidR="00B7573D" w:rsidRPr="009A7C80" w:rsidRDefault="00B7573D">
            <w:pPr>
              <w:jc w:val="center"/>
              <w:rPr>
                <w:bCs/>
              </w:rPr>
            </w:pPr>
            <w:r w:rsidRPr="009A7C80">
              <w:rPr>
                <w:bCs/>
              </w:rPr>
              <w:t>03</w:t>
            </w:r>
          </w:p>
        </w:tc>
        <w:tc>
          <w:tcPr>
            <w:tcW w:w="1410" w:type="dxa"/>
            <w:shd w:val="clear" w:color="auto" w:fill="auto"/>
            <w:vAlign w:val="center"/>
            <w:hideMark/>
          </w:tcPr>
          <w:p w:rsidR="00B7573D" w:rsidRPr="009A7C80" w:rsidRDefault="00B7573D">
            <w:pPr>
              <w:jc w:val="right"/>
              <w:rPr>
                <w:bCs/>
              </w:rPr>
            </w:pPr>
            <w:r w:rsidRPr="009A7C80">
              <w:rPr>
                <w:bCs/>
              </w:rPr>
              <w:t>11 213,5</w:t>
            </w:r>
          </w:p>
        </w:tc>
        <w:tc>
          <w:tcPr>
            <w:tcW w:w="1272" w:type="dxa"/>
            <w:shd w:val="clear" w:color="auto" w:fill="auto"/>
            <w:vAlign w:val="center"/>
            <w:hideMark/>
          </w:tcPr>
          <w:p w:rsidR="00B7573D" w:rsidRPr="009A7C80" w:rsidRDefault="009A7C80">
            <w:pPr>
              <w:jc w:val="right"/>
              <w:rPr>
                <w:bCs/>
              </w:rPr>
            </w:pPr>
            <w:r w:rsidRPr="009A7C80">
              <w:rPr>
                <w:bCs/>
              </w:rPr>
              <w:t>7 403,4</w:t>
            </w:r>
          </w:p>
        </w:tc>
        <w:tc>
          <w:tcPr>
            <w:tcW w:w="1410" w:type="dxa"/>
            <w:shd w:val="clear" w:color="auto" w:fill="auto"/>
            <w:vAlign w:val="center"/>
            <w:hideMark/>
          </w:tcPr>
          <w:p w:rsidR="00B7573D" w:rsidRPr="009A7C80" w:rsidRDefault="00B7573D">
            <w:pPr>
              <w:jc w:val="right"/>
              <w:rPr>
                <w:bCs/>
              </w:rPr>
            </w:pPr>
            <w:r w:rsidRPr="009A7C80">
              <w:rPr>
                <w:bCs/>
              </w:rPr>
              <w:t>8 172,7</w:t>
            </w:r>
          </w:p>
        </w:tc>
      </w:tr>
      <w:tr w:rsidR="007821F2" w:rsidRPr="007821F2" w:rsidTr="00DC5A73">
        <w:trPr>
          <w:trHeight w:val="1429"/>
        </w:trPr>
        <w:tc>
          <w:tcPr>
            <w:tcW w:w="6817" w:type="dxa"/>
            <w:shd w:val="clear" w:color="auto" w:fill="auto"/>
            <w:vAlign w:val="center"/>
            <w:hideMark/>
          </w:tcPr>
          <w:p w:rsidR="00DC5A73" w:rsidRPr="009A7C80" w:rsidRDefault="00DC5A73">
            <w:pPr>
              <w:jc w:val="both"/>
              <w:rPr>
                <w:bCs/>
              </w:rPr>
            </w:pPr>
            <w:r w:rsidRPr="009A7C80">
              <w:rPr>
                <w:bCs/>
              </w:rPr>
              <w:t>Расходы на ремонт и содержание сетей уличного освещения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DC5A73" w:rsidRPr="009A7C80" w:rsidRDefault="00DC5A73" w:rsidP="006C52F8">
            <w:pPr>
              <w:jc w:val="center"/>
              <w:rPr>
                <w:bCs/>
              </w:rPr>
            </w:pPr>
            <w:r w:rsidRPr="009A7C80">
              <w:rPr>
                <w:bCs/>
              </w:rPr>
              <w:t>10</w:t>
            </w:r>
            <w:r w:rsidR="006C52F8" w:rsidRPr="009A7C80">
              <w:rPr>
                <w:bCs/>
              </w:rPr>
              <w:t xml:space="preserve"> </w:t>
            </w:r>
            <w:r w:rsidRPr="009A7C80">
              <w:rPr>
                <w:bCs/>
              </w:rPr>
              <w:t>4</w:t>
            </w:r>
            <w:r w:rsidR="006C52F8" w:rsidRPr="009A7C80">
              <w:rPr>
                <w:bCs/>
              </w:rPr>
              <w:t xml:space="preserve"> </w:t>
            </w:r>
            <w:r w:rsidRPr="009A7C80">
              <w:rPr>
                <w:bCs/>
              </w:rPr>
              <w:t>02</w:t>
            </w:r>
            <w:r w:rsidR="006C52F8" w:rsidRPr="009A7C80">
              <w:rPr>
                <w:bCs/>
              </w:rPr>
              <w:t xml:space="preserve"> </w:t>
            </w:r>
            <w:r w:rsidRPr="009A7C80">
              <w:rPr>
                <w:bCs/>
              </w:rPr>
              <w:t>28350</w:t>
            </w:r>
          </w:p>
        </w:tc>
        <w:tc>
          <w:tcPr>
            <w:tcW w:w="841" w:type="dxa"/>
            <w:shd w:val="clear" w:color="auto" w:fill="auto"/>
            <w:vAlign w:val="center"/>
            <w:hideMark/>
          </w:tcPr>
          <w:p w:rsidR="00DC5A73" w:rsidRPr="009A7C80" w:rsidRDefault="006C52F8">
            <w:pPr>
              <w:jc w:val="center"/>
              <w:rPr>
                <w:bCs/>
              </w:rPr>
            </w:pPr>
            <w:r w:rsidRPr="009A7C80">
              <w:rPr>
                <w:bCs/>
              </w:rPr>
              <w:t>240</w:t>
            </w:r>
          </w:p>
        </w:tc>
        <w:tc>
          <w:tcPr>
            <w:tcW w:w="756" w:type="dxa"/>
            <w:shd w:val="clear" w:color="auto" w:fill="auto"/>
            <w:vAlign w:val="center"/>
            <w:hideMark/>
          </w:tcPr>
          <w:p w:rsidR="00DC5A73" w:rsidRPr="009A7C80" w:rsidRDefault="00DC5A73">
            <w:pPr>
              <w:jc w:val="center"/>
              <w:rPr>
                <w:bCs/>
              </w:rPr>
            </w:pPr>
            <w:r w:rsidRPr="009A7C80">
              <w:rPr>
                <w:bCs/>
              </w:rPr>
              <w:t>05</w:t>
            </w:r>
          </w:p>
        </w:tc>
        <w:tc>
          <w:tcPr>
            <w:tcW w:w="700" w:type="dxa"/>
            <w:shd w:val="clear" w:color="auto" w:fill="auto"/>
            <w:vAlign w:val="center"/>
            <w:hideMark/>
          </w:tcPr>
          <w:p w:rsidR="00DC5A73" w:rsidRPr="009A7C80" w:rsidRDefault="00DC5A73">
            <w:pPr>
              <w:jc w:val="center"/>
              <w:rPr>
                <w:bCs/>
              </w:rPr>
            </w:pPr>
            <w:r w:rsidRPr="009A7C80">
              <w:rPr>
                <w:bCs/>
              </w:rPr>
              <w:t>03</w:t>
            </w:r>
          </w:p>
        </w:tc>
        <w:tc>
          <w:tcPr>
            <w:tcW w:w="1410" w:type="dxa"/>
            <w:shd w:val="clear" w:color="auto" w:fill="auto"/>
            <w:vAlign w:val="center"/>
            <w:hideMark/>
          </w:tcPr>
          <w:p w:rsidR="00DC5A73" w:rsidRPr="009A7C80" w:rsidRDefault="00D13832">
            <w:pPr>
              <w:jc w:val="right"/>
              <w:rPr>
                <w:bCs/>
              </w:rPr>
            </w:pPr>
            <w:r w:rsidRPr="009A7C80">
              <w:rPr>
                <w:bCs/>
              </w:rPr>
              <w:t>4 578,6</w:t>
            </w:r>
          </w:p>
        </w:tc>
        <w:tc>
          <w:tcPr>
            <w:tcW w:w="1272" w:type="dxa"/>
            <w:shd w:val="clear" w:color="auto" w:fill="auto"/>
            <w:vAlign w:val="center"/>
            <w:hideMark/>
          </w:tcPr>
          <w:p w:rsidR="00DC5A73" w:rsidRPr="009A7C80" w:rsidRDefault="00DC5A73">
            <w:pPr>
              <w:jc w:val="right"/>
              <w:rPr>
                <w:bCs/>
              </w:rPr>
            </w:pPr>
          </w:p>
        </w:tc>
        <w:tc>
          <w:tcPr>
            <w:tcW w:w="1410" w:type="dxa"/>
            <w:shd w:val="clear" w:color="auto" w:fill="auto"/>
            <w:vAlign w:val="center"/>
            <w:hideMark/>
          </w:tcPr>
          <w:p w:rsidR="00DC5A73" w:rsidRPr="009A7C80" w:rsidRDefault="00DC5A73">
            <w:pPr>
              <w:jc w:val="right"/>
              <w:rPr>
                <w:bCs/>
              </w:rPr>
            </w:pPr>
            <w:r w:rsidRPr="009A7C80">
              <w:rPr>
                <w:bCs/>
              </w:rPr>
              <w:t>1 300,8</w:t>
            </w:r>
          </w:p>
        </w:tc>
      </w:tr>
      <w:tr w:rsidR="007821F2" w:rsidRPr="007821F2" w:rsidTr="00DC5A73">
        <w:trPr>
          <w:trHeight w:val="843"/>
        </w:trPr>
        <w:tc>
          <w:tcPr>
            <w:tcW w:w="6817" w:type="dxa"/>
            <w:shd w:val="clear" w:color="auto" w:fill="auto"/>
            <w:vAlign w:val="center"/>
            <w:hideMark/>
          </w:tcPr>
          <w:p w:rsidR="00DC5A73" w:rsidRPr="009A7C80" w:rsidRDefault="00DC5A73">
            <w:pPr>
              <w:jc w:val="both"/>
              <w:rPr>
                <w:b/>
                <w:bCs/>
              </w:rPr>
            </w:pPr>
            <w:r w:rsidRPr="009A7C80">
              <w:rPr>
                <w:b/>
                <w:bCs/>
              </w:rPr>
              <w:t>Муниципальная программа Белокалитвинского городского поселения "Управление муниципальным имуществом"</w:t>
            </w:r>
          </w:p>
        </w:tc>
        <w:tc>
          <w:tcPr>
            <w:tcW w:w="1835" w:type="dxa"/>
            <w:shd w:val="clear" w:color="auto" w:fill="auto"/>
            <w:vAlign w:val="center"/>
            <w:hideMark/>
          </w:tcPr>
          <w:p w:rsidR="00DC5A73" w:rsidRPr="009A7C80" w:rsidRDefault="00DC5A73" w:rsidP="006C52F8">
            <w:pPr>
              <w:jc w:val="center"/>
              <w:rPr>
                <w:b/>
                <w:bCs/>
              </w:rPr>
            </w:pPr>
            <w:r w:rsidRPr="009A7C80">
              <w:rPr>
                <w:b/>
                <w:bCs/>
              </w:rPr>
              <w:t>11</w:t>
            </w:r>
            <w:r w:rsidR="006C52F8" w:rsidRPr="009A7C80">
              <w:rPr>
                <w:b/>
                <w:bCs/>
              </w:rPr>
              <w:t xml:space="preserve"> </w:t>
            </w:r>
            <w:r w:rsidRPr="009A7C80">
              <w:rPr>
                <w:b/>
                <w:bCs/>
              </w:rPr>
              <w:t>0</w:t>
            </w:r>
            <w:r w:rsidR="006C52F8" w:rsidRPr="009A7C80">
              <w:rPr>
                <w:b/>
                <w:bCs/>
              </w:rPr>
              <w:t xml:space="preserve"> </w:t>
            </w:r>
            <w:r w:rsidRPr="009A7C80">
              <w:rPr>
                <w:b/>
                <w:bCs/>
              </w:rPr>
              <w:t>00</w:t>
            </w:r>
            <w:r w:rsidR="006C52F8" w:rsidRPr="009A7C80">
              <w:rPr>
                <w:b/>
                <w:bCs/>
              </w:rPr>
              <w:t xml:space="preserve"> </w:t>
            </w:r>
            <w:r w:rsidRPr="009A7C80">
              <w:rPr>
                <w:b/>
                <w:bCs/>
              </w:rPr>
              <w:t>00000</w:t>
            </w:r>
          </w:p>
        </w:tc>
        <w:tc>
          <w:tcPr>
            <w:tcW w:w="841" w:type="dxa"/>
            <w:shd w:val="clear" w:color="auto" w:fill="auto"/>
            <w:vAlign w:val="center"/>
            <w:hideMark/>
          </w:tcPr>
          <w:p w:rsidR="00DC5A73" w:rsidRPr="009A7C80" w:rsidRDefault="00DC5A73">
            <w:pPr>
              <w:jc w:val="center"/>
              <w:rPr>
                <w:b/>
                <w:bCs/>
              </w:rPr>
            </w:pPr>
            <w:r w:rsidRPr="009A7C80">
              <w:rPr>
                <w:b/>
                <w:bCs/>
              </w:rPr>
              <w:t> </w:t>
            </w:r>
          </w:p>
        </w:tc>
        <w:tc>
          <w:tcPr>
            <w:tcW w:w="756" w:type="dxa"/>
            <w:shd w:val="clear" w:color="auto" w:fill="auto"/>
            <w:vAlign w:val="center"/>
            <w:hideMark/>
          </w:tcPr>
          <w:p w:rsidR="00DC5A73" w:rsidRPr="009A7C80" w:rsidRDefault="00DC5A73">
            <w:pPr>
              <w:jc w:val="center"/>
              <w:rPr>
                <w:b/>
                <w:bCs/>
              </w:rPr>
            </w:pPr>
            <w:r w:rsidRPr="009A7C80">
              <w:rPr>
                <w:b/>
                <w:bCs/>
              </w:rPr>
              <w:t> </w:t>
            </w:r>
          </w:p>
        </w:tc>
        <w:tc>
          <w:tcPr>
            <w:tcW w:w="700" w:type="dxa"/>
            <w:shd w:val="clear" w:color="auto" w:fill="auto"/>
            <w:vAlign w:val="center"/>
            <w:hideMark/>
          </w:tcPr>
          <w:p w:rsidR="00DC5A73" w:rsidRPr="009A7C80" w:rsidRDefault="00DC5A73">
            <w:pPr>
              <w:jc w:val="center"/>
              <w:rPr>
                <w:b/>
                <w:bCs/>
              </w:rPr>
            </w:pPr>
            <w:r w:rsidRPr="009A7C80">
              <w:rPr>
                <w:b/>
                <w:bCs/>
              </w:rPr>
              <w:t> </w:t>
            </w:r>
          </w:p>
        </w:tc>
        <w:tc>
          <w:tcPr>
            <w:tcW w:w="1410" w:type="dxa"/>
            <w:shd w:val="clear" w:color="auto" w:fill="auto"/>
            <w:vAlign w:val="center"/>
            <w:hideMark/>
          </w:tcPr>
          <w:p w:rsidR="00DC5A73" w:rsidRPr="009A7C80" w:rsidRDefault="009A7C80">
            <w:pPr>
              <w:jc w:val="right"/>
              <w:rPr>
                <w:b/>
                <w:bCs/>
              </w:rPr>
            </w:pPr>
            <w:r w:rsidRPr="009A7C80">
              <w:rPr>
                <w:b/>
                <w:bCs/>
              </w:rPr>
              <w:t>2 715,3</w:t>
            </w:r>
          </w:p>
        </w:tc>
        <w:tc>
          <w:tcPr>
            <w:tcW w:w="1272" w:type="dxa"/>
            <w:shd w:val="clear" w:color="auto" w:fill="auto"/>
            <w:vAlign w:val="center"/>
            <w:hideMark/>
          </w:tcPr>
          <w:p w:rsidR="00DC5A73" w:rsidRPr="009A7C80" w:rsidRDefault="00DC5A73">
            <w:pPr>
              <w:jc w:val="right"/>
              <w:rPr>
                <w:b/>
                <w:bCs/>
              </w:rPr>
            </w:pPr>
            <w:r w:rsidRPr="009A7C80">
              <w:rPr>
                <w:b/>
                <w:bCs/>
              </w:rPr>
              <w:t>1 132,3</w:t>
            </w:r>
          </w:p>
        </w:tc>
        <w:tc>
          <w:tcPr>
            <w:tcW w:w="1410" w:type="dxa"/>
            <w:shd w:val="clear" w:color="auto" w:fill="auto"/>
            <w:vAlign w:val="center"/>
            <w:hideMark/>
          </w:tcPr>
          <w:p w:rsidR="00DC5A73" w:rsidRPr="009A7C80" w:rsidRDefault="00DC5A73">
            <w:pPr>
              <w:jc w:val="right"/>
              <w:rPr>
                <w:b/>
                <w:bCs/>
              </w:rPr>
            </w:pPr>
            <w:r w:rsidRPr="009A7C80">
              <w:rPr>
                <w:b/>
                <w:bCs/>
              </w:rPr>
              <w:t>1 482,3</w:t>
            </w:r>
          </w:p>
        </w:tc>
      </w:tr>
      <w:tr w:rsidR="007821F2" w:rsidRPr="007821F2" w:rsidTr="009A634E">
        <w:trPr>
          <w:trHeight w:val="709"/>
        </w:trPr>
        <w:tc>
          <w:tcPr>
            <w:tcW w:w="6817" w:type="dxa"/>
            <w:shd w:val="clear" w:color="auto" w:fill="auto"/>
            <w:vAlign w:val="center"/>
            <w:hideMark/>
          </w:tcPr>
          <w:p w:rsidR="00DC5A73" w:rsidRPr="009A7C80" w:rsidRDefault="00DC5A73">
            <w:pPr>
              <w:jc w:val="both"/>
              <w:rPr>
                <w:b/>
                <w:bCs/>
              </w:rPr>
            </w:pPr>
            <w:r w:rsidRPr="009A7C80">
              <w:rPr>
                <w:b/>
                <w:bCs/>
              </w:rPr>
              <w:t>Комплекс процессных мероприятий «Повышение эффективности управления муниципальным имуществом и приватизации»</w:t>
            </w:r>
          </w:p>
        </w:tc>
        <w:tc>
          <w:tcPr>
            <w:tcW w:w="1835" w:type="dxa"/>
            <w:shd w:val="clear" w:color="auto" w:fill="auto"/>
            <w:vAlign w:val="center"/>
            <w:hideMark/>
          </w:tcPr>
          <w:p w:rsidR="00DC5A73" w:rsidRPr="009A7C80" w:rsidRDefault="00DC5A73" w:rsidP="006C52F8">
            <w:pPr>
              <w:jc w:val="center"/>
              <w:rPr>
                <w:b/>
                <w:bCs/>
              </w:rPr>
            </w:pPr>
            <w:r w:rsidRPr="009A7C80">
              <w:rPr>
                <w:b/>
                <w:bCs/>
              </w:rPr>
              <w:t>11</w:t>
            </w:r>
            <w:r w:rsidR="006C52F8" w:rsidRPr="009A7C80">
              <w:rPr>
                <w:b/>
                <w:bCs/>
              </w:rPr>
              <w:t xml:space="preserve"> </w:t>
            </w:r>
            <w:r w:rsidRPr="009A7C80">
              <w:rPr>
                <w:b/>
                <w:bCs/>
              </w:rPr>
              <w:t>4</w:t>
            </w:r>
            <w:r w:rsidR="006C52F8" w:rsidRPr="009A7C80">
              <w:rPr>
                <w:b/>
                <w:bCs/>
              </w:rPr>
              <w:t xml:space="preserve"> </w:t>
            </w:r>
            <w:r w:rsidRPr="009A7C80">
              <w:rPr>
                <w:b/>
                <w:bCs/>
              </w:rPr>
              <w:t>01</w:t>
            </w:r>
            <w:r w:rsidR="006C52F8" w:rsidRPr="009A7C80">
              <w:rPr>
                <w:b/>
                <w:bCs/>
              </w:rPr>
              <w:t xml:space="preserve"> </w:t>
            </w:r>
            <w:r w:rsidRPr="009A7C80">
              <w:rPr>
                <w:b/>
                <w:bCs/>
              </w:rPr>
              <w:t>00000</w:t>
            </w:r>
          </w:p>
        </w:tc>
        <w:tc>
          <w:tcPr>
            <w:tcW w:w="841" w:type="dxa"/>
            <w:shd w:val="clear" w:color="auto" w:fill="auto"/>
            <w:vAlign w:val="center"/>
            <w:hideMark/>
          </w:tcPr>
          <w:p w:rsidR="00DC5A73" w:rsidRPr="009A7C80" w:rsidRDefault="00DC5A73">
            <w:pPr>
              <w:jc w:val="center"/>
              <w:rPr>
                <w:b/>
                <w:bCs/>
              </w:rPr>
            </w:pPr>
            <w:r w:rsidRPr="009A7C80">
              <w:rPr>
                <w:b/>
                <w:bCs/>
              </w:rPr>
              <w:t> </w:t>
            </w:r>
          </w:p>
        </w:tc>
        <w:tc>
          <w:tcPr>
            <w:tcW w:w="756" w:type="dxa"/>
            <w:shd w:val="clear" w:color="auto" w:fill="auto"/>
            <w:vAlign w:val="center"/>
            <w:hideMark/>
          </w:tcPr>
          <w:p w:rsidR="00DC5A73" w:rsidRPr="009A7C80" w:rsidRDefault="00DC5A73">
            <w:pPr>
              <w:jc w:val="center"/>
              <w:rPr>
                <w:b/>
                <w:bCs/>
              </w:rPr>
            </w:pPr>
            <w:r w:rsidRPr="009A7C80">
              <w:rPr>
                <w:b/>
                <w:bCs/>
              </w:rPr>
              <w:t> </w:t>
            </w:r>
          </w:p>
        </w:tc>
        <w:tc>
          <w:tcPr>
            <w:tcW w:w="700" w:type="dxa"/>
            <w:shd w:val="clear" w:color="auto" w:fill="auto"/>
            <w:vAlign w:val="center"/>
            <w:hideMark/>
          </w:tcPr>
          <w:p w:rsidR="00DC5A73" w:rsidRPr="009A7C80" w:rsidRDefault="00DC5A73">
            <w:pPr>
              <w:jc w:val="center"/>
              <w:rPr>
                <w:b/>
                <w:bCs/>
              </w:rPr>
            </w:pPr>
            <w:r w:rsidRPr="009A7C80">
              <w:rPr>
                <w:b/>
                <w:bCs/>
              </w:rPr>
              <w:t> </w:t>
            </w:r>
          </w:p>
        </w:tc>
        <w:tc>
          <w:tcPr>
            <w:tcW w:w="1410" w:type="dxa"/>
            <w:shd w:val="clear" w:color="auto" w:fill="auto"/>
            <w:vAlign w:val="center"/>
            <w:hideMark/>
          </w:tcPr>
          <w:p w:rsidR="00DC5A73" w:rsidRPr="009A7C80" w:rsidRDefault="00D13832">
            <w:pPr>
              <w:jc w:val="right"/>
              <w:rPr>
                <w:b/>
                <w:bCs/>
              </w:rPr>
            </w:pPr>
            <w:r w:rsidRPr="009A7C80">
              <w:rPr>
                <w:b/>
                <w:bCs/>
              </w:rPr>
              <w:t>2 315,3</w:t>
            </w:r>
          </w:p>
        </w:tc>
        <w:tc>
          <w:tcPr>
            <w:tcW w:w="1272" w:type="dxa"/>
            <w:shd w:val="clear" w:color="auto" w:fill="auto"/>
            <w:vAlign w:val="center"/>
            <w:hideMark/>
          </w:tcPr>
          <w:p w:rsidR="00DC5A73" w:rsidRPr="009A7C80" w:rsidRDefault="00DC5A73">
            <w:pPr>
              <w:jc w:val="right"/>
              <w:rPr>
                <w:b/>
                <w:bCs/>
              </w:rPr>
            </w:pPr>
            <w:r w:rsidRPr="009A7C80">
              <w:rPr>
                <w:b/>
                <w:bCs/>
              </w:rPr>
              <w:t>1 132,3</w:t>
            </w:r>
          </w:p>
        </w:tc>
        <w:tc>
          <w:tcPr>
            <w:tcW w:w="1410" w:type="dxa"/>
            <w:shd w:val="clear" w:color="auto" w:fill="auto"/>
            <w:vAlign w:val="center"/>
            <w:hideMark/>
          </w:tcPr>
          <w:p w:rsidR="00DC5A73" w:rsidRPr="009A7C80" w:rsidRDefault="00DC5A73">
            <w:pPr>
              <w:jc w:val="right"/>
              <w:rPr>
                <w:b/>
                <w:bCs/>
              </w:rPr>
            </w:pPr>
            <w:r w:rsidRPr="009A7C80">
              <w:rPr>
                <w:b/>
                <w:bCs/>
              </w:rPr>
              <w:t>1 482,3</w:t>
            </w:r>
          </w:p>
        </w:tc>
      </w:tr>
      <w:tr w:rsidR="007821F2" w:rsidRPr="007821F2" w:rsidTr="00DC5A73">
        <w:trPr>
          <w:trHeight w:val="1306"/>
        </w:trPr>
        <w:tc>
          <w:tcPr>
            <w:tcW w:w="6817" w:type="dxa"/>
            <w:shd w:val="clear" w:color="auto" w:fill="auto"/>
            <w:vAlign w:val="center"/>
            <w:hideMark/>
          </w:tcPr>
          <w:p w:rsidR="00DC5A73" w:rsidRPr="009A7C80" w:rsidRDefault="00DC5A73">
            <w:pPr>
              <w:jc w:val="both"/>
              <w:rPr>
                <w:bCs/>
              </w:rPr>
            </w:pPr>
            <w:r w:rsidRPr="009A7C80">
              <w:rPr>
                <w:bCs/>
              </w:rPr>
              <w:t>Расходы на изготовление технической документации на объекты недвижимого имущества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DC5A73" w:rsidRPr="009A7C80" w:rsidRDefault="00DC5A73" w:rsidP="006C52F8">
            <w:pPr>
              <w:jc w:val="center"/>
              <w:rPr>
                <w:bCs/>
              </w:rPr>
            </w:pPr>
            <w:r w:rsidRPr="009A7C80">
              <w:rPr>
                <w:bCs/>
              </w:rPr>
              <w:t>11</w:t>
            </w:r>
            <w:r w:rsidR="006C52F8" w:rsidRPr="009A7C80">
              <w:rPr>
                <w:bCs/>
              </w:rPr>
              <w:t xml:space="preserve"> </w:t>
            </w:r>
            <w:r w:rsidRPr="009A7C80">
              <w:rPr>
                <w:bCs/>
              </w:rPr>
              <w:t>4</w:t>
            </w:r>
            <w:r w:rsidR="006C52F8" w:rsidRPr="009A7C80">
              <w:rPr>
                <w:bCs/>
              </w:rPr>
              <w:t xml:space="preserve"> </w:t>
            </w:r>
            <w:r w:rsidRPr="009A7C80">
              <w:rPr>
                <w:bCs/>
              </w:rPr>
              <w:t>01</w:t>
            </w:r>
            <w:r w:rsidR="006C52F8" w:rsidRPr="009A7C80">
              <w:rPr>
                <w:bCs/>
              </w:rPr>
              <w:t xml:space="preserve"> </w:t>
            </w:r>
            <w:r w:rsidRPr="009A7C80">
              <w:rPr>
                <w:bCs/>
              </w:rPr>
              <w:t>28570</w:t>
            </w:r>
          </w:p>
        </w:tc>
        <w:tc>
          <w:tcPr>
            <w:tcW w:w="841" w:type="dxa"/>
            <w:shd w:val="clear" w:color="auto" w:fill="auto"/>
            <w:vAlign w:val="center"/>
            <w:hideMark/>
          </w:tcPr>
          <w:p w:rsidR="00DC5A73" w:rsidRPr="009A7C80" w:rsidRDefault="006C52F8">
            <w:pPr>
              <w:jc w:val="center"/>
              <w:rPr>
                <w:bCs/>
              </w:rPr>
            </w:pPr>
            <w:r w:rsidRPr="009A7C80">
              <w:rPr>
                <w:bCs/>
              </w:rPr>
              <w:t>240</w:t>
            </w:r>
          </w:p>
        </w:tc>
        <w:tc>
          <w:tcPr>
            <w:tcW w:w="756" w:type="dxa"/>
            <w:shd w:val="clear" w:color="auto" w:fill="auto"/>
            <w:vAlign w:val="center"/>
            <w:hideMark/>
          </w:tcPr>
          <w:p w:rsidR="00DC5A73" w:rsidRPr="009A7C80" w:rsidRDefault="00DC5A73">
            <w:pPr>
              <w:jc w:val="center"/>
              <w:rPr>
                <w:bCs/>
              </w:rPr>
            </w:pPr>
            <w:r w:rsidRPr="009A7C80">
              <w:rPr>
                <w:bCs/>
              </w:rPr>
              <w:t>01</w:t>
            </w:r>
          </w:p>
        </w:tc>
        <w:tc>
          <w:tcPr>
            <w:tcW w:w="700" w:type="dxa"/>
            <w:shd w:val="clear" w:color="auto" w:fill="auto"/>
            <w:vAlign w:val="center"/>
            <w:hideMark/>
          </w:tcPr>
          <w:p w:rsidR="00DC5A73" w:rsidRPr="009A7C80" w:rsidRDefault="00DC5A73">
            <w:pPr>
              <w:jc w:val="center"/>
              <w:rPr>
                <w:bCs/>
              </w:rPr>
            </w:pPr>
            <w:r w:rsidRPr="009A7C80">
              <w:rPr>
                <w:bCs/>
              </w:rPr>
              <w:t>13</w:t>
            </w:r>
          </w:p>
        </w:tc>
        <w:tc>
          <w:tcPr>
            <w:tcW w:w="1410" w:type="dxa"/>
            <w:shd w:val="clear" w:color="auto" w:fill="auto"/>
            <w:vAlign w:val="center"/>
            <w:hideMark/>
          </w:tcPr>
          <w:p w:rsidR="00DC5A73" w:rsidRPr="009A7C80" w:rsidRDefault="00D13832">
            <w:pPr>
              <w:jc w:val="right"/>
              <w:rPr>
                <w:bCs/>
              </w:rPr>
            </w:pPr>
            <w:r w:rsidRPr="009A7C80">
              <w:rPr>
                <w:bCs/>
              </w:rPr>
              <w:t>30,0</w:t>
            </w:r>
          </w:p>
        </w:tc>
        <w:tc>
          <w:tcPr>
            <w:tcW w:w="1272" w:type="dxa"/>
            <w:shd w:val="clear" w:color="auto" w:fill="auto"/>
            <w:vAlign w:val="center"/>
            <w:hideMark/>
          </w:tcPr>
          <w:p w:rsidR="00DC5A73" w:rsidRPr="009A7C80" w:rsidRDefault="00DC5A73">
            <w:pPr>
              <w:jc w:val="right"/>
              <w:rPr>
                <w:bCs/>
              </w:rPr>
            </w:pPr>
            <w:r w:rsidRPr="009A7C80">
              <w:rPr>
                <w:bCs/>
              </w:rPr>
              <w:t>10,0</w:t>
            </w:r>
          </w:p>
        </w:tc>
        <w:tc>
          <w:tcPr>
            <w:tcW w:w="1410" w:type="dxa"/>
            <w:shd w:val="clear" w:color="auto" w:fill="auto"/>
            <w:vAlign w:val="center"/>
            <w:hideMark/>
          </w:tcPr>
          <w:p w:rsidR="00DC5A73" w:rsidRPr="009A7C80" w:rsidRDefault="00DC5A73">
            <w:pPr>
              <w:jc w:val="right"/>
              <w:rPr>
                <w:bCs/>
              </w:rPr>
            </w:pPr>
            <w:r w:rsidRPr="009A7C80">
              <w:rPr>
                <w:bCs/>
              </w:rPr>
              <w:t>10,0</w:t>
            </w:r>
          </w:p>
        </w:tc>
      </w:tr>
      <w:tr w:rsidR="007821F2" w:rsidRPr="007821F2" w:rsidTr="00DC5A73">
        <w:trPr>
          <w:trHeight w:val="1430"/>
        </w:trPr>
        <w:tc>
          <w:tcPr>
            <w:tcW w:w="6817" w:type="dxa"/>
            <w:shd w:val="clear" w:color="auto" w:fill="auto"/>
            <w:vAlign w:val="center"/>
          </w:tcPr>
          <w:p w:rsidR="00DC5A73" w:rsidRPr="009A7C80" w:rsidRDefault="00DC5A73">
            <w:pPr>
              <w:jc w:val="both"/>
              <w:rPr>
                <w:bCs/>
              </w:rPr>
            </w:pPr>
            <w:r w:rsidRPr="009A7C80">
              <w:rPr>
                <w:bCs/>
              </w:rPr>
              <w:lastRenderedPageBreak/>
              <w:t>Расходы на изготовление технической документации на объекты недвижимого имущества (Иные закупки товаров, работ и услуг для обеспечения государственных (муниципальных) нужд)</w:t>
            </w:r>
          </w:p>
        </w:tc>
        <w:tc>
          <w:tcPr>
            <w:tcW w:w="1835" w:type="dxa"/>
            <w:shd w:val="clear" w:color="auto" w:fill="auto"/>
            <w:vAlign w:val="center"/>
          </w:tcPr>
          <w:p w:rsidR="00DC5A73" w:rsidRPr="009A7C80" w:rsidRDefault="00DC5A73" w:rsidP="006C52F8">
            <w:pPr>
              <w:jc w:val="center"/>
              <w:rPr>
                <w:bCs/>
              </w:rPr>
            </w:pPr>
            <w:r w:rsidRPr="009A7C80">
              <w:rPr>
                <w:bCs/>
              </w:rPr>
              <w:t>11</w:t>
            </w:r>
            <w:r w:rsidR="006C52F8" w:rsidRPr="009A7C80">
              <w:rPr>
                <w:bCs/>
              </w:rPr>
              <w:t xml:space="preserve"> </w:t>
            </w:r>
            <w:r w:rsidRPr="009A7C80">
              <w:rPr>
                <w:bCs/>
              </w:rPr>
              <w:t>4</w:t>
            </w:r>
            <w:r w:rsidR="006C52F8" w:rsidRPr="009A7C80">
              <w:rPr>
                <w:bCs/>
              </w:rPr>
              <w:t xml:space="preserve"> </w:t>
            </w:r>
            <w:r w:rsidRPr="009A7C80">
              <w:rPr>
                <w:bCs/>
              </w:rPr>
              <w:t>01</w:t>
            </w:r>
            <w:r w:rsidR="006C52F8" w:rsidRPr="009A7C80">
              <w:rPr>
                <w:bCs/>
              </w:rPr>
              <w:t xml:space="preserve"> </w:t>
            </w:r>
            <w:r w:rsidRPr="009A7C80">
              <w:rPr>
                <w:bCs/>
              </w:rPr>
              <w:t>28570</w:t>
            </w:r>
          </w:p>
        </w:tc>
        <w:tc>
          <w:tcPr>
            <w:tcW w:w="841" w:type="dxa"/>
            <w:shd w:val="clear" w:color="auto" w:fill="auto"/>
            <w:vAlign w:val="center"/>
          </w:tcPr>
          <w:p w:rsidR="00DC5A73" w:rsidRPr="009A7C80" w:rsidRDefault="006C52F8">
            <w:pPr>
              <w:jc w:val="center"/>
              <w:rPr>
                <w:bCs/>
              </w:rPr>
            </w:pPr>
            <w:r w:rsidRPr="009A7C80">
              <w:rPr>
                <w:bCs/>
              </w:rPr>
              <w:t>240</w:t>
            </w:r>
          </w:p>
        </w:tc>
        <w:tc>
          <w:tcPr>
            <w:tcW w:w="756" w:type="dxa"/>
            <w:shd w:val="clear" w:color="auto" w:fill="auto"/>
            <w:vAlign w:val="center"/>
          </w:tcPr>
          <w:p w:rsidR="00DC5A73" w:rsidRPr="009A7C80" w:rsidRDefault="00DC5A73">
            <w:pPr>
              <w:jc w:val="center"/>
              <w:rPr>
                <w:bCs/>
              </w:rPr>
            </w:pPr>
            <w:r w:rsidRPr="009A7C80">
              <w:rPr>
                <w:bCs/>
              </w:rPr>
              <w:t>05</w:t>
            </w:r>
          </w:p>
        </w:tc>
        <w:tc>
          <w:tcPr>
            <w:tcW w:w="700" w:type="dxa"/>
            <w:shd w:val="clear" w:color="auto" w:fill="auto"/>
            <w:vAlign w:val="center"/>
          </w:tcPr>
          <w:p w:rsidR="00DC5A73" w:rsidRPr="009A7C80" w:rsidRDefault="00DC5A73">
            <w:pPr>
              <w:jc w:val="center"/>
              <w:rPr>
                <w:bCs/>
              </w:rPr>
            </w:pPr>
            <w:r w:rsidRPr="009A7C80">
              <w:rPr>
                <w:bCs/>
              </w:rPr>
              <w:t>01</w:t>
            </w:r>
          </w:p>
        </w:tc>
        <w:tc>
          <w:tcPr>
            <w:tcW w:w="1410" w:type="dxa"/>
            <w:shd w:val="clear" w:color="auto" w:fill="auto"/>
            <w:vAlign w:val="center"/>
          </w:tcPr>
          <w:p w:rsidR="00DC5A73" w:rsidRPr="009A7C80" w:rsidRDefault="00DC5A73">
            <w:pPr>
              <w:jc w:val="right"/>
              <w:rPr>
                <w:bCs/>
              </w:rPr>
            </w:pPr>
            <w:r w:rsidRPr="009A7C80">
              <w:rPr>
                <w:bCs/>
              </w:rPr>
              <w:t> </w:t>
            </w:r>
          </w:p>
        </w:tc>
        <w:tc>
          <w:tcPr>
            <w:tcW w:w="1272" w:type="dxa"/>
            <w:shd w:val="clear" w:color="auto" w:fill="auto"/>
            <w:vAlign w:val="center"/>
          </w:tcPr>
          <w:p w:rsidR="00DC5A73" w:rsidRPr="009A7C80" w:rsidRDefault="00DC5A73">
            <w:pPr>
              <w:jc w:val="right"/>
              <w:rPr>
                <w:bCs/>
              </w:rPr>
            </w:pPr>
            <w:r w:rsidRPr="009A7C80">
              <w:rPr>
                <w:bCs/>
              </w:rPr>
              <w:t>50,0</w:t>
            </w:r>
          </w:p>
        </w:tc>
        <w:tc>
          <w:tcPr>
            <w:tcW w:w="1410" w:type="dxa"/>
            <w:shd w:val="clear" w:color="auto" w:fill="auto"/>
            <w:vAlign w:val="center"/>
          </w:tcPr>
          <w:p w:rsidR="00DC5A73" w:rsidRPr="009A7C80" w:rsidRDefault="00DC5A73">
            <w:pPr>
              <w:jc w:val="right"/>
              <w:rPr>
                <w:bCs/>
              </w:rPr>
            </w:pPr>
            <w:r w:rsidRPr="009A7C80">
              <w:rPr>
                <w:bCs/>
              </w:rPr>
              <w:t>50,0</w:t>
            </w:r>
          </w:p>
        </w:tc>
      </w:tr>
      <w:tr w:rsidR="007821F2" w:rsidRPr="007821F2" w:rsidTr="00DC5A73">
        <w:trPr>
          <w:trHeight w:val="1430"/>
        </w:trPr>
        <w:tc>
          <w:tcPr>
            <w:tcW w:w="6817" w:type="dxa"/>
            <w:shd w:val="clear" w:color="auto" w:fill="auto"/>
            <w:vAlign w:val="center"/>
          </w:tcPr>
          <w:p w:rsidR="00D13832" w:rsidRPr="009A7C80" w:rsidRDefault="00D13832">
            <w:pPr>
              <w:jc w:val="both"/>
              <w:rPr>
                <w:bCs/>
              </w:rPr>
            </w:pPr>
            <w:r w:rsidRPr="009A7C80">
              <w:rPr>
                <w:bCs/>
              </w:rPr>
              <w:t>Расходы на изготовление технической документации на объекты недвижимого имущества (Иные закупки товаров, работ и услуг для обеспечения государственных (муниципальных) нужд)</w:t>
            </w:r>
          </w:p>
        </w:tc>
        <w:tc>
          <w:tcPr>
            <w:tcW w:w="1835" w:type="dxa"/>
            <w:shd w:val="clear" w:color="auto" w:fill="auto"/>
            <w:vAlign w:val="center"/>
          </w:tcPr>
          <w:p w:rsidR="00D13832" w:rsidRPr="009A7C80" w:rsidRDefault="00D13832" w:rsidP="006C52F8">
            <w:pPr>
              <w:jc w:val="center"/>
              <w:rPr>
                <w:bCs/>
              </w:rPr>
            </w:pPr>
            <w:r w:rsidRPr="009A7C80">
              <w:rPr>
                <w:bCs/>
              </w:rPr>
              <w:t>11 4 01 28570</w:t>
            </w:r>
          </w:p>
        </w:tc>
        <w:tc>
          <w:tcPr>
            <w:tcW w:w="841" w:type="dxa"/>
            <w:shd w:val="clear" w:color="auto" w:fill="auto"/>
            <w:vAlign w:val="center"/>
          </w:tcPr>
          <w:p w:rsidR="00D13832" w:rsidRPr="009A7C80" w:rsidRDefault="00D13832">
            <w:pPr>
              <w:jc w:val="center"/>
              <w:rPr>
                <w:bCs/>
              </w:rPr>
            </w:pPr>
            <w:r w:rsidRPr="009A7C80">
              <w:rPr>
                <w:bCs/>
              </w:rPr>
              <w:t>240</w:t>
            </w:r>
          </w:p>
        </w:tc>
        <w:tc>
          <w:tcPr>
            <w:tcW w:w="756" w:type="dxa"/>
            <w:shd w:val="clear" w:color="auto" w:fill="auto"/>
            <w:vAlign w:val="center"/>
          </w:tcPr>
          <w:p w:rsidR="00D13832" w:rsidRPr="009A7C80" w:rsidRDefault="00D13832">
            <w:pPr>
              <w:jc w:val="center"/>
              <w:rPr>
                <w:bCs/>
              </w:rPr>
            </w:pPr>
            <w:r w:rsidRPr="009A7C80">
              <w:rPr>
                <w:bCs/>
              </w:rPr>
              <w:t>05</w:t>
            </w:r>
          </w:p>
        </w:tc>
        <w:tc>
          <w:tcPr>
            <w:tcW w:w="700" w:type="dxa"/>
            <w:shd w:val="clear" w:color="auto" w:fill="auto"/>
            <w:vAlign w:val="center"/>
          </w:tcPr>
          <w:p w:rsidR="00D13832" w:rsidRPr="009A7C80" w:rsidRDefault="00D13832">
            <w:pPr>
              <w:jc w:val="center"/>
              <w:rPr>
                <w:bCs/>
              </w:rPr>
            </w:pPr>
            <w:r w:rsidRPr="009A7C80">
              <w:rPr>
                <w:bCs/>
              </w:rPr>
              <w:t>02</w:t>
            </w:r>
          </w:p>
        </w:tc>
        <w:tc>
          <w:tcPr>
            <w:tcW w:w="1410" w:type="dxa"/>
            <w:shd w:val="clear" w:color="auto" w:fill="auto"/>
            <w:vAlign w:val="center"/>
          </w:tcPr>
          <w:p w:rsidR="00D13832" w:rsidRPr="009A7C80" w:rsidRDefault="00D13832">
            <w:pPr>
              <w:jc w:val="right"/>
              <w:rPr>
                <w:bCs/>
              </w:rPr>
            </w:pPr>
            <w:r w:rsidRPr="009A7C80">
              <w:rPr>
                <w:bCs/>
              </w:rPr>
              <w:t>41,3</w:t>
            </w:r>
          </w:p>
        </w:tc>
        <w:tc>
          <w:tcPr>
            <w:tcW w:w="1272" w:type="dxa"/>
            <w:shd w:val="clear" w:color="auto" w:fill="auto"/>
            <w:vAlign w:val="center"/>
          </w:tcPr>
          <w:p w:rsidR="00D13832" w:rsidRPr="009A7C80" w:rsidRDefault="00D13832">
            <w:pPr>
              <w:jc w:val="right"/>
              <w:rPr>
                <w:bCs/>
              </w:rPr>
            </w:pPr>
          </w:p>
        </w:tc>
        <w:tc>
          <w:tcPr>
            <w:tcW w:w="1410" w:type="dxa"/>
            <w:shd w:val="clear" w:color="auto" w:fill="auto"/>
            <w:vAlign w:val="center"/>
          </w:tcPr>
          <w:p w:rsidR="00D13832" w:rsidRPr="009A7C80" w:rsidRDefault="00D13832">
            <w:pPr>
              <w:jc w:val="right"/>
              <w:rPr>
                <w:bCs/>
              </w:rPr>
            </w:pPr>
          </w:p>
        </w:tc>
      </w:tr>
      <w:tr w:rsidR="007821F2" w:rsidRPr="007821F2" w:rsidTr="00DC5A73">
        <w:trPr>
          <w:trHeight w:val="1430"/>
        </w:trPr>
        <w:tc>
          <w:tcPr>
            <w:tcW w:w="6817" w:type="dxa"/>
            <w:shd w:val="clear" w:color="auto" w:fill="auto"/>
            <w:vAlign w:val="center"/>
          </w:tcPr>
          <w:p w:rsidR="00D13832" w:rsidRPr="009A7C80" w:rsidRDefault="00D13832">
            <w:pPr>
              <w:jc w:val="both"/>
              <w:rPr>
                <w:bCs/>
              </w:rPr>
            </w:pPr>
            <w:r w:rsidRPr="009A7C80">
              <w:rPr>
                <w:bCs/>
              </w:rPr>
              <w:t>Расходы на мероприятия по осуществлению деятельности, связанной с оптимизацией, сохранностью и актуализацией имущества муниципальной казны (Иные закупки товаров, работ и услуг для обеспечения государственных (муниципальных) нужд)</w:t>
            </w:r>
          </w:p>
        </w:tc>
        <w:tc>
          <w:tcPr>
            <w:tcW w:w="1835" w:type="dxa"/>
            <w:shd w:val="clear" w:color="auto" w:fill="auto"/>
            <w:vAlign w:val="center"/>
          </w:tcPr>
          <w:p w:rsidR="00D13832" w:rsidRPr="009A7C80" w:rsidRDefault="00D13832" w:rsidP="006C52F8">
            <w:pPr>
              <w:jc w:val="center"/>
              <w:rPr>
                <w:bCs/>
              </w:rPr>
            </w:pPr>
            <w:r w:rsidRPr="009A7C80">
              <w:rPr>
                <w:bCs/>
              </w:rPr>
              <w:t>11 4 01 28580</w:t>
            </w:r>
          </w:p>
        </w:tc>
        <w:tc>
          <w:tcPr>
            <w:tcW w:w="841" w:type="dxa"/>
            <w:shd w:val="clear" w:color="auto" w:fill="auto"/>
            <w:vAlign w:val="center"/>
          </w:tcPr>
          <w:p w:rsidR="00D13832" w:rsidRPr="009A7C80" w:rsidRDefault="00D13832">
            <w:pPr>
              <w:jc w:val="center"/>
              <w:rPr>
                <w:bCs/>
              </w:rPr>
            </w:pPr>
            <w:r w:rsidRPr="009A7C80">
              <w:rPr>
                <w:bCs/>
              </w:rPr>
              <w:t>240</w:t>
            </w:r>
          </w:p>
        </w:tc>
        <w:tc>
          <w:tcPr>
            <w:tcW w:w="756" w:type="dxa"/>
            <w:shd w:val="clear" w:color="auto" w:fill="auto"/>
            <w:vAlign w:val="center"/>
          </w:tcPr>
          <w:p w:rsidR="00D13832" w:rsidRPr="009A7C80" w:rsidRDefault="00D13832">
            <w:pPr>
              <w:jc w:val="center"/>
              <w:rPr>
                <w:bCs/>
              </w:rPr>
            </w:pPr>
            <w:r w:rsidRPr="009A7C80">
              <w:rPr>
                <w:bCs/>
              </w:rPr>
              <w:t>01</w:t>
            </w:r>
          </w:p>
        </w:tc>
        <w:tc>
          <w:tcPr>
            <w:tcW w:w="700" w:type="dxa"/>
            <w:shd w:val="clear" w:color="auto" w:fill="auto"/>
            <w:vAlign w:val="center"/>
          </w:tcPr>
          <w:p w:rsidR="00D13832" w:rsidRPr="009A7C80" w:rsidRDefault="00D13832">
            <w:pPr>
              <w:jc w:val="center"/>
              <w:rPr>
                <w:bCs/>
              </w:rPr>
            </w:pPr>
            <w:r w:rsidRPr="009A7C80">
              <w:rPr>
                <w:bCs/>
              </w:rPr>
              <w:t>13</w:t>
            </w:r>
          </w:p>
        </w:tc>
        <w:tc>
          <w:tcPr>
            <w:tcW w:w="1410" w:type="dxa"/>
            <w:shd w:val="clear" w:color="auto" w:fill="auto"/>
            <w:vAlign w:val="center"/>
          </w:tcPr>
          <w:p w:rsidR="00D13832" w:rsidRPr="009A7C80" w:rsidRDefault="00D13832">
            <w:pPr>
              <w:jc w:val="right"/>
              <w:rPr>
                <w:bCs/>
              </w:rPr>
            </w:pPr>
            <w:r w:rsidRPr="009A7C80">
              <w:rPr>
                <w:bCs/>
              </w:rPr>
              <w:t>179,5</w:t>
            </w:r>
          </w:p>
        </w:tc>
        <w:tc>
          <w:tcPr>
            <w:tcW w:w="1272" w:type="dxa"/>
            <w:shd w:val="clear" w:color="auto" w:fill="auto"/>
            <w:vAlign w:val="center"/>
          </w:tcPr>
          <w:p w:rsidR="00D13832" w:rsidRPr="009A7C80" w:rsidRDefault="00D13832">
            <w:pPr>
              <w:jc w:val="right"/>
              <w:rPr>
                <w:bCs/>
              </w:rPr>
            </w:pPr>
          </w:p>
        </w:tc>
        <w:tc>
          <w:tcPr>
            <w:tcW w:w="1410" w:type="dxa"/>
            <w:shd w:val="clear" w:color="auto" w:fill="auto"/>
            <w:vAlign w:val="center"/>
          </w:tcPr>
          <w:p w:rsidR="00D13832" w:rsidRPr="009A7C80" w:rsidRDefault="00D13832">
            <w:pPr>
              <w:jc w:val="right"/>
              <w:rPr>
                <w:bCs/>
              </w:rPr>
            </w:pPr>
          </w:p>
        </w:tc>
      </w:tr>
      <w:tr w:rsidR="007821F2" w:rsidRPr="007821F2" w:rsidTr="00153740">
        <w:trPr>
          <w:trHeight w:val="1424"/>
        </w:trPr>
        <w:tc>
          <w:tcPr>
            <w:tcW w:w="6817" w:type="dxa"/>
            <w:shd w:val="clear" w:color="auto" w:fill="auto"/>
            <w:vAlign w:val="center"/>
            <w:hideMark/>
          </w:tcPr>
          <w:p w:rsidR="00153740" w:rsidRPr="009A7C80" w:rsidRDefault="00153740">
            <w:pPr>
              <w:jc w:val="both"/>
              <w:rPr>
                <w:bCs/>
              </w:rPr>
            </w:pPr>
            <w:r w:rsidRPr="009A7C80">
              <w:rPr>
                <w:bCs/>
              </w:rPr>
              <w:t>Расходы на формирование земельных участков для граждан, имеющих трех и более детей и обеспечение их инженерной инфраструктурой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153740" w:rsidRPr="009A7C80" w:rsidRDefault="00153740" w:rsidP="006C52F8">
            <w:pPr>
              <w:jc w:val="center"/>
              <w:rPr>
                <w:bCs/>
              </w:rPr>
            </w:pPr>
            <w:r w:rsidRPr="009A7C80">
              <w:rPr>
                <w:bCs/>
              </w:rPr>
              <w:t>11</w:t>
            </w:r>
            <w:r w:rsidR="006C52F8" w:rsidRPr="009A7C80">
              <w:rPr>
                <w:bCs/>
              </w:rPr>
              <w:t xml:space="preserve"> </w:t>
            </w:r>
            <w:r w:rsidRPr="009A7C80">
              <w:rPr>
                <w:bCs/>
              </w:rPr>
              <w:t>4</w:t>
            </w:r>
            <w:r w:rsidR="006C52F8" w:rsidRPr="009A7C80">
              <w:rPr>
                <w:bCs/>
              </w:rPr>
              <w:t xml:space="preserve"> </w:t>
            </w:r>
            <w:r w:rsidRPr="009A7C80">
              <w:rPr>
                <w:bCs/>
              </w:rPr>
              <w:t>01</w:t>
            </w:r>
            <w:r w:rsidR="006C52F8" w:rsidRPr="009A7C80">
              <w:rPr>
                <w:bCs/>
              </w:rPr>
              <w:t xml:space="preserve"> </w:t>
            </w:r>
            <w:r w:rsidRPr="009A7C80">
              <w:rPr>
                <w:bCs/>
              </w:rPr>
              <w:t>28590</w:t>
            </w:r>
          </w:p>
        </w:tc>
        <w:tc>
          <w:tcPr>
            <w:tcW w:w="841" w:type="dxa"/>
            <w:shd w:val="clear" w:color="auto" w:fill="auto"/>
            <w:vAlign w:val="center"/>
            <w:hideMark/>
          </w:tcPr>
          <w:p w:rsidR="00153740" w:rsidRPr="009A7C80" w:rsidRDefault="006C52F8">
            <w:pPr>
              <w:jc w:val="center"/>
              <w:rPr>
                <w:bCs/>
              </w:rPr>
            </w:pPr>
            <w:r w:rsidRPr="009A7C80">
              <w:rPr>
                <w:bCs/>
              </w:rPr>
              <w:t>240</w:t>
            </w:r>
          </w:p>
        </w:tc>
        <w:tc>
          <w:tcPr>
            <w:tcW w:w="756" w:type="dxa"/>
            <w:shd w:val="clear" w:color="auto" w:fill="auto"/>
            <w:vAlign w:val="center"/>
            <w:hideMark/>
          </w:tcPr>
          <w:p w:rsidR="00153740" w:rsidRPr="009A7C80" w:rsidRDefault="00153740">
            <w:pPr>
              <w:jc w:val="center"/>
              <w:rPr>
                <w:bCs/>
              </w:rPr>
            </w:pPr>
            <w:r w:rsidRPr="009A7C80">
              <w:rPr>
                <w:bCs/>
              </w:rPr>
              <w:t>04</w:t>
            </w:r>
          </w:p>
        </w:tc>
        <w:tc>
          <w:tcPr>
            <w:tcW w:w="700" w:type="dxa"/>
            <w:shd w:val="clear" w:color="auto" w:fill="auto"/>
            <w:vAlign w:val="center"/>
            <w:hideMark/>
          </w:tcPr>
          <w:p w:rsidR="00153740" w:rsidRPr="009A7C80" w:rsidRDefault="00153740">
            <w:pPr>
              <w:jc w:val="center"/>
              <w:rPr>
                <w:bCs/>
              </w:rPr>
            </w:pPr>
            <w:r w:rsidRPr="009A7C80">
              <w:rPr>
                <w:bCs/>
              </w:rPr>
              <w:t>12</w:t>
            </w:r>
          </w:p>
        </w:tc>
        <w:tc>
          <w:tcPr>
            <w:tcW w:w="1410" w:type="dxa"/>
            <w:shd w:val="clear" w:color="auto" w:fill="auto"/>
            <w:vAlign w:val="center"/>
            <w:hideMark/>
          </w:tcPr>
          <w:p w:rsidR="00153740" w:rsidRPr="009A7C80" w:rsidRDefault="00D13832">
            <w:pPr>
              <w:jc w:val="right"/>
              <w:rPr>
                <w:bCs/>
              </w:rPr>
            </w:pPr>
            <w:r w:rsidRPr="009A7C80">
              <w:rPr>
                <w:bCs/>
              </w:rPr>
              <w:t>599,0</w:t>
            </w:r>
          </w:p>
        </w:tc>
        <w:tc>
          <w:tcPr>
            <w:tcW w:w="1272" w:type="dxa"/>
            <w:shd w:val="clear" w:color="auto" w:fill="auto"/>
            <w:vAlign w:val="center"/>
            <w:hideMark/>
          </w:tcPr>
          <w:p w:rsidR="00153740" w:rsidRPr="009A7C80" w:rsidRDefault="00153740">
            <w:pPr>
              <w:jc w:val="right"/>
              <w:rPr>
                <w:bCs/>
              </w:rPr>
            </w:pPr>
            <w:r w:rsidRPr="009A7C80">
              <w:rPr>
                <w:bCs/>
              </w:rPr>
              <w:t>50,0</w:t>
            </w:r>
          </w:p>
        </w:tc>
        <w:tc>
          <w:tcPr>
            <w:tcW w:w="1410" w:type="dxa"/>
            <w:shd w:val="clear" w:color="auto" w:fill="auto"/>
            <w:vAlign w:val="center"/>
            <w:hideMark/>
          </w:tcPr>
          <w:p w:rsidR="00153740" w:rsidRPr="009A7C80" w:rsidRDefault="00153740">
            <w:pPr>
              <w:jc w:val="right"/>
              <w:rPr>
                <w:bCs/>
              </w:rPr>
            </w:pPr>
            <w:r w:rsidRPr="009A7C80">
              <w:rPr>
                <w:bCs/>
              </w:rPr>
              <w:t>50,0</w:t>
            </w:r>
          </w:p>
        </w:tc>
      </w:tr>
      <w:tr w:rsidR="007821F2" w:rsidRPr="007821F2" w:rsidTr="00153740">
        <w:trPr>
          <w:trHeight w:val="999"/>
        </w:trPr>
        <w:tc>
          <w:tcPr>
            <w:tcW w:w="6817" w:type="dxa"/>
            <w:shd w:val="clear" w:color="auto" w:fill="auto"/>
            <w:vAlign w:val="center"/>
            <w:hideMark/>
          </w:tcPr>
          <w:p w:rsidR="00153740" w:rsidRPr="009A7C80" w:rsidRDefault="00153740">
            <w:pPr>
              <w:jc w:val="both"/>
              <w:rPr>
                <w:bCs/>
              </w:rPr>
            </w:pPr>
            <w:r w:rsidRPr="009A7C80">
              <w:rPr>
                <w:bCs/>
              </w:rPr>
              <w:t>Расходы по оценке имущества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153740" w:rsidRPr="009A7C80" w:rsidRDefault="00153740" w:rsidP="006C52F8">
            <w:pPr>
              <w:jc w:val="center"/>
              <w:rPr>
                <w:bCs/>
              </w:rPr>
            </w:pPr>
            <w:r w:rsidRPr="009A7C80">
              <w:rPr>
                <w:bCs/>
              </w:rPr>
              <w:t>11</w:t>
            </w:r>
            <w:r w:rsidR="006C52F8" w:rsidRPr="009A7C80">
              <w:rPr>
                <w:bCs/>
              </w:rPr>
              <w:t xml:space="preserve"> </w:t>
            </w:r>
            <w:r w:rsidRPr="009A7C80">
              <w:rPr>
                <w:bCs/>
              </w:rPr>
              <w:t>4</w:t>
            </w:r>
            <w:r w:rsidR="006C52F8" w:rsidRPr="009A7C80">
              <w:rPr>
                <w:bCs/>
              </w:rPr>
              <w:t xml:space="preserve"> </w:t>
            </w:r>
            <w:r w:rsidRPr="009A7C80">
              <w:rPr>
                <w:bCs/>
              </w:rPr>
              <w:t>01</w:t>
            </w:r>
            <w:r w:rsidR="006C52F8" w:rsidRPr="009A7C80">
              <w:rPr>
                <w:bCs/>
              </w:rPr>
              <w:t xml:space="preserve"> </w:t>
            </w:r>
            <w:r w:rsidRPr="009A7C80">
              <w:rPr>
                <w:bCs/>
              </w:rPr>
              <w:t>28610</w:t>
            </w:r>
          </w:p>
        </w:tc>
        <w:tc>
          <w:tcPr>
            <w:tcW w:w="841" w:type="dxa"/>
            <w:shd w:val="clear" w:color="auto" w:fill="auto"/>
            <w:vAlign w:val="center"/>
            <w:hideMark/>
          </w:tcPr>
          <w:p w:rsidR="00153740" w:rsidRPr="009A7C80" w:rsidRDefault="006C52F8">
            <w:pPr>
              <w:jc w:val="center"/>
              <w:rPr>
                <w:bCs/>
              </w:rPr>
            </w:pPr>
            <w:r w:rsidRPr="009A7C80">
              <w:rPr>
                <w:bCs/>
              </w:rPr>
              <w:t>240</w:t>
            </w:r>
          </w:p>
        </w:tc>
        <w:tc>
          <w:tcPr>
            <w:tcW w:w="756" w:type="dxa"/>
            <w:shd w:val="clear" w:color="auto" w:fill="auto"/>
            <w:vAlign w:val="center"/>
            <w:hideMark/>
          </w:tcPr>
          <w:p w:rsidR="00153740" w:rsidRPr="009A7C80" w:rsidRDefault="00153740">
            <w:pPr>
              <w:jc w:val="center"/>
              <w:rPr>
                <w:bCs/>
              </w:rPr>
            </w:pPr>
            <w:r w:rsidRPr="009A7C80">
              <w:rPr>
                <w:bCs/>
              </w:rPr>
              <w:t>01</w:t>
            </w:r>
          </w:p>
        </w:tc>
        <w:tc>
          <w:tcPr>
            <w:tcW w:w="700" w:type="dxa"/>
            <w:shd w:val="clear" w:color="auto" w:fill="auto"/>
            <w:vAlign w:val="center"/>
            <w:hideMark/>
          </w:tcPr>
          <w:p w:rsidR="00153740" w:rsidRPr="009A7C80" w:rsidRDefault="00153740">
            <w:pPr>
              <w:jc w:val="center"/>
              <w:rPr>
                <w:bCs/>
              </w:rPr>
            </w:pPr>
            <w:r w:rsidRPr="009A7C80">
              <w:rPr>
                <w:bCs/>
              </w:rPr>
              <w:t>13</w:t>
            </w:r>
          </w:p>
        </w:tc>
        <w:tc>
          <w:tcPr>
            <w:tcW w:w="1410" w:type="dxa"/>
            <w:shd w:val="clear" w:color="auto" w:fill="auto"/>
            <w:vAlign w:val="center"/>
            <w:hideMark/>
          </w:tcPr>
          <w:p w:rsidR="00153740" w:rsidRPr="009A7C80" w:rsidRDefault="00153740">
            <w:pPr>
              <w:jc w:val="right"/>
              <w:rPr>
                <w:bCs/>
              </w:rPr>
            </w:pPr>
            <w:r w:rsidRPr="009A7C80">
              <w:rPr>
                <w:bCs/>
              </w:rPr>
              <w:t>300,0</w:t>
            </w:r>
          </w:p>
        </w:tc>
        <w:tc>
          <w:tcPr>
            <w:tcW w:w="1272" w:type="dxa"/>
            <w:shd w:val="clear" w:color="auto" w:fill="auto"/>
            <w:vAlign w:val="center"/>
            <w:hideMark/>
          </w:tcPr>
          <w:p w:rsidR="00153740" w:rsidRPr="009A7C80" w:rsidRDefault="00153740">
            <w:pPr>
              <w:jc w:val="right"/>
              <w:rPr>
                <w:bCs/>
              </w:rPr>
            </w:pPr>
            <w:r w:rsidRPr="009A7C80">
              <w:rPr>
                <w:bCs/>
              </w:rPr>
              <w:t>150,0</w:t>
            </w:r>
          </w:p>
        </w:tc>
        <w:tc>
          <w:tcPr>
            <w:tcW w:w="1410" w:type="dxa"/>
            <w:shd w:val="clear" w:color="auto" w:fill="auto"/>
            <w:vAlign w:val="center"/>
            <w:hideMark/>
          </w:tcPr>
          <w:p w:rsidR="00153740" w:rsidRPr="009A7C80" w:rsidRDefault="00153740">
            <w:pPr>
              <w:jc w:val="right"/>
              <w:rPr>
                <w:bCs/>
              </w:rPr>
            </w:pPr>
            <w:r w:rsidRPr="009A7C80">
              <w:rPr>
                <w:bCs/>
              </w:rPr>
              <w:t>300,0</w:t>
            </w:r>
          </w:p>
        </w:tc>
      </w:tr>
      <w:tr w:rsidR="007821F2" w:rsidRPr="007821F2" w:rsidTr="00102B9C">
        <w:trPr>
          <w:trHeight w:val="715"/>
        </w:trPr>
        <w:tc>
          <w:tcPr>
            <w:tcW w:w="6817" w:type="dxa"/>
            <w:shd w:val="clear" w:color="auto" w:fill="auto"/>
            <w:vAlign w:val="center"/>
            <w:hideMark/>
          </w:tcPr>
          <w:p w:rsidR="00102B9C" w:rsidRPr="009A7C80" w:rsidRDefault="00102B9C">
            <w:pPr>
              <w:jc w:val="both"/>
              <w:rPr>
                <w:bCs/>
              </w:rPr>
            </w:pPr>
            <w:r w:rsidRPr="009A7C80">
              <w:rPr>
                <w:bCs/>
              </w:rPr>
              <w:t>Уплата прочих налогов, сборов и иных платежей (Уплата налогов, сборов и иных платежей)</w:t>
            </w:r>
          </w:p>
        </w:tc>
        <w:tc>
          <w:tcPr>
            <w:tcW w:w="1835" w:type="dxa"/>
            <w:shd w:val="clear" w:color="auto" w:fill="auto"/>
            <w:vAlign w:val="center"/>
            <w:hideMark/>
          </w:tcPr>
          <w:p w:rsidR="00102B9C" w:rsidRPr="009A7C80" w:rsidRDefault="00102B9C" w:rsidP="006C52F8">
            <w:pPr>
              <w:jc w:val="center"/>
              <w:rPr>
                <w:bCs/>
              </w:rPr>
            </w:pPr>
            <w:r w:rsidRPr="009A7C80">
              <w:rPr>
                <w:bCs/>
              </w:rPr>
              <w:t>11</w:t>
            </w:r>
            <w:r w:rsidR="006C52F8" w:rsidRPr="009A7C80">
              <w:rPr>
                <w:bCs/>
              </w:rPr>
              <w:t xml:space="preserve"> </w:t>
            </w:r>
            <w:r w:rsidRPr="009A7C80">
              <w:rPr>
                <w:bCs/>
              </w:rPr>
              <w:t>4</w:t>
            </w:r>
            <w:r w:rsidR="006C52F8" w:rsidRPr="009A7C80">
              <w:rPr>
                <w:bCs/>
              </w:rPr>
              <w:t xml:space="preserve"> </w:t>
            </w:r>
            <w:r w:rsidRPr="009A7C80">
              <w:rPr>
                <w:bCs/>
              </w:rPr>
              <w:t>01</w:t>
            </w:r>
            <w:r w:rsidR="006C52F8" w:rsidRPr="009A7C80">
              <w:rPr>
                <w:bCs/>
              </w:rPr>
              <w:t xml:space="preserve"> </w:t>
            </w:r>
            <w:r w:rsidRPr="009A7C80">
              <w:rPr>
                <w:bCs/>
              </w:rPr>
              <w:t>28840</w:t>
            </w:r>
          </w:p>
        </w:tc>
        <w:tc>
          <w:tcPr>
            <w:tcW w:w="841" w:type="dxa"/>
            <w:shd w:val="clear" w:color="auto" w:fill="auto"/>
            <w:vAlign w:val="center"/>
            <w:hideMark/>
          </w:tcPr>
          <w:p w:rsidR="00102B9C" w:rsidRPr="009A7C80" w:rsidRDefault="006C52F8">
            <w:pPr>
              <w:jc w:val="center"/>
              <w:rPr>
                <w:bCs/>
              </w:rPr>
            </w:pPr>
            <w:r w:rsidRPr="009A7C80">
              <w:rPr>
                <w:bCs/>
              </w:rPr>
              <w:t>850</w:t>
            </w:r>
          </w:p>
        </w:tc>
        <w:tc>
          <w:tcPr>
            <w:tcW w:w="756" w:type="dxa"/>
            <w:shd w:val="clear" w:color="auto" w:fill="auto"/>
            <w:vAlign w:val="center"/>
            <w:hideMark/>
          </w:tcPr>
          <w:p w:rsidR="00102B9C" w:rsidRPr="009A7C80" w:rsidRDefault="00102B9C">
            <w:pPr>
              <w:jc w:val="center"/>
              <w:rPr>
                <w:bCs/>
              </w:rPr>
            </w:pPr>
            <w:r w:rsidRPr="009A7C80">
              <w:rPr>
                <w:bCs/>
              </w:rPr>
              <w:t>01</w:t>
            </w:r>
          </w:p>
        </w:tc>
        <w:tc>
          <w:tcPr>
            <w:tcW w:w="700" w:type="dxa"/>
            <w:shd w:val="clear" w:color="auto" w:fill="auto"/>
            <w:vAlign w:val="center"/>
            <w:hideMark/>
          </w:tcPr>
          <w:p w:rsidR="00102B9C" w:rsidRPr="009A7C80" w:rsidRDefault="00102B9C">
            <w:pPr>
              <w:jc w:val="center"/>
              <w:rPr>
                <w:bCs/>
              </w:rPr>
            </w:pPr>
            <w:r w:rsidRPr="009A7C80">
              <w:rPr>
                <w:bCs/>
              </w:rPr>
              <w:t>13</w:t>
            </w:r>
          </w:p>
        </w:tc>
        <w:tc>
          <w:tcPr>
            <w:tcW w:w="1410" w:type="dxa"/>
            <w:shd w:val="clear" w:color="auto" w:fill="auto"/>
            <w:vAlign w:val="center"/>
            <w:hideMark/>
          </w:tcPr>
          <w:p w:rsidR="00102B9C" w:rsidRPr="009A7C80" w:rsidRDefault="00102B9C">
            <w:pPr>
              <w:jc w:val="right"/>
              <w:rPr>
                <w:bCs/>
              </w:rPr>
            </w:pPr>
            <w:r w:rsidRPr="009A7C80">
              <w:rPr>
                <w:bCs/>
              </w:rPr>
              <w:t>142,4</w:t>
            </w:r>
          </w:p>
        </w:tc>
        <w:tc>
          <w:tcPr>
            <w:tcW w:w="1272" w:type="dxa"/>
            <w:shd w:val="clear" w:color="auto" w:fill="auto"/>
            <w:vAlign w:val="center"/>
            <w:hideMark/>
          </w:tcPr>
          <w:p w:rsidR="00102B9C" w:rsidRPr="009A7C80" w:rsidRDefault="00102B9C">
            <w:pPr>
              <w:jc w:val="right"/>
              <w:rPr>
                <w:bCs/>
              </w:rPr>
            </w:pPr>
            <w:r w:rsidRPr="009A7C80">
              <w:rPr>
                <w:bCs/>
              </w:rPr>
              <w:t>142,4</w:t>
            </w:r>
          </w:p>
        </w:tc>
        <w:tc>
          <w:tcPr>
            <w:tcW w:w="1410" w:type="dxa"/>
            <w:shd w:val="clear" w:color="auto" w:fill="auto"/>
            <w:vAlign w:val="center"/>
            <w:hideMark/>
          </w:tcPr>
          <w:p w:rsidR="00102B9C" w:rsidRPr="009A7C80" w:rsidRDefault="00102B9C">
            <w:pPr>
              <w:jc w:val="right"/>
              <w:rPr>
                <w:bCs/>
              </w:rPr>
            </w:pPr>
            <w:r w:rsidRPr="009A7C80">
              <w:rPr>
                <w:bCs/>
              </w:rPr>
              <w:t>142,4</w:t>
            </w:r>
          </w:p>
        </w:tc>
      </w:tr>
      <w:tr w:rsidR="007821F2" w:rsidRPr="007821F2" w:rsidTr="009A634E">
        <w:trPr>
          <w:trHeight w:val="315"/>
        </w:trPr>
        <w:tc>
          <w:tcPr>
            <w:tcW w:w="6817" w:type="dxa"/>
            <w:shd w:val="clear" w:color="auto" w:fill="auto"/>
            <w:vAlign w:val="center"/>
            <w:hideMark/>
          </w:tcPr>
          <w:p w:rsidR="00102B9C" w:rsidRPr="009A7C80" w:rsidRDefault="00102B9C">
            <w:pPr>
              <w:jc w:val="both"/>
              <w:rPr>
                <w:bCs/>
              </w:rPr>
            </w:pPr>
            <w:r w:rsidRPr="009A7C80">
              <w:rPr>
                <w:bCs/>
              </w:rPr>
              <w:t>Расходы на формирование земельных участков в рамках предоставления муниципальных услуг и с целью вовлечения земельных участков в гражданский оборот (межевание)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102B9C" w:rsidRPr="009A7C80" w:rsidRDefault="00102B9C" w:rsidP="006C52F8">
            <w:pPr>
              <w:jc w:val="center"/>
              <w:rPr>
                <w:bCs/>
              </w:rPr>
            </w:pPr>
            <w:r w:rsidRPr="009A7C80">
              <w:rPr>
                <w:bCs/>
              </w:rPr>
              <w:t>11</w:t>
            </w:r>
            <w:r w:rsidR="006C52F8" w:rsidRPr="009A7C80">
              <w:rPr>
                <w:bCs/>
              </w:rPr>
              <w:t xml:space="preserve"> </w:t>
            </w:r>
            <w:r w:rsidRPr="009A7C80">
              <w:rPr>
                <w:bCs/>
              </w:rPr>
              <w:t>4</w:t>
            </w:r>
            <w:r w:rsidR="006C52F8" w:rsidRPr="009A7C80">
              <w:rPr>
                <w:bCs/>
              </w:rPr>
              <w:t xml:space="preserve"> </w:t>
            </w:r>
            <w:r w:rsidRPr="009A7C80">
              <w:rPr>
                <w:bCs/>
              </w:rPr>
              <w:t>01</w:t>
            </w:r>
            <w:r w:rsidR="006C52F8" w:rsidRPr="009A7C80">
              <w:rPr>
                <w:bCs/>
              </w:rPr>
              <w:t xml:space="preserve"> </w:t>
            </w:r>
            <w:r w:rsidRPr="009A7C80">
              <w:rPr>
                <w:bCs/>
              </w:rPr>
              <w:t>28940</w:t>
            </w:r>
          </w:p>
        </w:tc>
        <w:tc>
          <w:tcPr>
            <w:tcW w:w="841" w:type="dxa"/>
            <w:shd w:val="clear" w:color="auto" w:fill="auto"/>
            <w:vAlign w:val="center"/>
            <w:hideMark/>
          </w:tcPr>
          <w:p w:rsidR="00102B9C" w:rsidRPr="009A7C80" w:rsidRDefault="006C52F8">
            <w:pPr>
              <w:jc w:val="center"/>
              <w:rPr>
                <w:bCs/>
              </w:rPr>
            </w:pPr>
            <w:r w:rsidRPr="009A7C80">
              <w:rPr>
                <w:bCs/>
              </w:rPr>
              <w:t>240</w:t>
            </w:r>
          </w:p>
        </w:tc>
        <w:tc>
          <w:tcPr>
            <w:tcW w:w="756" w:type="dxa"/>
            <w:shd w:val="clear" w:color="auto" w:fill="auto"/>
            <w:vAlign w:val="center"/>
            <w:hideMark/>
          </w:tcPr>
          <w:p w:rsidR="00102B9C" w:rsidRPr="009A7C80" w:rsidRDefault="00102B9C">
            <w:pPr>
              <w:jc w:val="center"/>
              <w:rPr>
                <w:bCs/>
              </w:rPr>
            </w:pPr>
            <w:r w:rsidRPr="009A7C80">
              <w:rPr>
                <w:bCs/>
              </w:rPr>
              <w:t>04</w:t>
            </w:r>
          </w:p>
        </w:tc>
        <w:tc>
          <w:tcPr>
            <w:tcW w:w="700" w:type="dxa"/>
            <w:shd w:val="clear" w:color="auto" w:fill="auto"/>
            <w:vAlign w:val="center"/>
            <w:hideMark/>
          </w:tcPr>
          <w:p w:rsidR="00102B9C" w:rsidRPr="009A7C80" w:rsidRDefault="00102B9C">
            <w:pPr>
              <w:jc w:val="center"/>
              <w:rPr>
                <w:bCs/>
              </w:rPr>
            </w:pPr>
            <w:r w:rsidRPr="009A7C80">
              <w:rPr>
                <w:bCs/>
              </w:rPr>
              <w:t>12</w:t>
            </w:r>
          </w:p>
        </w:tc>
        <w:tc>
          <w:tcPr>
            <w:tcW w:w="1410" w:type="dxa"/>
            <w:shd w:val="clear" w:color="auto" w:fill="auto"/>
            <w:vAlign w:val="center"/>
          </w:tcPr>
          <w:p w:rsidR="00102B9C" w:rsidRPr="009A7C80" w:rsidRDefault="00D13832">
            <w:pPr>
              <w:jc w:val="right"/>
              <w:rPr>
                <w:bCs/>
              </w:rPr>
            </w:pPr>
            <w:r w:rsidRPr="009A7C80">
              <w:rPr>
                <w:bCs/>
              </w:rPr>
              <w:t>252,0</w:t>
            </w:r>
          </w:p>
        </w:tc>
        <w:tc>
          <w:tcPr>
            <w:tcW w:w="1272" w:type="dxa"/>
            <w:shd w:val="clear" w:color="auto" w:fill="auto"/>
            <w:vAlign w:val="center"/>
            <w:hideMark/>
          </w:tcPr>
          <w:p w:rsidR="00102B9C" w:rsidRPr="009A7C80" w:rsidRDefault="00102B9C">
            <w:pPr>
              <w:jc w:val="right"/>
              <w:rPr>
                <w:bCs/>
              </w:rPr>
            </w:pPr>
            <w:r w:rsidRPr="009A7C80">
              <w:rPr>
                <w:bCs/>
              </w:rPr>
              <w:t> </w:t>
            </w:r>
          </w:p>
        </w:tc>
        <w:tc>
          <w:tcPr>
            <w:tcW w:w="1410" w:type="dxa"/>
            <w:shd w:val="clear" w:color="auto" w:fill="auto"/>
            <w:vAlign w:val="center"/>
            <w:hideMark/>
          </w:tcPr>
          <w:p w:rsidR="00102B9C" w:rsidRPr="009A7C80" w:rsidRDefault="00102B9C">
            <w:pPr>
              <w:jc w:val="right"/>
              <w:rPr>
                <w:bCs/>
              </w:rPr>
            </w:pPr>
            <w:r w:rsidRPr="009A7C80">
              <w:rPr>
                <w:bCs/>
              </w:rPr>
              <w:t>200,0</w:t>
            </w:r>
          </w:p>
        </w:tc>
      </w:tr>
      <w:tr w:rsidR="007821F2" w:rsidRPr="007821F2" w:rsidTr="00102B9C">
        <w:trPr>
          <w:trHeight w:val="1879"/>
        </w:trPr>
        <w:tc>
          <w:tcPr>
            <w:tcW w:w="6817" w:type="dxa"/>
            <w:shd w:val="clear" w:color="auto" w:fill="auto"/>
            <w:vAlign w:val="center"/>
            <w:hideMark/>
          </w:tcPr>
          <w:p w:rsidR="00102B9C" w:rsidRPr="009A7C80" w:rsidRDefault="00102B9C">
            <w:pPr>
              <w:jc w:val="both"/>
              <w:rPr>
                <w:bCs/>
              </w:rPr>
            </w:pPr>
            <w:r w:rsidRPr="009A7C80">
              <w:rPr>
                <w:bCs/>
              </w:rPr>
              <w:lastRenderedPageBreak/>
              <w:t>Иные 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муниципального земельного контроля на территории городских поселений муниципального района (Иные межбюджетные трансферты)</w:t>
            </w:r>
          </w:p>
        </w:tc>
        <w:tc>
          <w:tcPr>
            <w:tcW w:w="1835" w:type="dxa"/>
            <w:shd w:val="clear" w:color="auto" w:fill="auto"/>
            <w:vAlign w:val="center"/>
            <w:hideMark/>
          </w:tcPr>
          <w:p w:rsidR="00102B9C" w:rsidRPr="009A7C80" w:rsidRDefault="00102B9C" w:rsidP="006C52F8">
            <w:pPr>
              <w:jc w:val="center"/>
              <w:rPr>
                <w:bCs/>
              </w:rPr>
            </w:pPr>
            <w:r w:rsidRPr="009A7C80">
              <w:rPr>
                <w:bCs/>
              </w:rPr>
              <w:t>11</w:t>
            </w:r>
            <w:r w:rsidR="006C52F8" w:rsidRPr="009A7C80">
              <w:rPr>
                <w:bCs/>
              </w:rPr>
              <w:t xml:space="preserve"> </w:t>
            </w:r>
            <w:r w:rsidRPr="009A7C80">
              <w:rPr>
                <w:bCs/>
              </w:rPr>
              <w:t>4</w:t>
            </w:r>
            <w:r w:rsidR="006C52F8" w:rsidRPr="009A7C80">
              <w:rPr>
                <w:bCs/>
              </w:rPr>
              <w:t xml:space="preserve"> </w:t>
            </w:r>
            <w:r w:rsidRPr="009A7C80">
              <w:rPr>
                <w:bCs/>
              </w:rPr>
              <w:t>01</w:t>
            </w:r>
            <w:r w:rsidR="006C52F8" w:rsidRPr="009A7C80">
              <w:rPr>
                <w:bCs/>
              </w:rPr>
              <w:t xml:space="preserve"> </w:t>
            </w:r>
            <w:r w:rsidRPr="009A7C80">
              <w:rPr>
                <w:bCs/>
              </w:rPr>
              <w:t>87090</w:t>
            </w:r>
          </w:p>
        </w:tc>
        <w:tc>
          <w:tcPr>
            <w:tcW w:w="841" w:type="dxa"/>
            <w:shd w:val="clear" w:color="auto" w:fill="auto"/>
            <w:vAlign w:val="center"/>
            <w:hideMark/>
          </w:tcPr>
          <w:p w:rsidR="00102B9C" w:rsidRPr="009A7C80" w:rsidRDefault="006C52F8">
            <w:pPr>
              <w:jc w:val="center"/>
              <w:rPr>
                <w:bCs/>
              </w:rPr>
            </w:pPr>
            <w:r w:rsidRPr="009A7C80">
              <w:rPr>
                <w:bCs/>
              </w:rPr>
              <w:t>540</w:t>
            </w:r>
          </w:p>
        </w:tc>
        <w:tc>
          <w:tcPr>
            <w:tcW w:w="756" w:type="dxa"/>
            <w:shd w:val="clear" w:color="auto" w:fill="auto"/>
            <w:vAlign w:val="center"/>
            <w:hideMark/>
          </w:tcPr>
          <w:p w:rsidR="00102B9C" w:rsidRPr="009A7C80" w:rsidRDefault="00102B9C">
            <w:pPr>
              <w:jc w:val="center"/>
              <w:rPr>
                <w:bCs/>
              </w:rPr>
            </w:pPr>
            <w:r w:rsidRPr="009A7C80">
              <w:rPr>
                <w:bCs/>
              </w:rPr>
              <w:t>01</w:t>
            </w:r>
          </w:p>
        </w:tc>
        <w:tc>
          <w:tcPr>
            <w:tcW w:w="700" w:type="dxa"/>
            <w:shd w:val="clear" w:color="auto" w:fill="auto"/>
            <w:vAlign w:val="center"/>
            <w:hideMark/>
          </w:tcPr>
          <w:p w:rsidR="00102B9C" w:rsidRPr="009A7C80" w:rsidRDefault="00102B9C">
            <w:pPr>
              <w:jc w:val="center"/>
              <w:rPr>
                <w:bCs/>
              </w:rPr>
            </w:pPr>
            <w:r w:rsidRPr="009A7C80">
              <w:rPr>
                <w:bCs/>
              </w:rPr>
              <w:t>13</w:t>
            </w:r>
          </w:p>
        </w:tc>
        <w:tc>
          <w:tcPr>
            <w:tcW w:w="1410" w:type="dxa"/>
            <w:shd w:val="clear" w:color="auto" w:fill="auto"/>
            <w:vAlign w:val="center"/>
            <w:hideMark/>
          </w:tcPr>
          <w:p w:rsidR="00102B9C" w:rsidRPr="009A7C80" w:rsidRDefault="00102B9C">
            <w:pPr>
              <w:jc w:val="right"/>
              <w:rPr>
                <w:bCs/>
              </w:rPr>
            </w:pPr>
            <w:r w:rsidRPr="009A7C80">
              <w:rPr>
                <w:bCs/>
              </w:rPr>
              <w:t>771,1</w:t>
            </w:r>
          </w:p>
        </w:tc>
        <w:tc>
          <w:tcPr>
            <w:tcW w:w="1272" w:type="dxa"/>
            <w:shd w:val="clear" w:color="auto" w:fill="auto"/>
            <w:vAlign w:val="center"/>
            <w:hideMark/>
          </w:tcPr>
          <w:p w:rsidR="00102B9C" w:rsidRPr="009A7C80" w:rsidRDefault="00102B9C">
            <w:pPr>
              <w:jc w:val="right"/>
              <w:rPr>
                <w:bCs/>
              </w:rPr>
            </w:pPr>
            <w:r w:rsidRPr="009A7C80">
              <w:rPr>
                <w:bCs/>
              </w:rPr>
              <w:t>729,9</w:t>
            </w:r>
          </w:p>
        </w:tc>
        <w:tc>
          <w:tcPr>
            <w:tcW w:w="1410" w:type="dxa"/>
            <w:shd w:val="clear" w:color="auto" w:fill="auto"/>
            <w:vAlign w:val="center"/>
            <w:hideMark/>
          </w:tcPr>
          <w:p w:rsidR="00102B9C" w:rsidRPr="009A7C80" w:rsidRDefault="00102B9C">
            <w:pPr>
              <w:jc w:val="right"/>
              <w:rPr>
                <w:bCs/>
              </w:rPr>
            </w:pPr>
            <w:r w:rsidRPr="009A7C80">
              <w:rPr>
                <w:bCs/>
              </w:rPr>
              <w:t>729,9</w:t>
            </w:r>
          </w:p>
        </w:tc>
      </w:tr>
      <w:tr w:rsidR="007821F2" w:rsidRPr="007821F2" w:rsidTr="00102B9C">
        <w:trPr>
          <w:trHeight w:val="843"/>
        </w:trPr>
        <w:tc>
          <w:tcPr>
            <w:tcW w:w="6817" w:type="dxa"/>
            <w:shd w:val="clear" w:color="auto" w:fill="auto"/>
            <w:vAlign w:val="center"/>
            <w:hideMark/>
          </w:tcPr>
          <w:p w:rsidR="00102B9C" w:rsidRPr="009A7C80" w:rsidRDefault="00102B9C">
            <w:pPr>
              <w:jc w:val="both"/>
              <w:rPr>
                <w:b/>
                <w:bCs/>
              </w:rPr>
            </w:pPr>
            <w:r w:rsidRPr="009A7C80">
              <w:rPr>
                <w:b/>
                <w:bCs/>
              </w:rPr>
              <w:t>Комплекс процессных мероприятий «Планировка территории»</w:t>
            </w:r>
          </w:p>
        </w:tc>
        <w:tc>
          <w:tcPr>
            <w:tcW w:w="1835" w:type="dxa"/>
            <w:shd w:val="clear" w:color="auto" w:fill="auto"/>
            <w:vAlign w:val="center"/>
            <w:hideMark/>
          </w:tcPr>
          <w:p w:rsidR="00102B9C" w:rsidRPr="009A7C80" w:rsidRDefault="00102B9C" w:rsidP="00156D1A">
            <w:pPr>
              <w:jc w:val="center"/>
              <w:rPr>
                <w:b/>
                <w:bCs/>
              </w:rPr>
            </w:pPr>
            <w:r w:rsidRPr="009A7C80">
              <w:rPr>
                <w:b/>
                <w:bCs/>
              </w:rPr>
              <w:t>11</w:t>
            </w:r>
            <w:r w:rsidR="00156D1A" w:rsidRPr="009A7C80">
              <w:rPr>
                <w:b/>
                <w:bCs/>
              </w:rPr>
              <w:t xml:space="preserve"> </w:t>
            </w:r>
            <w:r w:rsidRPr="009A7C80">
              <w:rPr>
                <w:b/>
                <w:bCs/>
              </w:rPr>
              <w:t>4</w:t>
            </w:r>
            <w:r w:rsidR="00156D1A" w:rsidRPr="009A7C80">
              <w:rPr>
                <w:b/>
                <w:bCs/>
              </w:rPr>
              <w:t xml:space="preserve"> </w:t>
            </w:r>
            <w:r w:rsidRPr="009A7C80">
              <w:rPr>
                <w:b/>
                <w:bCs/>
              </w:rPr>
              <w:t>02</w:t>
            </w:r>
            <w:r w:rsidR="00156D1A" w:rsidRPr="009A7C80">
              <w:rPr>
                <w:b/>
                <w:bCs/>
              </w:rPr>
              <w:t xml:space="preserve"> </w:t>
            </w:r>
            <w:r w:rsidRPr="009A7C80">
              <w:rPr>
                <w:b/>
                <w:bCs/>
              </w:rPr>
              <w:t>00000</w:t>
            </w:r>
          </w:p>
        </w:tc>
        <w:tc>
          <w:tcPr>
            <w:tcW w:w="841" w:type="dxa"/>
            <w:shd w:val="clear" w:color="auto" w:fill="auto"/>
            <w:vAlign w:val="center"/>
            <w:hideMark/>
          </w:tcPr>
          <w:p w:rsidR="00102B9C" w:rsidRPr="009A7C80" w:rsidRDefault="00102B9C">
            <w:pPr>
              <w:jc w:val="center"/>
              <w:rPr>
                <w:b/>
                <w:bCs/>
              </w:rPr>
            </w:pPr>
            <w:r w:rsidRPr="009A7C80">
              <w:rPr>
                <w:b/>
                <w:bCs/>
              </w:rPr>
              <w:t> </w:t>
            </w:r>
          </w:p>
        </w:tc>
        <w:tc>
          <w:tcPr>
            <w:tcW w:w="756" w:type="dxa"/>
            <w:shd w:val="clear" w:color="auto" w:fill="auto"/>
            <w:vAlign w:val="center"/>
            <w:hideMark/>
          </w:tcPr>
          <w:p w:rsidR="00102B9C" w:rsidRPr="009A7C80" w:rsidRDefault="00102B9C">
            <w:pPr>
              <w:jc w:val="center"/>
              <w:rPr>
                <w:b/>
                <w:bCs/>
              </w:rPr>
            </w:pPr>
            <w:r w:rsidRPr="009A7C80">
              <w:rPr>
                <w:b/>
                <w:bCs/>
              </w:rPr>
              <w:t> </w:t>
            </w:r>
          </w:p>
        </w:tc>
        <w:tc>
          <w:tcPr>
            <w:tcW w:w="700" w:type="dxa"/>
            <w:shd w:val="clear" w:color="auto" w:fill="auto"/>
            <w:vAlign w:val="center"/>
            <w:hideMark/>
          </w:tcPr>
          <w:p w:rsidR="00102B9C" w:rsidRPr="009A7C80" w:rsidRDefault="00102B9C">
            <w:pPr>
              <w:jc w:val="center"/>
              <w:rPr>
                <w:b/>
                <w:bCs/>
              </w:rPr>
            </w:pPr>
            <w:r w:rsidRPr="009A7C80">
              <w:rPr>
                <w:b/>
                <w:bCs/>
              </w:rPr>
              <w:t> </w:t>
            </w:r>
          </w:p>
        </w:tc>
        <w:tc>
          <w:tcPr>
            <w:tcW w:w="1410" w:type="dxa"/>
            <w:shd w:val="clear" w:color="auto" w:fill="auto"/>
            <w:vAlign w:val="center"/>
            <w:hideMark/>
          </w:tcPr>
          <w:p w:rsidR="00102B9C" w:rsidRPr="009A7C80" w:rsidRDefault="009A7C80">
            <w:pPr>
              <w:jc w:val="right"/>
              <w:rPr>
                <w:b/>
                <w:bCs/>
              </w:rPr>
            </w:pPr>
            <w:r w:rsidRPr="009A7C80">
              <w:rPr>
                <w:b/>
                <w:bCs/>
              </w:rPr>
              <w:t>400,0</w:t>
            </w:r>
          </w:p>
        </w:tc>
        <w:tc>
          <w:tcPr>
            <w:tcW w:w="1272" w:type="dxa"/>
            <w:shd w:val="clear" w:color="auto" w:fill="auto"/>
            <w:vAlign w:val="center"/>
            <w:hideMark/>
          </w:tcPr>
          <w:p w:rsidR="00102B9C" w:rsidRPr="009A7C80" w:rsidRDefault="00102B9C">
            <w:pPr>
              <w:jc w:val="right"/>
              <w:rPr>
                <w:b/>
                <w:bCs/>
              </w:rPr>
            </w:pPr>
            <w:r w:rsidRPr="009A7C80">
              <w:rPr>
                <w:b/>
                <w:bCs/>
              </w:rPr>
              <w:t> </w:t>
            </w:r>
          </w:p>
        </w:tc>
        <w:tc>
          <w:tcPr>
            <w:tcW w:w="1410" w:type="dxa"/>
            <w:shd w:val="clear" w:color="auto" w:fill="auto"/>
            <w:vAlign w:val="center"/>
            <w:hideMark/>
          </w:tcPr>
          <w:p w:rsidR="00102B9C" w:rsidRPr="009A7C80" w:rsidRDefault="00102B9C">
            <w:pPr>
              <w:jc w:val="right"/>
              <w:rPr>
                <w:b/>
                <w:bCs/>
              </w:rPr>
            </w:pPr>
            <w:r w:rsidRPr="009A7C80">
              <w:rPr>
                <w:b/>
                <w:bCs/>
              </w:rPr>
              <w:t> </w:t>
            </w:r>
          </w:p>
        </w:tc>
      </w:tr>
      <w:tr w:rsidR="007821F2" w:rsidRPr="007821F2" w:rsidTr="009A634E">
        <w:trPr>
          <w:trHeight w:val="945"/>
        </w:trPr>
        <w:tc>
          <w:tcPr>
            <w:tcW w:w="6817" w:type="dxa"/>
            <w:shd w:val="clear" w:color="auto" w:fill="auto"/>
            <w:vAlign w:val="center"/>
            <w:hideMark/>
          </w:tcPr>
          <w:p w:rsidR="00017FE9" w:rsidRPr="009A7C80" w:rsidRDefault="00017FE9">
            <w:pPr>
              <w:jc w:val="both"/>
              <w:rPr>
                <w:bCs/>
              </w:rPr>
            </w:pPr>
            <w:r w:rsidRPr="009A7C80">
              <w:rPr>
                <w:bCs/>
              </w:rPr>
              <w:t>Расходы на разработку и (или) корректировку проекта планировки, межевания и нормативов градостроительного проектирования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017FE9" w:rsidRPr="009A7C80" w:rsidRDefault="00017FE9" w:rsidP="00156D1A">
            <w:pPr>
              <w:jc w:val="center"/>
              <w:rPr>
                <w:bCs/>
              </w:rPr>
            </w:pPr>
            <w:r w:rsidRPr="009A7C80">
              <w:rPr>
                <w:bCs/>
              </w:rPr>
              <w:t>11</w:t>
            </w:r>
            <w:r w:rsidR="00156D1A" w:rsidRPr="009A7C80">
              <w:rPr>
                <w:bCs/>
              </w:rPr>
              <w:t xml:space="preserve"> </w:t>
            </w:r>
            <w:r w:rsidRPr="009A7C80">
              <w:rPr>
                <w:bCs/>
              </w:rPr>
              <w:t>4</w:t>
            </w:r>
            <w:r w:rsidR="00156D1A" w:rsidRPr="009A7C80">
              <w:rPr>
                <w:bCs/>
              </w:rPr>
              <w:t xml:space="preserve"> </w:t>
            </w:r>
            <w:r w:rsidRPr="009A7C80">
              <w:rPr>
                <w:bCs/>
              </w:rPr>
              <w:t>02</w:t>
            </w:r>
            <w:r w:rsidR="00156D1A" w:rsidRPr="009A7C80">
              <w:rPr>
                <w:bCs/>
              </w:rPr>
              <w:t xml:space="preserve"> </w:t>
            </w:r>
            <w:r w:rsidRPr="009A7C80">
              <w:rPr>
                <w:bCs/>
              </w:rPr>
              <w:t>28996</w:t>
            </w:r>
          </w:p>
        </w:tc>
        <w:tc>
          <w:tcPr>
            <w:tcW w:w="841" w:type="dxa"/>
            <w:shd w:val="clear" w:color="auto" w:fill="auto"/>
            <w:vAlign w:val="center"/>
            <w:hideMark/>
          </w:tcPr>
          <w:p w:rsidR="00017FE9" w:rsidRPr="009A7C80" w:rsidRDefault="00156D1A">
            <w:pPr>
              <w:jc w:val="center"/>
              <w:rPr>
                <w:bCs/>
              </w:rPr>
            </w:pPr>
            <w:r w:rsidRPr="009A7C80">
              <w:rPr>
                <w:bCs/>
              </w:rPr>
              <w:t>240</w:t>
            </w:r>
          </w:p>
        </w:tc>
        <w:tc>
          <w:tcPr>
            <w:tcW w:w="756" w:type="dxa"/>
            <w:shd w:val="clear" w:color="auto" w:fill="auto"/>
            <w:vAlign w:val="center"/>
            <w:hideMark/>
          </w:tcPr>
          <w:p w:rsidR="00017FE9" w:rsidRPr="009A7C80" w:rsidRDefault="00017FE9">
            <w:pPr>
              <w:jc w:val="center"/>
              <w:rPr>
                <w:bCs/>
              </w:rPr>
            </w:pPr>
            <w:r w:rsidRPr="009A7C80">
              <w:rPr>
                <w:bCs/>
              </w:rPr>
              <w:t>04</w:t>
            </w:r>
          </w:p>
        </w:tc>
        <w:tc>
          <w:tcPr>
            <w:tcW w:w="700" w:type="dxa"/>
            <w:shd w:val="clear" w:color="auto" w:fill="auto"/>
            <w:vAlign w:val="center"/>
            <w:hideMark/>
          </w:tcPr>
          <w:p w:rsidR="00017FE9" w:rsidRPr="009A7C80" w:rsidRDefault="00017FE9">
            <w:pPr>
              <w:jc w:val="center"/>
              <w:rPr>
                <w:bCs/>
              </w:rPr>
            </w:pPr>
            <w:r w:rsidRPr="009A7C80">
              <w:rPr>
                <w:bCs/>
              </w:rPr>
              <w:t>12</w:t>
            </w:r>
          </w:p>
        </w:tc>
        <w:tc>
          <w:tcPr>
            <w:tcW w:w="1410" w:type="dxa"/>
            <w:shd w:val="clear" w:color="auto" w:fill="auto"/>
            <w:vAlign w:val="center"/>
            <w:hideMark/>
          </w:tcPr>
          <w:p w:rsidR="00017FE9" w:rsidRPr="009A7C80" w:rsidRDefault="009A7C80">
            <w:pPr>
              <w:jc w:val="right"/>
              <w:rPr>
                <w:bCs/>
              </w:rPr>
            </w:pPr>
            <w:r w:rsidRPr="009A7C80">
              <w:rPr>
                <w:bCs/>
              </w:rPr>
              <w:t>400,0</w:t>
            </w:r>
          </w:p>
        </w:tc>
        <w:tc>
          <w:tcPr>
            <w:tcW w:w="1272" w:type="dxa"/>
            <w:shd w:val="clear" w:color="auto" w:fill="auto"/>
            <w:vAlign w:val="center"/>
            <w:hideMark/>
          </w:tcPr>
          <w:p w:rsidR="00017FE9" w:rsidRPr="009A7C80" w:rsidRDefault="00017FE9">
            <w:pPr>
              <w:jc w:val="right"/>
              <w:rPr>
                <w:bCs/>
              </w:rPr>
            </w:pPr>
            <w:r w:rsidRPr="009A7C80">
              <w:rPr>
                <w:bCs/>
              </w:rPr>
              <w:t> </w:t>
            </w:r>
          </w:p>
        </w:tc>
        <w:tc>
          <w:tcPr>
            <w:tcW w:w="1410" w:type="dxa"/>
            <w:shd w:val="clear" w:color="auto" w:fill="auto"/>
            <w:vAlign w:val="center"/>
            <w:hideMark/>
          </w:tcPr>
          <w:p w:rsidR="00017FE9" w:rsidRPr="009A7C80" w:rsidRDefault="00017FE9">
            <w:pPr>
              <w:jc w:val="right"/>
              <w:rPr>
                <w:bCs/>
              </w:rPr>
            </w:pPr>
            <w:r w:rsidRPr="009A7C80">
              <w:rPr>
                <w:bCs/>
              </w:rPr>
              <w:t> </w:t>
            </w:r>
          </w:p>
        </w:tc>
      </w:tr>
      <w:tr w:rsidR="007821F2" w:rsidRPr="007821F2" w:rsidTr="009A634E">
        <w:trPr>
          <w:trHeight w:val="630"/>
        </w:trPr>
        <w:tc>
          <w:tcPr>
            <w:tcW w:w="6817" w:type="dxa"/>
            <w:shd w:val="clear" w:color="auto" w:fill="auto"/>
            <w:vAlign w:val="center"/>
            <w:hideMark/>
          </w:tcPr>
          <w:p w:rsidR="00017FE9" w:rsidRPr="009A7C80" w:rsidRDefault="00017FE9">
            <w:pPr>
              <w:jc w:val="both"/>
              <w:rPr>
                <w:b/>
                <w:bCs/>
              </w:rPr>
            </w:pPr>
            <w:r w:rsidRPr="009A7C80">
              <w:rPr>
                <w:b/>
                <w:bCs/>
              </w:rPr>
              <w:t>Непрограммные расходы органов местного самоуправления Белокалитвинского городского поселения</w:t>
            </w:r>
          </w:p>
        </w:tc>
        <w:tc>
          <w:tcPr>
            <w:tcW w:w="1835" w:type="dxa"/>
            <w:shd w:val="clear" w:color="auto" w:fill="auto"/>
            <w:vAlign w:val="center"/>
            <w:hideMark/>
          </w:tcPr>
          <w:p w:rsidR="00017FE9" w:rsidRPr="009A7C80" w:rsidRDefault="00017FE9" w:rsidP="00156D1A">
            <w:pPr>
              <w:jc w:val="center"/>
              <w:rPr>
                <w:b/>
                <w:bCs/>
              </w:rPr>
            </w:pPr>
            <w:r w:rsidRPr="009A7C80">
              <w:rPr>
                <w:b/>
                <w:bCs/>
              </w:rPr>
              <w:t>99</w:t>
            </w:r>
            <w:r w:rsidR="00156D1A" w:rsidRPr="009A7C80">
              <w:rPr>
                <w:b/>
                <w:bCs/>
              </w:rPr>
              <w:t xml:space="preserve"> </w:t>
            </w:r>
            <w:r w:rsidRPr="009A7C80">
              <w:rPr>
                <w:b/>
                <w:bCs/>
              </w:rPr>
              <w:t>0</w:t>
            </w:r>
            <w:r w:rsidR="00156D1A" w:rsidRPr="009A7C80">
              <w:rPr>
                <w:b/>
                <w:bCs/>
              </w:rPr>
              <w:t xml:space="preserve"> </w:t>
            </w:r>
            <w:r w:rsidRPr="009A7C80">
              <w:rPr>
                <w:b/>
                <w:bCs/>
              </w:rPr>
              <w:t>00</w:t>
            </w:r>
            <w:r w:rsidR="00156D1A" w:rsidRPr="009A7C80">
              <w:rPr>
                <w:b/>
                <w:bCs/>
              </w:rPr>
              <w:t xml:space="preserve"> </w:t>
            </w:r>
            <w:r w:rsidRPr="009A7C80">
              <w:rPr>
                <w:b/>
                <w:bCs/>
              </w:rPr>
              <w:t>00000</w:t>
            </w:r>
          </w:p>
        </w:tc>
        <w:tc>
          <w:tcPr>
            <w:tcW w:w="841" w:type="dxa"/>
            <w:shd w:val="clear" w:color="auto" w:fill="auto"/>
            <w:vAlign w:val="center"/>
            <w:hideMark/>
          </w:tcPr>
          <w:p w:rsidR="00017FE9" w:rsidRPr="009A7C80" w:rsidRDefault="00017FE9">
            <w:pPr>
              <w:jc w:val="center"/>
              <w:rPr>
                <w:b/>
                <w:bCs/>
              </w:rPr>
            </w:pPr>
            <w:r w:rsidRPr="009A7C80">
              <w:rPr>
                <w:b/>
                <w:bCs/>
              </w:rPr>
              <w:t> </w:t>
            </w:r>
          </w:p>
        </w:tc>
        <w:tc>
          <w:tcPr>
            <w:tcW w:w="756" w:type="dxa"/>
            <w:shd w:val="clear" w:color="auto" w:fill="auto"/>
            <w:vAlign w:val="center"/>
            <w:hideMark/>
          </w:tcPr>
          <w:p w:rsidR="00017FE9" w:rsidRPr="009A7C80" w:rsidRDefault="00017FE9">
            <w:pPr>
              <w:jc w:val="center"/>
              <w:rPr>
                <w:b/>
                <w:bCs/>
              </w:rPr>
            </w:pPr>
            <w:r w:rsidRPr="009A7C80">
              <w:rPr>
                <w:b/>
                <w:bCs/>
              </w:rPr>
              <w:t> </w:t>
            </w:r>
          </w:p>
        </w:tc>
        <w:tc>
          <w:tcPr>
            <w:tcW w:w="700" w:type="dxa"/>
            <w:shd w:val="clear" w:color="auto" w:fill="auto"/>
            <w:vAlign w:val="center"/>
            <w:hideMark/>
          </w:tcPr>
          <w:p w:rsidR="00017FE9" w:rsidRPr="009A7C80" w:rsidRDefault="00017FE9">
            <w:pPr>
              <w:jc w:val="center"/>
              <w:rPr>
                <w:b/>
                <w:bCs/>
              </w:rPr>
            </w:pPr>
            <w:r w:rsidRPr="009A7C80">
              <w:rPr>
                <w:b/>
                <w:bCs/>
              </w:rPr>
              <w:t> </w:t>
            </w:r>
          </w:p>
        </w:tc>
        <w:tc>
          <w:tcPr>
            <w:tcW w:w="1410" w:type="dxa"/>
            <w:shd w:val="clear" w:color="auto" w:fill="auto"/>
            <w:vAlign w:val="center"/>
            <w:hideMark/>
          </w:tcPr>
          <w:p w:rsidR="00017FE9" w:rsidRPr="009A7C80" w:rsidRDefault="00DD030A">
            <w:pPr>
              <w:jc w:val="right"/>
              <w:rPr>
                <w:b/>
                <w:bCs/>
              </w:rPr>
            </w:pPr>
            <w:r w:rsidRPr="009A7C80">
              <w:rPr>
                <w:b/>
                <w:bCs/>
              </w:rPr>
              <w:t>4 104,0</w:t>
            </w:r>
          </w:p>
        </w:tc>
        <w:tc>
          <w:tcPr>
            <w:tcW w:w="1272" w:type="dxa"/>
            <w:shd w:val="clear" w:color="auto" w:fill="auto"/>
            <w:vAlign w:val="center"/>
            <w:hideMark/>
          </w:tcPr>
          <w:p w:rsidR="00017FE9" w:rsidRPr="009A7C80" w:rsidRDefault="00017FE9">
            <w:pPr>
              <w:jc w:val="right"/>
              <w:rPr>
                <w:b/>
                <w:bCs/>
              </w:rPr>
            </w:pPr>
            <w:r w:rsidRPr="009A7C80">
              <w:rPr>
                <w:b/>
                <w:bCs/>
              </w:rPr>
              <w:t>6 839,4</w:t>
            </w:r>
          </w:p>
        </w:tc>
        <w:tc>
          <w:tcPr>
            <w:tcW w:w="1410" w:type="dxa"/>
            <w:shd w:val="clear" w:color="auto" w:fill="auto"/>
            <w:vAlign w:val="center"/>
            <w:hideMark/>
          </w:tcPr>
          <w:p w:rsidR="00017FE9" w:rsidRPr="009A7C80" w:rsidRDefault="00017FE9">
            <w:pPr>
              <w:jc w:val="right"/>
              <w:rPr>
                <w:b/>
                <w:bCs/>
              </w:rPr>
            </w:pPr>
            <w:r w:rsidRPr="009A7C80">
              <w:rPr>
                <w:b/>
                <w:bCs/>
              </w:rPr>
              <w:t>12 339,3</w:t>
            </w:r>
          </w:p>
        </w:tc>
      </w:tr>
      <w:tr w:rsidR="007821F2" w:rsidRPr="007821F2" w:rsidTr="00017FE9">
        <w:trPr>
          <w:trHeight w:val="557"/>
        </w:trPr>
        <w:tc>
          <w:tcPr>
            <w:tcW w:w="6817" w:type="dxa"/>
            <w:shd w:val="clear" w:color="auto" w:fill="auto"/>
            <w:vAlign w:val="center"/>
            <w:hideMark/>
          </w:tcPr>
          <w:p w:rsidR="00017FE9" w:rsidRPr="009A7C80" w:rsidRDefault="00017FE9">
            <w:pPr>
              <w:jc w:val="both"/>
              <w:rPr>
                <w:b/>
                <w:bCs/>
              </w:rPr>
            </w:pPr>
            <w:r w:rsidRPr="009A7C80">
              <w:rPr>
                <w:b/>
                <w:bCs/>
              </w:rPr>
              <w:t>Финансовое обеспечение непредвиденных расходов</w:t>
            </w:r>
          </w:p>
        </w:tc>
        <w:tc>
          <w:tcPr>
            <w:tcW w:w="1835" w:type="dxa"/>
            <w:shd w:val="clear" w:color="auto" w:fill="auto"/>
            <w:vAlign w:val="center"/>
            <w:hideMark/>
          </w:tcPr>
          <w:p w:rsidR="00017FE9" w:rsidRPr="009A7C80" w:rsidRDefault="00017FE9" w:rsidP="00156D1A">
            <w:pPr>
              <w:jc w:val="center"/>
              <w:rPr>
                <w:b/>
                <w:bCs/>
              </w:rPr>
            </w:pPr>
            <w:r w:rsidRPr="009A7C80">
              <w:rPr>
                <w:b/>
                <w:bCs/>
              </w:rPr>
              <w:t>99</w:t>
            </w:r>
            <w:r w:rsidR="00156D1A" w:rsidRPr="009A7C80">
              <w:rPr>
                <w:b/>
                <w:bCs/>
              </w:rPr>
              <w:t xml:space="preserve"> </w:t>
            </w:r>
            <w:r w:rsidRPr="009A7C80">
              <w:rPr>
                <w:b/>
                <w:bCs/>
              </w:rPr>
              <w:t>1</w:t>
            </w:r>
            <w:r w:rsidR="00156D1A" w:rsidRPr="009A7C80">
              <w:rPr>
                <w:b/>
                <w:bCs/>
              </w:rPr>
              <w:t xml:space="preserve"> </w:t>
            </w:r>
            <w:r w:rsidRPr="009A7C80">
              <w:rPr>
                <w:b/>
                <w:bCs/>
              </w:rPr>
              <w:t>00</w:t>
            </w:r>
            <w:r w:rsidR="00156D1A" w:rsidRPr="009A7C80">
              <w:rPr>
                <w:b/>
                <w:bCs/>
              </w:rPr>
              <w:t xml:space="preserve"> </w:t>
            </w:r>
            <w:r w:rsidRPr="009A7C80">
              <w:rPr>
                <w:b/>
                <w:bCs/>
              </w:rPr>
              <w:t>00000</w:t>
            </w:r>
          </w:p>
        </w:tc>
        <w:tc>
          <w:tcPr>
            <w:tcW w:w="841" w:type="dxa"/>
            <w:shd w:val="clear" w:color="auto" w:fill="auto"/>
            <w:vAlign w:val="center"/>
            <w:hideMark/>
          </w:tcPr>
          <w:p w:rsidR="00017FE9" w:rsidRPr="009A7C80" w:rsidRDefault="00017FE9">
            <w:pPr>
              <w:jc w:val="center"/>
              <w:rPr>
                <w:b/>
                <w:bCs/>
              </w:rPr>
            </w:pPr>
            <w:r w:rsidRPr="009A7C80">
              <w:rPr>
                <w:b/>
                <w:bCs/>
              </w:rPr>
              <w:t> </w:t>
            </w:r>
          </w:p>
        </w:tc>
        <w:tc>
          <w:tcPr>
            <w:tcW w:w="756" w:type="dxa"/>
            <w:shd w:val="clear" w:color="auto" w:fill="auto"/>
            <w:vAlign w:val="center"/>
            <w:hideMark/>
          </w:tcPr>
          <w:p w:rsidR="00017FE9" w:rsidRPr="009A7C80" w:rsidRDefault="00017FE9">
            <w:pPr>
              <w:jc w:val="center"/>
              <w:rPr>
                <w:b/>
                <w:bCs/>
              </w:rPr>
            </w:pPr>
            <w:r w:rsidRPr="009A7C80">
              <w:rPr>
                <w:b/>
                <w:bCs/>
              </w:rPr>
              <w:t> </w:t>
            </w:r>
          </w:p>
        </w:tc>
        <w:tc>
          <w:tcPr>
            <w:tcW w:w="700" w:type="dxa"/>
            <w:shd w:val="clear" w:color="auto" w:fill="auto"/>
            <w:vAlign w:val="center"/>
            <w:hideMark/>
          </w:tcPr>
          <w:p w:rsidR="00017FE9" w:rsidRPr="009A7C80" w:rsidRDefault="00017FE9">
            <w:pPr>
              <w:jc w:val="center"/>
              <w:rPr>
                <w:b/>
                <w:bCs/>
              </w:rPr>
            </w:pPr>
            <w:r w:rsidRPr="009A7C80">
              <w:rPr>
                <w:b/>
                <w:bCs/>
              </w:rPr>
              <w:t> </w:t>
            </w:r>
          </w:p>
        </w:tc>
        <w:tc>
          <w:tcPr>
            <w:tcW w:w="1410" w:type="dxa"/>
            <w:shd w:val="clear" w:color="auto" w:fill="auto"/>
            <w:vAlign w:val="center"/>
            <w:hideMark/>
          </w:tcPr>
          <w:p w:rsidR="00017FE9" w:rsidRPr="009A7C80" w:rsidRDefault="00DD030A" w:rsidP="007C4291">
            <w:pPr>
              <w:jc w:val="right"/>
              <w:rPr>
                <w:b/>
                <w:bCs/>
              </w:rPr>
            </w:pPr>
            <w:r w:rsidRPr="009A7C80">
              <w:rPr>
                <w:b/>
                <w:bCs/>
              </w:rPr>
              <w:t>3 285,2</w:t>
            </w:r>
          </w:p>
        </w:tc>
        <w:tc>
          <w:tcPr>
            <w:tcW w:w="1272" w:type="dxa"/>
            <w:shd w:val="clear" w:color="auto" w:fill="auto"/>
            <w:vAlign w:val="center"/>
            <w:hideMark/>
          </w:tcPr>
          <w:p w:rsidR="00017FE9" w:rsidRPr="009A7C80" w:rsidRDefault="00017FE9">
            <w:pPr>
              <w:jc w:val="right"/>
              <w:rPr>
                <w:b/>
                <w:bCs/>
              </w:rPr>
            </w:pPr>
            <w:r w:rsidRPr="009A7C80">
              <w:rPr>
                <w:b/>
                <w:bCs/>
              </w:rPr>
              <w:t>400,0</w:t>
            </w:r>
          </w:p>
        </w:tc>
        <w:tc>
          <w:tcPr>
            <w:tcW w:w="1410" w:type="dxa"/>
            <w:shd w:val="clear" w:color="auto" w:fill="auto"/>
            <w:vAlign w:val="center"/>
            <w:hideMark/>
          </w:tcPr>
          <w:p w:rsidR="00017FE9" w:rsidRPr="009A7C80" w:rsidRDefault="00017FE9">
            <w:pPr>
              <w:jc w:val="right"/>
              <w:rPr>
                <w:b/>
                <w:bCs/>
              </w:rPr>
            </w:pPr>
            <w:r w:rsidRPr="009A7C80">
              <w:rPr>
                <w:b/>
                <w:bCs/>
              </w:rPr>
              <w:t>700,0</w:t>
            </w:r>
          </w:p>
        </w:tc>
      </w:tr>
      <w:tr w:rsidR="007821F2" w:rsidRPr="007821F2" w:rsidTr="00017FE9">
        <w:trPr>
          <w:trHeight w:val="557"/>
        </w:trPr>
        <w:tc>
          <w:tcPr>
            <w:tcW w:w="6817" w:type="dxa"/>
            <w:shd w:val="clear" w:color="auto" w:fill="auto"/>
            <w:vAlign w:val="center"/>
          </w:tcPr>
          <w:p w:rsidR="000C4ACB" w:rsidRPr="009A7C80" w:rsidRDefault="000C4ACB">
            <w:pPr>
              <w:jc w:val="both"/>
              <w:rPr>
                <w:bCs/>
              </w:rPr>
            </w:pPr>
            <w:r w:rsidRPr="009A7C80">
              <w:rPr>
                <w:bCs/>
              </w:rPr>
              <w:t>Резервный фонд Администрации Белокалитвинского района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(Расходы на выплаты персоналу государственных (муниципальных) органов)</w:t>
            </w:r>
          </w:p>
        </w:tc>
        <w:tc>
          <w:tcPr>
            <w:tcW w:w="1835" w:type="dxa"/>
            <w:shd w:val="clear" w:color="auto" w:fill="auto"/>
            <w:vAlign w:val="center"/>
          </w:tcPr>
          <w:p w:rsidR="000C4ACB" w:rsidRPr="009A7C80" w:rsidRDefault="000C4ACB" w:rsidP="00156D1A">
            <w:pPr>
              <w:jc w:val="center"/>
              <w:rPr>
                <w:bCs/>
              </w:rPr>
            </w:pPr>
            <w:r w:rsidRPr="009A7C80">
              <w:rPr>
                <w:bCs/>
              </w:rPr>
              <w:t xml:space="preserve">99 1 00 97010 </w:t>
            </w:r>
          </w:p>
        </w:tc>
        <w:tc>
          <w:tcPr>
            <w:tcW w:w="841" w:type="dxa"/>
            <w:shd w:val="clear" w:color="auto" w:fill="auto"/>
            <w:vAlign w:val="center"/>
          </w:tcPr>
          <w:p w:rsidR="000C4ACB" w:rsidRPr="009A7C80" w:rsidRDefault="000C4ACB">
            <w:pPr>
              <w:jc w:val="center"/>
              <w:rPr>
                <w:bCs/>
              </w:rPr>
            </w:pPr>
            <w:r w:rsidRPr="009A7C80">
              <w:rPr>
                <w:bCs/>
              </w:rPr>
              <w:t>120</w:t>
            </w:r>
          </w:p>
        </w:tc>
        <w:tc>
          <w:tcPr>
            <w:tcW w:w="756" w:type="dxa"/>
            <w:shd w:val="clear" w:color="auto" w:fill="auto"/>
            <w:vAlign w:val="center"/>
          </w:tcPr>
          <w:p w:rsidR="000C4ACB" w:rsidRPr="009A7C80" w:rsidRDefault="000C4ACB">
            <w:pPr>
              <w:jc w:val="center"/>
              <w:rPr>
                <w:bCs/>
              </w:rPr>
            </w:pPr>
            <w:r w:rsidRPr="009A7C80">
              <w:rPr>
                <w:bCs/>
              </w:rPr>
              <w:t>01</w:t>
            </w:r>
          </w:p>
        </w:tc>
        <w:tc>
          <w:tcPr>
            <w:tcW w:w="700" w:type="dxa"/>
            <w:shd w:val="clear" w:color="auto" w:fill="auto"/>
            <w:vAlign w:val="center"/>
          </w:tcPr>
          <w:p w:rsidR="000C4ACB" w:rsidRPr="009A7C80" w:rsidRDefault="000C4ACB">
            <w:pPr>
              <w:jc w:val="center"/>
              <w:rPr>
                <w:bCs/>
              </w:rPr>
            </w:pPr>
            <w:r w:rsidRPr="009A7C80">
              <w:rPr>
                <w:bCs/>
              </w:rPr>
              <w:t>04</w:t>
            </w:r>
          </w:p>
        </w:tc>
        <w:tc>
          <w:tcPr>
            <w:tcW w:w="1410" w:type="dxa"/>
            <w:shd w:val="clear" w:color="auto" w:fill="auto"/>
            <w:vAlign w:val="center"/>
          </w:tcPr>
          <w:p w:rsidR="000C4ACB" w:rsidRPr="009A7C80" w:rsidRDefault="000C4ACB" w:rsidP="007C4291">
            <w:pPr>
              <w:jc w:val="right"/>
              <w:rPr>
                <w:bCs/>
              </w:rPr>
            </w:pPr>
            <w:r w:rsidRPr="009A7C80">
              <w:rPr>
                <w:bCs/>
              </w:rPr>
              <w:t>2,4</w:t>
            </w:r>
          </w:p>
        </w:tc>
        <w:tc>
          <w:tcPr>
            <w:tcW w:w="1272" w:type="dxa"/>
            <w:shd w:val="clear" w:color="auto" w:fill="auto"/>
            <w:vAlign w:val="center"/>
          </w:tcPr>
          <w:p w:rsidR="000C4ACB" w:rsidRPr="009A7C80" w:rsidRDefault="000C4ACB">
            <w:pPr>
              <w:jc w:val="right"/>
              <w:rPr>
                <w:bCs/>
              </w:rPr>
            </w:pPr>
          </w:p>
        </w:tc>
        <w:tc>
          <w:tcPr>
            <w:tcW w:w="1410" w:type="dxa"/>
            <w:shd w:val="clear" w:color="auto" w:fill="auto"/>
            <w:vAlign w:val="center"/>
          </w:tcPr>
          <w:p w:rsidR="000C4ACB" w:rsidRPr="009A7C80" w:rsidRDefault="000C4ACB">
            <w:pPr>
              <w:jc w:val="right"/>
              <w:rPr>
                <w:bCs/>
              </w:rPr>
            </w:pPr>
          </w:p>
        </w:tc>
      </w:tr>
      <w:tr w:rsidR="007821F2" w:rsidRPr="007821F2" w:rsidTr="00017FE9">
        <w:trPr>
          <w:trHeight w:val="557"/>
        </w:trPr>
        <w:tc>
          <w:tcPr>
            <w:tcW w:w="6817" w:type="dxa"/>
            <w:shd w:val="clear" w:color="auto" w:fill="auto"/>
            <w:vAlign w:val="center"/>
          </w:tcPr>
          <w:p w:rsidR="008C7A2E" w:rsidRPr="009A7C80" w:rsidRDefault="008C7A2E" w:rsidP="008C7A2E">
            <w:pPr>
              <w:jc w:val="both"/>
              <w:rPr>
                <w:bCs/>
              </w:rPr>
            </w:pPr>
            <w:r w:rsidRPr="009A7C80">
              <w:rPr>
                <w:bCs/>
              </w:rPr>
              <w:t>Резервный фонд Администрации Белокалитвинского района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(Субсидии бюджетным учреждениям)</w:t>
            </w:r>
          </w:p>
        </w:tc>
        <w:tc>
          <w:tcPr>
            <w:tcW w:w="1835" w:type="dxa"/>
            <w:shd w:val="clear" w:color="auto" w:fill="auto"/>
            <w:vAlign w:val="center"/>
          </w:tcPr>
          <w:p w:rsidR="008C7A2E" w:rsidRPr="009A7C80" w:rsidRDefault="008C7A2E" w:rsidP="00156D1A">
            <w:pPr>
              <w:jc w:val="center"/>
              <w:rPr>
                <w:bCs/>
              </w:rPr>
            </w:pPr>
            <w:r w:rsidRPr="009A7C80">
              <w:rPr>
                <w:bCs/>
              </w:rPr>
              <w:t>99 1 00 97010</w:t>
            </w:r>
          </w:p>
        </w:tc>
        <w:tc>
          <w:tcPr>
            <w:tcW w:w="841" w:type="dxa"/>
            <w:shd w:val="clear" w:color="auto" w:fill="auto"/>
            <w:vAlign w:val="center"/>
          </w:tcPr>
          <w:p w:rsidR="008C7A2E" w:rsidRPr="009A7C80" w:rsidRDefault="008C7A2E">
            <w:pPr>
              <w:jc w:val="center"/>
              <w:rPr>
                <w:bCs/>
              </w:rPr>
            </w:pPr>
            <w:r w:rsidRPr="009A7C80">
              <w:rPr>
                <w:bCs/>
              </w:rPr>
              <w:t>610</w:t>
            </w:r>
          </w:p>
        </w:tc>
        <w:tc>
          <w:tcPr>
            <w:tcW w:w="756" w:type="dxa"/>
            <w:shd w:val="clear" w:color="auto" w:fill="auto"/>
            <w:vAlign w:val="center"/>
          </w:tcPr>
          <w:p w:rsidR="008C7A2E" w:rsidRPr="009A7C80" w:rsidRDefault="008C7A2E">
            <w:pPr>
              <w:jc w:val="center"/>
              <w:rPr>
                <w:bCs/>
              </w:rPr>
            </w:pPr>
            <w:r w:rsidRPr="009A7C80">
              <w:rPr>
                <w:bCs/>
              </w:rPr>
              <w:t>08</w:t>
            </w:r>
          </w:p>
        </w:tc>
        <w:tc>
          <w:tcPr>
            <w:tcW w:w="700" w:type="dxa"/>
            <w:shd w:val="clear" w:color="auto" w:fill="auto"/>
            <w:vAlign w:val="center"/>
          </w:tcPr>
          <w:p w:rsidR="008C7A2E" w:rsidRPr="009A7C80" w:rsidRDefault="008C7A2E">
            <w:pPr>
              <w:jc w:val="center"/>
              <w:rPr>
                <w:bCs/>
              </w:rPr>
            </w:pPr>
            <w:r w:rsidRPr="009A7C80">
              <w:rPr>
                <w:bCs/>
              </w:rPr>
              <w:t>01</w:t>
            </w:r>
          </w:p>
        </w:tc>
        <w:tc>
          <w:tcPr>
            <w:tcW w:w="1410" w:type="dxa"/>
            <w:shd w:val="clear" w:color="auto" w:fill="auto"/>
            <w:vAlign w:val="center"/>
          </w:tcPr>
          <w:p w:rsidR="008C7A2E" w:rsidRPr="009A7C80" w:rsidRDefault="008C7A2E" w:rsidP="007C4291">
            <w:pPr>
              <w:jc w:val="right"/>
              <w:rPr>
                <w:bCs/>
              </w:rPr>
            </w:pPr>
            <w:r w:rsidRPr="009A7C80">
              <w:rPr>
                <w:bCs/>
              </w:rPr>
              <w:t>4,6</w:t>
            </w:r>
          </w:p>
        </w:tc>
        <w:tc>
          <w:tcPr>
            <w:tcW w:w="1272" w:type="dxa"/>
            <w:shd w:val="clear" w:color="auto" w:fill="auto"/>
            <w:vAlign w:val="center"/>
          </w:tcPr>
          <w:p w:rsidR="008C7A2E" w:rsidRPr="009A7C80" w:rsidRDefault="008C7A2E">
            <w:pPr>
              <w:jc w:val="right"/>
              <w:rPr>
                <w:bCs/>
              </w:rPr>
            </w:pPr>
          </w:p>
        </w:tc>
        <w:tc>
          <w:tcPr>
            <w:tcW w:w="1410" w:type="dxa"/>
            <w:shd w:val="clear" w:color="auto" w:fill="auto"/>
            <w:vAlign w:val="center"/>
          </w:tcPr>
          <w:p w:rsidR="008C7A2E" w:rsidRPr="009A7C80" w:rsidRDefault="008C7A2E">
            <w:pPr>
              <w:jc w:val="right"/>
              <w:rPr>
                <w:bCs/>
              </w:rPr>
            </w:pPr>
          </w:p>
        </w:tc>
      </w:tr>
      <w:tr w:rsidR="007821F2" w:rsidRPr="007821F2" w:rsidTr="009A634E">
        <w:trPr>
          <w:trHeight w:val="693"/>
        </w:trPr>
        <w:tc>
          <w:tcPr>
            <w:tcW w:w="6817" w:type="dxa"/>
            <w:shd w:val="clear" w:color="auto" w:fill="auto"/>
            <w:vAlign w:val="center"/>
            <w:hideMark/>
          </w:tcPr>
          <w:p w:rsidR="00017FE9" w:rsidRPr="009A7C80" w:rsidRDefault="00017FE9">
            <w:pPr>
              <w:jc w:val="both"/>
              <w:rPr>
                <w:bCs/>
              </w:rPr>
            </w:pPr>
            <w:r w:rsidRPr="009A7C80">
              <w:rPr>
                <w:bCs/>
              </w:rPr>
              <w:t>Резервный фонд Администрации Белокалитвинского городского поселения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(Резервные средства)</w:t>
            </w:r>
          </w:p>
        </w:tc>
        <w:tc>
          <w:tcPr>
            <w:tcW w:w="1835" w:type="dxa"/>
            <w:shd w:val="clear" w:color="auto" w:fill="auto"/>
            <w:vAlign w:val="center"/>
            <w:hideMark/>
          </w:tcPr>
          <w:p w:rsidR="00017FE9" w:rsidRPr="009A7C80" w:rsidRDefault="00017FE9" w:rsidP="00156D1A">
            <w:pPr>
              <w:jc w:val="center"/>
              <w:rPr>
                <w:bCs/>
              </w:rPr>
            </w:pPr>
            <w:r w:rsidRPr="009A7C80">
              <w:rPr>
                <w:bCs/>
              </w:rPr>
              <w:t>99</w:t>
            </w:r>
            <w:r w:rsidR="00156D1A" w:rsidRPr="009A7C80">
              <w:rPr>
                <w:bCs/>
              </w:rPr>
              <w:t xml:space="preserve"> </w:t>
            </w:r>
            <w:r w:rsidRPr="009A7C80">
              <w:rPr>
                <w:bCs/>
              </w:rPr>
              <w:t>1</w:t>
            </w:r>
            <w:r w:rsidR="00156D1A" w:rsidRPr="009A7C80">
              <w:rPr>
                <w:bCs/>
              </w:rPr>
              <w:t xml:space="preserve"> </w:t>
            </w:r>
            <w:r w:rsidRPr="009A7C80">
              <w:rPr>
                <w:bCs/>
              </w:rPr>
              <w:t>00</w:t>
            </w:r>
            <w:r w:rsidR="00156D1A" w:rsidRPr="009A7C80">
              <w:rPr>
                <w:bCs/>
              </w:rPr>
              <w:t xml:space="preserve"> </w:t>
            </w:r>
            <w:r w:rsidRPr="009A7C80">
              <w:rPr>
                <w:bCs/>
              </w:rPr>
              <w:t>97710</w:t>
            </w:r>
          </w:p>
        </w:tc>
        <w:tc>
          <w:tcPr>
            <w:tcW w:w="841" w:type="dxa"/>
            <w:shd w:val="clear" w:color="auto" w:fill="auto"/>
            <w:vAlign w:val="center"/>
            <w:hideMark/>
          </w:tcPr>
          <w:p w:rsidR="00017FE9" w:rsidRPr="009A7C80" w:rsidRDefault="00156D1A">
            <w:pPr>
              <w:jc w:val="center"/>
              <w:rPr>
                <w:bCs/>
              </w:rPr>
            </w:pPr>
            <w:r w:rsidRPr="009A7C80">
              <w:rPr>
                <w:bCs/>
              </w:rPr>
              <w:t>870</w:t>
            </w:r>
          </w:p>
        </w:tc>
        <w:tc>
          <w:tcPr>
            <w:tcW w:w="756" w:type="dxa"/>
            <w:shd w:val="clear" w:color="auto" w:fill="auto"/>
            <w:vAlign w:val="center"/>
            <w:hideMark/>
          </w:tcPr>
          <w:p w:rsidR="00017FE9" w:rsidRPr="009A7C80" w:rsidRDefault="00017FE9">
            <w:pPr>
              <w:jc w:val="center"/>
              <w:rPr>
                <w:bCs/>
              </w:rPr>
            </w:pPr>
            <w:r w:rsidRPr="009A7C80">
              <w:rPr>
                <w:bCs/>
              </w:rPr>
              <w:t>01</w:t>
            </w:r>
          </w:p>
        </w:tc>
        <w:tc>
          <w:tcPr>
            <w:tcW w:w="700" w:type="dxa"/>
            <w:shd w:val="clear" w:color="auto" w:fill="auto"/>
            <w:vAlign w:val="center"/>
            <w:hideMark/>
          </w:tcPr>
          <w:p w:rsidR="00017FE9" w:rsidRPr="009A7C80" w:rsidRDefault="00017FE9">
            <w:pPr>
              <w:jc w:val="center"/>
              <w:rPr>
                <w:bCs/>
              </w:rPr>
            </w:pPr>
            <w:r w:rsidRPr="009A7C80">
              <w:rPr>
                <w:bCs/>
              </w:rPr>
              <w:t>11</w:t>
            </w:r>
          </w:p>
        </w:tc>
        <w:tc>
          <w:tcPr>
            <w:tcW w:w="1410" w:type="dxa"/>
            <w:shd w:val="clear" w:color="auto" w:fill="auto"/>
            <w:vAlign w:val="center"/>
            <w:hideMark/>
          </w:tcPr>
          <w:p w:rsidR="00017FE9" w:rsidRPr="009A7C80" w:rsidRDefault="00DD030A" w:rsidP="007C4291">
            <w:pPr>
              <w:jc w:val="right"/>
              <w:rPr>
                <w:bCs/>
              </w:rPr>
            </w:pPr>
            <w:r w:rsidRPr="009A7C80">
              <w:rPr>
                <w:bCs/>
              </w:rPr>
              <w:t>3 278,2</w:t>
            </w:r>
          </w:p>
        </w:tc>
        <w:tc>
          <w:tcPr>
            <w:tcW w:w="1272" w:type="dxa"/>
            <w:shd w:val="clear" w:color="auto" w:fill="auto"/>
            <w:vAlign w:val="center"/>
            <w:hideMark/>
          </w:tcPr>
          <w:p w:rsidR="00017FE9" w:rsidRPr="009A7C80" w:rsidRDefault="00017FE9">
            <w:pPr>
              <w:jc w:val="right"/>
              <w:rPr>
                <w:bCs/>
              </w:rPr>
            </w:pPr>
            <w:r w:rsidRPr="009A7C80">
              <w:rPr>
                <w:bCs/>
              </w:rPr>
              <w:t>400,0</w:t>
            </w:r>
          </w:p>
        </w:tc>
        <w:tc>
          <w:tcPr>
            <w:tcW w:w="1410" w:type="dxa"/>
            <w:shd w:val="clear" w:color="auto" w:fill="auto"/>
            <w:vAlign w:val="center"/>
            <w:hideMark/>
          </w:tcPr>
          <w:p w:rsidR="00017FE9" w:rsidRPr="009A7C80" w:rsidRDefault="00017FE9">
            <w:pPr>
              <w:jc w:val="right"/>
              <w:rPr>
                <w:bCs/>
              </w:rPr>
            </w:pPr>
            <w:r w:rsidRPr="009A7C80">
              <w:rPr>
                <w:bCs/>
              </w:rPr>
              <w:t>700,0</w:t>
            </w:r>
          </w:p>
        </w:tc>
      </w:tr>
      <w:tr w:rsidR="007821F2" w:rsidRPr="007821F2" w:rsidTr="009A634E">
        <w:trPr>
          <w:trHeight w:val="315"/>
        </w:trPr>
        <w:tc>
          <w:tcPr>
            <w:tcW w:w="6817" w:type="dxa"/>
            <w:shd w:val="clear" w:color="auto" w:fill="auto"/>
            <w:vAlign w:val="center"/>
            <w:hideMark/>
          </w:tcPr>
          <w:p w:rsidR="00017FE9" w:rsidRPr="009A7C80" w:rsidRDefault="00017FE9">
            <w:pPr>
              <w:jc w:val="both"/>
              <w:rPr>
                <w:b/>
                <w:bCs/>
              </w:rPr>
            </w:pPr>
            <w:r w:rsidRPr="009A7C80">
              <w:rPr>
                <w:b/>
                <w:bCs/>
              </w:rPr>
              <w:t>Непрограммные расходы</w:t>
            </w:r>
          </w:p>
        </w:tc>
        <w:tc>
          <w:tcPr>
            <w:tcW w:w="1835" w:type="dxa"/>
            <w:shd w:val="clear" w:color="auto" w:fill="auto"/>
            <w:vAlign w:val="center"/>
            <w:hideMark/>
          </w:tcPr>
          <w:p w:rsidR="00017FE9" w:rsidRPr="009A7C80" w:rsidRDefault="00017FE9" w:rsidP="00156D1A">
            <w:pPr>
              <w:jc w:val="center"/>
              <w:rPr>
                <w:b/>
                <w:bCs/>
              </w:rPr>
            </w:pPr>
            <w:r w:rsidRPr="009A7C80">
              <w:rPr>
                <w:b/>
                <w:bCs/>
              </w:rPr>
              <w:t>99</w:t>
            </w:r>
            <w:r w:rsidR="00156D1A" w:rsidRPr="009A7C80">
              <w:rPr>
                <w:b/>
                <w:bCs/>
              </w:rPr>
              <w:t xml:space="preserve"> </w:t>
            </w:r>
            <w:r w:rsidRPr="009A7C80">
              <w:rPr>
                <w:b/>
                <w:bCs/>
              </w:rPr>
              <w:t>9</w:t>
            </w:r>
            <w:r w:rsidR="00156D1A" w:rsidRPr="009A7C80">
              <w:rPr>
                <w:b/>
                <w:bCs/>
              </w:rPr>
              <w:t xml:space="preserve"> </w:t>
            </w:r>
            <w:r w:rsidRPr="009A7C80">
              <w:rPr>
                <w:b/>
                <w:bCs/>
              </w:rPr>
              <w:t>00</w:t>
            </w:r>
            <w:r w:rsidR="00156D1A" w:rsidRPr="009A7C80">
              <w:rPr>
                <w:b/>
                <w:bCs/>
              </w:rPr>
              <w:t xml:space="preserve"> </w:t>
            </w:r>
            <w:r w:rsidRPr="009A7C80">
              <w:rPr>
                <w:b/>
                <w:bCs/>
              </w:rPr>
              <w:t>00000</w:t>
            </w:r>
          </w:p>
        </w:tc>
        <w:tc>
          <w:tcPr>
            <w:tcW w:w="841" w:type="dxa"/>
            <w:shd w:val="clear" w:color="auto" w:fill="auto"/>
            <w:vAlign w:val="center"/>
            <w:hideMark/>
          </w:tcPr>
          <w:p w:rsidR="00017FE9" w:rsidRPr="009A7C80" w:rsidRDefault="00017FE9">
            <w:pPr>
              <w:jc w:val="center"/>
              <w:rPr>
                <w:b/>
                <w:bCs/>
              </w:rPr>
            </w:pPr>
            <w:r w:rsidRPr="009A7C80">
              <w:rPr>
                <w:b/>
                <w:bCs/>
              </w:rPr>
              <w:t> </w:t>
            </w:r>
          </w:p>
        </w:tc>
        <w:tc>
          <w:tcPr>
            <w:tcW w:w="756" w:type="dxa"/>
            <w:shd w:val="clear" w:color="auto" w:fill="auto"/>
            <w:vAlign w:val="center"/>
            <w:hideMark/>
          </w:tcPr>
          <w:p w:rsidR="00017FE9" w:rsidRPr="009A7C80" w:rsidRDefault="00017FE9">
            <w:pPr>
              <w:jc w:val="center"/>
              <w:rPr>
                <w:b/>
                <w:bCs/>
              </w:rPr>
            </w:pPr>
            <w:r w:rsidRPr="009A7C80">
              <w:rPr>
                <w:b/>
                <w:bCs/>
              </w:rPr>
              <w:t> </w:t>
            </w:r>
          </w:p>
        </w:tc>
        <w:tc>
          <w:tcPr>
            <w:tcW w:w="700" w:type="dxa"/>
            <w:shd w:val="clear" w:color="auto" w:fill="auto"/>
            <w:vAlign w:val="center"/>
            <w:hideMark/>
          </w:tcPr>
          <w:p w:rsidR="00017FE9" w:rsidRPr="009A7C80" w:rsidRDefault="00017FE9">
            <w:pPr>
              <w:jc w:val="center"/>
              <w:rPr>
                <w:b/>
                <w:bCs/>
              </w:rPr>
            </w:pPr>
            <w:r w:rsidRPr="009A7C80">
              <w:rPr>
                <w:b/>
                <w:bCs/>
              </w:rPr>
              <w:t> </w:t>
            </w:r>
          </w:p>
        </w:tc>
        <w:tc>
          <w:tcPr>
            <w:tcW w:w="1410" w:type="dxa"/>
            <w:shd w:val="clear" w:color="auto" w:fill="auto"/>
            <w:vAlign w:val="center"/>
            <w:hideMark/>
          </w:tcPr>
          <w:p w:rsidR="00017FE9" w:rsidRPr="009A7C80" w:rsidRDefault="00DD030A">
            <w:pPr>
              <w:jc w:val="right"/>
              <w:rPr>
                <w:b/>
                <w:bCs/>
              </w:rPr>
            </w:pPr>
            <w:r w:rsidRPr="009A7C80">
              <w:rPr>
                <w:b/>
                <w:bCs/>
              </w:rPr>
              <w:t>818,8</w:t>
            </w:r>
          </w:p>
        </w:tc>
        <w:tc>
          <w:tcPr>
            <w:tcW w:w="1272" w:type="dxa"/>
            <w:shd w:val="clear" w:color="auto" w:fill="auto"/>
            <w:vAlign w:val="center"/>
            <w:hideMark/>
          </w:tcPr>
          <w:p w:rsidR="00017FE9" w:rsidRPr="009A7C80" w:rsidRDefault="00017FE9">
            <w:pPr>
              <w:jc w:val="right"/>
              <w:rPr>
                <w:b/>
                <w:bCs/>
              </w:rPr>
            </w:pPr>
            <w:r w:rsidRPr="009A7C80">
              <w:rPr>
                <w:b/>
                <w:bCs/>
              </w:rPr>
              <w:t>6 439,4</w:t>
            </w:r>
          </w:p>
        </w:tc>
        <w:tc>
          <w:tcPr>
            <w:tcW w:w="1410" w:type="dxa"/>
            <w:shd w:val="clear" w:color="auto" w:fill="auto"/>
            <w:vAlign w:val="center"/>
            <w:hideMark/>
          </w:tcPr>
          <w:p w:rsidR="00017FE9" w:rsidRPr="009A7C80" w:rsidRDefault="00017FE9">
            <w:pPr>
              <w:jc w:val="right"/>
              <w:rPr>
                <w:b/>
                <w:bCs/>
              </w:rPr>
            </w:pPr>
            <w:r w:rsidRPr="009A7C80">
              <w:rPr>
                <w:b/>
                <w:bCs/>
              </w:rPr>
              <w:t>11 639,3</w:t>
            </w:r>
          </w:p>
        </w:tc>
      </w:tr>
      <w:tr w:rsidR="007821F2" w:rsidRPr="007821F2" w:rsidTr="009A634E">
        <w:trPr>
          <w:trHeight w:val="1360"/>
        </w:trPr>
        <w:tc>
          <w:tcPr>
            <w:tcW w:w="6817" w:type="dxa"/>
            <w:shd w:val="clear" w:color="auto" w:fill="auto"/>
            <w:vAlign w:val="center"/>
            <w:hideMark/>
          </w:tcPr>
          <w:p w:rsidR="00017FE9" w:rsidRPr="009A7C80" w:rsidRDefault="00017FE9">
            <w:pPr>
              <w:jc w:val="both"/>
              <w:rPr>
                <w:bCs/>
              </w:rPr>
            </w:pPr>
            <w:r w:rsidRPr="009A7C80">
              <w:rPr>
                <w:bCs/>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017FE9" w:rsidRPr="009A7C80" w:rsidRDefault="00017FE9" w:rsidP="00156D1A">
            <w:pPr>
              <w:jc w:val="center"/>
              <w:rPr>
                <w:bCs/>
              </w:rPr>
            </w:pPr>
            <w:r w:rsidRPr="009A7C80">
              <w:rPr>
                <w:bCs/>
              </w:rPr>
              <w:t>99</w:t>
            </w:r>
            <w:r w:rsidR="00156D1A" w:rsidRPr="009A7C80">
              <w:rPr>
                <w:bCs/>
              </w:rPr>
              <w:t xml:space="preserve"> </w:t>
            </w:r>
            <w:r w:rsidRPr="009A7C80">
              <w:rPr>
                <w:bCs/>
              </w:rPr>
              <w:t>9</w:t>
            </w:r>
            <w:r w:rsidR="00156D1A" w:rsidRPr="009A7C80">
              <w:rPr>
                <w:bCs/>
              </w:rPr>
              <w:t xml:space="preserve"> </w:t>
            </w:r>
            <w:r w:rsidRPr="009A7C80">
              <w:rPr>
                <w:bCs/>
              </w:rPr>
              <w:t>00</w:t>
            </w:r>
            <w:r w:rsidR="00156D1A" w:rsidRPr="009A7C80">
              <w:rPr>
                <w:bCs/>
              </w:rPr>
              <w:t xml:space="preserve"> </w:t>
            </w:r>
            <w:r w:rsidRPr="009A7C80">
              <w:rPr>
                <w:bCs/>
              </w:rPr>
              <w:t>72390</w:t>
            </w:r>
          </w:p>
        </w:tc>
        <w:tc>
          <w:tcPr>
            <w:tcW w:w="841" w:type="dxa"/>
            <w:shd w:val="clear" w:color="auto" w:fill="auto"/>
            <w:vAlign w:val="center"/>
            <w:hideMark/>
          </w:tcPr>
          <w:p w:rsidR="00017FE9" w:rsidRPr="009A7C80" w:rsidRDefault="00156D1A">
            <w:pPr>
              <w:jc w:val="center"/>
              <w:rPr>
                <w:bCs/>
              </w:rPr>
            </w:pPr>
            <w:r w:rsidRPr="009A7C80">
              <w:rPr>
                <w:bCs/>
              </w:rPr>
              <w:t>240</w:t>
            </w:r>
          </w:p>
        </w:tc>
        <w:tc>
          <w:tcPr>
            <w:tcW w:w="756" w:type="dxa"/>
            <w:shd w:val="clear" w:color="auto" w:fill="auto"/>
            <w:vAlign w:val="center"/>
            <w:hideMark/>
          </w:tcPr>
          <w:p w:rsidR="00017FE9" w:rsidRPr="009A7C80" w:rsidRDefault="00017FE9">
            <w:pPr>
              <w:jc w:val="center"/>
              <w:rPr>
                <w:bCs/>
              </w:rPr>
            </w:pPr>
            <w:r w:rsidRPr="009A7C80">
              <w:rPr>
                <w:bCs/>
              </w:rPr>
              <w:t>01</w:t>
            </w:r>
          </w:p>
        </w:tc>
        <w:tc>
          <w:tcPr>
            <w:tcW w:w="700" w:type="dxa"/>
            <w:shd w:val="clear" w:color="auto" w:fill="auto"/>
            <w:vAlign w:val="center"/>
            <w:hideMark/>
          </w:tcPr>
          <w:p w:rsidR="00017FE9" w:rsidRPr="009A7C80" w:rsidRDefault="00017FE9">
            <w:pPr>
              <w:jc w:val="center"/>
              <w:rPr>
                <w:bCs/>
              </w:rPr>
            </w:pPr>
            <w:r w:rsidRPr="009A7C80">
              <w:rPr>
                <w:bCs/>
              </w:rPr>
              <w:t>04</w:t>
            </w:r>
          </w:p>
        </w:tc>
        <w:tc>
          <w:tcPr>
            <w:tcW w:w="1410" w:type="dxa"/>
            <w:shd w:val="clear" w:color="auto" w:fill="auto"/>
            <w:vAlign w:val="center"/>
            <w:hideMark/>
          </w:tcPr>
          <w:p w:rsidR="00017FE9" w:rsidRPr="009A7C80" w:rsidRDefault="00017FE9">
            <w:pPr>
              <w:jc w:val="right"/>
              <w:rPr>
                <w:bCs/>
              </w:rPr>
            </w:pPr>
            <w:r w:rsidRPr="009A7C80">
              <w:rPr>
                <w:bCs/>
              </w:rPr>
              <w:t>0,2</w:t>
            </w:r>
          </w:p>
        </w:tc>
        <w:tc>
          <w:tcPr>
            <w:tcW w:w="1272" w:type="dxa"/>
            <w:shd w:val="clear" w:color="auto" w:fill="auto"/>
            <w:vAlign w:val="center"/>
            <w:hideMark/>
          </w:tcPr>
          <w:p w:rsidR="00017FE9" w:rsidRPr="009A7C80" w:rsidRDefault="00017FE9">
            <w:pPr>
              <w:jc w:val="right"/>
              <w:rPr>
                <w:bCs/>
              </w:rPr>
            </w:pPr>
            <w:r w:rsidRPr="009A7C80">
              <w:rPr>
                <w:bCs/>
              </w:rPr>
              <w:t>0,2</w:t>
            </w:r>
          </w:p>
        </w:tc>
        <w:tc>
          <w:tcPr>
            <w:tcW w:w="1410" w:type="dxa"/>
            <w:shd w:val="clear" w:color="auto" w:fill="auto"/>
            <w:vAlign w:val="center"/>
            <w:hideMark/>
          </w:tcPr>
          <w:p w:rsidR="00017FE9" w:rsidRPr="009A7C80" w:rsidRDefault="00017FE9">
            <w:pPr>
              <w:jc w:val="right"/>
              <w:rPr>
                <w:bCs/>
              </w:rPr>
            </w:pPr>
            <w:r w:rsidRPr="009A7C80">
              <w:rPr>
                <w:bCs/>
              </w:rPr>
              <w:t>0,2</w:t>
            </w:r>
          </w:p>
        </w:tc>
      </w:tr>
      <w:tr w:rsidR="007821F2" w:rsidRPr="007821F2" w:rsidTr="009A634E">
        <w:trPr>
          <w:trHeight w:val="315"/>
        </w:trPr>
        <w:tc>
          <w:tcPr>
            <w:tcW w:w="6817" w:type="dxa"/>
            <w:shd w:val="clear" w:color="auto" w:fill="auto"/>
            <w:vAlign w:val="center"/>
            <w:hideMark/>
          </w:tcPr>
          <w:p w:rsidR="00017FE9" w:rsidRPr="009A7C80" w:rsidRDefault="00017FE9">
            <w:pPr>
              <w:jc w:val="both"/>
              <w:rPr>
                <w:bCs/>
              </w:rPr>
            </w:pPr>
            <w:r w:rsidRPr="009A7C80">
              <w:rPr>
                <w:bCs/>
              </w:rPr>
              <w:t>Иные 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 (Иные межбюджетные трансферты)</w:t>
            </w:r>
          </w:p>
        </w:tc>
        <w:tc>
          <w:tcPr>
            <w:tcW w:w="1835" w:type="dxa"/>
            <w:shd w:val="clear" w:color="auto" w:fill="auto"/>
            <w:vAlign w:val="center"/>
            <w:hideMark/>
          </w:tcPr>
          <w:p w:rsidR="00017FE9" w:rsidRPr="009A7C80" w:rsidRDefault="00017FE9" w:rsidP="00156D1A">
            <w:pPr>
              <w:jc w:val="center"/>
              <w:rPr>
                <w:bCs/>
              </w:rPr>
            </w:pPr>
            <w:r w:rsidRPr="009A7C80">
              <w:rPr>
                <w:bCs/>
              </w:rPr>
              <w:t>99</w:t>
            </w:r>
            <w:r w:rsidR="00156D1A" w:rsidRPr="009A7C80">
              <w:rPr>
                <w:bCs/>
              </w:rPr>
              <w:t xml:space="preserve"> </w:t>
            </w:r>
            <w:r w:rsidRPr="009A7C80">
              <w:rPr>
                <w:bCs/>
              </w:rPr>
              <w:t>9</w:t>
            </w:r>
            <w:r w:rsidR="00156D1A" w:rsidRPr="009A7C80">
              <w:rPr>
                <w:bCs/>
              </w:rPr>
              <w:t xml:space="preserve"> </w:t>
            </w:r>
            <w:r w:rsidRPr="009A7C80">
              <w:rPr>
                <w:bCs/>
              </w:rPr>
              <w:t>00</w:t>
            </w:r>
            <w:r w:rsidR="00156D1A" w:rsidRPr="009A7C80">
              <w:rPr>
                <w:bCs/>
              </w:rPr>
              <w:t xml:space="preserve"> </w:t>
            </w:r>
            <w:r w:rsidRPr="009A7C80">
              <w:rPr>
                <w:bCs/>
              </w:rPr>
              <w:t>87070</w:t>
            </w:r>
          </w:p>
        </w:tc>
        <w:tc>
          <w:tcPr>
            <w:tcW w:w="841" w:type="dxa"/>
            <w:shd w:val="clear" w:color="auto" w:fill="auto"/>
            <w:vAlign w:val="center"/>
            <w:hideMark/>
          </w:tcPr>
          <w:p w:rsidR="00017FE9" w:rsidRPr="009A7C80" w:rsidRDefault="00156D1A">
            <w:pPr>
              <w:jc w:val="center"/>
              <w:rPr>
                <w:bCs/>
              </w:rPr>
            </w:pPr>
            <w:r w:rsidRPr="009A7C80">
              <w:rPr>
                <w:bCs/>
              </w:rPr>
              <w:t>540</w:t>
            </w:r>
          </w:p>
        </w:tc>
        <w:tc>
          <w:tcPr>
            <w:tcW w:w="756" w:type="dxa"/>
            <w:shd w:val="clear" w:color="auto" w:fill="auto"/>
            <w:vAlign w:val="center"/>
            <w:hideMark/>
          </w:tcPr>
          <w:p w:rsidR="00017FE9" w:rsidRPr="009A7C80" w:rsidRDefault="00017FE9">
            <w:pPr>
              <w:jc w:val="center"/>
              <w:rPr>
                <w:bCs/>
              </w:rPr>
            </w:pPr>
            <w:r w:rsidRPr="009A7C80">
              <w:rPr>
                <w:bCs/>
              </w:rPr>
              <w:t>01</w:t>
            </w:r>
          </w:p>
        </w:tc>
        <w:tc>
          <w:tcPr>
            <w:tcW w:w="700" w:type="dxa"/>
            <w:shd w:val="clear" w:color="auto" w:fill="auto"/>
            <w:vAlign w:val="center"/>
            <w:hideMark/>
          </w:tcPr>
          <w:p w:rsidR="00017FE9" w:rsidRPr="009A7C80" w:rsidRDefault="00017FE9">
            <w:pPr>
              <w:jc w:val="center"/>
              <w:rPr>
                <w:bCs/>
              </w:rPr>
            </w:pPr>
            <w:r w:rsidRPr="009A7C80">
              <w:rPr>
                <w:bCs/>
              </w:rPr>
              <w:t>06</w:t>
            </w:r>
          </w:p>
        </w:tc>
        <w:tc>
          <w:tcPr>
            <w:tcW w:w="1410" w:type="dxa"/>
            <w:shd w:val="clear" w:color="auto" w:fill="auto"/>
            <w:vAlign w:val="center"/>
            <w:hideMark/>
          </w:tcPr>
          <w:p w:rsidR="00017FE9" w:rsidRPr="009A7C80" w:rsidRDefault="00017FE9">
            <w:pPr>
              <w:jc w:val="right"/>
              <w:rPr>
                <w:bCs/>
              </w:rPr>
            </w:pPr>
            <w:r w:rsidRPr="009A7C80">
              <w:rPr>
                <w:bCs/>
              </w:rPr>
              <w:t>458,8</w:t>
            </w:r>
          </w:p>
        </w:tc>
        <w:tc>
          <w:tcPr>
            <w:tcW w:w="1272" w:type="dxa"/>
            <w:shd w:val="clear" w:color="auto" w:fill="auto"/>
            <w:vAlign w:val="center"/>
            <w:hideMark/>
          </w:tcPr>
          <w:p w:rsidR="00017FE9" w:rsidRPr="009A7C80" w:rsidRDefault="00017FE9">
            <w:pPr>
              <w:jc w:val="right"/>
              <w:rPr>
                <w:bCs/>
              </w:rPr>
            </w:pPr>
            <w:r w:rsidRPr="009A7C80">
              <w:rPr>
                <w:bCs/>
              </w:rPr>
              <w:t>431,4</w:t>
            </w:r>
          </w:p>
        </w:tc>
        <w:tc>
          <w:tcPr>
            <w:tcW w:w="1410" w:type="dxa"/>
            <w:shd w:val="clear" w:color="auto" w:fill="auto"/>
            <w:vAlign w:val="center"/>
            <w:hideMark/>
          </w:tcPr>
          <w:p w:rsidR="00017FE9" w:rsidRPr="009A7C80" w:rsidRDefault="00017FE9">
            <w:pPr>
              <w:jc w:val="right"/>
              <w:rPr>
                <w:bCs/>
              </w:rPr>
            </w:pPr>
            <w:r w:rsidRPr="009A7C80">
              <w:rPr>
                <w:bCs/>
              </w:rPr>
              <w:t>431,4</w:t>
            </w:r>
          </w:p>
        </w:tc>
      </w:tr>
      <w:tr w:rsidR="007821F2" w:rsidRPr="009C2D1D" w:rsidTr="00017FE9">
        <w:trPr>
          <w:trHeight w:val="525"/>
        </w:trPr>
        <w:tc>
          <w:tcPr>
            <w:tcW w:w="6817" w:type="dxa"/>
            <w:shd w:val="clear" w:color="auto" w:fill="auto"/>
            <w:vAlign w:val="center"/>
            <w:hideMark/>
          </w:tcPr>
          <w:p w:rsidR="00017FE9" w:rsidRPr="009C2D1D" w:rsidRDefault="00017FE9">
            <w:pPr>
              <w:jc w:val="both"/>
              <w:rPr>
                <w:bCs/>
              </w:rPr>
            </w:pPr>
            <w:r w:rsidRPr="009C2D1D">
              <w:rPr>
                <w:bCs/>
              </w:rPr>
              <w:t>Условно утвержденные расходы (Резервные средства)</w:t>
            </w:r>
          </w:p>
        </w:tc>
        <w:tc>
          <w:tcPr>
            <w:tcW w:w="1835" w:type="dxa"/>
            <w:shd w:val="clear" w:color="auto" w:fill="auto"/>
            <w:vAlign w:val="center"/>
            <w:hideMark/>
          </w:tcPr>
          <w:p w:rsidR="00017FE9" w:rsidRPr="009C2D1D" w:rsidRDefault="00017FE9" w:rsidP="00156D1A">
            <w:pPr>
              <w:jc w:val="center"/>
              <w:rPr>
                <w:bCs/>
              </w:rPr>
            </w:pPr>
            <w:r w:rsidRPr="009C2D1D">
              <w:rPr>
                <w:bCs/>
              </w:rPr>
              <w:t>99</w:t>
            </w:r>
            <w:r w:rsidR="00156D1A" w:rsidRPr="009C2D1D">
              <w:rPr>
                <w:bCs/>
              </w:rPr>
              <w:t xml:space="preserve"> </w:t>
            </w:r>
            <w:r w:rsidRPr="009C2D1D">
              <w:rPr>
                <w:bCs/>
              </w:rPr>
              <w:t>9</w:t>
            </w:r>
            <w:r w:rsidR="00156D1A" w:rsidRPr="009C2D1D">
              <w:rPr>
                <w:bCs/>
              </w:rPr>
              <w:t xml:space="preserve"> </w:t>
            </w:r>
            <w:r w:rsidRPr="009C2D1D">
              <w:rPr>
                <w:bCs/>
              </w:rPr>
              <w:t>00</w:t>
            </w:r>
            <w:r w:rsidR="00156D1A" w:rsidRPr="009C2D1D">
              <w:rPr>
                <w:bCs/>
              </w:rPr>
              <w:t xml:space="preserve"> </w:t>
            </w:r>
            <w:r w:rsidRPr="009C2D1D">
              <w:rPr>
                <w:bCs/>
              </w:rPr>
              <w:t>97720</w:t>
            </w:r>
          </w:p>
        </w:tc>
        <w:tc>
          <w:tcPr>
            <w:tcW w:w="841" w:type="dxa"/>
            <w:shd w:val="clear" w:color="auto" w:fill="auto"/>
            <w:vAlign w:val="center"/>
            <w:hideMark/>
          </w:tcPr>
          <w:p w:rsidR="00017FE9" w:rsidRPr="009C2D1D" w:rsidRDefault="00156D1A">
            <w:pPr>
              <w:jc w:val="center"/>
              <w:rPr>
                <w:bCs/>
              </w:rPr>
            </w:pPr>
            <w:r w:rsidRPr="009C2D1D">
              <w:rPr>
                <w:bCs/>
              </w:rPr>
              <w:t>870</w:t>
            </w:r>
          </w:p>
        </w:tc>
        <w:tc>
          <w:tcPr>
            <w:tcW w:w="756" w:type="dxa"/>
            <w:shd w:val="clear" w:color="auto" w:fill="auto"/>
            <w:vAlign w:val="center"/>
            <w:hideMark/>
          </w:tcPr>
          <w:p w:rsidR="00017FE9" w:rsidRPr="009C2D1D" w:rsidRDefault="00017FE9">
            <w:pPr>
              <w:jc w:val="center"/>
              <w:rPr>
                <w:bCs/>
              </w:rPr>
            </w:pPr>
            <w:r w:rsidRPr="009C2D1D">
              <w:rPr>
                <w:bCs/>
              </w:rPr>
              <w:t>01</w:t>
            </w:r>
          </w:p>
        </w:tc>
        <w:tc>
          <w:tcPr>
            <w:tcW w:w="700" w:type="dxa"/>
            <w:shd w:val="clear" w:color="auto" w:fill="auto"/>
            <w:vAlign w:val="center"/>
            <w:hideMark/>
          </w:tcPr>
          <w:p w:rsidR="00017FE9" w:rsidRPr="009C2D1D" w:rsidRDefault="00017FE9">
            <w:pPr>
              <w:jc w:val="center"/>
              <w:rPr>
                <w:bCs/>
              </w:rPr>
            </w:pPr>
            <w:r w:rsidRPr="009C2D1D">
              <w:rPr>
                <w:bCs/>
              </w:rPr>
              <w:t>13</w:t>
            </w:r>
          </w:p>
        </w:tc>
        <w:tc>
          <w:tcPr>
            <w:tcW w:w="1410" w:type="dxa"/>
            <w:shd w:val="clear" w:color="auto" w:fill="auto"/>
            <w:vAlign w:val="center"/>
            <w:hideMark/>
          </w:tcPr>
          <w:p w:rsidR="00017FE9" w:rsidRPr="009C2D1D" w:rsidRDefault="00017FE9">
            <w:pPr>
              <w:jc w:val="right"/>
              <w:rPr>
                <w:bCs/>
              </w:rPr>
            </w:pPr>
            <w:r w:rsidRPr="009C2D1D">
              <w:rPr>
                <w:bCs/>
              </w:rPr>
              <w:t> </w:t>
            </w:r>
          </w:p>
        </w:tc>
        <w:tc>
          <w:tcPr>
            <w:tcW w:w="1272" w:type="dxa"/>
            <w:shd w:val="clear" w:color="auto" w:fill="auto"/>
            <w:vAlign w:val="center"/>
            <w:hideMark/>
          </w:tcPr>
          <w:p w:rsidR="00017FE9" w:rsidRPr="009C2D1D" w:rsidRDefault="00017FE9">
            <w:pPr>
              <w:jc w:val="right"/>
              <w:rPr>
                <w:bCs/>
              </w:rPr>
            </w:pPr>
            <w:r w:rsidRPr="009C2D1D">
              <w:rPr>
                <w:bCs/>
              </w:rPr>
              <w:t>6 007,8</w:t>
            </w:r>
          </w:p>
        </w:tc>
        <w:tc>
          <w:tcPr>
            <w:tcW w:w="1410" w:type="dxa"/>
            <w:shd w:val="clear" w:color="auto" w:fill="auto"/>
            <w:vAlign w:val="center"/>
            <w:hideMark/>
          </w:tcPr>
          <w:p w:rsidR="00017FE9" w:rsidRPr="009C2D1D" w:rsidRDefault="00017FE9">
            <w:pPr>
              <w:jc w:val="right"/>
              <w:rPr>
                <w:bCs/>
              </w:rPr>
            </w:pPr>
            <w:r w:rsidRPr="009C2D1D">
              <w:rPr>
                <w:bCs/>
              </w:rPr>
              <w:t>11 207,7</w:t>
            </w:r>
          </w:p>
        </w:tc>
      </w:tr>
      <w:tr w:rsidR="007821F2" w:rsidRPr="009C2D1D" w:rsidTr="009A634E">
        <w:trPr>
          <w:trHeight w:val="1968"/>
        </w:trPr>
        <w:tc>
          <w:tcPr>
            <w:tcW w:w="6817" w:type="dxa"/>
            <w:shd w:val="clear" w:color="auto" w:fill="auto"/>
            <w:vAlign w:val="center"/>
            <w:hideMark/>
          </w:tcPr>
          <w:p w:rsidR="00017FE9" w:rsidRPr="009C2D1D" w:rsidRDefault="00017FE9">
            <w:pPr>
              <w:jc w:val="both"/>
              <w:rPr>
                <w:bCs/>
              </w:rPr>
            </w:pPr>
            <w:r w:rsidRPr="009C2D1D">
              <w:rPr>
                <w:bCs/>
              </w:rPr>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017FE9" w:rsidRPr="009C2D1D" w:rsidRDefault="00017FE9" w:rsidP="00156D1A">
            <w:pPr>
              <w:jc w:val="center"/>
              <w:rPr>
                <w:bCs/>
              </w:rPr>
            </w:pPr>
            <w:r w:rsidRPr="009C2D1D">
              <w:rPr>
                <w:bCs/>
              </w:rPr>
              <w:t>99</w:t>
            </w:r>
            <w:r w:rsidR="00156D1A" w:rsidRPr="009C2D1D">
              <w:rPr>
                <w:bCs/>
              </w:rPr>
              <w:t xml:space="preserve"> </w:t>
            </w:r>
            <w:r w:rsidRPr="009C2D1D">
              <w:rPr>
                <w:bCs/>
              </w:rPr>
              <w:t>9</w:t>
            </w:r>
            <w:r w:rsidR="00156D1A" w:rsidRPr="009C2D1D">
              <w:rPr>
                <w:bCs/>
              </w:rPr>
              <w:t xml:space="preserve"> </w:t>
            </w:r>
            <w:r w:rsidRPr="009C2D1D">
              <w:rPr>
                <w:bCs/>
              </w:rPr>
              <w:t>00</w:t>
            </w:r>
            <w:r w:rsidR="00156D1A" w:rsidRPr="009C2D1D">
              <w:rPr>
                <w:bCs/>
              </w:rPr>
              <w:t xml:space="preserve"> </w:t>
            </w:r>
            <w:r w:rsidRPr="009C2D1D">
              <w:rPr>
                <w:bCs/>
              </w:rPr>
              <w:t>97740</w:t>
            </w:r>
          </w:p>
        </w:tc>
        <w:tc>
          <w:tcPr>
            <w:tcW w:w="841" w:type="dxa"/>
            <w:shd w:val="clear" w:color="auto" w:fill="auto"/>
            <w:vAlign w:val="center"/>
            <w:hideMark/>
          </w:tcPr>
          <w:p w:rsidR="00017FE9" w:rsidRPr="009C2D1D" w:rsidRDefault="00156D1A">
            <w:pPr>
              <w:jc w:val="center"/>
              <w:rPr>
                <w:bCs/>
              </w:rPr>
            </w:pPr>
            <w:r w:rsidRPr="009C2D1D">
              <w:rPr>
                <w:bCs/>
              </w:rPr>
              <w:t>240</w:t>
            </w:r>
          </w:p>
        </w:tc>
        <w:tc>
          <w:tcPr>
            <w:tcW w:w="756" w:type="dxa"/>
            <w:shd w:val="clear" w:color="auto" w:fill="auto"/>
            <w:vAlign w:val="center"/>
            <w:hideMark/>
          </w:tcPr>
          <w:p w:rsidR="00017FE9" w:rsidRPr="009C2D1D" w:rsidRDefault="00017FE9">
            <w:pPr>
              <w:jc w:val="center"/>
              <w:rPr>
                <w:bCs/>
              </w:rPr>
            </w:pPr>
            <w:r w:rsidRPr="009C2D1D">
              <w:rPr>
                <w:bCs/>
              </w:rPr>
              <w:t>05</w:t>
            </w:r>
          </w:p>
        </w:tc>
        <w:tc>
          <w:tcPr>
            <w:tcW w:w="700" w:type="dxa"/>
            <w:shd w:val="clear" w:color="auto" w:fill="auto"/>
            <w:vAlign w:val="center"/>
            <w:hideMark/>
          </w:tcPr>
          <w:p w:rsidR="00017FE9" w:rsidRPr="009C2D1D" w:rsidRDefault="00017FE9">
            <w:pPr>
              <w:jc w:val="center"/>
              <w:rPr>
                <w:bCs/>
              </w:rPr>
            </w:pPr>
            <w:r w:rsidRPr="009C2D1D">
              <w:rPr>
                <w:bCs/>
              </w:rPr>
              <w:t>01</w:t>
            </w:r>
          </w:p>
        </w:tc>
        <w:tc>
          <w:tcPr>
            <w:tcW w:w="1410" w:type="dxa"/>
            <w:shd w:val="clear" w:color="auto" w:fill="auto"/>
            <w:vAlign w:val="center"/>
            <w:hideMark/>
          </w:tcPr>
          <w:p w:rsidR="00017FE9" w:rsidRPr="009C2D1D" w:rsidRDefault="00DD030A">
            <w:pPr>
              <w:jc w:val="right"/>
              <w:rPr>
                <w:bCs/>
              </w:rPr>
            </w:pPr>
            <w:r w:rsidRPr="009C2D1D">
              <w:rPr>
                <w:bCs/>
              </w:rPr>
              <w:t>163,2</w:t>
            </w:r>
          </w:p>
        </w:tc>
        <w:tc>
          <w:tcPr>
            <w:tcW w:w="1272" w:type="dxa"/>
            <w:shd w:val="clear" w:color="auto" w:fill="auto"/>
            <w:vAlign w:val="center"/>
            <w:hideMark/>
          </w:tcPr>
          <w:p w:rsidR="00017FE9" w:rsidRPr="009C2D1D" w:rsidRDefault="00017FE9">
            <w:pPr>
              <w:jc w:val="right"/>
              <w:rPr>
                <w:bCs/>
              </w:rPr>
            </w:pPr>
            <w:r w:rsidRPr="009C2D1D">
              <w:rPr>
                <w:bCs/>
              </w:rPr>
              <w:t> </w:t>
            </w:r>
          </w:p>
        </w:tc>
        <w:tc>
          <w:tcPr>
            <w:tcW w:w="1410" w:type="dxa"/>
            <w:shd w:val="clear" w:color="auto" w:fill="auto"/>
            <w:vAlign w:val="center"/>
            <w:hideMark/>
          </w:tcPr>
          <w:p w:rsidR="00017FE9" w:rsidRPr="009C2D1D" w:rsidRDefault="00017FE9">
            <w:pPr>
              <w:jc w:val="right"/>
              <w:rPr>
                <w:bCs/>
              </w:rPr>
            </w:pPr>
            <w:r w:rsidRPr="009C2D1D">
              <w:rPr>
                <w:bCs/>
              </w:rPr>
              <w:t> </w:t>
            </w:r>
          </w:p>
        </w:tc>
      </w:tr>
      <w:tr w:rsidR="007821F2" w:rsidRPr="009C2D1D" w:rsidTr="009A634E">
        <w:trPr>
          <w:trHeight w:val="860"/>
        </w:trPr>
        <w:tc>
          <w:tcPr>
            <w:tcW w:w="6817" w:type="dxa"/>
            <w:shd w:val="clear" w:color="auto" w:fill="auto"/>
            <w:vAlign w:val="center"/>
            <w:hideMark/>
          </w:tcPr>
          <w:p w:rsidR="00017FE9" w:rsidRPr="009C2D1D" w:rsidRDefault="00017FE9">
            <w:pPr>
              <w:jc w:val="both"/>
              <w:rPr>
                <w:bCs/>
              </w:rPr>
            </w:pPr>
            <w:r w:rsidRPr="009C2D1D">
              <w:rPr>
                <w:bCs/>
              </w:rPr>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(Исполнение судебных актов)</w:t>
            </w:r>
          </w:p>
        </w:tc>
        <w:tc>
          <w:tcPr>
            <w:tcW w:w="1835" w:type="dxa"/>
            <w:shd w:val="clear" w:color="auto" w:fill="auto"/>
            <w:vAlign w:val="center"/>
            <w:hideMark/>
          </w:tcPr>
          <w:p w:rsidR="00017FE9" w:rsidRPr="009C2D1D" w:rsidRDefault="00017FE9" w:rsidP="00156D1A">
            <w:pPr>
              <w:jc w:val="center"/>
              <w:rPr>
                <w:bCs/>
              </w:rPr>
            </w:pPr>
            <w:r w:rsidRPr="009C2D1D">
              <w:rPr>
                <w:bCs/>
              </w:rPr>
              <w:t>99</w:t>
            </w:r>
            <w:r w:rsidR="00156D1A" w:rsidRPr="009C2D1D">
              <w:rPr>
                <w:bCs/>
              </w:rPr>
              <w:t xml:space="preserve"> </w:t>
            </w:r>
            <w:r w:rsidRPr="009C2D1D">
              <w:rPr>
                <w:bCs/>
              </w:rPr>
              <w:t>9</w:t>
            </w:r>
            <w:r w:rsidR="00156D1A" w:rsidRPr="009C2D1D">
              <w:rPr>
                <w:bCs/>
              </w:rPr>
              <w:t xml:space="preserve"> </w:t>
            </w:r>
            <w:r w:rsidRPr="009C2D1D">
              <w:rPr>
                <w:bCs/>
              </w:rPr>
              <w:t>00</w:t>
            </w:r>
            <w:r w:rsidR="00156D1A" w:rsidRPr="009C2D1D">
              <w:rPr>
                <w:bCs/>
              </w:rPr>
              <w:t xml:space="preserve"> </w:t>
            </w:r>
            <w:r w:rsidRPr="009C2D1D">
              <w:rPr>
                <w:bCs/>
              </w:rPr>
              <w:t>97740</w:t>
            </w:r>
          </w:p>
        </w:tc>
        <w:tc>
          <w:tcPr>
            <w:tcW w:w="841" w:type="dxa"/>
            <w:shd w:val="clear" w:color="auto" w:fill="auto"/>
            <w:vAlign w:val="center"/>
            <w:hideMark/>
          </w:tcPr>
          <w:p w:rsidR="00017FE9" w:rsidRPr="009C2D1D" w:rsidRDefault="00156D1A">
            <w:pPr>
              <w:jc w:val="center"/>
              <w:rPr>
                <w:bCs/>
              </w:rPr>
            </w:pPr>
            <w:r w:rsidRPr="009C2D1D">
              <w:rPr>
                <w:bCs/>
              </w:rPr>
              <w:t>830</w:t>
            </w:r>
          </w:p>
        </w:tc>
        <w:tc>
          <w:tcPr>
            <w:tcW w:w="756" w:type="dxa"/>
            <w:shd w:val="clear" w:color="auto" w:fill="auto"/>
            <w:vAlign w:val="center"/>
            <w:hideMark/>
          </w:tcPr>
          <w:p w:rsidR="00017FE9" w:rsidRPr="009C2D1D" w:rsidRDefault="00017FE9">
            <w:pPr>
              <w:jc w:val="center"/>
              <w:rPr>
                <w:bCs/>
              </w:rPr>
            </w:pPr>
            <w:r w:rsidRPr="009C2D1D">
              <w:rPr>
                <w:bCs/>
              </w:rPr>
              <w:t>01</w:t>
            </w:r>
          </w:p>
        </w:tc>
        <w:tc>
          <w:tcPr>
            <w:tcW w:w="700" w:type="dxa"/>
            <w:shd w:val="clear" w:color="auto" w:fill="auto"/>
            <w:vAlign w:val="center"/>
            <w:hideMark/>
          </w:tcPr>
          <w:p w:rsidR="00017FE9" w:rsidRPr="009C2D1D" w:rsidRDefault="00017FE9">
            <w:pPr>
              <w:jc w:val="center"/>
              <w:rPr>
                <w:bCs/>
              </w:rPr>
            </w:pPr>
            <w:r w:rsidRPr="009C2D1D">
              <w:rPr>
                <w:bCs/>
              </w:rPr>
              <w:t>13</w:t>
            </w:r>
          </w:p>
        </w:tc>
        <w:tc>
          <w:tcPr>
            <w:tcW w:w="1410" w:type="dxa"/>
            <w:shd w:val="clear" w:color="auto" w:fill="auto"/>
            <w:vAlign w:val="center"/>
            <w:hideMark/>
          </w:tcPr>
          <w:p w:rsidR="00017FE9" w:rsidRPr="009C2D1D" w:rsidRDefault="00DD030A">
            <w:pPr>
              <w:jc w:val="right"/>
              <w:rPr>
                <w:bCs/>
              </w:rPr>
            </w:pPr>
            <w:r w:rsidRPr="009C2D1D">
              <w:rPr>
                <w:bCs/>
              </w:rPr>
              <w:t>196,6</w:t>
            </w:r>
          </w:p>
        </w:tc>
        <w:tc>
          <w:tcPr>
            <w:tcW w:w="1272" w:type="dxa"/>
            <w:shd w:val="clear" w:color="auto" w:fill="auto"/>
            <w:vAlign w:val="center"/>
            <w:hideMark/>
          </w:tcPr>
          <w:p w:rsidR="00017FE9" w:rsidRPr="009C2D1D" w:rsidRDefault="00017FE9">
            <w:pPr>
              <w:jc w:val="right"/>
              <w:rPr>
                <w:bCs/>
              </w:rPr>
            </w:pPr>
            <w:r w:rsidRPr="009C2D1D">
              <w:rPr>
                <w:bCs/>
              </w:rPr>
              <w:t> </w:t>
            </w:r>
          </w:p>
        </w:tc>
        <w:tc>
          <w:tcPr>
            <w:tcW w:w="1410" w:type="dxa"/>
            <w:shd w:val="clear" w:color="auto" w:fill="auto"/>
            <w:vAlign w:val="center"/>
            <w:hideMark/>
          </w:tcPr>
          <w:p w:rsidR="00017FE9" w:rsidRPr="009C2D1D" w:rsidRDefault="00657006">
            <w:pPr>
              <w:jc w:val="right"/>
              <w:rPr>
                <w:bCs/>
              </w:rPr>
            </w:pPr>
            <w:r w:rsidRPr="009C2D1D">
              <w:rPr>
                <w:bCs/>
              </w:rPr>
              <w:t>»;</w:t>
            </w:r>
            <w:r w:rsidR="00017FE9" w:rsidRPr="009C2D1D">
              <w:rPr>
                <w:bCs/>
              </w:rPr>
              <w:t> </w:t>
            </w:r>
          </w:p>
        </w:tc>
      </w:tr>
    </w:tbl>
    <w:p w:rsidR="00D62BB0" w:rsidRPr="009C2D1D" w:rsidRDefault="00D62BB0" w:rsidP="00780FBF">
      <w:pPr>
        <w:jc w:val="both"/>
        <w:rPr>
          <w:bCs/>
          <w:sz w:val="28"/>
          <w:szCs w:val="28"/>
        </w:rPr>
      </w:pPr>
    </w:p>
    <w:p w:rsidR="00BF007D" w:rsidRPr="009C2D1D" w:rsidRDefault="00BF007D" w:rsidP="00780FBF">
      <w:pPr>
        <w:jc w:val="both"/>
        <w:rPr>
          <w:bCs/>
          <w:sz w:val="28"/>
          <w:szCs w:val="28"/>
        </w:rPr>
      </w:pPr>
    </w:p>
    <w:p w:rsidR="002D5498" w:rsidRPr="009C2D1D" w:rsidRDefault="002D5498" w:rsidP="00780FBF">
      <w:pPr>
        <w:jc w:val="both"/>
        <w:rPr>
          <w:bCs/>
          <w:sz w:val="28"/>
          <w:szCs w:val="28"/>
        </w:rPr>
      </w:pPr>
    </w:p>
    <w:p w:rsidR="00780FBF" w:rsidRPr="009C2D1D" w:rsidRDefault="00BF16B6" w:rsidP="00780FBF">
      <w:pPr>
        <w:jc w:val="both"/>
        <w:rPr>
          <w:bCs/>
          <w:sz w:val="28"/>
          <w:szCs w:val="28"/>
        </w:rPr>
      </w:pPr>
      <w:r w:rsidRPr="009C2D1D">
        <w:rPr>
          <w:bCs/>
          <w:sz w:val="28"/>
          <w:szCs w:val="28"/>
        </w:rPr>
        <w:t>9</w:t>
      </w:r>
      <w:r w:rsidR="00780FBF" w:rsidRPr="009C2D1D">
        <w:rPr>
          <w:bCs/>
          <w:sz w:val="28"/>
          <w:szCs w:val="28"/>
        </w:rPr>
        <w:t xml:space="preserve">) приложение </w:t>
      </w:r>
      <w:r w:rsidR="00B56E58" w:rsidRPr="009C2D1D">
        <w:rPr>
          <w:bCs/>
          <w:sz w:val="28"/>
          <w:szCs w:val="28"/>
        </w:rPr>
        <w:t>6</w:t>
      </w:r>
      <w:r w:rsidR="00780FBF" w:rsidRPr="009C2D1D">
        <w:rPr>
          <w:bCs/>
          <w:sz w:val="28"/>
          <w:szCs w:val="28"/>
        </w:rPr>
        <w:t xml:space="preserve"> </w:t>
      </w:r>
      <w:r w:rsidR="00EF20F3" w:rsidRPr="009C2D1D">
        <w:rPr>
          <w:bCs/>
          <w:sz w:val="28"/>
          <w:szCs w:val="28"/>
        </w:rPr>
        <w:t>исключить;</w:t>
      </w:r>
    </w:p>
    <w:p w:rsidR="00390816" w:rsidRPr="007821F2" w:rsidRDefault="00390816" w:rsidP="000F3950">
      <w:pPr>
        <w:jc w:val="both"/>
        <w:rPr>
          <w:bCs/>
          <w:color w:val="FF0000"/>
          <w:sz w:val="28"/>
          <w:szCs w:val="28"/>
        </w:rPr>
        <w:sectPr w:rsidR="00390816" w:rsidRPr="007821F2" w:rsidSect="006C1C15">
          <w:pgSz w:w="16838" w:h="11906" w:orient="landscape" w:code="9"/>
          <w:pgMar w:top="567" w:right="851" w:bottom="567" w:left="851" w:header="709" w:footer="709" w:gutter="0"/>
          <w:cols w:space="708"/>
          <w:docGrid w:linePitch="360"/>
        </w:sectPr>
      </w:pPr>
    </w:p>
    <w:p w:rsidR="007C6704" w:rsidRPr="00AB18BA" w:rsidRDefault="007C6704" w:rsidP="007C6704">
      <w:pPr>
        <w:jc w:val="both"/>
        <w:rPr>
          <w:bCs/>
          <w:sz w:val="28"/>
          <w:szCs w:val="28"/>
        </w:rPr>
      </w:pPr>
      <w:r w:rsidRPr="00AB18BA">
        <w:rPr>
          <w:bCs/>
          <w:sz w:val="28"/>
          <w:szCs w:val="28"/>
        </w:rPr>
        <w:lastRenderedPageBreak/>
        <w:t>10) приложение 7 изложить в новой редакции:</w:t>
      </w:r>
    </w:p>
    <w:p w:rsidR="007C6704" w:rsidRPr="00AB18BA" w:rsidRDefault="007C6704" w:rsidP="007C6704">
      <w:pPr>
        <w:tabs>
          <w:tab w:val="left" w:pos="7410"/>
        </w:tabs>
        <w:jc w:val="right"/>
        <w:rPr>
          <w:bCs/>
          <w:sz w:val="28"/>
          <w:szCs w:val="28"/>
        </w:rPr>
      </w:pPr>
      <w:r w:rsidRPr="00AB18BA">
        <w:rPr>
          <w:sz w:val="28"/>
          <w:szCs w:val="28"/>
        </w:rPr>
        <w:t>«</w:t>
      </w:r>
      <w:r w:rsidRPr="00AB18BA">
        <w:rPr>
          <w:bCs/>
          <w:sz w:val="28"/>
          <w:szCs w:val="28"/>
        </w:rPr>
        <w:t>Приложение 7</w:t>
      </w:r>
    </w:p>
    <w:p w:rsidR="007C6704" w:rsidRPr="00AB18BA" w:rsidRDefault="007C6704" w:rsidP="007C6704">
      <w:pPr>
        <w:tabs>
          <w:tab w:val="left" w:pos="7410"/>
        </w:tabs>
        <w:jc w:val="right"/>
        <w:rPr>
          <w:bCs/>
          <w:sz w:val="28"/>
          <w:szCs w:val="28"/>
        </w:rPr>
      </w:pPr>
      <w:r w:rsidRPr="00AB18BA">
        <w:rPr>
          <w:bCs/>
          <w:sz w:val="28"/>
          <w:szCs w:val="28"/>
        </w:rPr>
        <w:t xml:space="preserve">к решению Собрания </w:t>
      </w:r>
    </w:p>
    <w:p w:rsidR="007C6704" w:rsidRPr="00AB18BA" w:rsidRDefault="007C6704" w:rsidP="007C6704">
      <w:pPr>
        <w:tabs>
          <w:tab w:val="left" w:pos="7410"/>
        </w:tabs>
        <w:jc w:val="right"/>
        <w:rPr>
          <w:bCs/>
          <w:sz w:val="28"/>
          <w:szCs w:val="28"/>
        </w:rPr>
      </w:pPr>
      <w:r w:rsidRPr="00AB18BA">
        <w:rPr>
          <w:bCs/>
          <w:sz w:val="28"/>
          <w:szCs w:val="28"/>
        </w:rPr>
        <w:t>депутатов Белокалитвинского</w:t>
      </w:r>
    </w:p>
    <w:p w:rsidR="007C6704" w:rsidRPr="00AB18BA" w:rsidRDefault="007C6704" w:rsidP="007C6704">
      <w:pPr>
        <w:tabs>
          <w:tab w:val="left" w:pos="7410"/>
        </w:tabs>
        <w:jc w:val="right"/>
        <w:rPr>
          <w:bCs/>
          <w:sz w:val="28"/>
          <w:szCs w:val="28"/>
        </w:rPr>
      </w:pPr>
      <w:r w:rsidRPr="00AB18BA">
        <w:rPr>
          <w:bCs/>
          <w:sz w:val="28"/>
          <w:szCs w:val="28"/>
        </w:rPr>
        <w:t xml:space="preserve"> городского поселения</w:t>
      </w:r>
    </w:p>
    <w:p w:rsidR="007C6704" w:rsidRPr="00AB18BA" w:rsidRDefault="007C6704" w:rsidP="007C6704">
      <w:pPr>
        <w:jc w:val="right"/>
        <w:rPr>
          <w:sz w:val="28"/>
          <w:szCs w:val="28"/>
        </w:rPr>
      </w:pPr>
      <w:r w:rsidRPr="00AB18BA">
        <w:rPr>
          <w:bCs/>
          <w:sz w:val="28"/>
          <w:szCs w:val="28"/>
        </w:rPr>
        <w:t xml:space="preserve"> </w:t>
      </w:r>
      <w:r w:rsidRPr="00AB18BA">
        <w:rPr>
          <w:rFonts w:eastAsia="Calibri"/>
          <w:sz w:val="28"/>
          <w:szCs w:val="28"/>
          <w:lang w:eastAsia="en-US"/>
        </w:rPr>
        <w:t>от 24 декабря 2024 года  № 125</w:t>
      </w:r>
      <w:r w:rsidRPr="00AB18BA">
        <w:rPr>
          <w:sz w:val="28"/>
          <w:szCs w:val="28"/>
        </w:rPr>
        <w:t xml:space="preserve"> </w:t>
      </w:r>
    </w:p>
    <w:p w:rsidR="007C6704" w:rsidRPr="00AB18BA" w:rsidRDefault="007C6704" w:rsidP="007C6704">
      <w:pPr>
        <w:jc w:val="right"/>
        <w:rPr>
          <w:sz w:val="28"/>
          <w:szCs w:val="28"/>
        </w:rPr>
      </w:pPr>
      <w:r w:rsidRPr="00AB18BA">
        <w:rPr>
          <w:sz w:val="28"/>
          <w:szCs w:val="28"/>
        </w:rPr>
        <w:t xml:space="preserve">«О бюджете Белокалитвинского городского </w:t>
      </w:r>
    </w:p>
    <w:p w:rsidR="007C6704" w:rsidRPr="00AB18BA" w:rsidRDefault="007C6704" w:rsidP="007C6704">
      <w:pPr>
        <w:jc w:val="right"/>
        <w:rPr>
          <w:sz w:val="28"/>
          <w:szCs w:val="28"/>
        </w:rPr>
      </w:pPr>
      <w:r w:rsidRPr="00AB18BA">
        <w:rPr>
          <w:sz w:val="28"/>
          <w:szCs w:val="28"/>
        </w:rPr>
        <w:t xml:space="preserve">поселения Белокалитвинского </w:t>
      </w:r>
    </w:p>
    <w:p w:rsidR="007C6704" w:rsidRPr="00AB18BA" w:rsidRDefault="007C6704" w:rsidP="007C6704">
      <w:pPr>
        <w:ind w:hanging="120"/>
        <w:jc w:val="right"/>
        <w:rPr>
          <w:sz w:val="28"/>
          <w:szCs w:val="28"/>
        </w:rPr>
      </w:pPr>
      <w:r w:rsidRPr="00AB18BA">
        <w:rPr>
          <w:sz w:val="28"/>
          <w:szCs w:val="28"/>
        </w:rPr>
        <w:t xml:space="preserve">района на 2025 год и на плановый </w:t>
      </w:r>
    </w:p>
    <w:p w:rsidR="007C6704" w:rsidRPr="00AB18BA" w:rsidRDefault="007C6704" w:rsidP="007C6704">
      <w:pPr>
        <w:tabs>
          <w:tab w:val="left" w:pos="7410"/>
        </w:tabs>
        <w:ind w:firstLine="851"/>
        <w:jc w:val="right"/>
        <w:rPr>
          <w:sz w:val="28"/>
          <w:szCs w:val="28"/>
        </w:rPr>
      </w:pPr>
      <w:r w:rsidRPr="00AB18BA">
        <w:rPr>
          <w:sz w:val="28"/>
          <w:szCs w:val="28"/>
        </w:rPr>
        <w:t>период 2026 и 2027 годов»</w:t>
      </w:r>
    </w:p>
    <w:p w:rsidR="007C6704" w:rsidRPr="00AB18BA" w:rsidRDefault="007C6704" w:rsidP="007C6704">
      <w:pPr>
        <w:ind w:hanging="120"/>
        <w:jc w:val="center"/>
        <w:rPr>
          <w:sz w:val="28"/>
          <w:szCs w:val="28"/>
        </w:rPr>
      </w:pPr>
    </w:p>
    <w:p w:rsidR="007C6704" w:rsidRPr="00AB18BA" w:rsidRDefault="007C6704" w:rsidP="007C6704">
      <w:pPr>
        <w:jc w:val="center"/>
        <w:rPr>
          <w:b/>
          <w:sz w:val="10"/>
          <w:szCs w:val="10"/>
        </w:rPr>
      </w:pPr>
    </w:p>
    <w:p w:rsidR="007C6704" w:rsidRPr="00AB18BA" w:rsidRDefault="007C6704" w:rsidP="007C6704">
      <w:pPr>
        <w:jc w:val="center"/>
        <w:rPr>
          <w:b/>
          <w:sz w:val="28"/>
          <w:szCs w:val="28"/>
        </w:rPr>
      </w:pPr>
      <w:r w:rsidRPr="00AB18BA">
        <w:rPr>
          <w:b/>
          <w:sz w:val="28"/>
          <w:szCs w:val="28"/>
        </w:rPr>
        <w:t xml:space="preserve">Распределение межбюджетных трансфертов, перечисляемых из бюджета </w:t>
      </w:r>
    </w:p>
    <w:p w:rsidR="007C6704" w:rsidRPr="00AB18BA" w:rsidRDefault="007C6704" w:rsidP="007C6704">
      <w:pPr>
        <w:jc w:val="center"/>
        <w:rPr>
          <w:b/>
          <w:sz w:val="28"/>
          <w:szCs w:val="28"/>
        </w:rPr>
      </w:pPr>
      <w:r w:rsidRPr="00AB18BA">
        <w:rPr>
          <w:b/>
          <w:sz w:val="28"/>
          <w:szCs w:val="28"/>
        </w:rPr>
        <w:t>Белокалитвинского городского поселения Белокалитвинского района</w:t>
      </w:r>
    </w:p>
    <w:p w:rsidR="007C6704" w:rsidRPr="00AB18BA" w:rsidRDefault="007C6704" w:rsidP="007C6704">
      <w:pPr>
        <w:jc w:val="center"/>
        <w:rPr>
          <w:b/>
          <w:sz w:val="28"/>
          <w:szCs w:val="28"/>
        </w:rPr>
      </w:pPr>
      <w:r w:rsidRPr="00AB18BA">
        <w:rPr>
          <w:b/>
          <w:sz w:val="28"/>
          <w:szCs w:val="28"/>
        </w:rPr>
        <w:t xml:space="preserve">бюджету  Белокалитвинского района на финансирование расходов, </w:t>
      </w:r>
    </w:p>
    <w:p w:rsidR="007C6704" w:rsidRPr="00AB18BA" w:rsidRDefault="007C6704" w:rsidP="007C6704">
      <w:pPr>
        <w:jc w:val="center"/>
        <w:rPr>
          <w:b/>
          <w:sz w:val="28"/>
          <w:szCs w:val="28"/>
        </w:rPr>
      </w:pPr>
      <w:r w:rsidRPr="00AB18BA">
        <w:rPr>
          <w:b/>
          <w:sz w:val="28"/>
          <w:szCs w:val="28"/>
        </w:rPr>
        <w:t xml:space="preserve">связанных с передачей осуществления части полномочий органов местного </w:t>
      </w:r>
    </w:p>
    <w:p w:rsidR="007C6704" w:rsidRPr="00AB18BA" w:rsidRDefault="007C6704" w:rsidP="007C6704">
      <w:pPr>
        <w:jc w:val="center"/>
        <w:rPr>
          <w:b/>
          <w:sz w:val="28"/>
          <w:szCs w:val="28"/>
        </w:rPr>
      </w:pPr>
      <w:r w:rsidRPr="00AB18BA">
        <w:rPr>
          <w:b/>
          <w:sz w:val="28"/>
          <w:szCs w:val="28"/>
        </w:rPr>
        <w:t>самоуправления Белокалитвинского городского поселения органам местного самоуправления Белокалитвинского района на 2025 год и</w:t>
      </w:r>
    </w:p>
    <w:p w:rsidR="007C6704" w:rsidRPr="00AB18BA" w:rsidRDefault="007C6704" w:rsidP="007C6704">
      <w:pPr>
        <w:jc w:val="center"/>
        <w:rPr>
          <w:b/>
        </w:rPr>
      </w:pPr>
      <w:r w:rsidRPr="00AB18BA">
        <w:rPr>
          <w:b/>
          <w:sz w:val="28"/>
          <w:szCs w:val="28"/>
        </w:rPr>
        <w:t>на плановый период 2026 и 2027  годов</w:t>
      </w:r>
    </w:p>
    <w:p w:rsidR="007C6704" w:rsidRPr="00AB18BA" w:rsidRDefault="007C6704" w:rsidP="007C6704">
      <w:pPr>
        <w:jc w:val="right"/>
        <w:rPr>
          <w:b/>
          <w:sz w:val="28"/>
          <w:szCs w:val="28"/>
        </w:rPr>
      </w:pPr>
      <w:r w:rsidRPr="00AB18BA">
        <w:rPr>
          <w:b/>
          <w:sz w:val="28"/>
          <w:szCs w:val="28"/>
        </w:rPr>
        <w:t>тыс. рублей</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560"/>
        <w:gridCol w:w="1417"/>
        <w:gridCol w:w="1559"/>
      </w:tblGrid>
      <w:tr w:rsidR="007821F2" w:rsidRPr="00AB18BA" w:rsidTr="00675825">
        <w:trPr>
          <w:tblHeader/>
        </w:trPr>
        <w:tc>
          <w:tcPr>
            <w:tcW w:w="6345" w:type="dxa"/>
            <w:vMerge w:val="restart"/>
            <w:tcBorders>
              <w:top w:val="single" w:sz="4" w:space="0" w:color="auto"/>
              <w:left w:val="single" w:sz="4" w:space="0" w:color="auto"/>
              <w:right w:val="single" w:sz="4" w:space="0" w:color="auto"/>
            </w:tcBorders>
            <w:vAlign w:val="center"/>
          </w:tcPr>
          <w:p w:rsidR="007C6704" w:rsidRPr="00AB18BA" w:rsidRDefault="007C6704" w:rsidP="007C6704">
            <w:pPr>
              <w:keepNext/>
              <w:jc w:val="center"/>
              <w:outlineLvl w:val="4"/>
              <w:rPr>
                <w:b/>
                <w:sz w:val="28"/>
                <w:szCs w:val="28"/>
                <w:lang w:eastAsia="en-US"/>
              </w:rPr>
            </w:pPr>
            <w:r w:rsidRPr="00AB18BA">
              <w:rPr>
                <w:b/>
                <w:sz w:val="28"/>
                <w:szCs w:val="28"/>
                <w:lang w:eastAsia="en-US"/>
              </w:rPr>
              <w:t>Наименование передаваемого полномочия</w:t>
            </w:r>
          </w:p>
        </w:tc>
        <w:tc>
          <w:tcPr>
            <w:tcW w:w="4536" w:type="dxa"/>
            <w:gridSpan w:val="3"/>
            <w:tcBorders>
              <w:top w:val="single" w:sz="4" w:space="0" w:color="auto"/>
              <w:left w:val="single" w:sz="4" w:space="0" w:color="auto"/>
              <w:right w:val="single" w:sz="4" w:space="0" w:color="auto"/>
            </w:tcBorders>
          </w:tcPr>
          <w:p w:rsidR="007C6704" w:rsidRPr="00AB18BA" w:rsidRDefault="007C6704" w:rsidP="007C6704">
            <w:pPr>
              <w:keepNext/>
              <w:jc w:val="center"/>
              <w:outlineLvl w:val="4"/>
              <w:rPr>
                <w:bCs/>
                <w:sz w:val="28"/>
                <w:szCs w:val="28"/>
                <w:lang w:eastAsia="en-US"/>
              </w:rPr>
            </w:pPr>
            <w:r w:rsidRPr="00AB18BA">
              <w:rPr>
                <w:b/>
                <w:sz w:val="28"/>
                <w:szCs w:val="28"/>
                <w:lang w:eastAsia="en-US"/>
              </w:rPr>
              <w:t>Сумма</w:t>
            </w:r>
          </w:p>
        </w:tc>
      </w:tr>
      <w:tr w:rsidR="007821F2" w:rsidRPr="00AB18BA" w:rsidTr="00675825">
        <w:trPr>
          <w:tblHeader/>
        </w:trPr>
        <w:tc>
          <w:tcPr>
            <w:tcW w:w="6345" w:type="dxa"/>
            <w:vMerge/>
            <w:tcBorders>
              <w:left w:val="single" w:sz="4" w:space="0" w:color="auto"/>
              <w:bottom w:val="single" w:sz="4" w:space="0" w:color="auto"/>
              <w:right w:val="single" w:sz="4" w:space="0" w:color="auto"/>
            </w:tcBorders>
            <w:vAlign w:val="center"/>
          </w:tcPr>
          <w:p w:rsidR="007C6704" w:rsidRPr="00AB18BA" w:rsidRDefault="007C6704" w:rsidP="007C6704">
            <w:pPr>
              <w:keepNext/>
              <w:jc w:val="center"/>
              <w:outlineLvl w:val="4"/>
              <w:rPr>
                <w:b/>
                <w:sz w:val="28"/>
                <w:szCs w:val="28"/>
                <w:lang w:eastAsia="en-US"/>
              </w:rPr>
            </w:pPr>
          </w:p>
        </w:tc>
        <w:tc>
          <w:tcPr>
            <w:tcW w:w="1560" w:type="dxa"/>
            <w:tcBorders>
              <w:left w:val="single" w:sz="4" w:space="0" w:color="auto"/>
              <w:bottom w:val="single" w:sz="4" w:space="0" w:color="auto"/>
              <w:right w:val="single" w:sz="4" w:space="0" w:color="auto"/>
            </w:tcBorders>
          </w:tcPr>
          <w:p w:rsidR="007C6704" w:rsidRPr="00AB18BA" w:rsidRDefault="007C6704" w:rsidP="007C6704">
            <w:pPr>
              <w:keepNext/>
              <w:jc w:val="center"/>
              <w:outlineLvl w:val="4"/>
              <w:rPr>
                <w:b/>
                <w:sz w:val="28"/>
                <w:szCs w:val="28"/>
                <w:lang w:eastAsia="en-US"/>
              </w:rPr>
            </w:pPr>
            <w:r w:rsidRPr="00AB18BA">
              <w:rPr>
                <w:b/>
                <w:sz w:val="28"/>
                <w:szCs w:val="28"/>
                <w:lang w:eastAsia="en-US"/>
              </w:rPr>
              <w:t>2025 год</w:t>
            </w:r>
          </w:p>
        </w:tc>
        <w:tc>
          <w:tcPr>
            <w:tcW w:w="1417"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keepNext/>
              <w:jc w:val="center"/>
              <w:outlineLvl w:val="4"/>
              <w:rPr>
                <w:b/>
                <w:sz w:val="28"/>
                <w:szCs w:val="28"/>
                <w:lang w:eastAsia="en-US"/>
              </w:rPr>
            </w:pPr>
            <w:r w:rsidRPr="00AB18BA">
              <w:rPr>
                <w:b/>
                <w:bCs/>
                <w:sz w:val="28"/>
                <w:szCs w:val="28"/>
                <w:lang w:eastAsia="en-US"/>
              </w:rPr>
              <w:t>2026 год</w:t>
            </w:r>
          </w:p>
        </w:tc>
        <w:tc>
          <w:tcPr>
            <w:tcW w:w="1559" w:type="dxa"/>
            <w:tcBorders>
              <w:top w:val="single" w:sz="4" w:space="0" w:color="auto"/>
              <w:left w:val="single" w:sz="4" w:space="0" w:color="auto"/>
              <w:bottom w:val="single" w:sz="4" w:space="0" w:color="auto"/>
              <w:right w:val="single" w:sz="4" w:space="0" w:color="auto"/>
            </w:tcBorders>
          </w:tcPr>
          <w:p w:rsidR="007C6704" w:rsidRPr="00AB18BA" w:rsidRDefault="007C6704" w:rsidP="007C6704">
            <w:pPr>
              <w:keepNext/>
              <w:jc w:val="center"/>
              <w:outlineLvl w:val="4"/>
              <w:rPr>
                <w:b/>
                <w:bCs/>
                <w:sz w:val="28"/>
                <w:szCs w:val="28"/>
                <w:lang w:eastAsia="en-US"/>
              </w:rPr>
            </w:pPr>
            <w:r w:rsidRPr="00AB18BA">
              <w:rPr>
                <w:b/>
                <w:bCs/>
                <w:sz w:val="28"/>
                <w:szCs w:val="28"/>
                <w:lang w:eastAsia="en-US"/>
              </w:rPr>
              <w:t>2027 год</w:t>
            </w:r>
          </w:p>
        </w:tc>
      </w:tr>
      <w:tr w:rsidR="007821F2" w:rsidRPr="00AB18BA" w:rsidTr="00675825">
        <w:trPr>
          <w:tblHeader/>
        </w:trPr>
        <w:tc>
          <w:tcPr>
            <w:tcW w:w="6345" w:type="dxa"/>
            <w:tcBorders>
              <w:top w:val="single" w:sz="4" w:space="0" w:color="auto"/>
              <w:left w:val="single" w:sz="4" w:space="0" w:color="auto"/>
              <w:bottom w:val="single" w:sz="4" w:space="0" w:color="auto"/>
              <w:right w:val="single" w:sz="4" w:space="0" w:color="auto"/>
            </w:tcBorders>
          </w:tcPr>
          <w:p w:rsidR="007C6704" w:rsidRPr="00AB18BA" w:rsidRDefault="007C6704" w:rsidP="007C6704">
            <w:pPr>
              <w:jc w:val="center"/>
              <w:rPr>
                <w:sz w:val="28"/>
                <w:szCs w:val="28"/>
              </w:rPr>
            </w:pPr>
            <w:r w:rsidRPr="00AB18BA">
              <w:rPr>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7C6704" w:rsidRPr="00AB18BA" w:rsidRDefault="007C6704" w:rsidP="007C6704">
            <w:pPr>
              <w:jc w:val="center"/>
              <w:rPr>
                <w:bCs/>
                <w:sz w:val="28"/>
                <w:szCs w:val="28"/>
              </w:rPr>
            </w:pPr>
            <w:r w:rsidRPr="00AB18BA">
              <w:rPr>
                <w:bCs/>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7C6704" w:rsidRPr="00AB18BA" w:rsidRDefault="007C6704" w:rsidP="007C6704">
            <w:pPr>
              <w:jc w:val="center"/>
              <w:rPr>
                <w:bCs/>
                <w:sz w:val="28"/>
                <w:szCs w:val="28"/>
              </w:rPr>
            </w:pPr>
            <w:r w:rsidRPr="00AB18BA">
              <w:rPr>
                <w:bCs/>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7C6704" w:rsidRPr="00AB18BA" w:rsidRDefault="007C6704" w:rsidP="007C6704">
            <w:pPr>
              <w:jc w:val="center"/>
              <w:rPr>
                <w:bCs/>
                <w:sz w:val="28"/>
                <w:szCs w:val="28"/>
              </w:rPr>
            </w:pPr>
            <w:r w:rsidRPr="00AB18BA">
              <w:rPr>
                <w:bCs/>
                <w:sz w:val="28"/>
                <w:szCs w:val="28"/>
              </w:rPr>
              <w:t>4</w:t>
            </w:r>
          </w:p>
        </w:tc>
      </w:tr>
      <w:tr w:rsidR="007821F2" w:rsidRPr="00AB18BA" w:rsidTr="00675825">
        <w:tc>
          <w:tcPr>
            <w:tcW w:w="6345"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both"/>
              <w:rPr>
                <w:sz w:val="28"/>
                <w:szCs w:val="28"/>
                <w:lang w:eastAsia="en-US"/>
              </w:rPr>
            </w:pPr>
            <w:bookmarkStart w:id="3" w:name="_Hlk531461781"/>
            <w:r w:rsidRPr="00AB18BA">
              <w:rPr>
                <w:sz w:val="28"/>
                <w:szCs w:val="28"/>
              </w:rPr>
              <w:t>Межбюджетные трансферты на финансирование расходов, связанных с передачей полномочий органов местного самоуправления Белокалитвинского городского поселения органам местного самоуправления Белокалитвинского района в области физической культуры и массового спорта, организации проведения официальных физкультурно-оздоровительных и спортивных мероприятий</w:t>
            </w:r>
          </w:p>
        </w:tc>
        <w:tc>
          <w:tcPr>
            <w:tcW w:w="1560"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1 117,0</w:t>
            </w:r>
          </w:p>
        </w:tc>
        <w:tc>
          <w:tcPr>
            <w:tcW w:w="1417"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1 117,0</w:t>
            </w:r>
          </w:p>
        </w:tc>
        <w:tc>
          <w:tcPr>
            <w:tcW w:w="1559"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1 117,0</w:t>
            </w:r>
          </w:p>
        </w:tc>
      </w:tr>
      <w:tr w:rsidR="007821F2" w:rsidRPr="00AB18BA" w:rsidTr="00675825">
        <w:tc>
          <w:tcPr>
            <w:tcW w:w="6345" w:type="dxa"/>
            <w:tcBorders>
              <w:top w:val="single" w:sz="4" w:space="0" w:color="auto"/>
              <w:left w:val="single" w:sz="4" w:space="0" w:color="auto"/>
              <w:bottom w:val="single" w:sz="4" w:space="0" w:color="auto"/>
              <w:right w:val="single" w:sz="4" w:space="0" w:color="auto"/>
            </w:tcBorders>
          </w:tcPr>
          <w:p w:rsidR="007C6704" w:rsidRPr="00AB18BA" w:rsidRDefault="007C6704" w:rsidP="007C6704">
            <w:pPr>
              <w:jc w:val="both"/>
              <w:rPr>
                <w:sz w:val="28"/>
                <w:szCs w:val="28"/>
                <w:lang w:eastAsia="en-US"/>
              </w:rPr>
            </w:pPr>
            <w:bookmarkStart w:id="4" w:name="_Hlk531461855"/>
            <w:bookmarkEnd w:id="3"/>
            <w:r w:rsidRPr="00AB18BA">
              <w:rPr>
                <w:sz w:val="28"/>
                <w:szCs w:val="28"/>
              </w:rPr>
              <w:t xml:space="preserve">Межбюджетные трансферты на финансирование расходов, связанных с передачей полномочий органов местного самоуправления Белокалитвинского городского поселения органам местного самоуправления Белокалитвинского района в области культуры </w:t>
            </w:r>
          </w:p>
        </w:tc>
        <w:tc>
          <w:tcPr>
            <w:tcW w:w="1560"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10 254,9</w:t>
            </w:r>
          </w:p>
        </w:tc>
        <w:tc>
          <w:tcPr>
            <w:tcW w:w="1417"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7 190,2</w:t>
            </w:r>
          </w:p>
        </w:tc>
        <w:tc>
          <w:tcPr>
            <w:tcW w:w="1559"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7 190,2</w:t>
            </w:r>
          </w:p>
        </w:tc>
      </w:tr>
      <w:tr w:rsidR="007821F2" w:rsidRPr="00AB18BA" w:rsidTr="00675825">
        <w:tc>
          <w:tcPr>
            <w:tcW w:w="6345" w:type="dxa"/>
            <w:tcBorders>
              <w:top w:val="single" w:sz="4" w:space="0" w:color="auto"/>
              <w:left w:val="single" w:sz="4" w:space="0" w:color="auto"/>
              <w:bottom w:val="single" w:sz="4" w:space="0" w:color="auto"/>
              <w:right w:val="single" w:sz="4" w:space="0" w:color="auto"/>
            </w:tcBorders>
          </w:tcPr>
          <w:p w:rsidR="007C6704" w:rsidRPr="00AB18BA" w:rsidRDefault="007C6704" w:rsidP="007C6704">
            <w:pPr>
              <w:jc w:val="both"/>
              <w:rPr>
                <w:sz w:val="28"/>
                <w:szCs w:val="28"/>
                <w:lang w:eastAsia="en-US"/>
              </w:rPr>
            </w:pPr>
            <w:bookmarkStart w:id="5" w:name="_Hlk531461908"/>
            <w:bookmarkEnd w:id="4"/>
            <w:r w:rsidRPr="00AB18BA">
              <w:rPr>
                <w:sz w:val="28"/>
                <w:szCs w:val="28"/>
              </w:rPr>
              <w:t>Межбюджетные трансферты на финансирование расходов, связанных с передачей полномочий органов местного самоуправления Белокалитвинского городского поселения органам местного самоуправления Белокалитвинского района по содержанию и организации деятельности поисково-спасательных подразделений (аварийно-спасательные формирования)</w:t>
            </w:r>
          </w:p>
        </w:tc>
        <w:tc>
          <w:tcPr>
            <w:tcW w:w="1560"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4 762,2</w:t>
            </w:r>
          </w:p>
        </w:tc>
        <w:tc>
          <w:tcPr>
            <w:tcW w:w="1417"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4 762,2</w:t>
            </w:r>
          </w:p>
        </w:tc>
        <w:tc>
          <w:tcPr>
            <w:tcW w:w="1559"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4 762,2</w:t>
            </w:r>
          </w:p>
        </w:tc>
      </w:tr>
      <w:tr w:rsidR="007821F2" w:rsidRPr="00AB18BA" w:rsidTr="00675825">
        <w:tc>
          <w:tcPr>
            <w:tcW w:w="6345" w:type="dxa"/>
            <w:tcBorders>
              <w:top w:val="single" w:sz="4" w:space="0" w:color="auto"/>
              <w:left w:val="single" w:sz="4" w:space="0" w:color="auto"/>
              <w:bottom w:val="single" w:sz="4" w:space="0" w:color="auto"/>
              <w:right w:val="single" w:sz="4" w:space="0" w:color="auto"/>
            </w:tcBorders>
          </w:tcPr>
          <w:p w:rsidR="007C6704" w:rsidRPr="00AB18BA" w:rsidRDefault="007C6704" w:rsidP="007C6704">
            <w:pPr>
              <w:jc w:val="both"/>
              <w:rPr>
                <w:sz w:val="28"/>
                <w:szCs w:val="28"/>
                <w:lang w:eastAsia="en-US"/>
              </w:rPr>
            </w:pPr>
            <w:bookmarkStart w:id="6" w:name="_Hlk531461953"/>
            <w:bookmarkEnd w:id="5"/>
            <w:r w:rsidRPr="00AB18BA">
              <w:rPr>
                <w:sz w:val="28"/>
                <w:szCs w:val="28"/>
              </w:rPr>
              <w:lastRenderedPageBreak/>
              <w:t xml:space="preserve">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Белокалитвинского городского поселения органам местного самоуправления Белокалитвинского района в области архитектуры и градостроительства </w:t>
            </w:r>
          </w:p>
        </w:tc>
        <w:tc>
          <w:tcPr>
            <w:tcW w:w="1560"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1 548,5</w:t>
            </w:r>
          </w:p>
        </w:tc>
        <w:tc>
          <w:tcPr>
            <w:tcW w:w="1417"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1 482,7</w:t>
            </w:r>
          </w:p>
        </w:tc>
        <w:tc>
          <w:tcPr>
            <w:tcW w:w="1559"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1 482,7</w:t>
            </w:r>
          </w:p>
        </w:tc>
      </w:tr>
      <w:tr w:rsidR="007821F2" w:rsidRPr="00AB18BA" w:rsidTr="00675825">
        <w:trPr>
          <w:trHeight w:val="3252"/>
        </w:trPr>
        <w:tc>
          <w:tcPr>
            <w:tcW w:w="6345" w:type="dxa"/>
            <w:tcBorders>
              <w:top w:val="single" w:sz="4" w:space="0" w:color="auto"/>
              <w:left w:val="single" w:sz="4" w:space="0" w:color="auto"/>
              <w:bottom w:val="single" w:sz="4" w:space="0" w:color="auto"/>
              <w:right w:val="single" w:sz="4" w:space="0" w:color="auto"/>
            </w:tcBorders>
          </w:tcPr>
          <w:p w:rsidR="007C6704" w:rsidRPr="00AB18BA" w:rsidRDefault="007C6704" w:rsidP="007C6704">
            <w:pPr>
              <w:jc w:val="both"/>
              <w:rPr>
                <w:sz w:val="28"/>
                <w:szCs w:val="28"/>
              </w:rPr>
            </w:pPr>
            <w:bookmarkStart w:id="7" w:name="_Hlk531461999"/>
            <w:bookmarkEnd w:id="6"/>
            <w:r w:rsidRPr="00AB18BA">
              <w:rPr>
                <w:sz w:val="28"/>
                <w:szCs w:val="28"/>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Белокалитвинского городского поселения органам местного самоуправления Белокалитвинского района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1560"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1 462,9</w:t>
            </w:r>
          </w:p>
        </w:tc>
        <w:tc>
          <w:tcPr>
            <w:tcW w:w="1417"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1 387,1</w:t>
            </w:r>
          </w:p>
        </w:tc>
        <w:tc>
          <w:tcPr>
            <w:tcW w:w="1559"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1 387,1</w:t>
            </w:r>
          </w:p>
        </w:tc>
      </w:tr>
      <w:tr w:rsidR="007821F2" w:rsidRPr="00AB18BA" w:rsidTr="00675825">
        <w:trPr>
          <w:trHeight w:val="1982"/>
        </w:trPr>
        <w:tc>
          <w:tcPr>
            <w:tcW w:w="6345" w:type="dxa"/>
            <w:tcBorders>
              <w:top w:val="single" w:sz="4" w:space="0" w:color="auto"/>
              <w:left w:val="single" w:sz="4" w:space="0" w:color="auto"/>
              <w:bottom w:val="single" w:sz="4" w:space="0" w:color="auto"/>
              <w:right w:val="single" w:sz="4" w:space="0" w:color="auto"/>
            </w:tcBorders>
          </w:tcPr>
          <w:p w:rsidR="007C6704" w:rsidRPr="00AB18BA" w:rsidRDefault="007C6704" w:rsidP="007C6704">
            <w:pPr>
              <w:jc w:val="both"/>
              <w:rPr>
                <w:sz w:val="28"/>
                <w:szCs w:val="28"/>
              </w:rPr>
            </w:pPr>
            <w:bookmarkStart w:id="8" w:name="_Hlk531462053"/>
            <w:bookmarkEnd w:id="7"/>
            <w:r w:rsidRPr="00AB18BA">
              <w:rPr>
                <w:sz w:val="28"/>
                <w:szCs w:val="28"/>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w:t>
            </w:r>
          </w:p>
        </w:tc>
        <w:tc>
          <w:tcPr>
            <w:tcW w:w="1560"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774,6</w:t>
            </w:r>
          </w:p>
        </w:tc>
        <w:tc>
          <w:tcPr>
            <w:tcW w:w="1417"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733,4</w:t>
            </w:r>
          </w:p>
        </w:tc>
        <w:tc>
          <w:tcPr>
            <w:tcW w:w="1559"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733,4</w:t>
            </w:r>
          </w:p>
        </w:tc>
      </w:tr>
      <w:tr w:rsidR="007821F2" w:rsidRPr="00AB18BA" w:rsidTr="00675825">
        <w:trPr>
          <w:trHeight w:val="1982"/>
        </w:trPr>
        <w:tc>
          <w:tcPr>
            <w:tcW w:w="6345" w:type="dxa"/>
            <w:tcBorders>
              <w:top w:val="single" w:sz="4" w:space="0" w:color="auto"/>
              <w:left w:val="single" w:sz="4" w:space="0" w:color="auto"/>
              <w:bottom w:val="single" w:sz="4" w:space="0" w:color="auto"/>
              <w:right w:val="single" w:sz="4" w:space="0" w:color="auto"/>
            </w:tcBorders>
          </w:tcPr>
          <w:p w:rsidR="007C6704" w:rsidRPr="00AB18BA" w:rsidRDefault="007C6704" w:rsidP="007C6704">
            <w:pPr>
              <w:jc w:val="both"/>
              <w:rPr>
                <w:sz w:val="28"/>
                <w:szCs w:val="28"/>
              </w:rPr>
            </w:pPr>
            <w:bookmarkStart w:id="9" w:name="OLE_LINK48"/>
            <w:bookmarkStart w:id="10" w:name="OLE_LINK49"/>
            <w:bookmarkStart w:id="11" w:name="OLE_LINK50"/>
            <w:bookmarkStart w:id="12" w:name="_Hlk531462105"/>
            <w:bookmarkEnd w:id="8"/>
            <w:r w:rsidRPr="00AB18BA">
              <w:rPr>
                <w:sz w:val="28"/>
                <w:szCs w:val="28"/>
              </w:rPr>
              <w:t>Межбюджетные трансферты на финансирование расходов, связанных с передачей полномочий органов местного самоуправления Белокалитвинского городского поселения органам местного самоуправления Белокалитвинского района по осуществлению внешнего муниципального финансового контроля</w:t>
            </w:r>
            <w:bookmarkEnd w:id="9"/>
            <w:bookmarkEnd w:id="10"/>
            <w:bookmarkEnd w:id="11"/>
          </w:p>
        </w:tc>
        <w:tc>
          <w:tcPr>
            <w:tcW w:w="1560"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458,8</w:t>
            </w:r>
          </w:p>
        </w:tc>
        <w:tc>
          <w:tcPr>
            <w:tcW w:w="1417"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431,4</w:t>
            </w:r>
          </w:p>
        </w:tc>
        <w:tc>
          <w:tcPr>
            <w:tcW w:w="1559"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431,4</w:t>
            </w:r>
          </w:p>
        </w:tc>
      </w:tr>
      <w:tr w:rsidR="007821F2" w:rsidRPr="007821F2" w:rsidTr="00675825">
        <w:trPr>
          <w:trHeight w:val="431"/>
        </w:trPr>
        <w:tc>
          <w:tcPr>
            <w:tcW w:w="6345" w:type="dxa"/>
            <w:tcBorders>
              <w:top w:val="single" w:sz="4" w:space="0" w:color="auto"/>
              <w:left w:val="single" w:sz="4" w:space="0" w:color="auto"/>
              <w:bottom w:val="single" w:sz="4" w:space="0" w:color="auto"/>
              <w:right w:val="single" w:sz="4" w:space="0" w:color="auto"/>
            </w:tcBorders>
          </w:tcPr>
          <w:p w:rsidR="007C6704" w:rsidRPr="00AB18BA" w:rsidRDefault="007C6704" w:rsidP="007C6704">
            <w:pPr>
              <w:keepNext/>
              <w:jc w:val="both"/>
              <w:outlineLvl w:val="4"/>
              <w:rPr>
                <w:sz w:val="28"/>
                <w:szCs w:val="28"/>
                <w:lang w:eastAsia="en-US"/>
              </w:rPr>
            </w:pPr>
            <w:bookmarkStart w:id="13" w:name="_Hlk531462198"/>
            <w:bookmarkEnd w:id="12"/>
            <w:r w:rsidRPr="00AB18BA">
              <w:rPr>
                <w:sz w:val="28"/>
                <w:szCs w:val="28"/>
                <w:lang w:val="x-none" w:eastAsia="en-US"/>
              </w:rPr>
              <w:lastRenderedPageBreak/>
              <w:t>Межбюджетные трансферты на</w:t>
            </w:r>
            <w:r w:rsidRPr="00AB18BA">
              <w:rPr>
                <w:sz w:val="28"/>
                <w:szCs w:val="28"/>
                <w:lang w:eastAsia="en-US"/>
              </w:rPr>
              <w:t xml:space="preserve"> финансирование расходов</w:t>
            </w:r>
            <w:r w:rsidRPr="00AB18BA">
              <w:rPr>
                <w:sz w:val="28"/>
                <w:szCs w:val="28"/>
                <w:lang w:val="x-none" w:eastAsia="en-US"/>
              </w:rPr>
              <w:t>, связанных с переда</w:t>
            </w:r>
            <w:r w:rsidRPr="00AB18BA">
              <w:rPr>
                <w:sz w:val="28"/>
                <w:szCs w:val="28"/>
                <w:lang w:eastAsia="en-US"/>
              </w:rPr>
              <w:t>чей</w:t>
            </w:r>
            <w:r w:rsidRPr="00AB18BA">
              <w:rPr>
                <w:sz w:val="28"/>
                <w:szCs w:val="28"/>
                <w:lang w:val="x-none" w:eastAsia="en-US"/>
              </w:rPr>
              <w:t xml:space="preserve"> полномочий органов местного самоуправления Белокалитвинского городского поселения органам местного самоуправления Белокалитвинского района </w:t>
            </w:r>
            <w:r w:rsidRPr="00AB18BA">
              <w:rPr>
                <w:sz w:val="28"/>
                <w:szCs w:val="28"/>
                <w:lang w:eastAsia="en-US"/>
              </w:rPr>
              <w:t>по</w:t>
            </w:r>
            <w:r w:rsidRPr="00AB18BA">
              <w:rPr>
                <w:sz w:val="28"/>
                <w:szCs w:val="28"/>
                <w:lang w:val="x-none" w:eastAsia="en-US"/>
              </w:rPr>
              <w:t xml:space="preserve"> осуществлени</w:t>
            </w:r>
            <w:r w:rsidRPr="00AB18BA">
              <w:rPr>
                <w:sz w:val="28"/>
                <w:szCs w:val="28"/>
                <w:lang w:eastAsia="en-US"/>
              </w:rPr>
              <w:t>ю</w:t>
            </w:r>
            <w:r w:rsidRPr="00AB18BA">
              <w:rPr>
                <w:sz w:val="28"/>
                <w:szCs w:val="28"/>
                <w:lang w:val="x-none" w:eastAsia="en-US"/>
              </w:rPr>
              <w:t xml:space="preserve"> </w:t>
            </w:r>
            <w:r w:rsidRPr="00AB18BA">
              <w:rPr>
                <w:sz w:val="28"/>
                <w:szCs w:val="28"/>
                <w:lang w:eastAsia="en-US"/>
              </w:rPr>
              <w:t>внутреннего</w:t>
            </w:r>
            <w:r w:rsidRPr="00AB18BA">
              <w:rPr>
                <w:sz w:val="28"/>
                <w:szCs w:val="28"/>
                <w:lang w:val="x-none" w:eastAsia="en-US"/>
              </w:rPr>
              <w:t xml:space="preserve"> муниципального финансового контроля</w:t>
            </w:r>
          </w:p>
        </w:tc>
        <w:tc>
          <w:tcPr>
            <w:tcW w:w="1560"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374,1</w:t>
            </w:r>
          </w:p>
        </w:tc>
        <w:tc>
          <w:tcPr>
            <w:tcW w:w="1417"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352,2</w:t>
            </w:r>
          </w:p>
        </w:tc>
        <w:tc>
          <w:tcPr>
            <w:tcW w:w="1559"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352,2</w:t>
            </w:r>
          </w:p>
        </w:tc>
      </w:tr>
      <w:bookmarkEnd w:id="13"/>
      <w:tr w:rsidR="007821F2" w:rsidRPr="007821F2" w:rsidTr="00675825">
        <w:trPr>
          <w:trHeight w:val="431"/>
        </w:trPr>
        <w:tc>
          <w:tcPr>
            <w:tcW w:w="6345" w:type="dxa"/>
            <w:tcBorders>
              <w:top w:val="single" w:sz="4" w:space="0" w:color="auto"/>
              <w:left w:val="single" w:sz="4" w:space="0" w:color="auto"/>
              <w:bottom w:val="single" w:sz="4" w:space="0" w:color="auto"/>
              <w:right w:val="single" w:sz="4" w:space="0" w:color="auto"/>
            </w:tcBorders>
          </w:tcPr>
          <w:p w:rsidR="007C6704" w:rsidRPr="00AB18BA" w:rsidRDefault="007C6704" w:rsidP="007C6704">
            <w:pPr>
              <w:keepNext/>
              <w:jc w:val="both"/>
              <w:outlineLvl w:val="4"/>
              <w:rPr>
                <w:sz w:val="28"/>
                <w:szCs w:val="28"/>
                <w:lang w:eastAsia="en-US"/>
              </w:rPr>
            </w:pPr>
            <w:r w:rsidRPr="00AB18BA">
              <w:rPr>
                <w:sz w:val="28"/>
                <w:szCs w:val="28"/>
                <w:lang w:eastAsia="en-US"/>
              </w:rPr>
              <w:t>Межбюджетные трансферты на финансирование расходов, связанных с передачей полномочий органов местного самоуправления Белокалитвинского городского поселения органам местного самоуправления Белокалитвинского района по осуществлению муниципального земельного контроля на территории городских поселений муниципального района</w:t>
            </w:r>
          </w:p>
        </w:tc>
        <w:tc>
          <w:tcPr>
            <w:tcW w:w="1560"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771,1</w:t>
            </w:r>
          </w:p>
        </w:tc>
        <w:tc>
          <w:tcPr>
            <w:tcW w:w="1417"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729,9</w:t>
            </w:r>
          </w:p>
        </w:tc>
        <w:tc>
          <w:tcPr>
            <w:tcW w:w="1559"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Cs/>
                <w:sz w:val="28"/>
                <w:szCs w:val="28"/>
              </w:rPr>
            </w:pPr>
            <w:r w:rsidRPr="00AB18BA">
              <w:rPr>
                <w:bCs/>
                <w:sz w:val="28"/>
                <w:szCs w:val="28"/>
              </w:rPr>
              <w:t>729,9</w:t>
            </w:r>
          </w:p>
        </w:tc>
      </w:tr>
      <w:tr w:rsidR="007821F2" w:rsidRPr="007821F2" w:rsidTr="00675825">
        <w:trPr>
          <w:trHeight w:val="431"/>
        </w:trPr>
        <w:tc>
          <w:tcPr>
            <w:tcW w:w="6345" w:type="dxa"/>
            <w:tcBorders>
              <w:top w:val="single" w:sz="4" w:space="0" w:color="auto"/>
              <w:left w:val="single" w:sz="4" w:space="0" w:color="auto"/>
              <w:bottom w:val="single" w:sz="4" w:space="0" w:color="auto"/>
              <w:right w:val="single" w:sz="4" w:space="0" w:color="auto"/>
            </w:tcBorders>
          </w:tcPr>
          <w:p w:rsidR="0002129A" w:rsidRPr="00AB18BA" w:rsidRDefault="0002129A" w:rsidP="0002129A">
            <w:pPr>
              <w:jc w:val="both"/>
              <w:rPr>
                <w:sz w:val="28"/>
                <w:szCs w:val="28"/>
                <w:lang w:eastAsia="en-US"/>
              </w:rPr>
            </w:pPr>
            <w:r w:rsidRPr="00AB18BA">
              <w:rPr>
                <w:bCs/>
                <w:sz w:val="28"/>
                <w:szCs w:val="28"/>
              </w:rPr>
              <w:t xml:space="preserve">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организации и проведению мероприятий по работе с детьми и молодежью, участию в реализации молодежной политики </w:t>
            </w:r>
          </w:p>
        </w:tc>
        <w:tc>
          <w:tcPr>
            <w:tcW w:w="1560" w:type="dxa"/>
            <w:tcBorders>
              <w:top w:val="single" w:sz="4" w:space="0" w:color="auto"/>
              <w:left w:val="single" w:sz="4" w:space="0" w:color="auto"/>
              <w:bottom w:val="single" w:sz="4" w:space="0" w:color="auto"/>
              <w:right w:val="single" w:sz="4" w:space="0" w:color="auto"/>
            </w:tcBorders>
            <w:vAlign w:val="center"/>
          </w:tcPr>
          <w:p w:rsidR="0002129A" w:rsidRPr="00AB18BA" w:rsidRDefault="0002129A" w:rsidP="007C6704">
            <w:pPr>
              <w:jc w:val="center"/>
              <w:rPr>
                <w:bCs/>
                <w:sz w:val="28"/>
                <w:szCs w:val="28"/>
              </w:rPr>
            </w:pPr>
            <w:r w:rsidRPr="00AB18BA">
              <w:rPr>
                <w:bCs/>
                <w:sz w:val="28"/>
                <w:szCs w:val="28"/>
              </w:rPr>
              <w:t>484,0</w:t>
            </w:r>
          </w:p>
        </w:tc>
        <w:tc>
          <w:tcPr>
            <w:tcW w:w="1417" w:type="dxa"/>
            <w:tcBorders>
              <w:top w:val="single" w:sz="4" w:space="0" w:color="auto"/>
              <w:left w:val="single" w:sz="4" w:space="0" w:color="auto"/>
              <w:bottom w:val="single" w:sz="4" w:space="0" w:color="auto"/>
              <w:right w:val="single" w:sz="4" w:space="0" w:color="auto"/>
            </w:tcBorders>
            <w:vAlign w:val="center"/>
          </w:tcPr>
          <w:p w:rsidR="0002129A" w:rsidRPr="00AB18BA" w:rsidRDefault="0002129A" w:rsidP="007C6704">
            <w:pPr>
              <w:jc w:val="center"/>
              <w:rPr>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02129A" w:rsidRPr="00AB18BA" w:rsidRDefault="0002129A" w:rsidP="007C6704">
            <w:pPr>
              <w:jc w:val="center"/>
              <w:rPr>
                <w:bCs/>
                <w:sz w:val="28"/>
                <w:szCs w:val="28"/>
              </w:rPr>
            </w:pPr>
          </w:p>
        </w:tc>
      </w:tr>
      <w:tr w:rsidR="00350875" w:rsidRPr="007821F2" w:rsidTr="00675825">
        <w:trPr>
          <w:trHeight w:val="431"/>
        </w:trPr>
        <w:tc>
          <w:tcPr>
            <w:tcW w:w="6345" w:type="dxa"/>
            <w:tcBorders>
              <w:top w:val="single" w:sz="4" w:space="0" w:color="auto"/>
              <w:left w:val="single" w:sz="4" w:space="0" w:color="auto"/>
              <w:bottom w:val="single" w:sz="4" w:space="0" w:color="auto"/>
              <w:right w:val="single" w:sz="4" w:space="0" w:color="auto"/>
            </w:tcBorders>
          </w:tcPr>
          <w:p w:rsidR="007C6704" w:rsidRPr="00AB18BA" w:rsidRDefault="007C6704" w:rsidP="007C6704">
            <w:pPr>
              <w:keepNext/>
              <w:outlineLvl w:val="4"/>
              <w:rPr>
                <w:sz w:val="28"/>
                <w:szCs w:val="28"/>
                <w:lang w:eastAsia="en-US"/>
              </w:rPr>
            </w:pPr>
            <w:bookmarkStart w:id="14" w:name="_Hlk531462239"/>
            <w:r w:rsidRPr="00AB18BA">
              <w:rPr>
                <w:b/>
                <w:sz w:val="28"/>
                <w:szCs w:val="28"/>
                <w:lang w:eastAsia="en-US"/>
              </w:rPr>
              <w:t>ИТОГО</w:t>
            </w:r>
          </w:p>
        </w:tc>
        <w:tc>
          <w:tcPr>
            <w:tcW w:w="1560" w:type="dxa"/>
            <w:tcBorders>
              <w:top w:val="single" w:sz="4" w:space="0" w:color="auto"/>
              <w:left w:val="single" w:sz="4" w:space="0" w:color="auto"/>
              <w:bottom w:val="single" w:sz="4" w:space="0" w:color="auto"/>
              <w:right w:val="single" w:sz="4" w:space="0" w:color="auto"/>
            </w:tcBorders>
            <w:vAlign w:val="center"/>
          </w:tcPr>
          <w:p w:rsidR="007C6704" w:rsidRPr="00AB18BA" w:rsidRDefault="001121A6" w:rsidP="007C6704">
            <w:pPr>
              <w:jc w:val="center"/>
              <w:rPr>
                <w:b/>
                <w:bCs/>
                <w:sz w:val="28"/>
                <w:szCs w:val="28"/>
              </w:rPr>
            </w:pPr>
            <w:r w:rsidRPr="00AB18BA">
              <w:rPr>
                <w:b/>
                <w:bCs/>
                <w:sz w:val="28"/>
                <w:szCs w:val="28"/>
              </w:rPr>
              <w:t>22 008,1</w:t>
            </w:r>
          </w:p>
        </w:tc>
        <w:tc>
          <w:tcPr>
            <w:tcW w:w="1417"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
                <w:bCs/>
                <w:sz w:val="28"/>
                <w:szCs w:val="28"/>
              </w:rPr>
            </w:pPr>
            <w:r w:rsidRPr="00AB18BA">
              <w:rPr>
                <w:b/>
                <w:bCs/>
                <w:sz w:val="28"/>
                <w:szCs w:val="28"/>
              </w:rPr>
              <w:t>18 186,1</w:t>
            </w:r>
          </w:p>
        </w:tc>
        <w:tc>
          <w:tcPr>
            <w:tcW w:w="1559" w:type="dxa"/>
            <w:tcBorders>
              <w:top w:val="single" w:sz="4" w:space="0" w:color="auto"/>
              <w:left w:val="single" w:sz="4" w:space="0" w:color="auto"/>
              <w:bottom w:val="single" w:sz="4" w:space="0" w:color="auto"/>
              <w:right w:val="single" w:sz="4" w:space="0" w:color="auto"/>
            </w:tcBorders>
            <w:vAlign w:val="center"/>
          </w:tcPr>
          <w:p w:rsidR="007C6704" w:rsidRPr="00AB18BA" w:rsidRDefault="007C6704" w:rsidP="007C6704">
            <w:pPr>
              <w:jc w:val="center"/>
              <w:rPr>
                <w:b/>
                <w:bCs/>
                <w:sz w:val="28"/>
                <w:szCs w:val="28"/>
              </w:rPr>
            </w:pPr>
            <w:r w:rsidRPr="00AB18BA">
              <w:rPr>
                <w:b/>
                <w:bCs/>
                <w:sz w:val="28"/>
                <w:szCs w:val="28"/>
              </w:rPr>
              <w:t>18 186,1</w:t>
            </w:r>
            <w:r w:rsidR="00534156" w:rsidRPr="00AB18BA">
              <w:rPr>
                <w:bCs/>
                <w:sz w:val="28"/>
                <w:szCs w:val="28"/>
              </w:rPr>
              <w:t>»;</w:t>
            </w:r>
          </w:p>
        </w:tc>
      </w:tr>
      <w:bookmarkEnd w:id="14"/>
    </w:tbl>
    <w:p w:rsidR="007C6704" w:rsidRPr="007821F2" w:rsidRDefault="007C6704" w:rsidP="007C6704">
      <w:pPr>
        <w:jc w:val="right"/>
        <w:rPr>
          <w:bCs/>
          <w:color w:val="FF0000"/>
          <w:sz w:val="28"/>
          <w:szCs w:val="28"/>
        </w:rPr>
      </w:pPr>
    </w:p>
    <w:p w:rsidR="00390816" w:rsidRPr="007821F2" w:rsidRDefault="00390816" w:rsidP="00390816">
      <w:pPr>
        <w:rPr>
          <w:color w:val="FF0000"/>
          <w:sz w:val="28"/>
          <w:szCs w:val="28"/>
        </w:rPr>
        <w:sectPr w:rsidR="00390816" w:rsidRPr="007821F2" w:rsidSect="00390816">
          <w:pgSz w:w="11906" w:h="16838" w:code="9"/>
          <w:pgMar w:top="851" w:right="567" w:bottom="851" w:left="567" w:header="709" w:footer="709" w:gutter="0"/>
          <w:cols w:space="708"/>
          <w:docGrid w:linePitch="360"/>
        </w:sectPr>
      </w:pPr>
    </w:p>
    <w:p w:rsidR="00B163D5" w:rsidRPr="007821F2" w:rsidRDefault="00B163D5" w:rsidP="0070794C">
      <w:pPr>
        <w:jc w:val="both"/>
        <w:rPr>
          <w:bCs/>
          <w:color w:val="FF0000"/>
          <w:sz w:val="28"/>
          <w:szCs w:val="28"/>
        </w:rPr>
      </w:pPr>
    </w:p>
    <w:p w:rsidR="00A1426A" w:rsidRPr="00096654" w:rsidRDefault="00A1426A" w:rsidP="00A1426A">
      <w:pPr>
        <w:jc w:val="both"/>
        <w:rPr>
          <w:bCs/>
          <w:sz w:val="28"/>
          <w:szCs w:val="28"/>
        </w:rPr>
      </w:pPr>
      <w:r w:rsidRPr="00096654">
        <w:rPr>
          <w:bCs/>
          <w:sz w:val="28"/>
          <w:szCs w:val="28"/>
        </w:rPr>
        <w:t>11) приложение 8 изложить в новой редакции:</w:t>
      </w:r>
    </w:p>
    <w:p w:rsidR="00A1426A" w:rsidRPr="00096654" w:rsidRDefault="00A1426A" w:rsidP="00A1426A">
      <w:pPr>
        <w:rPr>
          <w:sz w:val="28"/>
          <w:szCs w:val="28"/>
        </w:rPr>
      </w:pPr>
    </w:p>
    <w:p w:rsidR="00A1426A" w:rsidRPr="00096654" w:rsidRDefault="00A1426A" w:rsidP="00A1426A">
      <w:pPr>
        <w:tabs>
          <w:tab w:val="left" w:pos="7410"/>
        </w:tabs>
        <w:jc w:val="right"/>
        <w:rPr>
          <w:bCs/>
          <w:sz w:val="26"/>
          <w:szCs w:val="26"/>
        </w:rPr>
      </w:pPr>
      <w:r w:rsidRPr="00096654">
        <w:rPr>
          <w:sz w:val="26"/>
          <w:szCs w:val="26"/>
        </w:rPr>
        <w:t>«</w:t>
      </w:r>
      <w:r w:rsidRPr="00096654">
        <w:rPr>
          <w:bCs/>
          <w:sz w:val="26"/>
          <w:szCs w:val="26"/>
        </w:rPr>
        <w:t>Приложение 8</w:t>
      </w:r>
    </w:p>
    <w:p w:rsidR="00A1426A" w:rsidRPr="00096654" w:rsidRDefault="00A1426A" w:rsidP="00A1426A">
      <w:pPr>
        <w:tabs>
          <w:tab w:val="left" w:pos="7410"/>
        </w:tabs>
        <w:jc w:val="right"/>
        <w:rPr>
          <w:bCs/>
          <w:sz w:val="26"/>
          <w:szCs w:val="26"/>
        </w:rPr>
      </w:pPr>
      <w:r w:rsidRPr="00096654">
        <w:rPr>
          <w:bCs/>
          <w:sz w:val="26"/>
          <w:szCs w:val="26"/>
        </w:rPr>
        <w:t xml:space="preserve">к решению Собрания </w:t>
      </w:r>
    </w:p>
    <w:p w:rsidR="00A1426A" w:rsidRPr="00096654" w:rsidRDefault="00A1426A" w:rsidP="00A1426A">
      <w:pPr>
        <w:tabs>
          <w:tab w:val="left" w:pos="7410"/>
        </w:tabs>
        <w:jc w:val="right"/>
        <w:rPr>
          <w:bCs/>
          <w:sz w:val="26"/>
          <w:szCs w:val="26"/>
        </w:rPr>
      </w:pPr>
      <w:r w:rsidRPr="00096654">
        <w:rPr>
          <w:bCs/>
          <w:sz w:val="26"/>
          <w:szCs w:val="26"/>
        </w:rPr>
        <w:t>депутатов Белокалитвинского</w:t>
      </w:r>
    </w:p>
    <w:p w:rsidR="00A1426A" w:rsidRPr="00096654" w:rsidRDefault="00A1426A" w:rsidP="00A1426A">
      <w:pPr>
        <w:tabs>
          <w:tab w:val="left" w:pos="7410"/>
        </w:tabs>
        <w:jc w:val="right"/>
        <w:rPr>
          <w:bCs/>
          <w:sz w:val="26"/>
          <w:szCs w:val="26"/>
        </w:rPr>
      </w:pPr>
      <w:r w:rsidRPr="00096654">
        <w:rPr>
          <w:bCs/>
          <w:sz w:val="26"/>
          <w:szCs w:val="26"/>
        </w:rPr>
        <w:t xml:space="preserve"> городского поселения</w:t>
      </w:r>
    </w:p>
    <w:p w:rsidR="00A1426A" w:rsidRPr="00096654" w:rsidRDefault="00A1426A" w:rsidP="00A1426A">
      <w:pPr>
        <w:jc w:val="right"/>
        <w:rPr>
          <w:sz w:val="26"/>
          <w:szCs w:val="26"/>
        </w:rPr>
      </w:pPr>
      <w:r w:rsidRPr="00096654">
        <w:rPr>
          <w:bCs/>
          <w:sz w:val="26"/>
          <w:szCs w:val="26"/>
        </w:rPr>
        <w:t xml:space="preserve"> </w:t>
      </w:r>
      <w:r w:rsidRPr="00096654">
        <w:rPr>
          <w:rFonts w:eastAsia="Calibri"/>
          <w:sz w:val="26"/>
          <w:szCs w:val="26"/>
          <w:lang w:eastAsia="en-US"/>
        </w:rPr>
        <w:t>от 24 декабря 2024 года  № 125</w:t>
      </w:r>
      <w:r w:rsidRPr="00096654">
        <w:rPr>
          <w:sz w:val="26"/>
          <w:szCs w:val="26"/>
        </w:rPr>
        <w:t xml:space="preserve"> </w:t>
      </w:r>
    </w:p>
    <w:p w:rsidR="00A1426A" w:rsidRPr="00096654" w:rsidRDefault="00A1426A" w:rsidP="00A1426A">
      <w:pPr>
        <w:jc w:val="right"/>
        <w:rPr>
          <w:sz w:val="26"/>
          <w:szCs w:val="26"/>
        </w:rPr>
      </w:pPr>
      <w:r w:rsidRPr="00096654">
        <w:rPr>
          <w:sz w:val="26"/>
          <w:szCs w:val="26"/>
        </w:rPr>
        <w:t xml:space="preserve">«О бюджете Белокалитвинского городского </w:t>
      </w:r>
    </w:p>
    <w:p w:rsidR="00A1426A" w:rsidRPr="00096654" w:rsidRDefault="00A1426A" w:rsidP="00A1426A">
      <w:pPr>
        <w:jc w:val="right"/>
        <w:rPr>
          <w:sz w:val="26"/>
          <w:szCs w:val="26"/>
        </w:rPr>
      </w:pPr>
      <w:r w:rsidRPr="00096654">
        <w:rPr>
          <w:sz w:val="26"/>
          <w:szCs w:val="26"/>
        </w:rPr>
        <w:t xml:space="preserve">поселения Белокалитвинского </w:t>
      </w:r>
    </w:p>
    <w:p w:rsidR="00A1426A" w:rsidRPr="00096654" w:rsidRDefault="00A1426A" w:rsidP="00A1426A">
      <w:pPr>
        <w:ind w:hanging="120"/>
        <w:jc w:val="right"/>
        <w:rPr>
          <w:sz w:val="26"/>
          <w:szCs w:val="26"/>
        </w:rPr>
      </w:pPr>
      <w:r w:rsidRPr="00096654">
        <w:rPr>
          <w:sz w:val="26"/>
          <w:szCs w:val="26"/>
        </w:rPr>
        <w:t xml:space="preserve">района на 2025 год и на плановый </w:t>
      </w:r>
    </w:p>
    <w:p w:rsidR="00A1426A" w:rsidRPr="00096654" w:rsidRDefault="00A1426A" w:rsidP="00A1426A">
      <w:pPr>
        <w:tabs>
          <w:tab w:val="left" w:pos="7410"/>
        </w:tabs>
        <w:ind w:firstLine="851"/>
        <w:jc w:val="right"/>
        <w:rPr>
          <w:sz w:val="26"/>
          <w:szCs w:val="26"/>
        </w:rPr>
      </w:pPr>
      <w:r w:rsidRPr="00096654">
        <w:rPr>
          <w:sz w:val="26"/>
          <w:szCs w:val="26"/>
        </w:rPr>
        <w:t>период 2026 и 2027 годов»</w:t>
      </w:r>
    </w:p>
    <w:p w:rsidR="00A1426A" w:rsidRPr="00096654" w:rsidRDefault="00A1426A" w:rsidP="00A1426A">
      <w:pPr>
        <w:jc w:val="center"/>
        <w:rPr>
          <w:b/>
          <w:sz w:val="26"/>
          <w:szCs w:val="26"/>
        </w:rPr>
      </w:pPr>
    </w:p>
    <w:p w:rsidR="00A1426A" w:rsidRPr="00096654" w:rsidRDefault="00A1426A" w:rsidP="00A1426A">
      <w:pPr>
        <w:jc w:val="right"/>
        <w:rPr>
          <w:bCs/>
          <w:sz w:val="26"/>
          <w:szCs w:val="26"/>
        </w:rPr>
      </w:pPr>
      <w:r w:rsidRPr="00096654">
        <w:rPr>
          <w:bCs/>
          <w:sz w:val="26"/>
          <w:szCs w:val="26"/>
        </w:rPr>
        <w:t>Распределение иных межбюджетных трансфертов, предоставляемых Белокалитвинскому городскому поселению Белокалитвинского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по направлениям расходования средств на 2025 год и на плановый период 2026 и 2027 годов</w:t>
      </w:r>
    </w:p>
    <w:p w:rsidR="00A1426A" w:rsidRPr="00096654" w:rsidRDefault="00A1426A" w:rsidP="00534156">
      <w:pPr>
        <w:jc w:val="center"/>
        <w:rPr>
          <w:bCs/>
          <w:sz w:val="26"/>
          <w:szCs w:val="26"/>
        </w:rPr>
      </w:pPr>
      <w:r w:rsidRPr="00096654">
        <w:rPr>
          <w:bCs/>
          <w:sz w:val="26"/>
          <w:szCs w:val="26"/>
        </w:rPr>
        <w:t xml:space="preserve">                                                                                                                                                                                             </w:t>
      </w:r>
      <w:r w:rsidR="00534156" w:rsidRPr="00096654">
        <w:rPr>
          <w:bCs/>
          <w:sz w:val="26"/>
          <w:szCs w:val="26"/>
        </w:rPr>
        <w:t xml:space="preserve">                   </w:t>
      </w:r>
      <w:r w:rsidRPr="00096654">
        <w:rPr>
          <w:bCs/>
          <w:sz w:val="26"/>
          <w:szCs w:val="26"/>
        </w:rPr>
        <w:t>тыс. рублей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2"/>
        <w:gridCol w:w="1361"/>
        <w:gridCol w:w="1501"/>
        <w:gridCol w:w="1644"/>
        <w:gridCol w:w="1627"/>
        <w:gridCol w:w="1644"/>
        <w:gridCol w:w="1627"/>
      </w:tblGrid>
      <w:tr w:rsidR="007821F2" w:rsidRPr="00096654" w:rsidTr="00EB6BEE">
        <w:tc>
          <w:tcPr>
            <w:tcW w:w="5962" w:type="dxa"/>
            <w:vMerge w:val="restart"/>
            <w:vAlign w:val="center"/>
          </w:tcPr>
          <w:p w:rsidR="00A1426A" w:rsidRPr="00096654" w:rsidRDefault="00A1426A" w:rsidP="00EB6BEE">
            <w:pPr>
              <w:jc w:val="center"/>
              <w:rPr>
                <w:sz w:val="26"/>
                <w:szCs w:val="26"/>
              </w:rPr>
            </w:pPr>
            <w:r w:rsidRPr="00096654">
              <w:rPr>
                <w:sz w:val="26"/>
                <w:szCs w:val="26"/>
              </w:rPr>
              <w:t>Наименование</w:t>
            </w:r>
          </w:p>
        </w:tc>
        <w:tc>
          <w:tcPr>
            <w:tcW w:w="2848" w:type="dxa"/>
            <w:gridSpan w:val="2"/>
          </w:tcPr>
          <w:p w:rsidR="00A1426A" w:rsidRPr="00096654" w:rsidRDefault="00A1426A" w:rsidP="00EB6BEE">
            <w:pPr>
              <w:jc w:val="center"/>
              <w:rPr>
                <w:sz w:val="26"/>
                <w:szCs w:val="26"/>
              </w:rPr>
            </w:pPr>
            <w:r w:rsidRPr="00096654">
              <w:rPr>
                <w:sz w:val="26"/>
                <w:szCs w:val="26"/>
              </w:rPr>
              <w:t>2025</w:t>
            </w:r>
          </w:p>
        </w:tc>
        <w:tc>
          <w:tcPr>
            <w:tcW w:w="3271" w:type="dxa"/>
            <w:gridSpan w:val="2"/>
          </w:tcPr>
          <w:p w:rsidR="00A1426A" w:rsidRPr="00096654" w:rsidRDefault="00A1426A" w:rsidP="00EB6BEE">
            <w:pPr>
              <w:jc w:val="center"/>
              <w:rPr>
                <w:sz w:val="26"/>
                <w:szCs w:val="26"/>
              </w:rPr>
            </w:pPr>
            <w:r w:rsidRPr="00096654">
              <w:rPr>
                <w:sz w:val="26"/>
                <w:szCs w:val="26"/>
              </w:rPr>
              <w:t>2026</w:t>
            </w:r>
          </w:p>
        </w:tc>
        <w:tc>
          <w:tcPr>
            <w:tcW w:w="3271" w:type="dxa"/>
            <w:gridSpan w:val="2"/>
          </w:tcPr>
          <w:p w:rsidR="00A1426A" w:rsidRPr="00096654" w:rsidRDefault="00A1426A" w:rsidP="00EB6BEE">
            <w:pPr>
              <w:jc w:val="center"/>
              <w:rPr>
                <w:sz w:val="26"/>
                <w:szCs w:val="26"/>
              </w:rPr>
            </w:pPr>
            <w:r w:rsidRPr="00096654">
              <w:rPr>
                <w:sz w:val="26"/>
                <w:szCs w:val="26"/>
              </w:rPr>
              <w:t>2027</w:t>
            </w:r>
          </w:p>
        </w:tc>
      </w:tr>
      <w:tr w:rsidR="007821F2" w:rsidRPr="00096654" w:rsidTr="00EB6BEE">
        <w:trPr>
          <w:trHeight w:val="685"/>
        </w:trPr>
        <w:tc>
          <w:tcPr>
            <w:tcW w:w="5962" w:type="dxa"/>
            <w:vMerge/>
          </w:tcPr>
          <w:p w:rsidR="00A1426A" w:rsidRPr="00096654" w:rsidRDefault="00A1426A" w:rsidP="00EB6BEE">
            <w:pPr>
              <w:jc w:val="center"/>
              <w:rPr>
                <w:sz w:val="26"/>
                <w:szCs w:val="26"/>
              </w:rPr>
            </w:pPr>
          </w:p>
        </w:tc>
        <w:tc>
          <w:tcPr>
            <w:tcW w:w="1347" w:type="dxa"/>
            <w:vAlign w:val="center"/>
          </w:tcPr>
          <w:p w:rsidR="00A1426A" w:rsidRPr="00096654" w:rsidRDefault="00A1426A" w:rsidP="00EB6BEE">
            <w:pPr>
              <w:jc w:val="center"/>
              <w:rPr>
                <w:sz w:val="26"/>
                <w:szCs w:val="26"/>
              </w:rPr>
            </w:pPr>
            <w:r w:rsidRPr="00096654">
              <w:rPr>
                <w:sz w:val="26"/>
                <w:szCs w:val="26"/>
              </w:rPr>
              <w:t>областной бюджет</w:t>
            </w:r>
          </w:p>
        </w:tc>
        <w:tc>
          <w:tcPr>
            <w:tcW w:w="1501" w:type="dxa"/>
            <w:vAlign w:val="center"/>
          </w:tcPr>
          <w:p w:rsidR="00A1426A" w:rsidRPr="00096654" w:rsidRDefault="00A1426A" w:rsidP="00EB6BEE">
            <w:pPr>
              <w:jc w:val="center"/>
              <w:rPr>
                <w:sz w:val="26"/>
                <w:szCs w:val="26"/>
              </w:rPr>
            </w:pPr>
            <w:r w:rsidRPr="00096654">
              <w:rPr>
                <w:sz w:val="26"/>
                <w:szCs w:val="26"/>
              </w:rPr>
              <w:t>местный бюджет</w:t>
            </w:r>
          </w:p>
        </w:tc>
        <w:tc>
          <w:tcPr>
            <w:tcW w:w="1644" w:type="dxa"/>
            <w:vAlign w:val="center"/>
          </w:tcPr>
          <w:p w:rsidR="00A1426A" w:rsidRPr="00096654" w:rsidRDefault="00A1426A" w:rsidP="00EB6BEE">
            <w:pPr>
              <w:jc w:val="center"/>
              <w:rPr>
                <w:sz w:val="26"/>
                <w:szCs w:val="26"/>
              </w:rPr>
            </w:pPr>
            <w:r w:rsidRPr="00096654">
              <w:rPr>
                <w:sz w:val="26"/>
                <w:szCs w:val="26"/>
              </w:rPr>
              <w:t>областной бюджет</w:t>
            </w:r>
          </w:p>
        </w:tc>
        <w:tc>
          <w:tcPr>
            <w:tcW w:w="1627" w:type="dxa"/>
            <w:vAlign w:val="center"/>
          </w:tcPr>
          <w:p w:rsidR="00A1426A" w:rsidRPr="00096654" w:rsidRDefault="00A1426A" w:rsidP="00EB6BEE">
            <w:pPr>
              <w:jc w:val="center"/>
              <w:rPr>
                <w:sz w:val="26"/>
                <w:szCs w:val="26"/>
              </w:rPr>
            </w:pPr>
            <w:r w:rsidRPr="00096654">
              <w:rPr>
                <w:sz w:val="26"/>
                <w:szCs w:val="26"/>
              </w:rPr>
              <w:t>местный бюджет</w:t>
            </w:r>
          </w:p>
        </w:tc>
        <w:tc>
          <w:tcPr>
            <w:tcW w:w="1644" w:type="dxa"/>
            <w:vAlign w:val="center"/>
          </w:tcPr>
          <w:p w:rsidR="00A1426A" w:rsidRPr="00096654" w:rsidRDefault="00A1426A" w:rsidP="00EB6BEE">
            <w:pPr>
              <w:jc w:val="center"/>
              <w:rPr>
                <w:sz w:val="26"/>
                <w:szCs w:val="26"/>
              </w:rPr>
            </w:pPr>
            <w:r w:rsidRPr="00096654">
              <w:rPr>
                <w:sz w:val="26"/>
                <w:szCs w:val="26"/>
              </w:rPr>
              <w:t>областной бюджет</w:t>
            </w:r>
          </w:p>
        </w:tc>
        <w:tc>
          <w:tcPr>
            <w:tcW w:w="1627" w:type="dxa"/>
            <w:vAlign w:val="center"/>
          </w:tcPr>
          <w:p w:rsidR="00A1426A" w:rsidRPr="00096654" w:rsidRDefault="00A1426A" w:rsidP="00EB6BEE">
            <w:pPr>
              <w:jc w:val="center"/>
              <w:rPr>
                <w:sz w:val="26"/>
                <w:szCs w:val="26"/>
              </w:rPr>
            </w:pPr>
            <w:r w:rsidRPr="00096654">
              <w:rPr>
                <w:sz w:val="26"/>
                <w:szCs w:val="26"/>
              </w:rPr>
              <w:t>местный бюджет</w:t>
            </w:r>
          </w:p>
        </w:tc>
      </w:tr>
      <w:tr w:rsidR="007821F2" w:rsidRPr="007821F2" w:rsidTr="00EB6BEE">
        <w:trPr>
          <w:trHeight w:val="685"/>
        </w:trPr>
        <w:tc>
          <w:tcPr>
            <w:tcW w:w="5962" w:type="dxa"/>
            <w:vAlign w:val="center"/>
          </w:tcPr>
          <w:p w:rsidR="00A1426A" w:rsidRPr="00125B8C" w:rsidRDefault="00A1426A" w:rsidP="00EB6BEE">
            <w:pPr>
              <w:jc w:val="center"/>
              <w:rPr>
                <w:sz w:val="26"/>
                <w:szCs w:val="26"/>
              </w:rPr>
            </w:pPr>
            <w:r w:rsidRPr="00125B8C">
              <w:rPr>
                <w:sz w:val="26"/>
                <w:szCs w:val="26"/>
              </w:rPr>
              <w:t>ВСЕГО РАСХОДОВ</w:t>
            </w:r>
          </w:p>
        </w:tc>
        <w:tc>
          <w:tcPr>
            <w:tcW w:w="1347" w:type="dxa"/>
            <w:vAlign w:val="center"/>
          </w:tcPr>
          <w:p w:rsidR="00A1426A" w:rsidRPr="00125B8C" w:rsidRDefault="00125B8C" w:rsidP="00EB6BEE">
            <w:pPr>
              <w:jc w:val="center"/>
              <w:rPr>
                <w:sz w:val="26"/>
                <w:szCs w:val="26"/>
              </w:rPr>
            </w:pPr>
            <w:r w:rsidRPr="00125B8C">
              <w:rPr>
                <w:sz w:val="26"/>
                <w:szCs w:val="26"/>
              </w:rPr>
              <w:t>228 047,3</w:t>
            </w:r>
          </w:p>
        </w:tc>
        <w:tc>
          <w:tcPr>
            <w:tcW w:w="1501" w:type="dxa"/>
            <w:vAlign w:val="center"/>
          </w:tcPr>
          <w:p w:rsidR="00A1426A" w:rsidRPr="00CA386A" w:rsidRDefault="00125B8C" w:rsidP="00EB6BEE">
            <w:pPr>
              <w:jc w:val="center"/>
              <w:rPr>
                <w:sz w:val="26"/>
                <w:szCs w:val="26"/>
              </w:rPr>
            </w:pPr>
            <w:r>
              <w:rPr>
                <w:sz w:val="26"/>
                <w:szCs w:val="26"/>
              </w:rPr>
              <w:t>3 405,5</w:t>
            </w:r>
          </w:p>
        </w:tc>
        <w:tc>
          <w:tcPr>
            <w:tcW w:w="1644" w:type="dxa"/>
            <w:vAlign w:val="center"/>
          </w:tcPr>
          <w:p w:rsidR="00A1426A" w:rsidRPr="00CA386A" w:rsidRDefault="00A1426A" w:rsidP="00EB6BEE">
            <w:pPr>
              <w:jc w:val="center"/>
              <w:rPr>
                <w:sz w:val="26"/>
                <w:szCs w:val="26"/>
              </w:rPr>
            </w:pPr>
            <w:r w:rsidRPr="00CA386A">
              <w:rPr>
                <w:sz w:val="26"/>
                <w:szCs w:val="26"/>
              </w:rPr>
              <w:t>478 033,2</w:t>
            </w:r>
          </w:p>
        </w:tc>
        <w:tc>
          <w:tcPr>
            <w:tcW w:w="1627" w:type="dxa"/>
            <w:vAlign w:val="center"/>
          </w:tcPr>
          <w:p w:rsidR="00A1426A" w:rsidRPr="00CA386A" w:rsidRDefault="00CA386A" w:rsidP="00EB6BEE">
            <w:pPr>
              <w:jc w:val="center"/>
              <w:rPr>
                <w:sz w:val="26"/>
                <w:szCs w:val="26"/>
              </w:rPr>
            </w:pPr>
            <w:r w:rsidRPr="00CA386A">
              <w:rPr>
                <w:sz w:val="26"/>
                <w:szCs w:val="26"/>
              </w:rPr>
              <w:t>19 115,9</w:t>
            </w:r>
          </w:p>
        </w:tc>
        <w:tc>
          <w:tcPr>
            <w:tcW w:w="1644" w:type="dxa"/>
            <w:vAlign w:val="center"/>
          </w:tcPr>
          <w:p w:rsidR="00A1426A" w:rsidRPr="00CA386A" w:rsidRDefault="00A1426A" w:rsidP="00EB6BEE">
            <w:pPr>
              <w:jc w:val="center"/>
              <w:rPr>
                <w:sz w:val="26"/>
                <w:szCs w:val="26"/>
              </w:rPr>
            </w:pPr>
            <w:r w:rsidRPr="00CA386A">
              <w:rPr>
                <w:sz w:val="26"/>
                <w:szCs w:val="26"/>
              </w:rPr>
              <w:t>1 342 112,0</w:t>
            </w:r>
          </w:p>
        </w:tc>
        <w:tc>
          <w:tcPr>
            <w:tcW w:w="1627" w:type="dxa"/>
            <w:vAlign w:val="center"/>
          </w:tcPr>
          <w:p w:rsidR="00A1426A" w:rsidRPr="00CA386A" w:rsidRDefault="00CA386A" w:rsidP="00EB6BEE">
            <w:pPr>
              <w:jc w:val="center"/>
              <w:rPr>
                <w:sz w:val="26"/>
                <w:szCs w:val="26"/>
              </w:rPr>
            </w:pPr>
            <w:r w:rsidRPr="00CA386A">
              <w:rPr>
                <w:sz w:val="26"/>
                <w:szCs w:val="26"/>
              </w:rPr>
              <w:t>23 292,6</w:t>
            </w:r>
          </w:p>
        </w:tc>
      </w:tr>
      <w:tr w:rsidR="007821F2" w:rsidRPr="007821F2" w:rsidTr="00EB6BEE">
        <w:tc>
          <w:tcPr>
            <w:tcW w:w="5962" w:type="dxa"/>
            <w:shd w:val="clear" w:color="auto" w:fill="auto"/>
          </w:tcPr>
          <w:p w:rsidR="00A1426A" w:rsidRPr="009370B9" w:rsidRDefault="00A1426A" w:rsidP="00EB6BEE">
            <w:pPr>
              <w:jc w:val="both"/>
              <w:rPr>
                <w:sz w:val="26"/>
                <w:szCs w:val="26"/>
              </w:rPr>
            </w:pPr>
            <w:r w:rsidRPr="009370B9">
              <w:rPr>
                <w:sz w:val="26"/>
                <w:szCs w:val="26"/>
              </w:rPr>
              <w:t>1. Ремонт и содержание автомобильных дорог общего пользования и искусственных дорожных сооружений на них (расходы на ремонт и содержание автомобильных дорог общего пользования местного значения)</w:t>
            </w:r>
          </w:p>
        </w:tc>
        <w:tc>
          <w:tcPr>
            <w:tcW w:w="1347" w:type="dxa"/>
            <w:shd w:val="clear" w:color="auto" w:fill="auto"/>
            <w:vAlign w:val="center"/>
          </w:tcPr>
          <w:p w:rsidR="00A1426A" w:rsidRPr="009370B9" w:rsidRDefault="00A1426A" w:rsidP="00EB6BEE">
            <w:pPr>
              <w:jc w:val="center"/>
              <w:rPr>
                <w:sz w:val="26"/>
                <w:szCs w:val="26"/>
              </w:rPr>
            </w:pPr>
            <w:r w:rsidRPr="009370B9">
              <w:rPr>
                <w:sz w:val="26"/>
                <w:szCs w:val="26"/>
              </w:rPr>
              <w:t>52 371,0</w:t>
            </w:r>
          </w:p>
        </w:tc>
        <w:tc>
          <w:tcPr>
            <w:tcW w:w="1501" w:type="dxa"/>
            <w:shd w:val="clear" w:color="auto" w:fill="auto"/>
            <w:vAlign w:val="center"/>
          </w:tcPr>
          <w:p w:rsidR="00A1426A" w:rsidRPr="009370B9" w:rsidRDefault="00A1426A" w:rsidP="00EB6BEE">
            <w:pPr>
              <w:jc w:val="center"/>
              <w:rPr>
                <w:sz w:val="26"/>
                <w:szCs w:val="26"/>
              </w:rPr>
            </w:pPr>
            <w:r w:rsidRPr="009370B9">
              <w:rPr>
                <w:sz w:val="26"/>
                <w:szCs w:val="26"/>
              </w:rPr>
              <w:t>529,0</w:t>
            </w:r>
          </w:p>
        </w:tc>
        <w:tc>
          <w:tcPr>
            <w:tcW w:w="1644" w:type="dxa"/>
            <w:shd w:val="clear" w:color="auto" w:fill="auto"/>
            <w:vAlign w:val="center"/>
          </w:tcPr>
          <w:p w:rsidR="00A1426A" w:rsidRPr="009370B9" w:rsidRDefault="00A1426A" w:rsidP="00EB6BEE">
            <w:pPr>
              <w:jc w:val="center"/>
              <w:rPr>
                <w:sz w:val="26"/>
                <w:szCs w:val="26"/>
              </w:rPr>
            </w:pPr>
            <w:r w:rsidRPr="009370B9">
              <w:rPr>
                <w:sz w:val="26"/>
                <w:szCs w:val="26"/>
              </w:rPr>
              <w:t>0,0</w:t>
            </w:r>
          </w:p>
        </w:tc>
        <w:tc>
          <w:tcPr>
            <w:tcW w:w="1627" w:type="dxa"/>
            <w:shd w:val="clear" w:color="auto" w:fill="auto"/>
            <w:vAlign w:val="center"/>
          </w:tcPr>
          <w:p w:rsidR="00A1426A" w:rsidRPr="009370B9" w:rsidRDefault="00A1426A" w:rsidP="00EB6BEE">
            <w:pPr>
              <w:jc w:val="center"/>
              <w:rPr>
                <w:sz w:val="26"/>
                <w:szCs w:val="26"/>
              </w:rPr>
            </w:pPr>
            <w:r w:rsidRPr="009370B9">
              <w:rPr>
                <w:sz w:val="26"/>
                <w:szCs w:val="26"/>
              </w:rPr>
              <w:t>0,0</w:t>
            </w:r>
          </w:p>
        </w:tc>
        <w:tc>
          <w:tcPr>
            <w:tcW w:w="1644" w:type="dxa"/>
            <w:shd w:val="clear" w:color="auto" w:fill="auto"/>
            <w:vAlign w:val="center"/>
          </w:tcPr>
          <w:p w:rsidR="00A1426A" w:rsidRPr="009370B9" w:rsidRDefault="00A1426A" w:rsidP="00EB6BEE">
            <w:pPr>
              <w:jc w:val="center"/>
              <w:rPr>
                <w:sz w:val="26"/>
                <w:szCs w:val="26"/>
              </w:rPr>
            </w:pPr>
            <w:r w:rsidRPr="009370B9">
              <w:rPr>
                <w:sz w:val="26"/>
                <w:szCs w:val="26"/>
              </w:rPr>
              <w:t>0,0</w:t>
            </w:r>
          </w:p>
        </w:tc>
        <w:tc>
          <w:tcPr>
            <w:tcW w:w="1627" w:type="dxa"/>
            <w:shd w:val="clear" w:color="auto" w:fill="auto"/>
            <w:vAlign w:val="center"/>
          </w:tcPr>
          <w:p w:rsidR="00A1426A" w:rsidRPr="009370B9" w:rsidRDefault="00A1426A" w:rsidP="00EB6BEE">
            <w:pPr>
              <w:jc w:val="center"/>
              <w:rPr>
                <w:sz w:val="26"/>
                <w:szCs w:val="26"/>
              </w:rPr>
            </w:pPr>
            <w:r w:rsidRPr="009370B9">
              <w:rPr>
                <w:sz w:val="26"/>
                <w:szCs w:val="26"/>
              </w:rPr>
              <w:t>0,0</w:t>
            </w:r>
          </w:p>
        </w:tc>
      </w:tr>
      <w:tr w:rsidR="007821F2" w:rsidRPr="007821F2" w:rsidTr="00EB6BEE">
        <w:trPr>
          <w:trHeight w:val="301"/>
        </w:trPr>
        <w:tc>
          <w:tcPr>
            <w:tcW w:w="5962" w:type="dxa"/>
          </w:tcPr>
          <w:p w:rsidR="00A1426A" w:rsidRPr="00EE6F3D" w:rsidRDefault="00A1426A" w:rsidP="00EB6BEE">
            <w:pPr>
              <w:jc w:val="both"/>
              <w:rPr>
                <w:sz w:val="26"/>
                <w:szCs w:val="26"/>
              </w:rPr>
            </w:pPr>
            <w:r w:rsidRPr="00EE6F3D">
              <w:rPr>
                <w:sz w:val="26"/>
                <w:szCs w:val="26"/>
              </w:rPr>
              <w:t>2. Расходы на возмещение предприятиям жилищно-коммунального хозяйства части платы граждан за услуги по теплоснабжению и горячему водоснабжению</w:t>
            </w:r>
          </w:p>
        </w:tc>
        <w:tc>
          <w:tcPr>
            <w:tcW w:w="1347" w:type="dxa"/>
            <w:vAlign w:val="center"/>
          </w:tcPr>
          <w:p w:rsidR="00A1426A" w:rsidRPr="00EE6F3D" w:rsidRDefault="00A1426A" w:rsidP="00EB6BEE">
            <w:pPr>
              <w:jc w:val="center"/>
              <w:rPr>
                <w:sz w:val="26"/>
                <w:szCs w:val="26"/>
              </w:rPr>
            </w:pPr>
            <w:r w:rsidRPr="00EE6F3D">
              <w:rPr>
                <w:sz w:val="26"/>
                <w:szCs w:val="26"/>
              </w:rPr>
              <w:t>99 516,1</w:t>
            </w:r>
          </w:p>
        </w:tc>
        <w:tc>
          <w:tcPr>
            <w:tcW w:w="1501" w:type="dxa"/>
            <w:vAlign w:val="center"/>
          </w:tcPr>
          <w:p w:rsidR="00A1426A" w:rsidRPr="00EE6F3D" w:rsidRDefault="00A1426A" w:rsidP="00EB6BEE">
            <w:pPr>
              <w:jc w:val="center"/>
              <w:rPr>
                <w:sz w:val="26"/>
                <w:szCs w:val="26"/>
              </w:rPr>
            </w:pPr>
            <w:r w:rsidRPr="00EE6F3D">
              <w:rPr>
                <w:sz w:val="26"/>
                <w:szCs w:val="26"/>
              </w:rPr>
              <w:t>1 961,8</w:t>
            </w:r>
          </w:p>
        </w:tc>
        <w:tc>
          <w:tcPr>
            <w:tcW w:w="1644" w:type="dxa"/>
            <w:vAlign w:val="center"/>
          </w:tcPr>
          <w:p w:rsidR="00A1426A" w:rsidRPr="00EE6F3D" w:rsidRDefault="00A1426A" w:rsidP="00EB6BEE">
            <w:pPr>
              <w:jc w:val="center"/>
              <w:rPr>
                <w:sz w:val="26"/>
                <w:szCs w:val="26"/>
              </w:rPr>
            </w:pPr>
            <w:r w:rsidRPr="00EE6F3D">
              <w:rPr>
                <w:sz w:val="26"/>
                <w:szCs w:val="26"/>
              </w:rPr>
              <w:t>39 905,2</w:t>
            </w:r>
          </w:p>
        </w:tc>
        <w:tc>
          <w:tcPr>
            <w:tcW w:w="1627" w:type="dxa"/>
            <w:vAlign w:val="center"/>
          </w:tcPr>
          <w:p w:rsidR="00A1426A" w:rsidRPr="007821F2" w:rsidRDefault="00A1426A" w:rsidP="00EB6BEE">
            <w:pPr>
              <w:jc w:val="center"/>
              <w:rPr>
                <w:color w:val="FF0000"/>
                <w:sz w:val="26"/>
                <w:szCs w:val="26"/>
              </w:rPr>
            </w:pPr>
            <w:r w:rsidRPr="00EE6F3D">
              <w:rPr>
                <w:sz w:val="26"/>
                <w:szCs w:val="26"/>
              </w:rPr>
              <w:t>2 188,9</w:t>
            </w:r>
          </w:p>
        </w:tc>
        <w:tc>
          <w:tcPr>
            <w:tcW w:w="1644" w:type="dxa"/>
            <w:vAlign w:val="center"/>
          </w:tcPr>
          <w:p w:rsidR="00A1426A" w:rsidRPr="006D4C0F" w:rsidRDefault="00A1426A" w:rsidP="00EB6BEE">
            <w:pPr>
              <w:jc w:val="center"/>
              <w:rPr>
                <w:sz w:val="26"/>
                <w:szCs w:val="26"/>
              </w:rPr>
            </w:pPr>
            <w:r w:rsidRPr="006D4C0F">
              <w:rPr>
                <w:sz w:val="26"/>
                <w:szCs w:val="26"/>
              </w:rPr>
              <w:t>39 905,2</w:t>
            </w:r>
          </w:p>
        </w:tc>
        <w:tc>
          <w:tcPr>
            <w:tcW w:w="1627" w:type="dxa"/>
            <w:vAlign w:val="center"/>
          </w:tcPr>
          <w:p w:rsidR="00A1426A" w:rsidRPr="006D4C0F" w:rsidRDefault="00A1426A" w:rsidP="00EB6BEE">
            <w:pPr>
              <w:jc w:val="center"/>
              <w:rPr>
                <w:sz w:val="26"/>
                <w:szCs w:val="26"/>
              </w:rPr>
            </w:pPr>
            <w:r w:rsidRPr="006D4C0F">
              <w:rPr>
                <w:sz w:val="26"/>
                <w:szCs w:val="26"/>
              </w:rPr>
              <w:t>2 502,1</w:t>
            </w:r>
          </w:p>
        </w:tc>
      </w:tr>
      <w:tr w:rsidR="007821F2" w:rsidRPr="007821F2" w:rsidTr="00EB6BEE">
        <w:trPr>
          <w:trHeight w:val="301"/>
        </w:trPr>
        <w:tc>
          <w:tcPr>
            <w:tcW w:w="5962" w:type="dxa"/>
            <w:vAlign w:val="center"/>
          </w:tcPr>
          <w:p w:rsidR="00A1426A" w:rsidRPr="009370B9" w:rsidRDefault="00A1426A" w:rsidP="00EB6BEE">
            <w:pPr>
              <w:jc w:val="both"/>
              <w:rPr>
                <w:sz w:val="26"/>
                <w:szCs w:val="26"/>
              </w:rPr>
            </w:pPr>
            <w:r w:rsidRPr="009370B9">
              <w:rPr>
                <w:sz w:val="26"/>
                <w:szCs w:val="26"/>
              </w:rPr>
              <w:t xml:space="preserve">3. Расходы на возмещение предприятиям жилищно-коммунального хозяйства части платы </w:t>
            </w:r>
            <w:r w:rsidRPr="009370B9">
              <w:rPr>
                <w:sz w:val="26"/>
                <w:szCs w:val="26"/>
              </w:rPr>
              <w:lastRenderedPageBreak/>
              <w:t>граждан за коммунальные услуги по водоснабжению и водоотведению</w:t>
            </w:r>
          </w:p>
        </w:tc>
        <w:tc>
          <w:tcPr>
            <w:tcW w:w="1347" w:type="dxa"/>
            <w:vAlign w:val="center"/>
          </w:tcPr>
          <w:p w:rsidR="00A1426A" w:rsidRPr="009370B9" w:rsidRDefault="00A1426A" w:rsidP="00EB6BEE">
            <w:pPr>
              <w:jc w:val="center"/>
              <w:rPr>
                <w:sz w:val="26"/>
                <w:szCs w:val="26"/>
              </w:rPr>
            </w:pPr>
            <w:r w:rsidRPr="009370B9">
              <w:rPr>
                <w:sz w:val="26"/>
                <w:szCs w:val="26"/>
              </w:rPr>
              <w:lastRenderedPageBreak/>
              <w:t>0,0</w:t>
            </w:r>
          </w:p>
        </w:tc>
        <w:tc>
          <w:tcPr>
            <w:tcW w:w="1501" w:type="dxa"/>
            <w:vAlign w:val="center"/>
          </w:tcPr>
          <w:p w:rsidR="00A1426A" w:rsidRPr="009370B9" w:rsidRDefault="00A1426A" w:rsidP="00EB6BEE">
            <w:pPr>
              <w:jc w:val="center"/>
              <w:rPr>
                <w:sz w:val="26"/>
                <w:szCs w:val="26"/>
              </w:rPr>
            </w:pPr>
            <w:r w:rsidRPr="009370B9">
              <w:rPr>
                <w:sz w:val="26"/>
                <w:szCs w:val="26"/>
              </w:rPr>
              <w:t>0,0</w:t>
            </w:r>
          </w:p>
        </w:tc>
        <w:tc>
          <w:tcPr>
            <w:tcW w:w="1644" w:type="dxa"/>
            <w:vAlign w:val="center"/>
          </w:tcPr>
          <w:p w:rsidR="00A1426A" w:rsidRPr="009370B9" w:rsidRDefault="00A1426A" w:rsidP="00EB6BEE">
            <w:pPr>
              <w:jc w:val="center"/>
              <w:rPr>
                <w:sz w:val="26"/>
                <w:szCs w:val="26"/>
              </w:rPr>
            </w:pPr>
            <w:r w:rsidRPr="009370B9">
              <w:rPr>
                <w:sz w:val="26"/>
                <w:szCs w:val="26"/>
              </w:rPr>
              <w:t>2 206,8</w:t>
            </w:r>
          </w:p>
        </w:tc>
        <w:tc>
          <w:tcPr>
            <w:tcW w:w="1627" w:type="dxa"/>
            <w:vAlign w:val="center"/>
          </w:tcPr>
          <w:p w:rsidR="00A1426A" w:rsidRPr="009370B9" w:rsidRDefault="00A1426A" w:rsidP="00EB6BEE">
            <w:pPr>
              <w:jc w:val="center"/>
              <w:rPr>
                <w:sz w:val="26"/>
                <w:szCs w:val="26"/>
              </w:rPr>
            </w:pPr>
            <w:r w:rsidRPr="009370B9">
              <w:rPr>
                <w:sz w:val="26"/>
                <w:szCs w:val="26"/>
              </w:rPr>
              <w:t>121,1</w:t>
            </w:r>
          </w:p>
        </w:tc>
        <w:tc>
          <w:tcPr>
            <w:tcW w:w="1644" w:type="dxa"/>
            <w:vAlign w:val="center"/>
          </w:tcPr>
          <w:p w:rsidR="00A1426A" w:rsidRPr="009370B9" w:rsidRDefault="00A1426A" w:rsidP="00EB6BEE">
            <w:pPr>
              <w:jc w:val="center"/>
              <w:rPr>
                <w:sz w:val="26"/>
                <w:szCs w:val="26"/>
              </w:rPr>
            </w:pPr>
            <w:r w:rsidRPr="009370B9">
              <w:rPr>
                <w:sz w:val="26"/>
                <w:szCs w:val="26"/>
              </w:rPr>
              <w:t>2 206,8</w:t>
            </w:r>
          </w:p>
        </w:tc>
        <w:tc>
          <w:tcPr>
            <w:tcW w:w="1627" w:type="dxa"/>
            <w:vAlign w:val="center"/>
          </w:tcPr>
          <w:p w:rsidR="00A1426A" w:rsidRPr="009370B9" w:rsidRDefault="00A1426A" w:rsidP="00EB6BEE">
            <w:pPr>
              <w:jc w:val="center"/>
              <w:rPr>
                <w:sz w:val="26"/>
                <w:szCs w:val="26"/>
              </w:rPr>
            </w:pPr>
            <w:r w:rsidRPr="009370B9">
              <w:rPr>
                <w:sz w:val="26"/>
                <w:szCs w:val="26"/>
              </w:rPr>
              <w:t>138,4</w:t>
            </w:r>
          </w:p>
        </w:tc>
      </w:tr>
      <w:tr w:rsidR="007821F2" w:rsidRPr="007821F2" w:rsidTr="00EB6BEE">
        <w:tc>
          <w:tcPr>
            <w:tcW w:w="5962" w:type="dxa"/>
          </w:tcPr>
          <w:p w:rsidR="00A1426A" w:rsidRPr="007321FC" w:rsidRDefault="00A1426A" w:rsidP="00EB6BEE">
            <w:pPr>
              <w:jc w:val="both"/>
              <w:rPr>
                <w:sz w:val="26"/>
                <w:szCs w:val="26"/>
              </w:rPr>
            </w:pPr>
            <w:r w:rsidRPr="007321FC">
              <w:rPr>
                <w:sz w:val="26"/>
                <w:szCs w:val="26"/>
              </w:rPr>
              <w:lastRenderedPageBreak/>
              <w:t>4. Строительство и реконструкция автомобильных дорог общего пользования и искусственных дорожных сооружений на них (расходы на строительство и реконструкцию муниципальных объектов транспортной инфраструктуры)</w:t>
            </w:r>
          </w:p>
        </w:tc>
        <w:tc>
          <w:tcPr>
            <w:tcW w:w="1347" w:type="dxa"/>
            <w:vAlign w:val="center"/>
          </w:tcPr>
          <w:p w:rsidR="00A1426A" w:rsidRPr="007321FC" w:rsidRDefault="00A1426A" w:rsidP="00EB6BEE">
            <w:pPr>
              <w:jc w:val="center"/>
              <w:rPr>
                <w:sz w:val="26"/>
                <w:szCs w:val="26"/>
              </w:rPr>
            </w:pPr>
            <w:r w:rsidRPr="007321FC">
              <w:rPr>
                <w:sz w:val="26"/>
                <w:szCs w:val="26"/>
              </w:rPr>
              <w:t>0,0</w:t>
            </w:r>
          </w:p>
        </w:tc>
        <w:tc>
          <w:tcPr>
            <w:tcW w:w="1501" w:type="dxa"/>
            <w:vAlign w:val="center"/>
          </w:tcPr>
          <w:p w:rsidR="00A1426A" w:rsidRPr="007321FC" w:rsidRDefault="00A1426A" w:rsidP="00EB6BEE">
            <w:pPr>
              <w:jc w:val="center"/>
              <w:rPr>
                <w:sz w:val="26"/>
                <w:szCs w:val="26"/>
              </w:rPr>
            </w:pPr>
            <w:r w:rsidRPr="007321FC">
              <w:rPr>
                <w:sz w:val="26"/>
                <w:szCs w:val="26"/>
              </w:rPr>
              <w:t>0,0</w:t>
            </w:r>
          </w:p>
        </w:tc>
        <w:tc>
          <w:tcPr>
            <w:tcW w:w="1644" w:type="dxa"/>
            <w:vAlign w:val="center"/>
          </w:tcPr>
          <w:p w:rsidR="00A1426A" w:rsidRPr="007321FC" w:rsidRDefault="00A1426A" w:rsidP="00EB6BEE">
            <w:pPr>
              <w:jc w:val="center"/>
              <w:rPr>
                <w:sz w:val="26"/>
                <w:szCs w:val="26"/>
              </w:rPr>
            </w:pPr>
            <w:r w:rsidRPr="007321FC">
              <w:rPr>
                <w:sz w:val="26"/>
                <w:szCs w:val="26"/>
              </w:rPr>
              <w:t>0,0</w:t>
            </w:r>
          </w:p>
        </w:tc>
        <w:tc>
          <w:tcPr>
            <w:tcW w:w="1627" w:type="dxa"/>
            <w:vAlign w:val="center"/>
          </w:tcPr>
          <w:p w:rsidR="00A1426A" w:rsidRPr="007321FC" w:rsidRDefault="00A1426A" w:rsidP="00EB6BEE">
            <w:pPr>
              <w:jc w:val="center"/>
              <w:rPr>
                <w:sz w:val="26"/>
                <w:szCs w:val="26"/>
              </w:rPr>
            </w:pPr>
            <w:r w:rsidRPr="007321FC">
              <w:rPr>
                <w:sz w:val="26"/>
                <w:szCs w:val="26"/>
              </w:rPr>
              <w:t>0,0</w:t>
            </w:r>
          </w:p>
        </w:tc>
        <w:tc>
          <w:tcPr>
            <w:tcW w:w="1644" w:type="dxa"/>
            <w:vAlign w:val="center"/>
          </w:tcPr>
          <w:p w:rsidR="00A1426A" w:rsidRPr="007321FC" w:rsidRDefault="00A1426A" w:rsidP="00EB6BEE">
            <w:pPr>
              <w:jc w:val="center"/>
              <w:rPr>
                <w:sz w:val="26"/>
                <w:szCs w:val="26"/>
              </w:rPr>
            </w:pPr>
            <w:r w:rsidRPr="007321FC">
              <w:rPr>
                <w:sz w:val="26"/>
                <w:szCs w:val="26"/>
              </w:rPr>
              <w:t>1 300 000,0</w:t>
            </w:r>
          </w:p>
        </w:tc>
        <w:tc>
          <w:tcPr>
            <w:tcW w:w="1627" w:type="dxa"/>
            <w:vAlign w:val="center"/>
          </w:tcPr>
          <w:p w:rsidR="00A1426A" w:rsidRPr="007321FC" w:rsidRDefault="007321FC" w:rsidP="00EB6BEE">
            <w:pPr>
              <w:jc w:val="center"/>
              <w:rPr>
                <w:sz w:val="26"/>
                <w:szCs w:val="26"/>
              </w:rPr>
            </w:pPr>
            <w:r w:rsidRPr="007321FC">
              <w:rPr>
                <w:sz w:val="26"/>
                <w:szCs w:val="26"/>
              </w:rPr>
              <w:t>20 652,1</w:t>
            </w:r>
          </w:p>
        </w:tc>
      </w:tr>
      <w:tr w:rsidR="007821F2" w:rsidRPr="007821F2" w:rsidTr="00EB6BEE">
        <w:tc>
          <w:tcPr>
            <w:tcW w:w="5962" w:type="dxa"/>
          </w:tcPr>
          <w:p w:rsidR="00A1426A" w:rsidRPr="00C40E91" w:rsidRDefault="00A1426A" w:rsidP="00EB6BEE">
            <w:pPr>
              <w:jc w:val="both"/>
              <w:rPr>
                <w:sz w:val="26"/>
                <w:szCs w:val="26"/>
              </w:rPr>
            </w:pPr>
            <w:r w:rsidRPr="00C40E91">
              <w:rPr>
                <w:sz w:val="26"/>
                <w:szCs w:val="26"/>
              </w:rPr>
              <w:t>5. Проектирование автомобильных дорог общего пользования и искусственных дорожных сооружений на них (расходы на разработку проектной документации на капитальный ремонт, строительство и реконструкцию муниципальных объектов транспортной инфраструктуры)</w:t>
            </w:r>
          </w:p>
        </w:tc>
        <w:tc>
          <w:tcPr>
            <w:tcW w:w="1347" w:type="dxa"/>
            <w:vAlign w:val="center"/>
          </w:tcPr>
          <w:p w:rsidR="00A1426A" w:rsidRPr="00C40E91" w:rsidRDefault="00A1426A" w:rsidP="00EB6BEE">
            <w:pPr>
              <w:jc w:val="center"/>
              <w:rPr>
                <w:sz w:val="26"/>
                <w:szCs w:val="26"/>
              </w:rPr>
            </w:pPr>
            <w:r w:rsidRPr="00C40E91">
              <w:rPr>
                <w:sz w:val="26"/>
                <w:szCs w:val="26"/>
              </w:rPr>
              <w:t>37 125,0</w:t>
            </w:r>
          </w:p>
        </w:tc>
        <w:tc>
          <w:tcPr>
            <w:tcW w:w="1501" w:type="dxa"/>
            <w:vAlign w:val="center"/>
          </w:tcPr>
          <w:p w:rsidR="00A1426A" w:rsidRPr="00C40E91" w:rsidRDefault="00A1426A" w:rsidP="00EB6BEE">
            <w:pPr>
              <w:jc w:val="center"/>
              <w:rPr>
                <w:sz w:val="26"/>
                <w:szCs w:val="26"/>
              </w:rPr>
            </w:pPr>
            <w:r w:rsidRPr="00C40E91">
              <w:rPr>
                <w:sz w:val="26"/>
                <w:szCs w:val="26"/>
              </w:rPr>
              <w:t>375,0</w:t>
            </w:r>
          </w:p>
        </w:tc>
        <w:tc>
          <w:tcPr>
            <w:tcW w:w="1644" w:type="dxa"/>
            <w:vAlign w:val="center"/>
          </w:tcPr>
          <w:p w:rsidR="00A1426A" w:rsidRPr="00C40E91" w:rsidRDefault="00A1426A" w:rsidP="00EB6BEE">
            <w:pPr>
              <w:jc w:val="center"/>
              <w:rPr>
                <w:sz w:val="26"/>
                <w:szCs w:val="26"/>
              </w:rPr>
            </w:pPr>
            <w:r w:rsidRPr="00C40E91">
              <w:rPr>
                <w:sz w:val="26"/>
                <w:szCs w:val="26"/>
              </w:rPr>
              <w:t>0,0</w:t>
            </w:r>
          </w:p>
        </w:tc>
        <w:tc>
          <w:tcPr>
            <w:tcW w:w="1627" w:type="dxa"/>
            <w:vAlign w:val="center"/>
          </w:tcPr>
          <w:p w:rsidR="00A1426A" w:rsidRPr="00C40E91" w:rsidRDefault="00A1426A" w:rsidP="00EB6BEE">
            <w:pPr>
              <w:jc w:val="center"/>
              <w:rPr>
                <w:sz w:val="26"/>
                <w:szCs w:val="26"/>
              </w:rPr>
            </w:pPr>
            <w:r w:rsidRPr="00C40E91">
              <w:rPr>
                <w:sz w:val="26"/>
                <w:szCs w:val="26"/>
              </w:rPr>
              <w:t>0,0</w:t>
            </w:r>
          </w:p>
        </w:tc>
        <w:tc>
          <w:tcPr>
            <w:tcW w:w="1644" w:type="dxa"/>
            <w:vAlign w:val="center"/>
          </w:tcPr>
          <w:p w:rsidR="00A1426A" w:rsidRPr="00C40E91" w:rsidRDefault="00A1426A" w:rsidP="00EB6BEE">
            <w:pPr>
              <w:jc w:val="center"/>
              <w:rPr>
                <w:sz w:val="26"/>
                <w:szCs w:val="26"/>
              </w:rPr>
            </w:pPr>
            <w:r w:rsidRPr="00C40E91">
              <w:rPr>
                <w:sz w:val="26"/>
                <w:szCs w:val="26"/>
              </w:rPr>
              <w:t>0,0</w:t>
            </w:r>
          </w:p>
        </w:tc>
        <w:tc>
          <w:tcPr>
            <w:tcW w:w="1627" w:type="dxa"/>
            <w:vAlign w:val="center"/>
          </w:tcPr>
          <w:p w:rsidR="00A1426A" w:rsidRPr="00C40E91" w:rsidRDefault="00A1426A" w:rsidP="00EB6BEE">
            <w:pPr>
              <w:jc w:val="center"/>
              <w:rPr>
                <w:sz w:val="26"/>
                <w:szCs w:val="26"/>
              </w:rPr>
            </w:pPr>
            <w:r w:rsidRPr="00C40E91">
              <w:rPr>
                <w:sz w:val="26"/>
                <w:szCs w:val="26"/>
              </w:rPr>
              <w:t>0,0</w:t>
            </w:r>
          </w:p>
        </w:tc>
      </w:tr>
      <w:tr w:rsidR="007821F2" w:rsidRPr="007821F2" w:rsidTr="00EB6BEE">
        <w:tc>
          <w:tcPr>
            <w:tcW w:w="5962" w:type="dxa"/>
          </w:tcPr>
          <w:p w:rsidR="00A1426A" w:rsidRPr="009370B9" w:rsidRDefault="00A1426A" w:rsidP="00EB6BEE">
            <w:pPr>
              <w:jc w:val="both"/>
              <w:rPr>
                <w:sz w:val="26"/>
                <w:szCs w:val="26"/>
              </w:rPr>
            </w:pPr>
            <w:r w:rsidRPr="009370B9">
              <w:rPr>
                <w:sz w:val="26"/>
                <w:szCs w:val="26"/>
              </w:rPr>
              <w:t>6. Расходы на переселение семей, проживающих в фонде, признанном аварийным, подлежащим сносу или реконструкции</w:t>
            </w:r>
          </w:p>
        </w:tc>
        <w:tc>
          <w:tcPr>
            <w:tcW w:w="1347" w:type="dxa"/>
            <w:vAlign w:val="center"/>
          </w:tcPr>
          <w:p w:rsidR="00A1426A" w:rsidRPr="009370B9" w:rsidRDefault="009370B9" w:rsidP="00EB6BEE">
            <w:pPr>
              <w:jc w:val="center"/>
              <w:rPr>
                <w:sz w:val="26"/>
                <w:szCs w:val="26"/>
              </w:rPr>
            </w:pPr>
            <w:r w:rsidRPr="009370B9">
              <w:rPr>
                <w:sz w:val="26"/>
                <w:szCs w:val="26"/>
              </w:rPr>
              <w:t>0,0</w:t>
            </w:r>
          </w:p>
        </w:tc>
        <w:tc>
          <w:tcPr>
            <w:tcW w:w="1501" w:type="dxa"/>
            <w:vAlign w:val="center"/>
          </w:tcPr>
          <w:p w:rsidR="00A1426A" w:rsidRPr="009370B9" w:rsidRDefault="009370B9" w:rsidP="00EB6BEE">
            <w:pPr>
              <w:jc w:val="center"/>
              <w:rPr>
                <w:sz w:val="26"/>
                <w:szCs w:val="26"/>
              </w:rPr>
            </w:pPr>
            <w:r w:rsidRPr="009370B9">
              <w:rPr>
                <w:sz w:val="26"/>
                <w:szCs w:val="26"/>
              </w:rPr>
              <w:t>0,0</w:t>
            </w:r>
          </w:p>
        </w:tc>
        <w:tc>
          <w:tcPr>
            <w:tcW w:w="1644" w:type="dxa"/>
            <w:vAlign w:val="center"/>
          </w:tcPr>
          <w:p w:rsidR="00A1426A" w:rsidRPr="009370B9" w:rsidRDefault="00A1426A" w:rsidP="00EB6BEE">
            <w:pPr>
              <w:jc w:val="center"/>
              <w:rPr>
                <w:sz w:val="26"/>
                <w:szCs w:val="26"/>
              </w:rPr>
            </w:pPr>
            <w:r w:rsidRPr="009370B9">
              <w:rPr>
                <w:sz w:val="26"/>
                <w:szCs w:val="26"/>
              </w:rPr>
              <w:t>435 921,2</w:t>
            </w:r>
          </w:p>
        </w:tc>
        <w:tc>
          <w:tcPr>
            <w:tcW w:w="1627" w:type="dxa"/>
            <w:vAlign w:val="center"/>
          </w:tcPr>
          <w:p w:rsidR="00A1426A" w:rsidRPr="009370B9" w:rsidRDefault="009370B9" w:rsidP="00EB6BEE">
            <w:pPr>
              <w:jc w:val="center"/>
              <w:rPr>
                <w:sz w:val="26"/>
                <w:szCs w:val="26"/>
              </w:rPr>
            </w:pPr>
            <w:r w:rsidRPr="009370B9">
              <w:rPr>
                <w:sz w:val="26"/>
                <w:szCs w:val="26"/>
              </w:rPr>
              <w:t>16 805,9</w:t>
            </w:r>
          </w:p>
        </w:tc>
        <w:tc>
          <w:tcPr>
            <w:tcW w:w="1644" w:type="dxa"/>
            <w:vAlign w:val="center"/>
          </w:tcPr>
          <w:p w:rsidR="00A1426A" w:rsidRPr="009370B9" w:rsidRDefault="00A1426A" w:rsidP="00EB6BEE">
            <w:pPr>
              <w:jc w:val="center"/>
              <w:rPr>
                <w:sz w:val="26"/>
                <w:szCs w:val="26"/>
              </w:rPr>
            </w:pPr>
            <w:r w:rsidRPr="009370B9">
              <w:rPr>
                <w:sz w:val="26"/>
                <w:szCs w:val="26"/>
              </w:rPr>
              <w:t>0,0</w:t>
            </w:r>
          </w:p>
        </w:tc>
        <w:tc>
          <w:tcPr>
            <w:tcW w:w="1627" w:type="dxa"/>
            <w:vAlign w:val="center"/>
          </w:tcPr>
          <w:p w:rsidR="00A1426A" w:rsidRPr="009370B9" w:rsidRDefault="00A1426A" w:rsidP="00EB6BEE">
            <w:pPr>
              <w:jc w:val="center"/>
              <w:rPr>
                <w:sz w:val="26"/>
                <w:szCs w:val="26"/>
              </w:rPr>
            </w:pPr>
            <w:r w:rsidRPr="009370B9">
              <w:rPr>
                <w:sz w:val="26"/>
                <w:szCs w:val="26"/>
              </w:rPr>
              <w:t>0,0</w:t>
            </w:r>
          </w:p>
        </w:tc>
      </w:tr>
      <w:tr w:rsidR="007821F2" w:rsidRPr="007821F2" w:rsidTr="00EB6BEE">
        <w:tc>
          <w:tcPr>
            <w:tcW w:w="5962" w:type="dxa"/>
          </w:tcPr>
          <w:p w:rsidR="00A1426A" w:rsidRPr="00C40E91" w:rsidRDefault="00A1426A" w:rsidP="00EB6BEE">
            <w:pPr>
              <w:jc w:val="both"/>
              <w:rPr>
                <w:sz w:val="26"/>
                <w:szCs w:val="26"/>
              </w:rPr>
            </w:pPr>
            <w:r w:rsidRPr="00C40E91">
              <w:rPr>
                <w:sz w:val="26"/>
                <w:szCs w:val="26"/>
              </w:rPr>
              <w:t xml:space="preserve">7. </w:t>
            </w:r>
            <w:proofErr w:type="gramStart"/>
            <w:r w:rsidRPr="00C40E91">
              <w:rPr>
                <w:sz w:val="26"/>
                <w:szCs w:val="26"/>
              </w:rPr>
              <w:t>Реализация программ формирования современной городской среды (Благоустройство земельного участка, расположенного по адресу:</w:t>
            </w:r>
            <w:proofErr w:type="gramEnd"/>
            <w:r w:rsidRPr="00C40E91">
              <w:rPr>
                <w:sz w:val="26"/>
                <w:szCs w:val="26"/>
              </w:rPr>
              <w:t xml:space="preserve"> </w:t>
            </w:r>
            <w:proofErr w:type="gramStart"/>
            <w:r w:rsidRPr="00C40E91">
              <w:rPr>
                <w:sz w:val="26"/>
                <w:szCs w:val="26"/>
              </w:rPr>
              <w:t>Ростовская область, р-н Белокалитвинский, г. Белая Калитва, ул. Российская, кадастровый номер 61:47:0000000:4969)</w:t>
            </w:r>
            <w:proofErr w:type="gramEnd"/>
          </w:p>
        </w:tc>
        <w:tc>
          <w:tcPr>
            <w:tcW w:w="1347" w:type="dxa"/>
            <w:vAlign w:val="center"/>
          </w:tcPr>
          <w:p w:rsidR="00A1426A" w:rsidRPr="00C40E91" w:rsidRDefault="00A1426A" w:rsidP="00EB6BEE">
            <w:pPr>
              <w:jc w:val="center"/>
              <w:rPr>
                <w:sz w:val="26"/>
                <w:szCs w:val="26"/>
              </w:rPr>
            </w:pPr>
            <w:r w:rsidRPr="00C40E91">
              <w:rPr>
                <w:sz w:val="26"/>
                <w:szCs w:val="26"/>
              </w:rPr>
              <w:t>34 342,3</w:t>
            </w:r>
          </w:p>
        </w:tc>
        <w:tc>
          <w:tcPr>
            <w:tcW w:w="1501" w:type="dxa"/>
            <w:vAlign w:val="center"/>
          </w:tcPr>
          <w:p w:rsidR="00A1426A" w:rsidRPr="00C40E91" w:rsidRDefault="00A1426A" w:rsidP="00EB6BEE">
            <w:pPr>
              <w:jc w:val="center"/>
              <w:rPr>
                <w:sz w:val="26"/>
                <w:szCs w:val="26"/>
              </w:rPr>
            </w:pPr>
            <w:r w:rsidRPr="00C40E91">
              <w:rPr>
                <w:sz w:val="26"/>
                <w:szCs w:val="26"/>
              </w:rPr>
              <w:t>37,7</w:t>
            </w:r>
          </w:p>
        </w:tc>
        <w:tc>
          <w:tcPr>
            <w:tcW w:w="1644" w:type="dxa"/>
            <w:vAlign w:val="center"/>
          </w:tcPr>
          <w:p w:rsidR="00A1426A" w:rsidRPr="00C40E91" w:rsidRDefault="00A1426A" w:rsidP="00EB6BEE">
            <w:pPr>
              <w:jc w:val="center"/>
              <w:rPr>
                <w:sz w:val="26"/>
                <w:szCs w:val="26"/>
              </w:rPr>
            </w:pPr>
            <w:r w:rsidRPr="00C40E91">
              <w:rPr>
                <w:sz w:val="26"/>
                <w:szCs w:val="26"/>
              </w:rPr>
              <w:t>0,0</w:t>
            </w:r>
          </w:p>
        </w:tc>
        <w:tc>
          <w:tcPr>
            <w:tcW w:w="1627" w:type="dxa"/>
            <w:vAlign w:val="center"/>
          </w:tcPr>
          <w:p w:rsidR="00A1426A" w:rsidRPr="00C40E91" w:rsidRDefault="00A1426A" w:rsidP="00EB6BEE">
            <w:pPr>
              <w:jc w:val="center"/>
              <w:rPr>
                <w:sz w:val="26"/>
                <w:szCs w:val="26"/>
              </w:rPr>
            </w:pPr>
            <w:r w:rsidRPr="00C40E91">
              <w:rPr>
                <w:sz w:val="26"/>
                <w:szCs w:val="26"/>
              </w:rPr>
              <w:t>0,0</w:t>
            </w:r>
          </w:p>
        </w:tc>
        <w:tc>
          <w:tcPr>
            <w:tcW w:w="1644" w:type="dxa"/>
            <w:vAlign w:val="center"/>
          </w:tcPr>
          <w:p w:rsidR="00A1426A" w:rsidRPr="00C40E91" w:rsidRDefault="00A1426A" w:rsidP="00EB6BEE">
            <w:pPr>
              <w:jc w:val="center"/>
              <w:rPr>
                <w:sz w:val="26"/>
                <w:szCs w:val="26"/>
              </w:rPr>
            </w:pPr>
            <w:r w:rsidRPr="00C40E91">
              <w:rPr>
                <w:sz w:val="26"/>
                <w:szCs w:val="26"/>
              </w:rPr>
              <w:t>0,0</w:t>
            </w:r>
          </w:p>
        </w:tc>
        <w:tc>
          <w:tcPr>
            <w:tcW w:w="1627" w:type="dxa"/>
            <w:vAlign w:val="center"/>
          </w:tcPr>
          <w:p w:rsidR="00A1426A" w:rsidRPr="00C40E91" w:rsidRDefault="00A1426A" w:rsidP="00EB6BEE">
            <w:pPr>
              <w:jc w:val="center"/>
              <w:rPr>
                <w:sz w:val="26"/>
                <w:szCs w:val="26"/>
              </w:rPr>
            </w:pPr>
            <w:r w:rsidRPr="00C40E91">
              <w:rPr>
                <w:sz w:val="26"/>
                <w:szCs w:val="26"/>
              </w:rPr>
              <w:t>0,0</w:t>
            </w:r>
          </w:p>
        </w:tc>
      </w:tr>
      <w:tr w:rsidR="007821F2" w:rsidRPr="007821F2" w:rsidTr="00EB6BEE">
        <w:tc>
          <w:tcPr>
            <w:tcW w:w="5962" w:type="dxa"/>
          </w:tcPr>
          <w:p w:rsidR="00A1426A" w:rsidRPr="00AE7226" w:rsidRDefault="00A1426A" w:rsidP="00EB6BEE">
            <w:pPr>
              <w:jc w:val="both"/>
              <w:rPr>
                <w:sz w:val="26"/>
                <w:szCs w:val="26"/>
              </w:rPr>
            </w:pPr>
            <w:r w:rsidRPr="00AE7226">
              <w:rPr>
                <w:sz w:val="26"/>
                <w:szCs w:val="26"/>
              </w:rPr>
              <w:t>8.  Расходы на реализацию инициативных проектов («Капитальный ремонт скульптурной композиции «Жертвам политических репрессий», расположенной в 10 м на север относительно ориентира: г. Белая Калитва, ул. Большая, д. 11)</w:t>
            </w:r>
          </w:p>
        </w:tc>
        <w:tc>
          <w:tcPr>
            <w:tcW w:w="1347" w:type="dxa"/>
            <w:vAlign w:val="center"/>
          </w:tcPr>
          <w:p w:rsidR="00A1426A" w:rsidRPr="00AE7226" w:rsidRDefault="00A1426A" w:rsidP="00EB6BEE">
            <w:pPr>
              <w:jc w:val="center"/>
              <w:rPr>
                <w:sz w:val="26"/>
                <w:szCs w:val="26"/>
              </w:rPr>
            </w:pPr>
            <w:r w:rsidRPr="00AE7226">
              <w:rPr>
                <w:sz w:val="26"/>
                <w:szCs w:val="26"/>
              </w:rPr>
              <w:t>759,2</w:t>
            </w:r>
          </w:p>
        </w:tc>
        <w:tc>
          <w:tcPr>
            <w:tcW w:w="1501" w:type="dxa"/>
            <w:vAlign w:val="center"/>
          </w:tcPr>
          <w:p w:rsidR="00A1426A" w:rsidRPr="00AE7226" w:rsidRDefault="00A1426A" w:rsidP="00EB6BEE">
            <w:pPr>
              <w:jc w:val="center"/>
              <w:rPr>
                <w:sz w:val="26"/>
                <w:szCs w:val="26"/>
              </w:rPr>
            </w:pPr>
            <w:r w:rsidRPr="00AE7226">
              <w:rPr>
                <w:sz w:val="26"/>
                <w:szCs w:val="26"/>
              </w:rPr>
              <w:t>364,4</w:t>
            </w:r>
          </w:p>
        </w:tc>
        <w:tc>
          <w:tcPr>
            <w:tcW w:w="1644" w:type="dxa"/>
            <w:vAlign w:val="center"/>
          </w:tcPr>
          <w:p w:rsidR="00A1426A" w:rsidRPr="00AE7226" w:rsidRDefault="00A1426A" w:rsidP="00EB6BEE">
            <w:pPr>
              <w:jc w:val="center"/>
              <w:rPr>
                <w:sz w:val="26"/>
                <w:szCs w:val="26"/>
              </w:rPr>
            </w:pPr>
            <w:r w:rsidRPr="00AE7226">
              <w:rPr>
                <w:sz w:val="26"/>
                <w:szCs w:val="26"/>
              </w:rPr>
              <w:t>0,0</w:t>
            </w:r>
          </w:p>
        </w:tc>
        <w:tc>
          <w:tcPr>
            <w:tcW w:w="1627" w:type="dxa"/>
            <w:vAlign w:val="center"/>
          </w:tcPr>
          <w:p w:rsidR="00A1426A" w:rsidRPr="00AE7226" w:rsidRDefault="00A1426A" w:rsidP="00EB6BEE">
            <w:pPr>
              <w:jc w:val="center"/>
              <w:rPr>
                <w:sz w:val="26"/>
                <w:szCs w:val="26"/>
              </w:rPr>
            </w:pPr>
            <w:r w:rsidRPr="00AE7226">
              <w:rPr>
                <w:sz w:val="26"/>
                <w:szCs w:val="26"/>
              </w:rPr>
              <w:t>0,0</w:t>
            </w:r>
          </w:p>
        </w:tc>
        <w:tc>
          <w:tcPr>
            <w:tcW w:w="1644" w:type="dxa"/>
            <w:vAlign w:val="center"/>
          </w:tcPr>
          <w:p w:rsidR="00A1426A" w:rsidRPr="00AE7226" w:rsidRDefault="00A1426A" w:rsidP="00EB6BEE">
            <w:pPr>
              <w:jc w:val="center"/>
              <w:rPr>
                <w:sz w:val="26"/>
                <w:szCs w:val="26"/>
              </w:rPr>
            </w:pPr>
            <w:r w:rsidRPr="00AE7226">
              <w:rPr>
                <w:sz w:val="26"/>
                <w:szCs w:val="26"/>
              </w:rPr>
              <w:t>0,0</w:t>
            </w:r>
          </w:p>
        </w:tc>
        <w:tc>
          <w:tcPr>
            <w:tcW w:w="1627" w:type="dxa"/>
            <w:vAlign w:val="center"/>
          </w:tcPr>
          <w:p w:rsidR="00A1426A" w:rsidRPr="00AE7226" w:rsidRDefault="00A1426A" w:rsidP="00EB6BEE">
            <w:pPr>
              <w:jc w:val="center"/>
              <w:rPr>
                <w:sz w:val="26"/>
                <w:szCs w:val="26"/>
              </w:rPr>
            </w:pPr>
            <w:r w:rsidRPr="00AE7226">
              <w:rPr>
                <w:sz w:val="26"/>
                <w:szCs w:val="26"/>
              </w:rPr>
              <w:t>0,0</w:t>
            </w:r>
          </w:p>
        </w:tc>
      </w:tr>
      <w:tr w:rsidR="007821F2" w:rsidRPr="007821F2" w:rsidTr="00EB6BEE">
        <w:tc>
          <w:tcPr>
            <w:tcW w:w="5962" w:type="dxa"/>
          </w:tcPr>
          <w:p w:rsidR="00A1426A" w:rsidRPr="00585B32" w:rsidRDefault="00A1426A" w:rsidP="00EB6BEE">
            <w:pPr>
              <w:jc w:val="both"/>
              <w:rPr>
                <w:sz w:val="26"/>
                <w:szCs w:val="26"/>
              </w:rPr>
            </w:pPr>
            <w:r w:rsidRPr="00585B32">
              <w:rPr>
                <w:sz w:val="26"/>
                <w:szCs w:val="26"/>
              </w:rPr>
              <w:t>9. Расходы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47" w:type="dxa"/>
            <w:vAlign w:val="center"/>
          </w:tcPr>
          <w:p w:rsidR="00A1426A" w:rsidRPr="00585B32" w:rsidRDefault="00A1426A" w:rsidP="00EB6BEE">
            <w:pPr>
              <w:jc w:val="center"/>
              <w:rPr>
                <w:sz w:val="26"/>
                <w:szCs w:val="26"/>
              </w:rPr>
            </w:pPr>
            <w:r w:rsidRPr="00585B32">
              <w:rPr>
                <w:sz w:val="26"/>
                <w:szCs w:val="26"/>
              </w:rPr>
              <w:t>1 720,2</w:t>
            </w:r>
          </w:p>
        </w:tc>
        <w:tc>
          <w:tcPr>
            <w:tcW w:w="1501" w:type="dxa"/>
            <w:vAlign w:val="center"/>
          </w:tcPr>
          <w:p w:rsidR="00A1426A" w:rsidRPr="00585B32" w:rsidRDefault="00A1426A" w:rsidP="00EB6BEE">
            <w:pPr>
              <w:jc w:val="center"/>
              <w:rPr>
                <w:sz w:val="26"/>
                <w:szCs w:val="26"/>
              </w:rPr>
            </w:pPr>
            <w:r w:rsidRPr="00585B32">
              <w:rPr>
                <w:sz w:val="26"/>
                <w:szCs w:val="26"/>
              </w:rPr>
              <w:t>16,1</w:t>
            </w:r>
          </w:p>
        </w:tc>
        <w:tc>
          <w:tcPr>
            <w:tcW w:w="1644" w:type="dxa"/>
            <w:vAlign w:val="center"/>
          </w:tcPr>
          <w:p w:rsidR="00A1426A" w:rsidRPr="00585B32" w:rsidRDefault="00A1426A" w:rsidP="00EB6BEE">
            <w:pPr>
              <w:jc w:val="center"/>
              <w:rPr>
                <w:sz w:val="26"/>
                <w:szCs w:val="26"/>
              </w:rPr>
            </w:pPr>
            <w:r w:rsidRPr="00585B32">
              <w:rPr>
                <w:sz w:val="26"/>
                <w:szCs w:val="26"/>
              </w:rPr>
              <w:t>0,0</w:t>
            </w:r>
          </w:p>
        </w:tc>
        <w:tc>
          <w:tcPr>
            <w:tcW w:w="1627" w:type="dxa"/>
            <w:vAlign w:val="center"/>
          </w:tcPr>
          <w:p w:rsidR="00A1426A" w:rsidRPr="00585B32" w:rsidRDefault="00A1426A" w:rsidP="00EB6BEE">
            <w:pPr>
              <w:jc w:val="center"/>
              <w:rPr>
                <w:sz w:val="26"/>
                <w:szCs w:val="26"/>
              </w:rPr>
            </w:pPr>
            <w:r w:rsidRPr="00585B32">
              <w:rPr>
                <w:sz w:val="26"/>
                <w:szCs w:val="26"/>
              </w:rPr>
              <w:t>0,0</w:t>
            </w:r>
          </w:p>
        </w:tc>
        <w:tc>
          <w:tcPr>
            <w:tcW w:w="1644" w:type="dxa"/>
            <w:vAlign w:val="center"/>
          </w:tcPr>
          <w:p w:rsidR="00A1426A" w:rsidRPr="00585B32" w:rsidRDefault="00A1426A" w:rsidP="00EB6BEE">
            <w:pPr>
              <w:jc w:val="center"/>
              <w:rPr>
                <w:sz w:val="26"/>
                <w:szCs w:val="26"/>
              </w:rPr>
            </w:pPr>
            <w:r w:rsidRPr="00585B32">
              <w:rPr>
                <w:sz w:val="26"/>
                <w:szCs w:val="26"/>
              </w:rPr>
              <w:t>0,0</w:t>
            </w:r>
          </w:p>
        </w:tc>
        <w:tc>
          <w:tcPr>
            <w:tcW w:w="1627" w:type="dxa"/>
            <w:vAlign w:val="center"/>
          </w:tcPr>
          <w:p w:rsidR="00A1426A" w:rsidRPr="00585B32" w:rsidRDefault="00A1426A" w:rsidP="00EB6BEE">
            <w:pPr>
              <w:jc w:val="center"/>
              <w:rPr>
                <w:sz w:val="26"/>
                <w:szCs w:val="26"/>
              </w:rPr>
            </w:pPr>
            <w:r w:rsidRPr="00585B32">
              <w:rPr>
                <w:sz w:val="26"/>
                <w:szCs w:val="26"/>
              </w:rPr>
              <w:t>0,0</w:t>
            </w:r>
          </w:p>
        </w:tc>
      </w:tr>
      <w:tr w:rsidR="007821F2" w:rsidRPr="007821F2" w:rsidTr="00497F64">
        <w:tc>
          <w:tcPr>
            <w:tcW w:w="5962" w:type="dxa"/>
            <w:vAlign w:val="center"/>
          </w:tcPr>
          <w:p w:rsidR="004D362A" w:rsidRPr="00497F64" w:rsidRDefault="004D362A" w:rsidP="00497F64">
            <w:pPr>
              <w:jc w:val="center"/>
              <w:rPr>
                <w:sz w:val="26"/>
                <w:szCs w:val="26"/>
              </w:rPr>
            </w:pPr>
            <w:r w:rsidRPr="00497F64">
              <w:rPr>
                <w:sz w:val="26"/>
                <w:szCs w:val="26"/>
              </w:rPr>
              <w:t xml:space="preserve">10. </w:t>
            </w:r>
            <w:r w:rsidR="00E24B76" w:rsidRPr="00497F64">
              <w:rPr>
                <w:sz w:val="26"/>
                <w:szCs w:val="26"/>
              </w:rPr>
              <w:t>Приобретение контейнеров</w:t>
            </w:r>
          </w:p>
        </w:tc>
        <w:tc>
          <w:tcPr>
            <w:tcW w:w="1347" w:type="dxa"/>
            <w:vAlign w:val="center"/>
          </w:tcPr>
          <w:p w:rsidR="004D362A" w:rsidRPr="00497F64" w:rsidRDefault="004D362A" w:rsidP="00497F64">
            <w:pPr>
              <w:jc w:val="center"/>
              <w:rPr>
                <w:sz w:val="26"/>
                <w:szCs w:val="26"/>
              </w:rPr>
            </w:pPr>
            <w:r w:rsidRPr="00497F64">
              <w:rPr>
                <w:sz w:val="26"/>
                <w:szCs w:val="26"/>
              </w:rPr>
              <w:t>2 213,5</w:t>
            </w:r>
          </w:p>
        </w:tc>
        <w:tc>
          <w:tcPr>
            <w:tcW w:w="1501" w:type="dxa"/>
            <w:vAlign w:val="center"/>
          </w:tcPr>
          <w:p w:rsidR="004D362A" w:rsidRPr="00497F64" w:rsidRDefault="00715608" w:rsidP="00497F64">
            <w:pPr>
              <w:jc w:val="center"/>
              <w:rPr>
                <w:sz w:val="26"/>
                <w:szCs w:val="26"/>
              </w:rPr>
            </w:pPr>
            <w:r w:rsidRPr="00497F64">
              <w:rPr>
                <w:sz w:val="26"/>
                <w:szCs w:val="26"/>
              </w:rPr>
              <w:t>121,5</w:t>
            </w:r>
          </w:p>
        </w:tc>
        <w:tc>
          <w:tcPr>
            <w:tcW w:w="1644" w:type="dxa"/>
            <w:vAlign w:val="center"/>
          </w:tcPr>
          <w:p w:rsidR="004D362A" w:rsidRPr="00497F64" w:rsidRDefault="004D362A" w:rsidP="00497F64">
            <w:pPr>
              <w:jc w:val="center"/>
              <w:rPr>
                <w:sz w:val="26"/>
                <w:szCs w:val="26"/>
              </w:rPr>
            </w:pPr>
            <w:r w:rsidRPr="00497F64">
              <w:rPr>
                <w:sz w:val="26"/>
                <w:szCs w:val="26"/>
              </w:rPr>
              <w:t>0,0</w:t>
            </w:r>
          </w:p>
        </w:tc>
        <w:tc>
          <w:tcPr>
            <w:tcW w:w="1627" w:type="dxa"/>
            <w:vAlign w:val="center"/>
          </w:tcPr>
          <w:p w:rsidR="004D362A" w:rsidRPr="00497F64" w:rsidRDefault="004D362A" w:rsidP="00497F64">
            <w:pPr>
              <w:jc w:val="center"/>
              <w:rPr>
                <w:sz w:val="26"/>
                <w:szCs w:val="26"/>
              </w:rPr>
            </w:pPr>
            <w:r w:rsidRPr="00497F64">
              <w:rPr>
                <w:sz w:val="26"/>
                <w:szCs w:val="26"/>
              </w:rPr>
              <w:t>0,0</w:t>
            </w:r>
          </w:p>
        </w:tc>
        <w:tc>
          <w:tcPr>
            <w:tcW w:w="1644" w:type="dxa"/>
            <w:vAlign w:val="center"/>
          </w:tcPr>
          <w:p w:rsidR="004D362A" w:rsidRPr="00497F64" w:rsidRDefault="004D362A" w:rsidP="00497F64">
            <w:pPr>
              <w:jc w:val="center"/>
              <w:rPr>
                <w:sz w:val="26"/>
                <w:szCs w:val="26"/>
              </w:rPr>
            </w:pPr>
            <w:r w:rsidRPr="00497F64">
              <w:rPr>
                <w:sz w:val="26"/>
                <w:szCs w:val="26"/>
              </w:rPr>
              <w:t>0,0</w:t>
            </w:r>
          </w:p>
        </w:tc>
        <w:tc>
          <w:tcPr>
            <w:tcW w:w="1627" w:type="dxa"/>
            <w:vAlign w:val="center"/>
          </w:tcPr>
          <w:p w:rsidR="00534156" w:rsidRPr="00497F64" w:rsidRDefault="004D362A" w:rsidP="00497F64">
            <w:pPr>
              <w:jc w:val="center"/>
              <w:rPr>
                <w:bCs/>
                <w:sz w:val="26"/>
                <w:szCs w:val="26"/>
              </w:rPr>
            </w:pPr>
            <w:r w:rsidRPr="00497F64">
              <w:rPr>
                <w:sz w:val="26"/>
                <w:szCs w:val="26"/>
              </w:rPr>
              <w:t>0,0</w:t>
            </w:r>
            <w:r w:rsidR="00534156" w:rsidRPr="00497F64">
              <w:rPr>
                <w:bCs/>
                <w:sz w:val="26"/>
                <w:szCs w:val="26"/>
              </w:rPr>
              <w:t>».</w:t>
            </w:r>
          </w:p>
          <w:p w:rsidR="004D362A" w:rsidRPr="00497F64" w:rsidRDefault="004D362A" w:rsidP="00497F64">
            <w:pPr>
              <w:jc w:val="center"/>
              <w:rPr>
                <w:sz w:val="26"/>
                <w:szCs w:val="26"/>
              </w:rPr>
            </w:pPr>
          </w:p>
        </w:tc>
      </w:tr>
    </w:tbl>
    <w:p w:rsidR="00B163D5" w:rsidRPr="007566F5" w:rsidRDefault="00B163D5" w:rsidP="00B163D5">
      <w:pPr>
        <w:jc w:val="both"/>
        <w:rPr>
          <w:bCs/>
          <w:sz w:val="28"/>
          <w:szCs w:val="28"/>
        </w:rPr>
      </w:pPr>
      <w:r w:rsidRPr="007566F5">
        <w:rPr>
          <w:bCs/>
          <w:sz w:val="28"/>
          <w:szCs w:val="28"/>
        </w:rPr>
        <w:lastRenderedPageBreak/>
        <w:t>1</w:t>
      </w:r>
      <w:r w:rsidR="00A1426A" w:rsidRPr="007566F5">
        <w:rPr>
          <w:bCs/>
          <w:sz w:val="28"/>
          <w:szCs w:val="28"/>
        </w:rPr>
        <w:t>2</w:t>
      </w:r>
      <w:r w:rsidRPr="007566F5">
        <w:rPr>
          <w:bCs/>
          <w:sz w:val="28"/>
          <w:szCs w:val="28"/>
        </w:rPr>
        <w:t>) приложение 9 изложить в новой редакции:</w:t>
      </w:r>
    </w:p>
    <w:p w:rsidR="004C0BBD" w:rsidRPr="007566F5" w:rsidRDefault="004C0BBD" w:rsidP="00F14B50">
      <w:pPr>
        <w:ind w:hanging="120"/>
        <w:jc w:val="right"/>
        <w:rPr>
          <w:sz w:val="28"/>
          <w:szCs w:val="28"/>
        </w:rPr>
      </w:pPr>
    </w:p>
    <w:p w:rsidR="00F14B50" w:rsidRPr="007566F5" w:rsidRDefault="00F14B50" w:rsidP="00F14B50">
      <w:pPr>
        <w:ind w:hanging="120"/>
        <w:jc w:val="right"/>
        <w:rPr>
          <w:sz w:val="28"/>
          <w:szCs w:val="28"/>
        </w:rPr>
      </w:pPr>
      <w:r w:rsidRPr="007566F5">
        <w:rPr>
          <w:sz w:val="28"/>
          <w:szCs w:val="28"/>
        </w:rPr>
        <w:t xml:space="preserve">«Приложение </w:t>
      </w:r>
      <w:r w:rsidR="004F4947" w:rsidRPr="007566F5">
        <w:rPr>
          <w:sz w:val="28"/>
          <w:szCs w:val="28"/>
        </w:rPr>
        <w:t>9</w:t>
      </w:r>
    </w:p>
    <w:p w:rsidR="00F14B50" w:rsidRPr="007566F5" w:rsidRDefault="00F14B50" w:rsidP="00F14B50">
      <w:pPr>
        <w:ind w:hanging="120"/>
        <w:jc w:val="right"/>
        <w:rPr>
          <w:sz w:val="28"/>
          <w:szCs w:val="28"/>
        </w:rPr>
      </w:pPr>
      <w:r w:rsidRPr="007566F5">
        <w:rPr>
          <w:sz w:val="28"/>
          <w:szCs w:val="28"/>
        </w:rPr>
        <w:t xml:space="preserve">к решению Собрания </w:t>
      </w:r>
    </w:p>
    <w:p w:rsidR="00F14B50" w:rsidRPr="007566F5" w:rsidRDefault="00F14B50" w:rsidP="00F14B50">
      <w:pPr>
        <w:ind w:hanging="120"/>
        <w:jc w:val="right"/>
        <w:rPr>
          <w:sz w:val="28"/>
          <w:szCs w:val="28"/>
        </w:rPr>
      </w:pPr>
      <w:r w:rsidRPr="007566F5">
        <w:rPr>
          <w:sz w:val="28"/>
          <w:szCs w:val="28"/>
        </w:rPr>
        <w:t>депутатов Белокалитвинского</w:t>
      </w:r>
    </w:p>
    <w:p w:rsidR="00F14B50" w:rsidRPr="007566F5" w:rsidRDefault="00F14B50" w:rsidP="00F14B50">
      <w:pPr>
        <w:ind w:hanging="120"/>
        <w:jc w:val="right"/>
        <w:rPr>
          <w:sz w:val="28"/>
          <w:szCs w:val="28"/>
        </w:rPr>
      </w:pPr>
      <w:r w:rsidRPr="007566F5">
        <w:rPr>
          <w:sz w:val="28"/>
          <w:szCs w:val="28"/>
        </w:rPr>
        <w:t xml:space="preserve"> городского поселения</w:t>
      </w:r>
    </w:p>
    <w:p w:rsidR="00F14B50" w:rsidRPr="007566F5" w:rsidRDefault="00F14B50" w:rsidP="00F14B50">
      <w:pPr>
        <w:ind w:hanging="120"/>
        <w:jc w:val="right"/>
        <w:rPr>
          <w:sz w:val="28"/>
          <w:szCs w:val="28"/>
        </w:rPr>
      </w:pPr>
      <w:r w:rsidRPr="007566F5">
        <w:rPr>
          <w:sz w:val="28"/>
          <w:szCs w:val="28"/>
        </w:rPr>
        <w:t xml:space="preserve"> от 24 декабря 2024 года  № 125 </w:t>
      </w:r>
    </w:p>
    <w:p w:rsidR="00F14B50" w:rsidRPr="007566F5" w:rsidRDefault="00F14B50" w:rsidP="00F14B50">
      <w:pPr>
        <w:ind w:hanging="120"/>
        <w:jc w:val="right"/>
        <w:rPr>
          <w:sz w:val="28"/>
          <w:szCs w:val="28"/>
        </w:rPr>
      </w:pPr>
      <w:r w:rsidRPr="007566F5">
        <w:rPr>
          <w:sz w:val="28"/>
          <w:szCs w:val="28"/>
        </w:rPr>
        <w:t xml:space="preserve">«О бюджете Белокалитвинского городского </w:t>
      </w:r>
    </w:p>
    <w:p w:rsidR="00F14B50" w:rsidRPr="007566F5" w:rsidRDefault="00F14B50" w:rsidP="00F14B50">
      <w:pPr>
        <w:ind w:hanging="120"/>
        <w:jc w:val="right"/>
        <w:rPr>
          <w:sz w:val="28"/>
          <w:szCs w:val="28"/>
        </w:rPr>
      </w:pPr>
      <w:r w:rsidRPr="007566F5">
        <w:rPr>
          <w:sz w:val="28"/>
          <w:szCs w:val="28"/>
        </w:rPr>
        <w:t xml:space="preserve">поселения Белокалитвинского </w:t>
      </w:r>
    </w:p>
    <w:p w:rsidR="00F14B50" w:rsidRPr="007566F5" w:rsidRDefault="00F14B50" w:rsidP="00F14B50">
      <w:pPr>
        <w:ind w:hanging="120"/>
        <w:jc w:val="right"/>
        <w:rPr>
          <w:sz w:val="28"/>
          <w:szCs w:val="28"/>
        </w:rPr>
      </w:pPr>
      <w:r w:rsidRPr="007566F5">
        <w:rPr>
          <w:sz w:val="28"/>
          <w:szCs w:val="28"/>
        </w:rPr>
        <w:t xml:space="preserve">района на 2025 год и на плановый </w:t>
      </w:r>
    </w:p>
    <w:p w:rsidR="00B163D5" w:rsidRPr="007566F5" w:rsidRDefault="00F14B50" w:rsidP="00F14B50">
      <w:pPr>
        <w:ind w:hanging="120"/>
        <w:jc w:val="right"/>
        <w:rPr>
          <w:sz w:val="28"/>
          <w:szCs w:val="28"/>
        </w:rPr>
      </w:pPr>
      <w:r w:rsidRPr="007566F5">
        <w:rPr>
          <w:sz w:val="28"/>
          <w:szCs w:val="28"/>
        </w:rPr>
        <w:t>период 2026 и 2027 годов»</w:t>
      </w:r>
    </w:p>
    <w:p w:rsidR="00B163D5" w:rsidRPr="007566F5" w:rsidRDefault="00B163D5" w:rsidP="00B163D5">
      <w:pPr>
        <w:ind w:hanging="120"/>
        <w:jc w:val="right"/>
        <w:rPr>
          <w:sz w:val="28"/>
          <w:szCs w:val="28"/>
        </w:rPr>
      </w:pPr>
    </w:p>
    <w:p w:rsidR="00B163D5" w:rsidRPr="007566F5" w:rsidRDefault="00B163D5" w:rsidP="00B163D5">
      <w:pPr>
        <w:jc w:val="center"/>
        <w:rPr>
          <w:bCs/>
          <w:sz w:val="28"/>
          <w:szCs w:val="28"/>
        </w:rPr>
      </w:pPr>
      <w:r w:rsidRPr="007566F5">
        <w:rPr>
          <w:bCs/>
          <w:sz w:val="28"/>
          <w:szCs w:val="28"/>
        </w:rPr>
        <w:t xml:space="preserve">Распределение межбюджетных трансфертов, предоставляемых из бюджета Белокалитвинского района </w:t>
      </w:r>
    </w:p>
    <w:p w:rsidR="00B163D5" w:rsidRPr="007566F5" w:rsidRDefault="00B163D5" w:rsidP="00B163D5">
      <w:pPr>
        <w:jc w:val="center"/>
        <w:rPr>
          <w:bCs/>
          <w:sz w:val="28"/>
          <w:szCs w:val="28"/>
        </w:rPr>
      </w:pPr>
      <w:r w:rsidRPr="007566F5">
        <w:rPr>
          <w:bCs/>
          <w:sz w:val="28"/>
          <w:szCs w:val="28"/>
        </w:rPr>
        <w:t>Белокалитвинскому городскому поселению Белокалитвинского района на 202</w:t>
      </w:r>
      <w:r w:rsidR="00F14B50" w:rsidRPr="007566F5">
        <w:rPr>
          <w:bCs/>
          <w:sz w:val="28"/>
          <w:szCs w:val="28"/>
        </w:rPr>
        <w:t>5</w:t>
      </w:r>
      <w:r w:rsidRPr="007566F5">
        <w:rPr>
          <w:bCs/>
          <w:sz w:val="28"/>
          <w:szCs w:val="28"/>
        </w:rPr>
        <w:t xml:space="preserve"> год и на плановый период 202</w:t>
      </w:r>
      <w:r w:rsidR="00F14B50" w:rsidRPr="007566F5">
        <w:rPr>
          <w:bCs/>
          <w:sz w:val="28"/>
          <w:szCs w:val="28"/>
        </w:rPr>
        <w:t>6</w:t>
      </w:r>
      <w:r w:rsidRPr="007566F5">
        <w:rPr>
          <w:bCs/>
          <w:sz w:val="28"/>
          <w:szCs w:val="28"/>
        </w:rPr>
        <w:t xml:space="preserve"> и 202</w:t>
      </w:r>
      <w:r w:rsidR="00F14B50" w:rsidRPr="007566F5">
        <w:rPr>
          <w:bCs/>
          <w:sz w:val="28"/>
          <w:szCs w:val="28"/>
        </w:rPr>
        <w:t>7</w:t>
      </w:r>
      <w:r w:rsidRPr="007566F5">
        <w:rPr>
          <w:bCs/>
          <w:sz w:val="28"/>
          <w:szCs w:val="28"/>
        </w:rPr>
        <w:t xml:space="preserve"> годов</w:t>
      </w:r>
    </w:p>
    <w:p w:rsidR="00B163D5" w:rsidRPr="007566F5" w:rsidRDefault="00B163D5" w:rsidP="00B163D5">
      <w:pPr>
        <w:jc w:val="center"/>
        <w:rPr>
          <w:sz w:val="28"/>
          <w:szCs w:val="28"/>
        </w:rPr>
      </w:pPr>
    </w:p>
    <w:tbl>
      <w:tblPr>
        <w:tblW w:w="15877" w:type="dxa"/>
        <w:tblInd w:w="-318" w:type="dxa"/>
        <w:tblLayout w:type="fixed"/>
        <w:tblLook w:val="04A0" w:firstRow="1" w:lastRow="0" w:firstColumn="1" w:lastColumn="0" w:noHBand="0" w:noVBand="1"/>
      </w:tblPr>
      <w:tblGrid>
        <w:gridCol w:w="1560"/>
        <w:gridCol w:w="567"/>
        <w:gridCol w:w="567"/>
        <w:gridCol w:w="709"/>
        <w:gridCol w:w="425"/>
        <w:gridCol w:w="709"/>
        <w:gridCol w:w="567"/>
        <w:gridCol w:w="851"/>
        <w:gridCol w:w="850"/>
        <w:gridCol w:w="992"/>
        <w:gridCol w:w="1843"/>
        <w:gridCol w:w="567"/>
        <w:gridCol w:w="709"/>
        <w:gridCol w:w="1417"/>
        <w:gridCol w:w="567"/>
        <w:gridCol w:w="993"/>
        <w:gridCol w:w="992"/>
        <w:gridCol w:w="992"/>
      </w:tblGrid>
      <w:tr w:rsidR="007821F2" w:rsidRPr="007566F5" w:rsidTr="009540AC">
        <w:trPr>
          <w:trHeight w:val="330"/>
        </w:trPr>
        <w:tc>
          <w:tcPr>
            <w:tcW w:w="1560" w:type="dxa"/>
            <w:vMerge w:val="restart"/>
            <w:tcBorders>
              <w:top w:val="single" w:sz="4" w:space="0" w:color="auto"/>
              <w:left w:val="single" w:sz="4" w:space="0" w:color="auto"/>
              <w:right w:val="single" w:sz="4" w:space="0" w:color="auto"/>
            </w:tcBorders>
            <w:vAlign w:val="center"/>
            <w:hideMark/>
          </w:tcPr>
          <w:p w:rsidR="00B163D5" w:rsidRPr="007566F5" w:rsidRDefault="00B163D5" w:rsidP="00675825">
            <w:pPr>
              <w:jc w:val="center"/>
              <w:rPr>
                <w:sz w:val="18"/>
                <w:szCs w:val="18"/>
              </w:rPr>
            </w:pPr>
            <w:r w:rsidRPr="007566F5">
              <w:rPr>
                <w:sz w:val="18"/>
                <w:szCs w:val="18"/>
              </w:rPr>
              <w:t>Наименование межбюджетного трансферта</w:t>
            </w:r>
          </w:p>
        </w:tc>
        <w:tc>
          <w:tcPr>
            <w:tcW w:w="3544"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B163D5" w:rsidRPr="007566F5" w:rsidRDefault="00B163D5" w:rsidP="00675825">
            <w:pPr>
              <w:jc w:val="center"/>
              <w:rPr>
                <w:sz w:val="18"/>
                <w:szCs w:val="18"/>
              </w:rPr>
            </w:pPr>
            <w:r w:rsidRPr="007566F5">
              <w:rPr>
                <w:sz w:val="18"/>
                <w:szCs w:val="18"/>
              </w:rPr>
              <w:t>Классификация доходов</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163D5" w:rsidRPr="007566F5" w:rsidRDefault="00B163D5" w:rsidP="00675825">
            <w:pPr>
              <w:jc w:val="center"/>
              <w:rPr>
                <w:sz w:val="18"/>
                <w:szCs w:val="18"/>
              </w:rPr>
            </w:pPr>
          </w:p>
          <w:p w:rsidR="00B163D5" w:rsidRPr="007566F5" w:rsidRDefault="00B163D5" w:rsidP="004C0BBD">
            <w:pPr>
              <w:jc w:val="center"/>
              <w:rPr>
                <w:sz w:val="18"/>
                <w:szCs w:val="18"/>
              </w:rPr>
            </w:pPr>
            <w:r w:rsidRPr="007566F5">
              <w:rPr>
                <w:sz w:val="18"/>
                <w:szCs w:val="18"/>
              </w:rPr>
              <w:t>Сумма (тыс. руб.) 202</w:t>
            </w:r>
            <w:r w:rsidR="004C0BBD" w:rsidRPr="007566F5">
              <w:rPr>
                <w:sz w:val="18"/>
                <w:szCs w:val="18"/>
              </w:rPr>
              <w:t>5</w:t>
            </w:r>
            <w:r w:rsidRPr="007566F5">
              <w:rPr>
                <w:sz w:val="18"/>
                <w:szCs w:val="18"/>
              </w:rPr>
              <w:t xml:space="preserve"> год</w:t>
            </w:r>
          </w:p>
        </w:tc>
        <w:tc>
          <w:tcPr>
            <w:tcW w:w="850" w:type="dxa"/>
            <w:vMerge w:val="restart"/>
            <w:tcBorders>
              <w:top w:val="single" w:sz="4" w:space="0" w:color="auto"/>
              <w:left w:val="single" w:sz="4" w:space="0" w:color="auto"/>
              <w:right w:val="single" w:sz="4" w:space="0" w:color="auto"/>
            </w:tcBorders>
            <w:vAlign w:val="center"/>
          </w:tcPr>
          <w:p w:rsidR="00B163D5" w:rsidRPr="007566F5" w:rsidRDefault="00B163D5" w:rsidP="00675825">
            <w:pPr>
              <w:jc w:val="center"/>
              <w:rPr>
                <w:sz w:val="18"/>
                <w:szCs w:val="18"/>
              </w:rPr>
            </w:pPr>
          </w:p>
          <w:p w:rsidR="00B163D5" w:rsidRPr="007566F5" w:rsidRDefault="00B163D5" w:rsidP="004C0BBD">
            <w:pPr>
              <w:jc w:val="center"/>
              <w:rPr>
                <w:sz w:val="18"/>
                <w:szCs w:val="18"/>
              </w:rPr>
            </w:pPr>
            <w:r w:rsidRPr="007566F5">
              <w:rPr>
                <w:sz w:val="18"/>
                <w:szCs w:val="18"/>
              </w:rPr>
              <w:t>Сумма (тыс. руб.) 202</w:t>
            </w:r>
            <w:r w:rsidR="004C0BBD" w:rsidRPr="007566F5">
              <w:rPr>
                <w:sz w:val="18"/>
                <w:szCs w:val="18"/>
              </w:rPr>
              <w:t>6</w:t>
            </w:r>
            <w:r w:rsidRPr="007566F5">
              <w:rPr>
                <w:sz w:val="18"/>
                <w:szCs w:val="18"/>
              </w:rPr>
              <w:t xml:space="preserve"> год</w:t>
            </w:r>
          </w:p>
        </w:tc>
        <w:tc>
          <w:tcPr>
            <w:tcW w:w="992" w:type="dxa"/>
            <w:vMerge w:val="restart"/>
            <w:tcBorders>
              <w:top w:val="single" w:sz="4" w:space="0" w:color="auto"/>
              <w:left w:val="single" w:sz="4" w:space="0" w:color="auto"/>
              <w:right w:val="single" w:sz="4" w:space="0" w:color="auto"/>
            </w:tcBorders>
            <w:vAlign w:val="center"/>
          </w:tcPr>
          <w:p w:rsidR="00B163D5" w:rsidRPr="007566F5" w:rsidRDefault="00B163D5" w:rsidP="00675825">
            <w:pPr>
              <w:jc w:val="center"/>
              <w:rPr>
                <w:sz w:val="18"/>
                <w:szCs w:val="18"/>
              </w:rPr>
            </w:pPr>
          </w:p>
          <w:p w:rsidR="00B163D5" w:rsidRPr="007566F5" w:rsidRDefault="00B163D5" w:rsidP="00675825">
            <w:pPr>
              <w:jc w:val="center"/>
              <w:rPr>
                <w:sz w:val="18"/>
                <w:szCs w:val="18"/>
              </w:rPr>
            </w:pPr>
            <w:r w:rsidRPr="007566F5">
              <w:rPr>
                <w:sz w:val="18"/>
                <w:szCs w:val="18"/>
              </w:rPr>
              <w:t>Сумма (тыс. руб.) 202</w:t>
            </w:r>
            <w:r w:rsidR="004C0BBD" w:rsidRPr="007566F5">
              <w:rPr>
                <w:sz w:val="18"/>
                <w:szCs w:val="18"/>
              </w:rPr>
              <w:t>7</w:t>
            </w:r>
          </w:p>
          <w:p w:rsidR="00B163D5" w:rsidRPr="007566F5" w:rsidRDefault="00B163D5" w:rsidP="00675825">
            <w:pPr>
              <w:jc w:val="center"/>
              <w:rPr>
                <w:sz w:val="18"/>
                <w:szCs w:val="18"/>
              </w:rPr>
            </w:pPr>
            <w:r w:rsidRPr="007566F5">
              <w:rPr>
                <w:sz w:val="18"/>
                <w:szCs w:val="18"/>
              </w:rPr>
              <w:t xml:space="preserve"> год</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B163D5" w:rsidRPr="007566F5" w:rsidRDefault="00B163D5" w:rsidP="00675825">
            <w:pPr>
              <w:jc w:val="center"/>
              <w:rPr>
                <w:sz w:val="18"/>
                <w:szCs w:val="18"/>
              </w:rPr>
            </w:pPr>
            <w:r w:rsidRPr="007566F5">
              <w:rPr>
                <w:sz w:val="18"/>
                <w:szCs w:val="18"/>
              </w:rPr>
              <w:t xml:space="preserve">Наименование расходов </w:t>
            </w:r>
          </w:p>
        </w:tc>
        <w:tc>
          <w:tcPr>
            <w:tcW w:w="3260" w:type="dxa"/>
            <w:gridSpan w:val="4"/>
            <w:tcBorders>
              <w:top w:val="single" w:sz="4" w:space="0" w:color="auto"/>
              <w:left w:val="nil"/>
              <w:bottom w:val="single" w:sz="4" w:space="0" w:color="auto"/>
              <w:right w:val="single" w:sz="4" w:space="0" w:color="auto"/>
            </w:tcBorders>
            <w:shd w:val="clear" w:color="auto" w:fill="FFFFFF"/>
            <w:vAlign w:val="center"/>
            <w:hideMark/>
          </w:tcPr>
          <w:p w:rsidR="00B163D5" w:rsidRPr="007566F5" w:rsidRDefault="00B163D5" w:rsidP="00675825">
            <w:pPr>
              <w:jc w:val="center"/>
              <w:rPr>
                <w:sz w:val="18"/>
                <w:szCs w:val="18"/>
              </w:rPr>
            </w:pPr>
            <w:r w:rsidRPr="007566F5">
              <w:rPr>
                <w:sz w:val="18"/>
                <w:szCs w:val="18"/>
              </w:rPr>
              <w:t>Классификация расходов</w:t>
            </w:r>
          </w:p>
        </w:tc>
        <w:tc>
          <w:tcPr>
            <w:tcW w:w="2977" w:type="dxa"/>
            <w:gridSpan w:val="3"/>
            <w:tcBorders>
              <w:top w:val="single" w:sz="4" w:space="0" w:color="auto"/>
              <w:left w:val="nil"/>
              <w:bottom w:val="single" w:sz="4" w:space="0" w:color="auto"/>
              <w:right w:val="single" w:sz="4" w:space="0" w:color="auto"/>
            </w:tcBorders>
            <w:vAlign w:val="center"/>
            <w:hideMark/>
          </w:tcPr>
          <w:p w:rsidR="00B163D5" w:rsidRPr="007566F5" w:rsidRDefault="00B163D5" w:rsidP="00675825">
            <w:pPr>
              <w:jc w:val="center"/>
              <w:rPr>
                <w:sz w:val="18"/>
                <w:szCs w:val="18"/>
              </w:rPr>
            </w:pPr>
            <w:r w:rsidRPr="007566F5">
              <w:rPr>
                <w:sz w:val="18"/>
                <w:szCs w:val="18"/>
              </w:rPr>
              <w:t>Сумма (тыс. руб.)</w:t>
            </w:r>
          </w:p>
        </w:tc>
      </w:tr>
      <w:tr w:rsidR="007821F2" w:rsidRPr="007566F5" w:rsidTr="009540AC">
        <w:trPr>
          <w:trHeight w:val="945"/>
        </w:trPr>
        <w:tc>
          <w:tcPr>
            <w:tcW w:w="1560" w:type="dxa"/>
            <w:vMerge/>
            <w:tcBorders>
              <w:left w:val="single" w:sz="4" w:space="0" w:color="auto"/>
              <w:bottom w:val="single" w:sz="4" w:space="0" w:color="auto"/>
              <w:right w:val="single" w:sz="4" w:space="0" w:color="auto"/>
            </w:tcBorders>
            <w:vAlign w:val="center"/>
            <w:hideMark/>
          </w:tcPr>
          <w:p w:rsidR="00B163D5" w:rsidRPr="007566F5" w:rsidRDefault="00B163D5" w:rsidP="00675825">
            <w:pPr>
              <w:rPr>
                <w:sz w:val="18"/>
                <w:szCs w:val="18"/>
              </w:rPr>
            </w:pPr>
          </w:p>
        </w:tc>
        <w:tc>
          <w:tcPr>
            <w:tcW w:w="3544" w:type="dxa"/>
            <w:gridSpan w:val="6"/>
            <w:vMerge/>
            <w:tcBorders>
              <w:top w:val="single" w:sz="4" w:space="0" w:color="auto"/>
              <w:left w:val="single" w:sz="4" w:space="0" w:color="auto"/>
              <w:bottom w:val="single" w:sz="4" w:space="0" w:color="auto"/>
              <w:right w:val="single" w:sz="4" w:space="0" w:color="auto"/>
            </w:tcBorders>
            <w:vAlign w:val="center"/>
            <w:hideMark/>
          </w:tcPr>
          <w:p w:rsidR="00B163D5" w:rsidRPr="007566F5" w:rsidRDefault="00B163D5" w:rsidP="00675825">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163D5" w:rsidRPr="007566F5" w:rsidRDefault="00B163D5" w:rsidP="00675825">
            <w:pPr>
              <w:rPr>
                <w:sz w:val="18"/>
                <w:szCs w:val="18"/>
              </w:rPr>
            </w:pPr>
          </w:p>
        </w:tc>
        <w:tc>
          <w:tcPr>
            <w:tcW w:w="850" w:type="dxa"/>
            <w:vMerge/>
            <w:tcBorders>
              <w:left w:val="single" w:sz="4" w:space="0" w:color="auto"/>
              <w:bottom w:val="single" w:sz="4" w:space="0" w:color="auto"/>
              <w:right w:val="single" w:sz="4" w:space="0" w:color="auto"/>
            </w:tcBorders>
          </w:tcPr>
          <w:p w:rsidR="00B163D5" w:rsidRPr="007566F5" w:rsidRDefault="00B163D5" w:rsidP="00675825">
            <w:pPr>
              <w:rPr>
                <w:sz w:val="18"/>
                <w:szCs w:val="18"/>
              </w:rPr>
            </w:pPr>
          </w:p>
        </w:tc>
        <w:tc>
          <w:tcPr>
            <w:tcW w:w="992" w:type="dxa"/>
            <w:vMerge/>
            <w:tcBorders>
              <w:left w:val="single" w:sz="4" w:space="0" w:color="auto"/>
              <w:bottom w:val="single" w:sz="4" w:space="0" w:color="auto"/>
              <w:right w:val="single" w:sz="4" w:space="0" w:color="auto"/>
            </w:tcBorders>
          </w:tcPr>
          <w:p w:rsidR="00B163D5" w:rsidRPr="007566F5" w:rsidRDefault="00B163D5" w:rsidP="00675825">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163D5" w:rsidRPr="007566F5" w:rsidRDefault="00B163D5" w:rsidP="00675825">
            <w:pPr>
              <w:rPr>
                <w:sz w:val="18"/>
                <w:szCs w:val="18"/>
              </w:rPr>
            </w:pPr>
          </w:p>
        </w:tc>
        <w:tc>
          <w:tcPr>
            <w:tcW w:w="567" w:type="dxa"/>
            <w:tcBorders>
              <w:top w:val="nil"/>
              <w:left w:val="nil"/>
              <w:bottom w:val="single" w:sz="4" w:space="0" w:color="auto"/>
              <w:right w:val="single" w:sz="4" w:space="0" w:color="auto"/>
            </w:tcBorders>
            <w:vAlign w:val="center"/>
            <w:hideMark/>
          </w:tcPr>
          <w:p w:rsidR="00B163D5" w:rsidRPr="007566F5" w:rsidRDefault="00B163D5" w:rsidP="00675825">
            <w:pPr>
              <w:jc w:val="center"/>
              <w:rPr>
                <w:sz w:val="18"/>
                <w:szCs w:val="18"/>
              </w:rPr>
            </w:pPr>
            <w:r w:rsidRPr="007566F5">
              <w:rPr>
                <w:sz w:val="18"/>
                <w:szCs w:val="18"/>
              </w:rPr>
              <w:t>Ведомство</w:t>
            </w:r>
          </w:p>
        </w:tc>
        <w:tc>
          <w:tcPr>
            <w:tcW w:w="709" w:type="dxa"/>
            <w:tcBorders>
              <w:top w:val="nil"/>
              <w:left w:val="nil"/>
              <w:bottom w:val="single" w:sz="4" w:space="0" w:color="auto"/>
              <w:right w:val="single" w:sz="4" w:space="0" w:color="auto"/>
            </w:tcBorders>
            <w:vAlign w:val="center"/>
            <w:hideMark/>
          </w:tcPr>
          <w:p w:rsidR="00B163D5" w:rsidRPr="007566F5" w:rsidRDefault="00B163D5" w:rsidP="00675825">
            <w:pPr>
              <w:jc w:val="center"/>
              <w:rPr>
                <w:sz w:val="18"/>
                <w:szCs w:val="18"/>
              </w:rPr>
            </w:pPr>
            <w:r w:rsidRPr="007566F5">
              <w:rPr>
                <w:sz w:val="18"/>
                <w:szCs w:val="18"/>
              </w:rPr>
              <w:t>Раздел Подраздел</w:t>
            </w:r>
          </w:p>
        </w:tc>
        <w:tc>
          <w:tcPr>
            <w:tcW w:w="1417" w:type="dxa"/>
            <w:tcBorders>
              <w:top w:val="nil"/>
              <w:left w:val="nil"/>
              <w:bottom w:val="single" w:sz="4" w:space="0" w:color="auto"/>
              <w:right w:val="single" w:sz="4" w:space="0" w:color="auto"/>
            </w:tcBorders>
            <w:vAlign w:val="center"/>
            <w:hideMark/>
          </w:tcPr>
          <w:p w:rsidR="00B163D5" w:rsidRPr="007566F5" w:rsidRDefault="00B163D5" w:rsidP="00675825">
            <w:pPr>
              <w:jc w:val="center"/>
              <w:rPr>
                <w:sz w:val="18"/>
                <w:szCs w:val="18"/>
              </w:rPr>
            </w:pPr>
            <w:r w:rsidRPr="007566F5">
              <w:rPr>
                <w:sz w:val="18"/>
                <w:szCs w:val="18"/>
              </w:rPr>
              <w:t>Целевая статья</w:t>
            </w:r>
          </w:p>
        </w:tc>
        <w:tc>
          <w:tcPr>
            <w:tcW w:w="567" w:type="dxa"/>
            <w:tcBorders>
              <w:top w:val="nil"/>
              <w:left w:val="nil"/>
              <w:bottom w:val="single" w:sz="4" w:space="0" w:color="auto"/>
              <w:right w:val="single" w:sz="4" w:space="0" w:color="auto"/>
            </w:tcBorders>
            <w:vAlign w:val="center"/>
            <w:hideMark/>
          </w:tcPr>
          <w:p w:rsidR="00B163D5" w:rsidRPr="007566F5" w:rsidRDefault="00B163D5" w:rsidP="00675825">
            <w:pPr>
              <w:jc w:val="center"/>
              <w:rPr>
                <w:sz w:val="18"/>
                <w:szCs w:val="18"/>
              </w:rPr>
            </w:pPr>
            <w:r w:rsidRPr="007566F5">
              <w:rPr>
                <w:sz w:val="18"/>
                <w:szCs w:val="18"/>
              </w:rPr>
              <w:t>Вид расходов</w:t>
            </w:r>
          </w:p>
        </w:tc>
        <w:tc>
          <w:tcPr>
            <w:tcW w:w="993" w:type="dxa"/>
            <w:tcBorders>
              <w:top w:val="nil"/>
              <w:left w:val="nil"/>
              <w:bottom w:val="single" w:sz="4" w:space="0" w:color="auto"/>
              <w:right w:val="single" w:sz="4" w:space="0" w:color="auto"/>
            </w:tcBorders>
            <w:vAlign w:val="center"/>
            <w:hideMark/>
          </w:tcPr>
          <w:p w:rsidR="00B163D5" w:rsidRPr="007566F5" w:rsidRDefault="00B163D5" w:rsidP="004C0BBD">
            <w:pPr>
              <w:jc w:val="center"/>
              <w:rPr>
                <w:sz w:val="18"/>
                <w:szCs w:val="18"/>
              </w:rPr>
            </w:pPr>
            <w:r w:rsidRPr="007566F5">
              <w:rPr>
                <w:sz w:val="18"/>
                <w:szCs w:val="18"/>
              </w:rPr>
              <w:t>202</w:t>
            </w:r>
            <w:r w:rsidR="004C0BBD" w:rsidRPr="007566F5">
              <w:rPr>
                <w:sz w:val="18"/>
                <w:szCs w:val="18"/>
              </w:rPr>
              <w:t>5</w:t>
            </w:r>
            <w:r w:rsidRPr="007566F5">
              <w:rPr>
                <w:sz w:val="18"/>
                <w:szCs w:val="18"/>
              </w:rPr>
              <w:t xml:space="preserve"> год</w:t>
            </w:r>
          </w:p>
        </w:tc>
        <w:tc>
          <w:tcPr>
            <w:tcW w:w="992" w:type="dxa"/>
            <w:tcBorders>
              <w:top w:val="nil"/>
              <w:left w:val="nil"/>
              <w:bottom w:val="single" w:sz="4" w:space="0" w:color="auto"/>
              <w:right w:val="single" w:sz="4" w:space="0" w:color="auto"/>
            </w:tcBorders>
            <w:vAlign w:val="center"/>
          </w:tcPr>
          <w:p w:rsidR="00B163D5" w:rsidRPr="007566F5" w:rsidRDefault="00B163D5" w:rsidP="004C0BBD">
            <w:pPr>
              <w:jc w:val="center"/>
              <w:rPr>
                <w:sz w:val="18"/>
                <w:szCs w:val="18"/>
              </w:rPr>
            </w:pPr>
            <w:r w:rsidRPr="007566F5">
              <w:rPr>
                <w:sz w:val="18"/>
                <w:szCs w:val="18"/>
              </w:rPr>
              <w:t>202</w:t>
            </w:r>
            <w:r w:rsidR="004C0BBD" w:rsidRPr="007566F5">
              <w:rPr>
                <w:sz w:val="18"/>
                <w:szCs w:val="18"/>
              </w:rPr>
              <w:t>6</w:t>
            </w:r>
            <w:r w:rsidRPr="007566F5">
              <w:rPr>
                <w:sz w:val="18"/>
                <w:szCs w:val="18"/>
              </w:rPr>
              <w:t xml:space="preserve"> год</w:t>
            </w:r>
          </w:p>
        </w:tc>
        <w:tc>
          <w:tcPr>
            <w:tcW w:w="992" w:type="dxa"/>
            <w:tcBorders>
              <w:top w:val="nil"/>
              <w:left w:val="nil"/>
              <w:bottom w:val="single" w:sz="4" w:space="0" w:color="auto"/>
              <w:right w:val="single" w:sz="4" w:space="0" w:color="auto"/>
            </w:tcBorders>
            <w:vAlign w:val="center"/>
          </w:tcPr>
          <w:p w:rsidR="00B163D5" w:rsidRPr="007566F5" w:rsidRDefault="00B163D5" w:rsidP="004C0BBD">
            <w:pPr>
              <w:jc w:val="center"/>
              <w:rPr>
                <w:sz w:val="18"/>
                <w:szCs w:val="18"/>
              </w:rPr>
            </w:pPr>
            <w:r w:rsidRPr="007566F5">
              <w:rPr>
                <w:sz w:val="18"/>
                <w:szCs w:val="18"/>
              </w:rPr>
              <w:t>202</w:t>
            </w:r>
            <w:r w:rsidR="004C0BBD" w:rsidRPr="007566F5">
              <w:rPr>
                <w:sz w:val="18"/>
                <w:szCs w:val="18"/>
              </w:rPr>
              <w:t>7</w:t>
            </w:r>
            <w:r w:rsidRPr="007566F5">
              <w:rPr>
                <w:sz w:val="18"/>
                <w:szCs w:val="18"/>
              </w:rPr>
              <w:t xml:space="preserve"> год</w:t>
            </w:r>
          </w:p>
        </w:tc>
      </w:tr>
      <w:tr w:rsidR="007821F2" w:rsidRPr="007566F5" w:rsidTr="009540AC">
        <w:trPr>
          <w:trHeight w:val="271"/>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B163D5" w:rsidRPr="007566F5" w:rsidRDefault="00B163D5" w:rsidP="00675825">
            <w:pPr>
              <w:jc w:val="center"/>
              <w:rPr>
                <w:sz w:val="18"/>
                <w:szCs w:val="18"/>
              </w:rPr>
            </w:pPr>
            <w:r w:rsidRPr="007566F5">
              <w:rPr>
                <w:sz w:val="18"/>
                <w:szCs w:val="18"/>
              </w:rPr>
              <w:t>1</w:t>
            </w:r>
          </w:p>
        </w:tc>
        <w:tc>
          <w:tcPr>
            <w:tcW w:w="567" w:type="dxa"/>
            <w:tcBorders>
              <w:top w:val="single" w:sz="4" w:space="0" w:color="auto"/>
              <w:left w:val="nil"/>
              <w:bottom w:val="single" w:sz="4" w:space="0" w:color="auto"/>
              <w:right w:val="single" w:sz="4" w:space="0" w:color="auto"/>
            </w:tcBorders>
            <w:vAlign w:val="center"/>
            <w:hideMark/>
          </w:tcPr>
          <w:p w:rsidR="00B163D5" w:rsidRPr="007566F5" w:rsidRDefault="00B163D5" w:rsidP="00675825">
            <w:pPr>
              <w:jc w:val="center"/>
              <w:rPr>
                <w:sz w:val="18"/>
                <w:szCs w:val="18"/>
              </w:rPr>
            </w:pPr>
            <w:r w:rsidRPr="007566F5">
              <w:rPr>
                <w:sz w:val="18"/>
                <w:szCs w:val="18"/>
              </w:rPr>
              <w:t>2</w:t>
            </w:r>
          </w:p>
        </w:tc>
        <w:tc>
          <w:tcPr>
            <w:tcW w:w="567" w:type="dxa"/>
            <w:tcBorders>
              <w:top w:val="single" w:sz="4" w:space="0" w:color="auto"/>
              <w:left w:val="nil"/>
              <w:bottom w:val="single" w:sz="4" w:space="0" w:color="auto"/>
              <w:right w:val="single" w:sz="4" w:space="0" w:color="auto"/>
            </w:tcBorders>
            <w:vAlign w:val="center"/>
            <w:hideMark/>
          </w:tcPr>
          <w:p w:rsidR="00B163D5" w:rsidRPr="007566F5" w:rsidRDefault="00B163D5" w:rsidP="00675825">
            <w:pPr>
              <w:jc w:val="center"/>
              <w:rPr>
                <w:sz w:val="18"/>
                <w:szCs w:val="18"/>
              </w:rPr>
            </w:pPr>
            <w:r w:rsidRPr="007566F5">
              <w:rPr>
                <w:sz w:val="18"/>
                <w:szCs w:val="18"/>
              </w:rPr>
              <w:t>3</w:t>
            </w:r>
          </w:p>
        </w:tc>
        <w:tc>
          <w:tcPr>
            <w:tcW w:w="709" w:type="dxa"/>
            <w:tcBorders>
              <w:top w:val="single" w:sz="4" w:space="0" w:color="auto"/>
              <w:left w:val="nil"/>
              <w:bottom w:val="single" w:sz="4" w:space="0" w:color="auto"/>
              <w:right w:val="single" w:sz="4" w:space="0" w:color="auto"/>
            </w:tcBorders>
            <w:vAlign w:val="center"/>
            <w:hideMark/>
          </w:tcPr>
          <w:p w:rsidR="00B163D5" w:rsidRPr="007566F5" w:rsidRDefault="00B163D5" w:rsidP="00675825">
            <w:pPr>
              <w:jc w:val="center"/>
              <w:rPr>
                <w:sz w:val="18"/>
                <w:szCs w:val="18"/>
              </w:rPr>
            </w:pPr>
            <w:r w:rsidRPr="007566F5">
              <w:rPr>
                <w:sz w:val="18"/>
                <w:szCs w:val="18"/>
              </w:rPr>
              <w:t>4</w:t>
            </w:r>
          </w:p>
        </w:tc>
        <w:tc>
          <w:tcPr>
            <w:tcW w:w="425" w:type="dxa"/>
            <w:tcBorders>
              <w:top w:val="single" w:sz="4" w:space="0" w:color="auto"/>
              <w:left w:val="nil"/>
              <w:bottom w:val="single" w:sz="4" w:space="0" w:color="auto"/>
              <w:right w:val="single" w:sz="4" w:space="0" w:color="auto"/>
            </w:tcBorders>
            <w:vAlign w:val="center"/>
            <w:hideMark/>
          </w:tcPr>
          <w:p w:rsidR="00B163D5" w:rsidRPr="007566F5" w:rsidRDefault="00B163D5" w:rsidP="00675825">
            <w:pPr>
              <w:jc w:val="center"/>
              <w:rPr>
                <w:sz w:val="18"/>
                <w:szCs w:val="18"/>
              </w:rPr>
            </w:pPr>
            <w:r w:rsidRPr="007566F5">
              <w:rPr>
                <w:sz w:val="18"/>
                <w:szCs w:val="18"/>
              </w:rPr>
              <w:t>5</w:t>
            </w:r>
          </w:p>
        </w:tc>
        <w:tc>
          <w:tcPr>
            <w:tcW w:w="709" w:type="dxa"/>
            <w:tcBorders>
              <w:top w:val="single" w:sz="4" w:space="0" w:color="auto"/>
              <w:left w:val="nil"/>
              <w:bottom w:val="single" w:sz="4" w:space="0" w:color="auto"/>
              <w:right w:val="single" w:sz="4" w:space="0" w:color="auto"/>
            </w:tcBorders>
            <w:vAlign w:val="center"/>
            <w:hideMark/>
          </w:tcPr>
          <w:p w:rsidR="00B163D5" w:rsidRPr="007566F5" w:rsidRDefault="00B163D5" w:rsidP="00675825">
            <w:pPr>
              <w:jc w:val="center"/>
              <w:rPr>
                <w:sz w:val="18"/>
                <w:szCs w:val="18"/>
              </w:rPr>
            </w:pPr>
            <w:r w:rsidRPr="007566F5">
              <w:rPr>
                <w:sz w:val="18"/>
                <w:szCs w:val="18"/>
              </w:rPr>
              <w:t>6</w:t>
            </w:r>
          </w:p>
        </w:tc>
        <w:tc>
          <w:tcPr>
            <w:tcW w:w="567" w:type="dxa"/>
            <w:tcBorders>
              <w:top w:val="single" w:sz="4" w:space="0" w:color="auto"/>
              <w:left w:val="nil"/>
              <w:bottom w:val="single" w:sz="4" w:space="0" w:color="auto"/>
              <w:right w:val="single" w:sz="4" w:space="0" w:color="auto"/>
            </w:tcBorders>
            <w:vAlign w:val="center"/>
            <w:hideMark/>
          </w:tcPr>
          <w:p w:rsidR="00B163D5" w:rsidRPr="007566F5" w:rsidRDefault="00B163D5" w:rsidP="00675825">
            <w:pPr>
              <w:jc w:val="center"/>
              <w:rPr>
                <w:sz w:val="18"/>
                <w:szCs w:val="18"/>
              </w:rPr>
            </w:pPr>
            <w:r w:rsidRPr="007566F5">
              <w:rPr>
                <w:sz w:val="18"/>
                <w:szCs w:val="18"/>
              </w:rPr>
              <w:t>7</w:t>
            </w:r>
          </w:p>
        </w:tc>
        <w:tc>
          <w:tcPr>
            <w:tcW w:w="851" w:type="dxa"/>
            <w:tcBorders>
              <w:top w:val="single" w:sz="4" w:space="0" w:color="auto"/>
              <w:left w:val="nil"/>
              <w:bottom w:val="single" w:sz="4" w:space="0" w:color="auto"/>
              <w:right w:val="single" w:sz="4" w:space="0" w:color="auto"/>
            </w:tcBorders>
            <w:noWrap/>
            <w:vAlign w:val="center"/>
            <w:hideMark/>
          </w:tcPr>
          <w:p w:rsidR="00B163D5" w:rsidRPr="007566F5" w:rsidRDefault="00B163D5" w:rsidP="00675825">
            <w:pPr>
              <w:jc w:val="center"/>
              <w:rPr>
                <w:sz w:val="18"/>
                <w:szCs w:val="18"/>
              </w:rPr>
            </w:pPr>
            <w:r w:rsidRPr="007566F5">
              <w:rPr>
                <w:sz w:val="18"/>
                <w:szCs w:val="18"/>
              </w:rPr>
              <w:t>8</w:t>
            </w:r>
          </w:p>
        </w:tc>
        <w:tc>
          <w:tcPr>
            <w:tcW w:w="850" w:type="dxa"/>
            <w:tcBorders>
              <w:top w:val="single" w:sz="4" w:space="0" w:color="auto"/>
              <w:left w:val="nil"/>
              <w:bottom w:val="single" w:sz="4" w:space="0" w:color="auto"/>
              <w:right w:val="single" w:sz="4" w:space="0" w:color="auto"/>
            </w:tcBorders>
            <w:vAlign w:val="center"/>
          </w:tcPr>
          <w:p w:rsidR="00B163D5" w:rsidRPr="007566F5" w:rsidRDefault="00B163D5" w:rsidP="00675825">
            <w:pPr>
              <w:jc w:val="center"/>
              <w:rPr>
                <w:sz w:val="18"/>
                <w:szCs w:val="18"/>
              </w:rPr>
            </w:pPr>
            <w:r w:rsidRPr="007566F5">
              <w:rPr>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B163D5" w:rsidRPr="007566F5" w:rsidRDefault="00B163D5" w:rsidP="00675825">
            <w:pPr>
              <w:jc w:val="center"/>
              <w:rPr>
                <w:sz w:val="18"/>
                <w:szCs w:val="18"/>
              </w:rPr>
            </w:pPr>
            <w:r w:rsidRPr="007566F5">
              <w:rPr>
                <w:sz w:val="18"/>
                <w:szCs w:val="18"/>
              </w:rPr>
              <w:t>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63D5" w:rsidRPr="007566F5" w:rsidRDefault="00B163D5" w:rsidP="00675825">
            <w:pPr>
              <w:jc w:val="center"/>
              <w:rPr>
                <w:sz w:val="18"/>
                <w:szCs w:val="18"/>
              </w:rPr>
            </w:pPr>
            <w:r w:rsidRPr="007566F5">
              <w:rPr>
                <w:sz w:val="18"/>
                <w:szCs w:val="18"/>
              </w:rPr>
              <w:t>11</w:t>
            </w:r>
          </w:p>
        </w:tc>
        <w:tc>
          <w:tcPr>
            <w:tcW w:w="567" w:type="dxa"/>
            <w:tcBorders>
              <w:top w:val="single" w:sz="4" w:space="0" w:color="auto"/>
              <w:left w:val="nil"/>
              <w:bottom w:val="single" w:sz="4" w:space="0" w:color="auto"/>
              <w:right w:val="single" w:sz="4" w:space="0" w:color="auto"/>
            </w:tcBorders>
            <w:vAlign w:val="center"/>
            <w:hideMark/>
          </w:tcPr>
          <w:p w:rsidR="00B163D5" w:rsidRPr="007566F5" w:rsidRDefault="00B163D5" w:rsidP="00675825">
            <w:pPr>
              <w:jc w:val="center"/>
              <w:rPr>
                <w:sz w:val="18"/>
                <w:szCs w:val="18"/>
              </w:rPr>
            </w:pPr>
            <w:r w:rsidRPr="007566F5">
              <w:rPr>
                <w:sz w:val="18"/>
                <w:szCs w:val="18"/>
              </w:rPr>
              <w:t>12</w:t>
            </w:r>
          </w:p>
        </w:tc>
        <w:tc>
          <w:tcPr>
            <w:tcW w:w="709" w:type="dxa"/>
            <w:tcBorders>
              <w:top w:val="single" w:sz="4" w:space="0" w:color="auto"/>
              <w:left w:val="nil"/>
              <w:bottom w:val="single" w:sz="4" w:space="0" w:color="auto"/>
              <w:right w:val="single" w:sz="4" w:space="0" w:color="auto"/>
            </w:tcBorders>
            <w:noWrap/>
            <w:vAlign w:val="center"/>
            <w:hideMark/>
          </w:tcPr>
          <w:p w:rsidR="00B163D5" w:rsidRPr="007566F5" w:rsidRDefault="00B163D5" w:rsidP="00675825">
            <w:pPr>
              <w:jc w:val="center"/>
              <w:rPr>
                <w:sz w:val="18"/>
                <w:szCs w:val="18"/>
              </w:rPr>
            </w:pPr>
            <w:r w:rsidRPr="007566F5">
              <w:rPr>
                <w:sz w:val="18"/>
                <w:szCs w:val="18"/>
              </w:rPr>
              <w:t>13</w:t>
            </w:r>
          </w:p>
        </w:tc>
        <w:tc>
          <w:tcPr>
            <w:tcW w:w="1417" w:type="dxa"/>
            <w:tcBorders>
              <w:top w:val="single" w:sz="4" w:space="0" w:color="auto"/>
              <w:left w:val="nil"/>
              <w:bottom w:val="single" w:sz="4" w:space="0" w:color="auto"/>
              <w:right w:val="single" w:sz="4" w:space="0" w:color="auto"/>
            </w:tcBorders>
            <w:noWrap/>
            <w:vAlign w:val="center"/>
            <w:hideMark/>
          </w:tcPr>
          <w:p w:rsidR="00B163D5" w:rsidRPr="007566F5" w:rsidRDefault="00B163D5" w:rsidP="00675825">
            <w:pPr>
              <w:jc w:val="center"/>
              <w:rPr>
                <w:sz w:val="18"/>
                <w:szCs w:val="18"/>
              </w:rPr>
            </w:pPr>
            <w:r w:rsidRPr="007566F5">
              <w:rPr>
                <w:sz w:val="18"/>
                <w:szCs w:val="18"/>
              </w:rPr>
              <w:t>14</w:t>
            </w:r>
          </w:p>
        </w:tc>
        <w:tc>
          <w:tcPr>
            <w:tcW w:w="567" w:type="dxa"/>
            <w:tcBorders>
              <w:top w:val="single" w:sz="4" w:space="0" w:color="auto"/>
              <w:left w:val="nil"/>
              <w:bottom w:val="single" w:sz="4" w:space="0" w:color="auto"/>
              <w:right w:val="single" w:sz="4" w:space="0" w:color="auto"/>
            </w:tcBorders>
            <w:noWrap/>
            <w:vAlign w:val="center"/>
            <w:hideMark/>
          </w:tcPr>
          <w:p w:rsidR="00B163D5" w:rsidRPr="007566F5" w:rsidRDefault="00B163D5" w:rsidP="00675825">
            <w:pPr>
              <w:jc w:val="center"/>
              <w:rPr>
                <w:sz w:val="18"/>
                <w:szCs w:val="18"/>
              </w:rPr>
            </w:pPr>
            <w:r w:rsidRPr="007566F5">
              <w:rPr>
                <w:sz w:val="18"/>
                <w:szCs w:val="18"/>
              </w:rPr>
              <w:t>15</w:t>
            </w:r>
          </w:p>
        </w:tc>
        <w:tc>
          <w:tcPr>
            <w:tcW w:w="993" w:type="dxa"/>
            <w:tcBorders>
              <w:top w:val="single" w:sz="4" w:space="0" w:color="auto"/>
              <w:left w:val="nil"/>
              <w:bottom w:val="single" w:sz="4" w:space="0" w:color="auto"/>
              <w:right w:val="single" w:sz="4" w:space="0" w:color="auto"/>
            </w:tcBorders>
            <w:noWrap/>
            <w:vAlign w:val="center"/>
            <w:hideMark/>
          </w:tcPr>
          <w:p w:rsidR="00B163D5" w:rsidRPr="007566F5" w:rsidRDefault="00B163D5" w:rsidP="00675825">
            <w:pPr>
              <w:jc w:val="center"/>
              <w:rPr>
                <w:sz w:val="18"/>
                <w:szCs w:val="18"/>
              </w:rPr>
            </w:pPr>
            <w:r w:rsidRPr="007566F5">
              <w:rPr>
                <w:sz w:val="18"/>
                <w:szCs w:val="18"/>
              </w:rPr>
              <w:t>16</w:t>
            </w:r>
          </w:p>
        </w:tc>
        <w:tc>
          <w:tcPr>
            <w:tcW w:w="992" w:type="dxa"/>
            <w:tcBorders>
              <w:top w:val="single" w:sz="4" w:space="0" w:color="auto"/>
              <w:left w:val="nil"/>
              <w:bottom w:val="single" w:sz="4" w:space="0" w:color="auto"/>
              <w:right w:val="single" w:sz="4" w:space="0" w:color="auto"/>
            </w:tcBorders>
            <w:vAlign w:val="center"/>
          </w:tcPr>
          <w:p w:rsidR="00B163D5" w:rsidRPr="007566F5" w:rsidRDefault="00B163D5" w:rsidP="00675825">
            <w:pPr>
              <w:jc w:val="center"/>
              <w:rPr>
                <w:sz w:val="18"/>
                <w:szCs w:val="18"/>
              </w:rPr>
            </w:pPr>
            <w:r w:rsidRPr="007566F5">
              <w:rPr>
                <w:sz w:val="18"/>
                <w:szCs w:val="18"/>
              </w:rPr>
              <w:t>17</w:t>
            </w:r>
          </w:p>
        </w:tc>
        <w:tc>
          <w:tcPr>
            <w:tcW w:w="992" w:type="dxa"/>
            <w:tcBorders>
              <w:top w:val="single" w:sz="4" w:space="0" w:color="auto"/>
              <w:left w:val="nil"/>
              <w:bottom w:val="single" w:sz="4" w:space="0" w:color="auto"/>
              <w:right w:val="single" w:sz="4" w:space="0" w:color="auto"/>
            </w:tcBorders>
            <w:vAlign w:val="center"/>
          </w:tcPr>
          <w:p w:rsidR="00B163D5" w:rsidRPr="007566F5" w:rsidRDefault="00B163D5" w:rsidP="00675825">
            <w:pPr>
              <w:jc w:val="center"/>
              <w:rPr>
                <w:sz w:val="18"/>
                <w:szCs w:val="18"/>
              </w:rPr>
            </w:pPr>
            <w:r w:rsidRPr="007566F5">
              <w:rPr>
                <w:sz w:val="18"/>
                <w:szCs w:val="18"/>
              </w:rPr>
              <w:t>18</w:t>
            </w:r>
          </w:p>
        </w:tc>
      </w:tr>
      <w:tr w:rsidR="007821F2" w:rsidRPr="007566F5" w:rsidTr="009540AC">
        <w:trPr>
          <w:trHeight w:val="1360"/>
        </w:trPr>
        <w:tc>
          <w:tcPr>
            <w:tcW w:w="1560" w:type="dxa"/>
            <w:tcBorders>
              <w:top w:val="single" w:sz="4" w:space="0" w:color="auto"/>
              <w:left w:val="single" w:sz="4" w:space="0" w:color="auto"/>
              <w:bottom w:val="single" w:sz="4" w:space="0" w:color="auto"/>
              <w:right w:val="single" w:sz="4" w:space="0" w:color="auto"/>
            </w:tcBorders>
            <w:vAlign w:val="center"/>
          </w:tcPr>
          <w:p w:rsidR="00B163D5" w:rsidRPr="007566F5" w:rsidRDefault="006803B1" w:rsidP="00675825">
            <w:pPr>
              <w:jc w:val="center"/>
              <w:rPr>
                <w:bCs/>
                <w:sz w:val="18"/>
                <w:szCs w:val="18"/>
              </w:rPr>
            </w:pPr>
            <w:r w:rsidRPr="007566F5">
              <w:rPr>
                <w:bCs/>
                <w:sz w:val="18"/>
                <w:szCs w:val="18"/>
              </w:rPr>
              <w:t>Межбюджетные трансферты на содержание и ремонт автомобильных дорог общего пользования местного значения и искусственных дорожных сооружений на них</w:t>
            </w:r>
          </w:p>
        </w:tc>
        <w:tc>
          <w:tcPr>
            <w:tcW w:w="567" w:type="dxa"/>
            <w:tcBorders>
              <w:top w:val="single" w:sz="4" w:space="0" w:color="auto"/>
              <w:left w:val="single" w:sz="4" w:space="0" w:color="auto"/>
              <w:bottom w:val="single" w:sz="4" w:space="0" w:color="auto"/>
              <w:right w:val="single" w:sz="4" w:space="0" w:color="auto"/>
            </w:tcBorders>
            <w:vAlign w:val="center"/>
          </w:tcPr>
          <w:p w:rsidR="00B163D5" w:rsidRPr="007566F5" w:rsidRDefault="00B163D5" w:rsidP="00675825">
            <w:pPr>
              <w:jc w:val="center"/>
              <w:rPr>
                <w:bCs/>
                <w:sz w:val="18"/>
                <w:szCs w:val="18"/>
              </w:rPr>
            </w:pPr>
            <w:r w:rsidRPr="007566F5">
              <w:rPr>
                <w:bCs/>
                <w:sz w:val="18"/>
                <w:szCs w:val="18"/>
              </w:rPr>
              <w:t>951</w:t>
            </w:r>
          </w:p>
        </w:tc>
        <w:tc>
          <w:tcPr>
            <w:tcW w:w="567" w:type="dxa"/>
            <w:tcBorders>
              <w:top w:val="single" w:sz="4" w:space="0" w:color="auto"/>
              <w:left w:val="single" w:sz="4" w:space="0" w:color="auto"/>
              <w:bottom w:val="single" w:sz="4" w:space="0" w:color="auto"/>
              <w:right w:val="single" w:sz="4" w:space="0" w:color="auto"/>
            </w:tcBorders>
            <w:vAlign w:val="center"/>
          </w:tcPr>
          <w:p w:rsidR="00B163D5" w:rsidRPr="007566F5" w:rsidRDefault="00B163D5" w:rsidP="00675825">
            <w:pPr>
              <w:jc w:val="center"/>
              <w:rPr>
                <w:bCs/>
                <w:sz w:val="18"/>
                <w:szCs w:val="18"/>
              </w:rPr>
            </w:pPr>
            <w:r w:rsidRPr="007566F5">
              <w:rPr>
                <w:bCs/>
                <w:sz w:val="18"/>
                <w:szCs w:val="18"/>
              </w:rPr>
              <w:t>202</w:t>
            </w:r>
          </w:p>
        </w:tc>
        <w:tc>
          <w:tcPr>
            <w:tcW w:w="709" w:type="dxa"/>
            <w:tcBorders>
              <w:top w:val="single" w:sz="4" w:space="0" w:color="auto"/>
              <w:left w:val="single" w:sz="4" w:space="0" w:color="auto"/>
              <w:bottom w:val="single" w:sz="4" w:space="0" w:color="auto"/>
              <w:right w:val="single" w:sz="4" w:space="0" w:color="auto"/>
            </w:tcBorders>
            <w:vAlign w:val="center"/>
          </w:tcPr>
          <w:p w:rsidR="00B163D5" w:rsidRPr="007566F5" w:rsidRDefault="00B163D5" w:rsidP="00675825">
            <w:pPr>
              <w:jc w:val="center"/>
              <w:rPr>
                <w:bCs/>
                <w:sz w:val="18"/>
                <w:szCs w:val="18"/>
              </w:rPr>
            </w:pPr>
            <w:r w:rsidRPr="007566F5">
              <w:rPr>
                <w:bCs/>
                <w:sz w:val="18"/>
                <w:szCs w:val="18"/>
              </w:rPr>
              <w:t>49999</w:t>
            </w:r>
          </w:p>
        </w:tc>
        <w:tc>
          <w:tcPr>
            <w:tcW w:w="425" w:type="dxa"/>
            <w:tcBorders>
              <w:top w:val="single" w:sz="4" w:space="0" w:color="auto"/>
              <w:left w:val="single" w:sz="4" w:space="0" w:color="auto"/>
              <w:bottom w:val="single" w:sz="4" w:space="0" w:color="auto"/>
              <w:right w:val="single" w:sz="4" w:space="0" w:color="auto"/>
            </w:tcBorders>
            <w:vAlign w:val="center"/>
          </w:tcPr>
          <w:p w:rsidR="00B163D5" w:rsidRPr="007566F5" w:rsidRDefault="00B163D5" w:rsidP="00675825">
            <w:pPr>
              <w:jc w:val="center"/>
              <w:rPr>
                <w:bCs/>
                <w:sz w:val="18"/>
                <w:szCs w:val="18"/>
              </w:rPr>
            </w:pPr>
            <w:r w:rsidRPr="007566F5">
              <w:rPr>
                <w:bCs/>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B163D5" w:rsidRPr="007566F5" w:rsidRDefault="00B163D5" w:rsidP="00675825">
            <w:pPr>
              <w:jc w:val="center"/>
              <w:rPr>
                <w:bCs/>
                <w:sz w:val="18"/>
                <w:szCs w:val="18"/>
              </w:rPr>
            </w:pPr>
            <w:r w:rsidRPr="007566F5">
              <w:rPr>
                <w:bCs/>
                <w:sz w:val="18"/>
                <w:szCs w:val="18"/>
              </w:rPr>
              <w:t>0000</w:t>
            </w:r>
          </w:p>
        </w:tc>
        <w:tc>
          <w:tcPr>
            <w:tcW w:w="567" w:type="dxa"/>
            <w:tcBorders>
              <w:top w:val="single" w:sz="4" w:space="0" w:color="auto"/>
              <w:left w:val="single" w:sz="4" w:space="0" w:color="auto"/>
              <w:bottom w:val="single" w:sz="4" w:space="0" w:color="auto"/>
              <w:right w:val="single" w:sz="4" w:space="0" w:color="auto"/>
            </w:tcBorders>
            <w:vAlign w:val="center"/>
          </w:tcPr>
          <w:p w:rsidR="00B163D5" w:rsidRPr="007566F5" w:rsidRDefault="00B163D5" w:rsidP="00675825">
            <w:pPr>
              <w:jc w:val="center"/>
              <w:rPr>
                <w:bCs/>
                <w:sz w:val="18"/>
                <w:szCs w:val="18"/>
              </w:rPr>
            </w:pPr>
            <w:r w:rsidRPr="007566F5">
              <w:rPr>
                <w:bCs/>
                <w:sz w:val="18"/>
                <w:szCs w:val="18"/>
              </w:rPr>
              <w:t>150</w:t>
            </w:r>
          </w:p>
        </w:tc>
        <w:tc>
          <w:tcPr>
            <w:tcW w:w="851" w:type="dxa"/>
            <w:tcBorders>
              <w:top w:val="single" w:sz="4" w:space="0" w:color="auto"/>
              <w:left w:val="single" w:sz="4" w:space="0" w:color="auto"/>
              <w:bottom w:val="single" w:sz="4" w:space="0" w:color="auto"/>
              <w:right w:val="single" w:sz="4" w:space="0" w:color="auto"/>
            </w:tcBorders>
            <w:vAlign w:val="center"/>
          </w:tcPr>
          <w:p w:rsidR="00B163D5" w:rsidRPr="007566F5" w:rsidRDefault="006803B1" w:rsidP="00675825">
            <w:pPr>
              <w:jc w:val="center"/>
              <w:rPr>
                <w:bCs/>
                <w:sz w:val="18"/>
                <w:szCs w:val="18"/>
              </w:rPr>
            </w:pPr>
            <w:r w:rsidRPr="007566F5">
              <w:rPr>
                <w:bCs/>
                <w:sz w:val="18"/>
                <w:szCs w:val="18"/>
              </w:rPr>
              <w:t>11 050,1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163D5" w:rsidRPr="007566F5" w:rsidRDefault="00B163D5" w:rsidP="00675825">
            <w:pPr>
              <w:jc w:val="center"/>
              <w:rPr>
                <w:bCs/>
                <w:sz w:val="18"/>
                <w:szCs w:val="18"/>
              </w:rPr>
            </w:pPr>
            <w:r w:rsidRPr="007566F5">
              <w:rPr>
                <w:bCs/>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163D5" w:rsidRPr="007566F5" w:rsidRDefault="00B163D5" w:rsidP="00675825">
            <w:pPr>
              <w:jc w:val="center"/>
              <w:rPr>
                <w:bCs/>
                <w:sz w:val="18"/>
                <w:szCs w:val="18"/>
              </w:rPr>
            </w:pPr>
            <w:r w:rsidRPr="007566F5">
              <w:rPr>
                <w:bCs/>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163D5" w:rsidRPr="007566F5" w:rsidRDefault="006803B1" w:rsidP="00675825">
            <w:pPr>
              <w:jc w:val="center"/>
              <w:rPr>
                <w:bCs/>
                <w:sz w:val="18"/>
                <w:szCs w:val="18"/>
              </w:rPr>
            </w:pPr>
            <w:r w:rsidRPr="007566F5">
              <w:rPr>
                <w:bCs/>
                <w:sz w:val="18"/>
                <w:szCs w:val="18"/>
              </w:rPr>
              <w:t>Расходы на содержание и ремонт автомобильных дорог общего пользования местного значения и искусственных дорожных сооружений на них</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163D5" w:rsidRPr="007566F5" w:rsidRDefault="00B163D5" w:rsidP="00675825">
            <w:pPr>
              <w:jc w:val="center"/>
              <w:rPr>
                <w:sz w:val="18"/>
                <w:szCs w:val="18"/>
              </w:rPr>
            </w:pPr>
            <w:r w:rsidRPr="007566F5">
              <w:rPr>
                <w:sz w:val="18"/>
                <w:szCs w:val="18"/>
              </w:rPr>
              <w:t>951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163D5" w:rsidRPr="007566F5" w:rsidRDefault="006803B1" w:rsidP="00675825">
            <w:pPr>
              <w:jc w:val="center"/>
              <w:rPr>
                <w:sz w:val="18"/>
                <w:szCs w:val="18"/>
              </w:rPr>
            </w:pPr>
            <w:r w:rsidRPr="007566F5">
              <w:rPr>
                <w:sz w:val="18"/>
                <w:szCs w:val="18"/>
              </w:rPr>
              <w:t>0409</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163D5" w:rsidRPr="007566F5" w:rsidRDefault="006803B1" w:rsidP="00675825">
            <w:pPr>
              <w:jc w:val="center"/>
              <w:rPr>
                <w:sz w:val="18"/>
                <w:szCs w:val="18"/>
              </w:rPr>
            </w:pPr>
            <w:r w:rsidRPr="007566F5">
              <w:rPr>
                <w:sz w:val="18"/>
                <w:szCs w:val="18"/>
              </w:rPr>
              <w:t>05 4 01 9Д140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163D5" w:rsidRPr="007566F5" w:rsidRDefault="006803B1" w:rsidP="00675825">
            <w:pPr>
              <w:jc w:val="center"/>
              <w:rPr>
                <w:sz w:val="18"/>
                <w:szCs w:val="18"/>
              </w:rPr>
            </w:pPr>
            <w:r w:rsidRPr="007566F5">
              <w:rPr>
                <w:sz w:val="18"/>
                <w:szCs w:val="18"/>
              </w:rPr>
              <w:t>244</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163D5" w:rsidRPr="007566F5" w:rsidRDefault="006803B1" w:rsidP="00675825">
            <w:pPr>
              <w:jc w:val="center"/>
              <w:rPr>
                <w:sz w:val="18"/>
                <w:szCs w:val="18"/>
              </w:rPr>
            </w:pPr>
            <w:r w:rsidRPr="007566F5">
              <w:rPr>
                <w:sz w:val="18"/>
                <w:szCs w:val="18"/>
              </w:rPr>
              <w:t>11 050,1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163D5" w:rsidRPr="007566F5" w:rsidRDefault="00B163D5" w:rsidP="00675825">
            <w:pPr>
              <w:jc w:val="center"/>
              <w:rPr>
                <w:sz w:val="18"/>
                <w:szCs w:val="18"/>
              </w:rPr>
            </w:pPr>
            <w:r w:rsidRPr="007566F5">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163D5" w:rsidRPr="007566F5" w:rsidRDefault="00B163D5" w:rsidP="00675825">
            <w:pPr>
              <w:jc w:val="center"/>
              <w:rPr>
                <w:sz w:val="18"/>
                <w:szCs w:val="18"/>
              </w:rPr>
            </w:pPr>
            <w:r w:rsidRPr="007566F5">
              <w:rPr>
                <w:sz w:val="18"/>
                <w:szCs w:val="18"/>
              </w:rPr>
              <w:t>0,0</w:t>
            </w:r>
          </w:p>
        </w:tc>
      </w:tr>
      <w:tr w:rsidR="007821F2" w:rsidRPr="007566F5" w:rsidTr="009540AC">
        <w:trPr>
          <w:trHeight w:val="1360"/>
        </w:trPr>
        <w:tc>
          <w:tcPr>
            <w:tcW w:w="1560" w:type="dxa"/>
            <w:tcBorders>
              <w:top w:val="single" w:sz="4" w:space="0" w:color="auto"/>
              <w:left w:val="single" w:sz="4" w:space="0" w:color="auto"/>
              <w:bottom w:val="single" w:sz="4" w:space="0" w:color="auto"/>
              <w:right w:val="single" w:sz="4" w:space="0" w:color="auto"/>
            </w:tcBorders>
            <w:vAlign w:val="center"/>
            <w:hideMark/>
          </w:tcPr>
          <w:p w:rsidR="00B163D5" w:rsidRPr="007566F5" w:rsidRDefault="00147617" w:rsidP="00675825">
            <w:pPr>
              <w:jc w:val="center"/>
              <w:rPr>
                <w:sz w:val="18"/>
                <w:szCs w:val="18"/>
              </w:rPr>
            </w:pPr>
            <w:r w:rsidRPr="007566F5">
              <w:rPr>
                <w:bCs/>
                <w:sz w:val="18"/>
                <w:szCs w:val="18"/>
              </w:rPr>
              <w:lastRenderedPageBreak/>
              <w:t>Межбюджетные трансферты на обеспечение мероприятий по ликвидации несанкционированных свалок</w:t>
            </w:r>
          </w:p>
        </w:tc>
        <w:tc>
          <w:tcPr>
            <w:tcW w:w="567" w:type="dxa"/>
            <w:tcBorders>
              <w:top w:val="single" w:sz="4" w:space="0" w:color="auto"/>
              <w:left w:val="single" w:sz="4" w:space="0" w:color="auto"/>
              <w:bottom w:val="single" w:sz="4" w:space="0" w:color="auto"/>
              <w:right w:val="single" w:sz="4" w:space="0" w:color="auto"/>
            </w:tcBorders>
            <w:vAlign w:val="center"/>
            <w:hideMark/>
          </w:tcPr>
          <w:p w:rsidR="00B163D5" w:rsidRPr="007566F5" w:rsidRDefault="00B163D5" w:rsidP="00675825">
            <w:pPr>
              <w:jc w:val="center"/>
              <w:rPr>
                <w:sz w:val="18"/>
                <w:szCs w:val="18"/>
              </w:rPr>
            </w:pPr>
            <w:r w:rsidRPr="007566F5">
              <w:rPr>
                <w:bCs/>
                <w:sz w:val="18"/>
                <w:szCs w:val="18"/>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B163D5" w:rsidRPr="007566F5" w:rsidRDefault="00B163D5" w:rsidP="00675825">
            <w:pPr>
              <w:jc w:val="center"/>
              <w:rPr>
                <w:sz w:val="18"/>
                <w:szCs w:val="18"/>
              </w:rPr>
            </w:pPr>
            <w:r w:rsidRPr="007566F5">
              <w:rPr>
                <w:bCs/>
                <w:sz w:val="18"/>
                <w:szCs w:val="18"/>
              </w:rPr>
              <w:t>202</w:t>
            </w:r>
          </w:p>
        </w:tc>
        <w:tc>
          <w:tcPr>
            <w:tcW w:w="709" w:type="dxa"/>
            <w:tcBorders>
              <w:top w:val="single" w:sz="4" w:space="0" w:color="auto"/>
              <w:left w:val="single" w:sz="4" w:space="0" w:color="auto"/>
              <w:bottom w:val="single" w:sz="4" w:space="0" w:color="auto"/>
              <w:right w:val="single" w:sz="4" w:space="0" w:color="auto"/>
            </w:tcBorders>
            <w:vAlign w:val="center"/>
            <w:hideMark/>
          </w:tcPr>
          <w:p w:rsidR="00B163D5" w:rsidRPr="007566F5" w:rsidRDefault="00B163D5" w:rsidP="00675825">
            <w:pPr>
              <w:jc w:val="center"/>
              <w:rPr>
                <w:sz w:val="18"/>
                <w:szCs w:val="18"/>
              </w:rPr>
            </w:pPr>
            <w:r w:rsidRPr="007566F5">
              <w:rPr>
                <w:bCs/>
                <w:sz w:val="18"/>
                <w:szCs w:val="18"/>
              </w:rPr>
              <w:t>49999</w:t>
            </w:r>
          </w:p>
        </w:tc>
        <w:tc>
          <w:tcPr>
            <w:tcW w:w="425" w:type="dxa"/>
            <w:tcBorders>
              <w:top w:val="single" w:sz="4" w:space="0" w:color="auto"/>
              <w:left w:val="single" w:sz="4" w:space="0" w:color="auto"/>
              <w:bottom w:val="single" w:sz="4" w:space="0" w:color="auto"/>
              <w:right w:val="single" w:sz="4" w:space="0" w:color="auto"/>
            </w:tcBorders>
            <w:vAlign w:val="center"/>
            <w:hideMark/>
          </w:tcPr>
          <w:p w:rsidR="00B163D5" w:rsidRPr="007566F5" w:rsidRDefault="00B163D5" w:rsidP="00675825">
            <w:pPr>
              <w:jc w:val="center"/>
              <w:rPr>
                <w:sz w:val="18"/>
                <w:szCs w:val="18"/>
              </w:rPr>
            </w:pPr>
            <w:r w:rsidRPr="007566F5">
              <w:rPr>
                <w:bCs/>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B163D5" w:rsidRPr="007566F5" w:rsidRDefault="00B163D5" w:rsidP="00675825">
            <w:pPr>
              <w:jc w:val="center"/>
              <w:rPr>
                <w:sz w:val="18"/>
                <w:szCs w:val="18"/>
              </w:rPr>
            </w:pPr>
            <w:r w:rsidRPr="007566F5">
              <w:rPr>
                <w:bCs/>
                <w:sz w:val="18"/>
                <w:szCs w:val="18"/>
              </w:rPr>
              <w:t>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B163D5" w:rsidRPr="007566F5" w:rsidRDefault="00B163D5" w:rsidP="00675825">
            <w:pPr>
              <w:jc w:val="center"/>
              <w:rPr>
                <w:sz w:val="18"/>
                <w:szCs w:val="18"/>
              </w:rPr>
            </w:pPr>
            <w:r w:rsidRPr="007566F5">
              <w:rPr>
                <w:bCs/>
                <w:sz w:val="18"/>
                <w:szCs w:val="18"/>
              </w:rPr>
              <w:t>150</w:t>
            </w:r>
          </w:p>
        </w:tc>
        <w:tc>
          <w:tcPr>
            <w:tcW w:w="851" w:type="dxa"/>
            <w:tcBorders>
              <w:top w:val="single" w:sz="4" w:space="0" w:color="auto"/>
              <w:left w:val="single" w:sz="4" w:space="0" w:color="auto"/>
              <w:bottom w:val="single" w:sz="4" w:space="0" w:color="auto"/>
              <w:right w:val="single" w:sz="4" w:space="0" w:color="auto"/>
            </w:tcBorders>
            <w:vAlign w:val="center"/>
            <w:hideMark/>
          </w:tcPr>
          <w:p w:rsidR="00B163D5" w:rsidRPr="007566F5" w:rsidRDefault="0006158A" w:rsidP="00675825">
            <w:pPr>
              <w:jc w:val="center"/>
              <w:rPr>
                <w:bCs/>
                <w:sz w:val="18"/>
                <w:szCs w:val="18"/>
              </w:rPr>
            </w:pPr>
            <w:r w:rsidRPr="007566F5">
              <w:rPr>
                <w:bCs/>
                <w:sz w:val="18"/>
                <w:szCs w:val="18"/>
              </w:rPr>
              <w:t>3 496,4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163D5" w:rsidRPr="007566F5" w:rsidRDefault="0006158A" w:rsidP="00675825">
            <w:pPr>
              <w:jc w:val="center"/>
              <w:rPr>
                <w:bCs/>
                <w:sz w:val="18"/>
                <w:szCs w:val="18"/>
              </w:rPr>
            </w:pPr>
            <w:r w:rsidRPr="007566F5">
              <w:rPr>
                <w:bCs/>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163D5" w:rsidRPr="007566F5" w:rsidRDefault="0006158A" w:rsidP="00675825">
            <w:pPr>
              <w:jc w:val="center"/>
              <w:rPr>
                <w:bCs/>
                <w:sz w:val="18"/>
                <w:szCs w:val="18"/>
              </w:rPr>
            </w:pPr>
            <w:r w:rsidRPr="007566F5">
              <w:rPr>
                <w:bCs/>
                <w:sz w:val="18"/>
                <w:szCs w:val="18"/>
              </w:rPr>
              <w:t>2 000,0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163D5" w:rsidRPr="007566F5" w:rsidRDefault="00147617" w:rsidP="00675825">
            <w:pPr>
              <w:jc w:val="center"/>
              <w:rPr>
                <w:sz w:val="18"/>
                <w:szCs w:val="18"/>
              </w:rPr>
            </w:pPr>
            <w:r w:rsidRPr="007566F5">
              <w:rPr>
                <w:bCs/>
                <w:sz w:val="18"/>
                <w:szCs w:val="18"/>
              </w:rPr>
              <w:t>Расходы на обеспечение мероприятий по ликвидации несанкционированных свалок</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163D5" w:rsidRPr="007566F5" w:rsidRDefault="00B163D5" w:rsidP="00675825">
            <w:pPr>
              <w:jc w:val="center"/>
              <w:rPr>
                <w:sz w:val="18"/>
                <w:szCs w:val="18"/>
              </w:rPr>
            </w:pPr>
            <w:r w:rsidRPr="007566F5">
              <w:rPr>
                <w:sz w:val="18"/>
                <w:szCs w:val="18"/>
              </w:rPr>
              <w:t>951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163D5" w:rsidRPr="007566F5" w:rsidRDefault="00B163D5" w:rsidP="00675825">
            <w:pPr>
              <w:jc w:val="center"/>
              <w:rPr>
                <w:sz w:val="18"/>
                <w:szCs w:val="18"/>
              </w:rPr>
            </w:pPr>
            <w:r w:rsidRPr="007566F5">
              <w:rPr>
                <w:sz w:val="18"/>
                <w:szCs w:val="18"/>
              </w:rPr>
              <w:t>0605</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163D5" w:rsidRPr="007566F5" w:rsidRDefault="00147617" w:rsidP="00675825">
            <w:pPr>
              <w:jc w:val="center"/>
              <w:rPr>
                <w:sz w:val="18"/>
                <w:szCs w:val="18"/>
              </w:rPr>
            </w:pPr>
            <w:r w:rsidRPr="007566F5">
              <w:rPr>
                <w:sz w:val="18"/>
                <w:szCs w:val="18"/>
              </w:rPr>
              <w:t>09 4 02 86020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163D5" w:rsidRPr="007566F5" w:rsidRDefault="00B163D5" w:rsidP="00675825">
            <w:pPr>
              <w:jc w:val="center"/>
              <w:rPr>
                <w:sz w:val="18"/>
                <w:szCs w:val="18"/>
              </w:rPr>
            </w:pPr>
            <w:r w:rsidRPr="007566F5">
              <w:rPr>
                <w:sz w:val="18"/>
                <w:szCs w:val="18"/>
              </w:rPr>
              <w:t>244</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163D5" w:rsidRPr="007566F5" w:rsidRDefault="0006158A" w:rsidP="00675825">
            <w:pPr>
              <w:jc w:val="center"/>
              <w:rPr>
                <w:sz w:val="18"/>
                <w:szCs w:val="18"/>
              </w:rPr>
            </w:pPr>
            <w:r w:rsidRPr="007566F5">
              <w:rPr>
                <w:sz w:val="18"/>
                <w:szCs w:val="18"/>
              </w:rPr>
              <w:t>3 496,4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163D5" w:rsidRPr="007566F5" w:rsidRDefault="0006158A" w:rsidP="00675825">
            <w:pPr>
              <w:jc w:val="center"/>
              <w:rPr>
                <w:sz w:val="18"/>
                <w:szCs w:val="18"/>
              </w:rPr>
            </w:pPr>
            <w:r w:rsidRPr="007566F5">
              <w:rPr>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163D5" w:rsidRPr="007566F5" w:rsidRDefault="0006158A" w:rsidP="00675825">
            <w:pPr>
              <w:jc w:val="center"/>
              <w:rPr>
                <w:sz w:val="18"/>
                <w:szCs w:val="18"/>
              </w:rPr>
            </w:pPr>
            <w:r w:rsidRPr="007566F5">
              <w:rPr>
                <w:sz w:val="18"/>
                <w:szCs w:val="18"/>
              </w:rPr>
              <w:t>2 000,0</w:t>
            </w:r>
            <w:r w:rsidR="00560EBB" w:rsidRPr="007566F5">
              <w:rPr>
                <w:sz w:val="18"/>
                <w:szCs w:val="18"/>
              </w:rPr>
              <w:t>»;</w:t>
            </w:r>
          </w:p>
        </w:tc>
      </w:tr>
    </w:tbl>
    <w:p w:rsidR="00B163D5" w:rsidRPr="007821F2" w:rsidRDefault="00B163D5" w:rsidP="0070794C">
      <w:pPr>
        <w:jc w:val="both"/>
        <w:rPr>
          <w:bCs/>
          <w:color w:val="FF0000"/>
          <w:sz w:val="28"/>
          <w:szCs w:val="28"/>
        </w:rPr>
      </w:pPr>
    </w:p>
    <w:p w:rsidR="00B163D5" w:rsidRPr="007821F2" w:rsidRDefault="00B163D5" w:rsidP="0070794C">
      <w:pPr>
        <w:jc w:val="both"/>
        <w:rPr>
          <w:bCs/>
          <w:color w:val="FF0000"/>
          <w:sz w:val="28"/>
          <w:szCs w:val="28"/>
        </w:rPr>
      </w:pPr>
    </w:p>
    <w:p w:rsidR="00B163D5" w:rsidRPr="007821F2" w:rsidRDefault="00B163D5" w:rsidP="0070794C">
      <w:pPr>
        <w:jc w:val="both"/>
        <w:rPr>
          <w:bCs/>
          <w:color w:val="FF0000"/>
          <w:sz w:val="28"/>
          <w:szCs w:val="28"/>
        </w:rPr>
      </w:pPr>
    </w:p>
    <w:p w:rsidR="00B163D5" w:rsidRPr="007821F2" w:rsidRDefault="00B163D5" w:rsidP="0070794C">
      <w:pPr>
        <w:jc w:val="both"/>
        <w:rPr>
          <w:bCs/>
          <w:color w:val="FF0000"/>
          <w:sz w:val="28"/>
          <w:szCs w:val="28"/>
        </w:rPr>
      </w:pPr>
    </w:p>
    <w:p w:rsidR="00B163D5" w:rsidRPr="007821F2" w:rsidRDefault="00B163D5" w:rsidP="0070794C">
      <w:pPr>
        <w:jc w:val="both"/>
        <w:rPr>
          <w:bCs/>
          <w:color w:val="FF0000"/>
          <w:sz w:val="28"/>
          <w:szCs w:val="28"/>
        </w:rPr>
      </w:pPr>
    </w:p>
    <w:p w:rsidR="00B163D5" w:rsidRPr="007821F2" w:rsidRDefault="00B163D5" w:rsidP="0070794C">
      <w:pPr>
        <w:jc w:val="both"/>
        <w:rPr>
          <w:bCs/>
          <w:color w:val="FF0000"/>
          <w:sz w:val="28"/>
          <w:szCs w:val="28"/>
        </w:rPr>
      </w:pPr>
    </w:p>
    <w:p w:rsidR="00B163D5" w:rsidRPr="007821F2" w:rsidRDefault="00B163D5" w:rsidP="0070794C">
      <w:pPr>
        <w:jc w:val="both"/>
        <w:rPr>
          <w:bCs/>
          <w:color w:val="FF0000"/>
          <w:sz w:val="28"/>
          <w:szCs w:val="28"/>
        </w:rPr>
      </w:pPr>
    </w:p>
    <w:p w:rsidR="00B163D5" w:rsidRPr="007821F2" w:rsidRDefault="00B163D5" w:rsidP="0070794C">
      <w:pPr>
        <w:jc w:val="both"/>
        <w:rPr>
          <w:bCs/>
          <w:color w:val="FF0000"/>
          <w:sz w:val="28"/>
          <w:szCs w:val="28"/>
        </w:rPr>
      </w:pPr>
    </w:p>
    <w:p w:rsidR="00B163D5" w:rsidRPr="007821F2" w:rsidRDefault="00B163D5" w:rsidP="0070794C">
      <w:pPr>
        <w:jc w:val="both"/>
        <w:rPr>
          <w:bCs/>
          <w:color w:val="FF0000"/>
          <w:sz w:val="28"/>
          <w:szCs w:val="28"/>
        </w:rPr>
      </w:pPr>
    </w:p>
    <w:p w:rsidR="00B163D5" w:rsidRPr="007821F2" w:rsidRDefault="00B163D5" w:rsidP="0070794C">
      <w:pPr>
        <w:jc w:val="both"/>
        <w:rPr>
          <w:bCs/>
          <w:color w:val="FF0000"/>
          <w:sz w:val="28"/>
          <w:szCs w:val="28"/>
        </w:rPr>
      </w:pPr>
    </w:p>
    <w:p w:rsidR="00B163D5" w:rsidRPr="007821F2" w:rsidRDefault="00B163D5" w:rsidP="0070794C">
      <w:pPr>
        <w:jc w:val="both"/>
        <w:rPr>
          <w:bCs/>
          <w:color w:val="FF0000"/>
          <w:sz w:val="28"/>
          <w:szCs w:val="28"/>
        </w:rPr>
      </w:pPr>
    </w:p>
    <w:p w:rsidR="00B163D5" w:rsidRPr="007821F2" w:rsidRDefault="00B163D5" w:rsidP="0070794C">
      <w:pPr>
        <w:jc w:val="both"/>
        <w:rPr>
          <w:bCs/>
          <w:color w:val="FF0000"/>
          <w:sz w:val="28"/>
          <w:szCs w:val="28"/>
        </w:rPr>
      </w:pPr>
    </w:p>
    <w:p w:rsidR="00B163D5" w:rsidRPr="007821F2" w:rsidRDefault="00B163D5" w:rsidP="0070794C">
      <w:pPr>
        <w:jc w:val="both"/>
        <w:rPr>
          <w:bCs/>
          <w:color w:val="FF0000"/>
          <w:sz w:val="28"/>
          <w:szCs w:val="28"/>
        </w:rPr>
      </w:pPr>
    </w:p>
    <w:p w:rsidR="00B163D5" w:rsidRPr="007821F2" w:rsidRDefault="00B163D5" w:rsidP="0070794C">
      <w:pPr>
        <w:jc w:val="both"/>
        <w:rPr>
          <w:bCs/>
          <w:color w:val="FF0000"/>
          <w:sz w:val="28"/>
          <w:szCs w:val="28"/>
        </w:rPr>
      </w:pPr>
    </w:p>
    <w:p w:rsidR="00B163D5" w:rsidRPr="007821F2" w:rsidRDefault="00B163D5" w:rsidP="0070794C">
      <w:pPr>
        <w:jc w:val="both"/>
        <w:rPr>
          <w:bCs/>
          <w:color w:val="FF0000"/>
          <w:sz w:val="28"/>
          <w:szCs w:val="28"/>
        </w:rPr>
      </w:pPr>
    </w:p>
    <w:p w:rsidR="00B163D5" w:rsidRPr="007821F2" w:rsidRDefault="00B163D5" w:rsidP="0070794C">
      <w:pPr>
        <w:jc w:val="both"/>
        <w:rPr>
          <w:bCs/>
          <w:color w:val="FF0000"/>
          <w:sz w:val="28"/>
          <w:szCs w:val="28"/>
        </w:rPr>
      </w:pPr>
    </w:p>
    <w:p w:rsidR="00B163D5" w:rsidRPr="007821F2" w:rsidRDefault="00B163D5" w:rsidP="0070794C">
      <w:pPr>
        <w:jc w:val="both"/>
        <w:rPr>
          <w:bCs/>
          <w:color w:val="FF0000"/>
          <w:sz w:val="28"/>
          <w:szCs w:val="28"/>
        </w:rPr>
      </w:pPr>
    </w:p>
    <w:p w:rsidR="00B163D5" w:rsidRPr="007821F2" w:rsidRDefault="00B163D5" w:rsidP="0070794C">
      <w:pPr>
        <w:jc w:val="both"/>
        <w:rPr>
          <w:bCs/>
          <w:color w:val="FF0000"/>
          <w:sz w:val="28"/>
          <w:szCs w:val="28"/>
        </w:rPr>
      </w:pPr>
    </w:p>
    <w:p w:rsidR="00B163D5" w:rsidRPr="007821F2" w:rsidRDefault="00B163D5" w:rsidP="0070794C">
      <w:pPr>
        <w:jc w:val="both"/>
        <w:rPr>
          <w:bCs/>
          <w:color w:val="FF0000"/>
          <w:sz w:val="28"/>
          <w:szCs w:val="28"/>
        </w:rPr>
      </w:pPr>
    </w:p>
    <w:p w:rsidR="00B163D5" w:rsidRPr="007821F2" w:rsidRDefault="00B163D5" w:rsidP="0070794C">
      <w:pPr>
        <w:jc w:val="both"/>
        <w:rPr>
          <w:bCs/>
          <w:color w:val="FF0000"/>
          <w:sz w:val="28"/>
          <w:szCs w:val="28"/>
        </w:rPr>
      </w:pPr>
    </w:p>
    <w:p w:rsidR="00B163D5" w:rsidRPr="007821F2" w:rsidRDefault="00B163D5" w:rsidP="0070794C">
      <w:pPr>
        <w:jc w:val="both"/>
        <w:rPr>
          <w:bCs/>
          <w:color w:val="FF0000"/>
          <w:sz w:val="28"/>
          <w:szCs w:val="28"/>
        </w:rPr>
      </w:pPr>
    </w:p>
    <w:p w:rsidR="00B163D5" w:rsidRPr="007821F2" w:rsidRDefault="00B163D5" w:rsidP="0070794C">
      <w:pPr>
        <w:jc w:val="both"/>
        <w:rPr>
          <w:bCs/>
          <w:color w:val="FF0000"/>
          <w:sz w:val="28"/>
          <w:szCs w:val="28"/>
        </w:rPr>
      </w:pPr>
    </w:p>
    <w:p w:rsidR="00B163D5" w:rsidRPr="007821F2" w:rsidRDefault="00B163D5" w:rsidP="0070794C">
      <w:pPr>
        <w:jc w:val="both"/>
        <w:rPr>
          <w:bCs/>
          <w:color w:val="FF0000"/>
          <w:sz w:val="28"/>
          <w:szCs w:val="28"/>
        </w:rPr>
      </w:pPr>
    </w:p>
    <w:p w:rsidR="00B163D5" w:rsidRPr="007821F2" w:rsidRDefault="00B163D5" w:rsidP="0070794C">
      <w:pPr>
        <w:jc w:val="both"/>
        <w:rPr>
          <w:bCs/>
          <w:color w:val="FF0000"/>
          <w:sz w:val="28"/>
          <w:szCs w:val="28"/>
        </w:rPr>
      </w:pPr>
    </w:p>
    <w:p w:rsidR="00B163D5" w:rsidRPr="007821F2" w:rsidRDefault="00B163D5" w:rsidP="0070794C">
      <w:pPr>
        <w:jc w:val="both"/>
        <w:rPr>
          <w:bCs/>
          <w:color w:val="FF0000"/>
          <w:sz w:val="28"/>
          <w:szCs w:val="28"/>
        </w:rPr>
      </w:pPr>
    </w:p>
    <w:p w:rsidR="00B163D5" w:rsidRPr="007821F2" w:rsidRDefault="00B163D5" w:rsidP="0070794C">
      <w:pPr>
        <w:jc w:val="both"/>
        <w:rPr>
          <w:bCs/>
          <w:color w:val="FF0000"/>
          <w:sz w:val="28"/>
          <w:szCs w:val="28"/>
        </w:rPr>
      </w:pPr>
    </w:p>
    <w:p w:rsidR="00B163D5" w:rsidRPr="007821F2" w:rsidRDefault="00B163D5" w:rsidP="0070794C">
      <w:pPr>
        <w:jc w:val="both"/>
        <w:rPr>
          <w:bCs/>
          <w:color w:val="FF0000"/>
          <w:sz w:val="28"/>
          <w:szCs w:val="28"/>
        </w:rPr>
      </w:pPr>
    </w:p>
    <w:p w:rsidR="0070794C" w:rsidRPr="008C1750" w:rsidRDefault="00261B6D" w:rsidP="00261B6D">
      <w:pPr>
        <w:jc w:val="both"/>
        <w:rPr>
          <w:sz w:val="28"/>
          <w:szCs w:val="28"/>
        </w:rPr>
      </w:pPr>
      <w:r w:rsidRPr="008C1750">
        <w:rPr>
          <w:sz w:val="28"/>
          <w:szCs w:val="28"/>
        </w:rPr>
        <w:lastRenderedPageBreak/>
        <w:t>1</w:t>
      </w:r>
      <w:r w:rsidR="00A1426A" w:rsidRPr="008C1750">
        <w:rPr>
          <w:sz w:val="28"/>
          <w:szCs w:val="28"/>
        </w:rPr>
        <w:t>3</w:t>
      </w:r>
      <w:r w:rsidRPr="008C1750">
        <w:rPr>
          <w:sz w:val="28"/>
          <w:szCs w:val="28"/>
        </w:rPr>
        <w:t xml:space="preserve">) </w:t>
      </w:r>
      <w:r w:rsidR="00A1426A" w:rsidRPr="008C1750">
        <w:rPr>
          <w:sz w:val="28"/>
          <w:szCs w:val="28"/>
        </w:rPr>
        <w:t>приложение 10 изложить в новой редакции:</w:t>
      </w:r>
    </w:p>
    <w:p w:rsidR="00261B6D" w:rsidRPr="008C1750" w:rsidRDefault="00261B6D" w:rsidP="00261B6D">
      <w:pPr>
        <w:jc w:val="both"/>
        <w:rPr>
          <w:sz w:val="28"/>
          <w:szCs w:val="28"/>
        </w:rPr>
      </w:pPr>
    </w:p>
    <w:p w:rsidR="00261B6D" w:rsidRPr="008C1750" w:rsidRDefault="00261B6D" w:rsidP="00261B6D">
      <w:pPr>
        <w:tabs>
          <w:tab w:val="left" w:pos="7410"/>
        </w:tabs>
        <w:jc w:val="right"/>
        <w:rPr>
          <w:bCs/>
          <w:sz w:val="28"/>
          <w:szCs w:val="28"/>
        </w:rPr>
      </w:pPr>
      <w:r w:rsidRPr="008C1750">
        <w:rPr>
          <w:sz w:val="28"/>
          <w:szCs w:val="28"/>
        </w:rPr>
        <w:t>«</w:t>
      </w:r>
      <w:r w:rsidRPr="008C1750">
        <w:rPr>
          <w:bCs/>
          <w:sz w:val="28"/>
          <w:szCs w:val="28"/>
        </w:rPr>
        <w:t xml:space="preserve">Приложение </w:t>
      </w:r>
      <w:r w:rsidR="00A1426A" w:rsidRPr="008C1750">
        <w:rPr>
          <w:bCs/>
          <w:sz w:val="28"/>
          <w:szCs w:val="28"/>
        </w:rPr>
        <w:t>10</w:t>
      </w:r>
    </w:p>
    <w:p w:rsidR="00261B6D" w:rsidRPr="008C1750" w:rsidRDefault="00261B6D" w:rsidP="00261B6D">
      <w:pPr>
        <w:tabs>
          <w:tab w:val="left" w:pos="7410"/>
        </w:tabs>
        <w:jc w:val="right"/>
        <w:rPr>
          <w:bCs/>
          <w:sz w:val="28"/>
          <w:szCs w:val="28"/>
        </w:rPr>
      </w:pPr>
      <w:r w:rsidRPr="008C1750">
        <w:rPr>
          <w:bCs/>
          <w:sz w:val="28"/>
          <w:szCs w:val="28"/>
        </w:rPr>
        <w:t xml:space="preserve">к решению Собрания </w:t>
      </w:r>
    </w:p>
    <w:p w:rsidR="00261B6D" w:rsidRPr="008C1750" w:rsidRDefault="00261B6D" w:rsidP="00261B6D">
      <w:pPr>
        <w:tabs>
          <w:tab w:val="left" w:pos="7410"/>
        </w:tabs>
        <w:jc w:val="right"/>
        <w:rPr>
          <w:bCs/>
          <w:sz w:val="28"/>
          <w:szCs w:val="28"/>
        </w:rPr>
      </w:pPr>
      <w:r w:rsidRPr="008C1750">
        <w:rPr>
          <w:bCs/>
          <w:sz w:val="28"/>
          <w:szCs w:val="28"/>
        </w:rPr>
        <w:t>депутатов Белокалитвинского</w:t>
      </w:r>
    </w:p>
    <w:p w:rsidR="00261B6D" w:rsidRPr="008C1750" w:rsidRDefault="00261B6D" w:rsidP="00261B6D">
      <w:pPr>
        <w:tabs>
          <w:tab w:val="left" w:pos="7410"/>
        </w:tabs>
        <w:jc w:val="right"/>
        <w:rPr>
          <w:bCs/>
          <w:sz w:val="28"/>
          <w:szCs w:val="28"/>
        </w:rPr>
      </w:pPr>
      <w:r w:rsidRPr="008C1750">
        <w:rPr>
          <w:bCs/>
          <w:sz w:val="28"/>
          <w:szCs w:val="28"/>
        </w:rPr>
        <w:t xml:space="preserve"> городского поселения</w:t>
      </w:r>
    </w:p>
    <w:p w:rsidR="00261B6D" w:rsidRPr="008C1750" w:rsidRDefault="00261B6D" w:rsidP="00261B6D">
      <w:pPr>
        <w:jc w:val="right"/>
        <w:rPr>
          <w:sz w:val="28"/>
          <w:szCs w:val="28"/>
        </w:rPr>
      </w:pPr>
      <w:r w:rsidRPr="008C1750">
        <w:rPr>
          <w:bCs/>
          <w:sz w:val="28"/>
          <w:szCs w:val="28"/>
        </w:rPr>
        <w:t xml:space="preserve"> </w:t>
      </w:r>
      <w:r w:rsidRPr="008C1750">
        <w:rPr>
          <w:rFonts w:eastAsia="Calibri"/>
          <w:sz w:val="28"/>
          <w:szCs w:val="28"/>
          <w:lang w:eastAsia="en-US"/>
        </w:rPr>
        <w:t>от 24 декабря 2024 года  № 125</w:t>
      </w:r>
      <w:r w:rsidRPr="008C1750">
        <w:rPr>
          <w:sz w:val="28"/>
          <w:szCs w:val="28"/>
        </w:rPr>
        <w:t xml:space="preserve"> </w:t>
      </w:r>
    </w:p>
    <w:p w:rsidR="00261B6D" w:rsidRPr="008C1750" w:rsidRDefault="00261B6D" w:rsidP="00261B6D">
      <w:pPr>
        <w:jc w:val="right"/>
        <w:rPr>
          <w:sz w:val="28"/>
          <w:szCs w:val="28"/>
        </w:rPr>
      </w:pPr>
      <w:r w:rsidRPr="008C1750">
        <w:rPr>
          <w:sz w:val="28"/>
          <w:szCs w:val="28"/>
        </w:rPr>
        <w:t xml:space="preserve">«О бюджете Белокалитвинского городского </w:t>
      </w:r>
    </w:p>
    <w:p w:rsidR="00261B6D" w:rsidRPr="008C1750" w:rsidRDefault="00261B6D" w:rsidP="00261B6D">
      <w:pPr>
        <w:jc w:val="right"/>
        <w:rPr>
          <w:sz w:val="28"/>
          <w:szCs w:val="28"/>
        </w:rPr>
      </w:pPr>
      <w:r w:rsidRPr="008C1750">
        <w:rPr>
          <w:sz w:val="28"/>
          <w:szCs w:val="28"/>
        </w:rPr>
        <w:t xml:space="preserve">поселения Белокалитвинского </w:t>
      </w:r>
    </w:p>
    <w:p w:rsidR="00261B6D" w:rsidRPr="008C1750" w:rsidRDefault="00261B6D" w:rsidP="00261B6D">
      <w:pPr>
        <w:ind w:hanging="120"/>
        <w:jc w:val="right"/>
        <w:rPr>
          <w:sz w:val="28"/>
          <w:szCs w:val="28"/>
        </w:rPr>
      </w:pPr>
      <w:r w:rsidRPr="008C1750">
        <w:rPr>
          <w:sz w:val="28"/>
          <w:szCs w:val="28"/>
        </w:rPr>
        <w:t xml:space="preserve">района на 2025 год и на плановый </w:t>
      </w:r>
    </w:p>
    <w:p w:rsidR="00261B6D" w:rsidRPr="008C1750" w:rsidRDefault="00261B6D" w:rsidP="00261B6D">
      <w:pPr>
        <w:tabs>
          <w:tab w:val="left" w:pos="7410"/>
        </w:tabs>
        <w:ind w:firstLine="851"/>
        <w:jc w:val="right"/>
        <w:rPr>
          <w:sz w:val="28"/>
          <w:szCs w:val="28"/>
        </w:rPr>
      </w:pPr>
      <w:r w:rsidRPr="008C1750">
        <w:rPr>
          <w:sz w:val="28"/>
          <w:szCs w:val="28"/>
        </w:rPr>
        <w:t>период 2026 и 2027 годов»</w:t>
      </w:r>
    </w:p>
    <w:p w:rsidR="00261B6D" w:rsidRPr="008C1750" w:rsidRDefault="00261B6D" w:rsidP="00261B6D">
      <w:pPr>
        <w:jc w:val="right"/>
        <w:rPr>
          <w:sz w:val="22"/>
          <w:szCs w:val="20"/>
        </w:rPr>
      </w:pPr>
    </w:p>
    <w:tbl>
      <w:tblPr>
        <w:tblW w:w="161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709"/>
        <w:gridCol w:w="1701"/>
        <w:gridCol w:w="708"/>
        <w:gridCol w:w="1134"/>
        <w:gridCol w:w="1134"/>
        <w:gridCol w:w="1134"/>
        <w:gridCol w:w="1134"/>
        <w:gridCol w:w="1276"/>
        <w:gridCol w:w="992"/>
        <w:gridCol w:w="1276"/>
        <w:gridCol w:w="1276"/>
        <w:gridCol w:w="1276"/>
      </w:tblGrid>
      <w:tr w:rsidR="007821F2" w:rsidRPr="008C1750" w:rsidTr="00534156">
        <w:trPr>
          <w:trHeight w:val="840"/>
        </w:trPr>
        <w:tc>
          <w:tcPr>
            <w:tcW w:w="16161" w:type="dxa"/>
            <w:gridSpan w:val="14"/>
          </w:tcPr>
          <w:p w:rsidR="00534156" w:rsidRPr="008C1750" w:rsidRDefault="00534156" w:rsidP="00261B6D">
            <w:pPr>
              <w:jc w:val="center"/>
              <w:rPr>
                <w:sz w:val="26"/>
                <w:szCs w:val="26"/>
              </w:rPr>
            </w:pPr>
            <w:r w:rsidRPr="008C1750">
              <w:rPr>
                <w:sz w:val="26"/>
                <w:szCs w:val="26"/>
              </w:rPr>
              <w:t>Распределение бюджетных ассигнований на осуществление бюджетных инвестиций  в объекты муниципальной собственности Белокалитвинского городского поселения по объектам на 2025 год и на плановый период 2026 и 2027 годов</w:t>
            </w:r>
          </w:p>
          <w:p w:rsidR="00534156" w:rsidRPr="008C1750" w:rsidRDefault="00534156" w:rsidP="00261B6D">
            <w:pPr>
              <w:jc w:val="center"/>
              <w:rPr>
                <w:szCs w:val="20"/>
              </w:rPr>
            </w:pPr>
            <w:r w:rsidRPr="008C1750">
              <w:rPr>
                <w:szCs w:val="20"/>
              </w:rPr>
              <w:t xml:space="preserve">                                                                                                                                                                                                                                   (тыс. рублей)</w:t>
            </w:r>
          </w:p>
        </w:tc>
      </w:tr>
      <w:tr w:rsidR="007821F2" w:rsidRPr="008C1750" w:rsidTr="00534156">
        <w:trPr>
          <w:trHeight w:val="300"/>
        </w:trPr>
        <w:tc>
          <w:tcPr>
            <w:tcW w:w="1702" w:type="dxa"/>
            <w:vMerge w:val="restart"/>
            <w:shd w:val="clear" w:color="auto" w:fill="auto"/>
            <w:vAlign w:val="center"/>
          </w:tcPr>
          <w:p w:rsidR="00534156" w:rsidRPr="008C1750" w:rsidRDefault="00534156" w:rsidP="00261B6D">
            <w:pPr>
              <w:jc w:val="center"/>
            </w:pPr>
            <w:r w:rsidRPr="008C1750">
              <w:t>Наименование</w:t>
            </w:r>
          </w:p>
        </w:tc>
        <w:tc>
          <w:tcPr>
            <w:tcW w:w="3827" w:type="dxa"/>
            <w:gridSpan w:val="4"/>
            <w:shd w:val="clear" w:color="auto" w:fill="auto"/>
            <w:vAlign w:val="center"/>
          </w:tcPr>
          <w:p w:rsidR="00534156" w:rsidRPr="008C1750" w:rsidRDefault="00534156" w:rsidP="00261B6D">
            <w:pPr>
              <w:jc w:val="center"/>
            </w:pPr>
            <w:r w:rsidRPr="008C1750">
              <w:t>Классификация расходов</w:t>
            </w:r>
          </w:p>
        </w:tc>
        <w:tc>
          <w:tcPr>
            <w:tcW w:w="1134" w:type="dxa"/>
            <w:vMerge w:val="restart"/>
            <w:shd w:val="clear" w:color="auto" w:fill="auto"/>
            <w:vAlign w:val="center"/>
          </w:tcPr>
          <w:p w:rsidR="00534156" w:rsidRPr="008C1750" w:rsidRDefault="00534156" w:rsidP="00261B6D">
            <w:pPr>
              <w:jc w:val="center"/>
            </w:pPr>
            <w:r w:rsidRPr="008C1750">
              <w:t>Всего на 2025 год</w:t>
            </w:r>
          </w:p>
        </w:tc>
        <w:tc>
          <w:tcPr>
            <w:tcW w:w="2268" w:type="dxa"/>
            <w:gridSpan w:val="2"/>
            <w:shd w:val="clear" w:color="auto" w:fill="auto"/>
            <w:vAlign w:val="center"/>
          </w:tcPr>
          <w:p w:rsidR="00534156" w:rsidRPr="008C1750" w:rsidRDefault="00534156" w:rsidP="00261B6D">
            <w:pPr>
              <w:jc w:val="center"/>
            </w:pPr>
            <w:r w:rsidRPr="008C1750">
              <w:t>В том числе:</w:t>
            </w:r>
          </w:p>
        </w:tc>
        <w:tc>
          <w:tcPr>
            <w:tcW w:w="1134" w:type="dxa"/>
            <w:vMerge w:val="restart"/>
            <w:shd w:val="clear" w:color="auto" w:fill="auto"/>
            <w:vAlign w:val="center"/>
          </w:tcPr>
          <w:p w:rsidR="00534156" w:rsidRPr="008C1750" w:rsidRDefault="00534156" w:rsidP="00261B6D">
            <w:pPr>
              <w:jc w:val="center"/>
            </w:pPr>
            <w:r w:rsidRPr="008C1750">
              <w:t>Всего на 2026 год</w:t>
            </w:r>
          </w:p>
        </w:tc>
        <w:tc>
          <w:tcPr>
            <w:tcW w:w="2268" w:type="dxa"/>
            <w:gridSpan w:val="2"/>
            <w:shd w:val="clear" w:color="auto" w:fill="auto"/>
            <w:vAlign w:val="center"/>
          </w:tcPr>
          <w:p w:rsidR="00534156" w:rsidRPr="008C1750" w:rsidRDefault="00534156" w:rsidP="00261B6D">
            <w:pPr>
              <w:jc w:val="center"/>
            </w:pPr>
            <w:r w:rsidRPr="008C1750">
              <w:t>В том числе:</w:t>
            </w:r>
          </w:p>
        </w:tc>
        <w:tc>
          <w:tcPr>
            <w:tcW w:w="1276" w:type="dxa"/>
            <w:vMerge w:val="restart"/>
            <w:shd w:val="clear" w:color="auto" w:fill="auto"/>
            <w:vAlign w:val="center"/>
          </w:tcPr>
          <w:p w:rsidR="00534156" w:rsidRPr="008C1750" w:rsidRDefault="00534156" w:rsidP="00261B6D">
            <w:pPr>
              <w:jc w:val="center"/>
            </w:pPr>
            <w:r w:rsidRPr="008C1750">
              <w:t>Всего на 2027 год</w:t>
            </w:r>
          </w:p>
        </w:tc>
        <w:tc>
          <w:tcPr>
            <w:tcW w:w="2552" w:type="dxa"/>
            <w:gridSpan w:val="2"/>
            <w:shd w:val="clear" w:color="auto" w:fill="auto"/>
            <w:vAlign w:val="center"/>
          </w:tcPr>
          <w:p w:rsidR="00534156" w:rsidRPr="008C1750" w:rsidRDefault="00534156" w:rsidP="00534156">
            <w:pPr>
              <w:jc w:val="center"/>
              <w:rPr>
                <w:szCs w:val="20"/>
              </w:rPr>
            </w:pPr>
            <w:r w:rsidRPr="008C1750">
              <w:t>В том числе:</w:t>
            </w:r>
          </w:p>
        </w:tc>
      </w:tr>
      <w:tr w:rsidR="007821F2" w:rsidRPr="008C1750" w:rsidTr="00534156">
        <w:trPr>
          <w:trHeight w:val="608"/>
        </w:trPr>
        <w:tc>
          <w:tcPr>
            <w:tcW w:w="1702" w:type="dxa"/>
            <w:vMerge/>
            <w:shd w:val="clear" w:color="auto" w:fill="auto"/>
            <w:vAlign w:val="center"/>
          </w:tcPr>
          <w:p w:rsidR="00534156" w:rsidRPr="008C1750" w:rsidRDefault="00534156" w:rsidP="00261B6D"/>
        </w:tc>
        <w:tc>
          <w:tcPr>
            <w:tcW w:w="709" w:type="dxa"/>
            <w:shd w:val="clear" w:color="auto" w:fill="auto"/>
            <w:vAlign w:val="center"/>
          </w:tcPr>
          <w:p w:rsidR="00534156" w:rsidRPr="008C1750" w:rsidRDefault="00534156" w:rsidP="00261B6D">
            <w:pPr>
              <w:jc w:val="center"/>
            </w:pPr>
            <w:r w:rsidRPr="008C1750">
              <w:t>Ведомство</w:t>
            </w:r>
          </w:p>
        </w:tc>
        <w:tc>
          <w:tcPr>
            <w:tcW w:w="709" w:type="dxa"/>
            <w:shd w:val="clear" w:color="auto" w:fill="auto"/>
            <w:vAlign w:val="center"/>
          </w:tcPr>
          <w:p w:rsidR="00534156" w:rsidRPr="008C1750" w:rsidRDefault="00534156" w:rsidP="00261B6D">
            <w:pPr>
              <w:jc w:val="center"/>
            </w:pPr>
            <w:r w:rsidRPr="008C1750">
              <w:t>Раздел Подраздел</w:t>
            </w:r>
          </w:p>
        </w:tc>
        <w:tc>
          <w:tcPr>
            <w:tcW w:w="1701" w:type="dxa"/>
            <w:shd w:val="clear" w:color="auto" w:fill="auto"/>
            <w:vAlign w:val="center"/>
          </w:tcPr>
          <w:p w:rsidR="00534156" w:rsidRPr="008C1750" w:rsidRDefault="00534156" w:rsidP="00261B6D">
            <w:pPr>
              <w:jc w:val="center"/>
            </w:pPr>
            <w:r w:rsidRPr="008C1750">
              <w:t>Целевая статья</w:t>
            </w:r>
          </w:p>
        </w:tc>
        <w:tc>
          <w:tcPr>
            <w:tcW w:w="708" w:type="dxa"/>
            <w:shd w:val="clear" w:color="auto" w:fill="auto"/>
            <w:vAlign w:val="center"/>
          </w:tcPr>
          <w:p w:rsidR="00534156" w:rsidRPr="008C1750" w:rsidRDefault="00534156" w:rsidP="00261B6D">
            <w:pPr>
              <w:jc w:val="center"/>
            </w:pPr>
            <w:r w:rsidRPr="008C1750">
              <w:t>Вид расходов</w:t>
            </w:r>
          </w:p>
        </w:tc>
        <w:tc>
          <w:tcPr>
            <w:tcW w:w="1134" w:type="dxa"/>
            <w:vMerge/>
            <w:shd w:val="clear" w:color="auto" w:fill="auto"/>
            <w:vAlign w:val="center"/>
          </w:tcPr>
          <w:p w:rsidR="00534156" w:rsidRPr="008C1750" w:rsidRDefault="00534156" w:rsidP="00261B6D"/>
        </w:tc>
        <w:tc>
          <w:tcPr>
            <w:tcW w:w="1134" w:type="dxa"/>
            <w:shd w:val="clear" w:color="auto" w:fill="auto"/>
            <w:vAlign w:val="center"/>
          </w:tcPr>
          <w:p w:rsidR="00534156" w:rsidRPr="008C1750" w:rsidRDefault="00534156" w:rsidP="00261B6D">
            <w:pPr>
              <w:jc w:val="center"/>
            </w:pPr>
            <w:r w:rsidRPr="008C1750">
              <w:t>областной бюджет</w:t>
            </w:r>
          </w:p>
        </w:tc>
        <w:tc>
          <w:tcPr>
            <w:tcW w:w="1134" w:type="dxa"/>
            <w:shd w:val="clear" w:color="auto" w:fill="auto"/>
            <w:vAlign w:val="center"/>
          </w:tcPr>
          <w:p w:rsidR="00534156" w:rsidRPr="008C1750" w:rsidRDefault="00534156" w:rsidP="00261B6D">
            <w:pPr>
              <w:jc w:val="center"/>
            </w:pPr>
            <w:r w:rsidRPr="008C1750">
              <w:t>местный бюджет</w:t>
            </w:r>
          </w:p>
        </w:tc>
        <w:tc>
          <w:tcPr>
            <w:tcW w:w="1134" w:type="dxa"/>
            <w:vMerge/>
            <w:shd w:val="clear" w:color="auto" w:fill="auto"/>
            <w:vAlign w:val="center"/>
          </w:tcPr>
          <w:p w:rsidR="00534156" w:rsidRPr="008C1750" w:rsidRDefault="00534156" w:rsidP="00261B6D"/>
        </w:tc>
        <w:tc>
          <w:tcPr>
            <w:tcW w:w="1276" w:type="dxa"/>
            <w:shd w:val="clear" w:color="auto" w:fill="auto"/>
            <w:vAlign w:val="center"/>
          </w:tcPr>
          <w:p w:rsidR="00534156" w:rsidRPr="008C1750" w:rsidRDefault="00534156" w:rsidP="00261B6D">
            <w:pPr>
              <w:jc w:val="center"/>
            </w:pPr>
            <w:r w:rsidRPr="008C1750">
              <w:t>областной бюджет</w:t>
            </w:r>
          </w:p>
        </w:tc>
        <w:tc>
          <w:tcPr>
            <w:tcW w:w="992" w:type="dxa"/>
            <w:shd w:val="clear" w:color="auto" w:fill="auto"/>
            <w:vAlign w:val="center"/>
          </w:tcPr>
          <w:p w:rsidR="00534156" w:rsidRPr="008C1750" w:rsidRDefault="00534156" w:rsidP="00261B6D">
            <w:pPr>
              <w:jc w:val="center"/>
            </w:pPr>
            <w:r w:rsidRPr="008C1750">
              <w:t>местный бюджет</w:t>
            </w:r>
          </w:p>
        </w:tc>
        <w:tc>
          <w:tcPr>
            <w:tcW w:w="1276" w:type="dxa"/>
            <w:vMerge/>
            <w:shd w:val="clear" w:color="auto" w:fill="auto"/>
            <w:vAlign w:val="center"/>
          </w:tcPr>
          <w:p w:rsidR="00534156" w:rsidRPr="008C1750" w:rsidRDefault="00534156" w:rsidP="00261B6D"/>
        </w:tc>
        <w:tc>
          <w:tcPr>
            <w:tcW w:w="1276" w:type="dxa"/>
            <w:shd w:val="clear" w:color="auto" w:fill="auto"/>
            <w:vAlign w:val="center"/>
          </w:tcPr>
          <w:p w:rsidR="00534156" w:rsidRPr="008C1750" w:rsidRDefault="00534156" w:rsidP="00261B6D">
            <w:pPr>
              <w:jc w:val="center"/>
            </w:pPr>
            <w:r w:rsidRPr="008C1750">
              <w:t>областной бюджет</w:t>
            </w:r>
          </w:p>
        </w:tc>
        <w:tc>
          <w:tcPr>
            <w:tcW w:w="1276" w:type="dxa"/>
            <w:shd w:val="clear" w:color="auto" w:fill="auto"/>
            <w:vAlign w:val="center"/>
          </w:tcPr>
          <w:p w:rsidR="00534156" w:rsidRPr="008C1750" w:rsidRDefault="00534156" w:rsidP="00261B6D">
            <w:pPr>
              <w:rPr>
                <w:szCs w:val="20"/>
              </w:rPr>
            </w:pPr>
            <w:r w:rsidRPr="008C1750">
              <w:t>местный бюджет</w:t>
            </w:r>
          </w:p>
        </w:tc>
      </w:tr>
      <w:tr w:rsidR="007821F2" w:rsidRPr="008C1750" w:rsidTr="00534156">
        <w:trPr>
          <w:trHeight w:val="255"/>
        </w:trPr>
        <w:tc>
          <w:tcPr>
            <w:tcW w:w="1702" w:type="dxa"/>
            <w:shd w:val="clear" w:color="auto" w:fill="auto"/>
            <w:vAlign w:val="center"/>
          </w:tcPr>
          <w:p w:rsidR="00534156" w:rsidRPr="008C1750" w:rsidRDefault="00534156" w:rsidP="00261B6D">
            <w:pPr>
              <w:jc w:val="center"/>
            </w:pPr>
            <w:r w:rsidRPr="008C1750">
              <w:t>1</w:t>
            </w:r>
          </w:p>
        </w:tc>
        <w:tc>
          <w:tcPr>
            <w:tcW w:w="709" w:type="dxa"/>
            <w:shd w:val="clear" w:color="auto" w:fill="auto"/>
            <w:vAlign w:val="center"/>
          </w:tcPr>
          <w:p w:rsidR="00534156" w:rsidRPr="008C1750" w:rsidRDefault="00534156" w:rsidP="00261B6D">
            <w:pPr>
              <w:jc w:val="center"/>
            </w:pPr>
            <w:r w:rsidRPr="008C1750">
              <w:t>2</w:t>
            </w:r>
          </w:p>
        </w:tc>
        <w:tc>
          <w:tcPr>
            <w:tcW w:w="709" w:type="dxa"/>
            <w:shd w:val="clear" w:color="auto" w:fill="auto"/>
            <w:vAlign w:val="center"/>
          </w:tcPr>
          <w:p w:rsidR="00534156" w:rsidRPr="008C1750" w:rsidRDefault="00534156" w:rsidP="00261B6D">
            <w:pPr>
              <w:jc w:val="center"/>
            </w:pPr>
            <w:r w:rsidRPr="008C1750">
              <w:t>3</w:t>
            </w:r>
          </w:p>
        </w:tc>
        <w:tc>
          <w:tcPr>
            <w:tcW w:w="1701" w:type="dxa"/>
            <w:shd w:val="clear" w:color="auto" w:fill="auto"/>
            <w:vAlign w:val="center"/>
          </w:tcPr>
          <w:p w:rsidR="00534156" w:rsidRPr="008C1750" w:rsidRDefault="00534156" w:rsidP="00261B6D">
            <w:pPr>
              <w:jc w:val="center"/>
            </w:pPr>
            <w:r w:rsidRPr="008C1750">
              <w:t>4</w:t>
            </w:r>
          </w:p>
        </w:tc>
        <w:tc>
          <w:tcPr>
            <w:tcW w:w="708" w:type="dxa"/>
            <w:shd w:val="clear" w:color="auto" w:fill="auto"/>
            <w:vAlign w:val="center"/>
          </w:tcPr>
          <w:p w:rsidR="00534156" w:rsidRPr="008C1750" w:rsidRDefault="00534156" w:rsidP="00261B6D">
            <w:pPr>
              <w:jc w:val="center"/>
            </w:pPr>
            <w:r w:rsidRPr="008C1750">
              <w:t>5</w:t>
            </w:r>
          </w:p>
        </w:tc>
        <w:tc>
          <w:tcPr>
            <w:tcW w:w="1134" w:type="dxa"/>
            <w:shd w:val="clear" w:color="auto" w:fill="auto"/>
            <w:vAlign w:val="center"/>
          </w:tcPr>
          <w:p w:rsidR="00534156" w:rsidRPr="008C1750" w:rsidRDefault="00534156" w:rsidP="00261B6D">
            <w:pPr>
              <w:jc w:val="center"/>
            </w:pPr>
            <w:r w:rsidRPr="008C1750">
              <w:t>6</w:t>
            </w:r>
          </w:p>
        </w:tc>
        <w:tc>
          <w:tcPr>
            <w:tcW w:w="1134" w:type="dxa"/>
            <w:shd w:val="clear" w:color="auto" w:fill="auto"/>
            <w:vAlign w:val="center"/>
          </w:tcPr>
          <w:p w:rsidR="00534156" w:rsidRPr="008C1750" w:rsidRDefault="00534156" w:rsidP="00261B6D">
            <w:pPr>
              <w:jc w:val="center"/>
            </w:pPr>
            <w:r w:rsidRPr="008C1750">
              <w:t>7</w:t>
            </w:r>
          </w:p>
        </w:tc>
        <w:tc>
          <w:tcPr>
            <w:tcW w:w="1134" w:type="dxa"/>
            <w:shd w:val="clear" w:color="auto" w:fill="auto"/>
            <w:vAlign w:val="center"/>
          </w:tcPr>
          <w:p w:rsidR="00534156" w:rsidRPr="008C1750" w:rsidRDefault="00534156" w:rsidP="00261B6D">
            <w:pPr>
              <w:jc w:val="center"/>
            </w:pPr>
            <w:r w:rsidRPr="008C1750">
              <w:t>8</w:t>
            </w:r>
          </w:p>
        </w:tc>
        <w:tc>
          <w:tcPr>
            <w:tcW w:w="1134" w:type="dxa"/>
            <w:shd w:val="clear" w:color="auto" w:fill="auto"/>
            <w:vAlign w:val="center"/>
          </w:tcPr>
          <w:p w:rsidR="00534156" w:rsidRPr="008C1750" w:rsidRDefault="00534156" w:rsidP="00261B6D">
            <w:pPr>
              <w:jc w:val="center"/>
            </w:pPr>
            <w:r w:rsidRPr="008C1750">
              <w:t>9</w:t>
            </w:r>
          </w:p>
        </w:tc>
        <w:tc>
          <w:tcPr>
            <w:tcW w:w="1276" w:type="dxa"/>
            <w:shd w:val="clear" w:color="auto" w:fill="auto"/>
            <w:vAlign w:val="center"/>
          </w:tcPr>
          <w:p w:rsidR="00534156" w:rsidRPr="008C1750" w:rsidRDefault="00534156" w:rsidP="00261B6D">
            <w:pPr>
              <w:jc w:val="center"/>
            </w:pPr>
            <w:r w:rsidRPr="008C1750">
              <w:t>10</w:t>
            </w:r>
          </w:p>
        </w:tc>
        <w:tc>
          <w:tcPr>
            <w:tcW w:w="992" w:type="dxa"/>
            <w:shd w:val="clear" w:color="auto" w:fill="auto"/>
            <w:vAlign w:val="center"/>
          </w:tcPr>
          <w:p w:rsidR="00534156" w:rsidRPr="008C1750" w:rsidRDefault="00534156" w:rsidP="00261B6D">
            <w:pPr>
              <w:jc w:val="center"/>
            </w:pPr>
            <w:r w:rsidRPr="008C1750">
              <w:t>11</w:t>
            </w:r>
          </w:p>
        </w:tc>
        <w:tc>
          <w:tcPr>
            <w:tcW w:w="1276" w:type="dxa"/>
            <w:shd w:val="clear" w:color="auto" w:fill="auto"/>
            <w:vAlign w:val="center"/>
          </w:tcPr>
          <w:p w:rsidR="00534156" w:rsidRPr="008C1750" w:rsidRDefault="00534156" w:rsidP="00261B6D">
            <w:pPr>
              <w:jc w:val="center"/>
            </w:pPr>
            <w:r w:rsidRPr="008C1750">
              <w:t>12</w:t>
            </w:r>
          </w:p>
        </w:tc>
        <w:tc>
          <w:tcPr>
            <w:tcW w:w="1276" w:type="dxa"/>
            <w:shd w:val="clear" w:color="auto" w:fill="auto"/>
            <w:vAlign w:val="center"/>
          </w:tcPr>
          <w:p w:rsidR="00534156" w:rsidRPr="008C1750" w:rsidRDefault="00534156" w:rsidP="00261B6D">
            <w:pPr>
              <w:jc w:val="center"/>
            </w:pPr>
            <w:r w:rsidRPr="008C1750">
              <w:t>13</w:t>
            </w:r>
          </w:p>
        </w:tc>
        <w:tc>
          <w:tcPr>
            <w:tcW w:w="1276" w:type="dxa"/>
            <w:shd w:val="clear" w:color="auto" w:fill="auto"/>
            <w:vAlign w:val="center"/>
          </w:tcPr>
          <w:p w:rsidR="00534156" w:rsidRPr="008C1750" w:rsidRDefault="00534156" w:rsidP="00534156">
            <w:pPr>
              <w:jc w:val="center"/>
              <w:rPr>
                <w:szCs w:val="20"/>
              </w:rPr>
            </w:pPr>
            <w:r w:rsidRPr="008C1750">
              <w:t>14</w:t>
            </w:r>
          </w:p>
        </w:tc>
      </w:tr>
      <w:tr w:rsidR="007821F2" w:rsidRPr="007821F2" w:rsidTr="004943BC">
        <w:trPr>
          <w:trHeight w:val="272"/>
        </w:trPr>
        <w:tc>
          <w:tcPr>
            <w:tcW w:w="1702" w:type="dxa"/>
            <w:shd w:val="clear" w:color="auto" w:fill="auto"/>
            <w:vAlign w:val="bottom"/>
          </w:tcPr>
          <w:p w:rsidR="00534156" w:rsidRPr="008C1750" w:rsidRDefault="00534156" w:rsidP="00261B6D">
            <w:r w:rsidRPr="008C1750">
              <w:t>ВСЕГО РАСХОДОВ</w:t>
            </w:r>
          </w:p>
        </w:tc>
        <w:tc>
          <w:tcPr>
            <w:tcW w:w="709" w:type="dxa"/>
            <w:shd w:val="clear" w:color="auto" w:fill="auto"/>
            <w:vAlign w:val="center"/>
          </w:tcPr>
          <w:p w:rsidR="00534156" w:rsidRPr="007821F2" w:rsidRDefault="00534156" w:rsidP="00261B6D">
            <w:pPr>
              <w:jc w:val="center"/>
              <w:rPr>
                <w:color w:val="FF0000"/>
              </w:rPr>
            </w:pPr>
          </w:p>
        </w:tc>
        <w:tc>
          <w:tcPr>
            <w:tcW w:w="709" w:type="dxa"/>
            <w:shd w:val="clear" w:color="auto" w:fill="auto"/>
            <w:vAlign w:val="center"/>
          </w:tcPr>
          <w:p w:rsidR="00534156" w:rsidRPr="007821F2" w:rsidRDefault="00534156" w:rsidP="00261B6D">
            <w:pPr>
              <w:jc w:val="center"/>
              <w:rPr>
                <w:color w:val="FF0000"/>
              </w:rPr>
            </w:pPr>
          </w:p>
        </w:tc>
        <w:tc>
          <w:tcPr>
            <w:tcW w:w="1701" w:type="dxa"/>
            <w:shd w:val="clear" w:color="auto" w:fill="auto"/>
            <w:vAlign w:val="center"/>
          </w:tcPr>
          <w:p w:rsidR="00534156" w:rsidRPr="007821F2" w:rsidRDefault="00534156" w:rsidP="00261B6D">
            <w:pPr>
              <w:jc w:val="center"/>
              <w:rPr>
                <w:color w:val="FF0000"/>
              </w:rPr>
            </w:pPr>
          </w:p>
        </w:tc>
        <w:tc>
          <w:tcPr>
            <w:tcW w:w="708" w:type="dxa"/>
            <w:shd w:val="clear" w:color="auto" w:fill="auto"/>
            <w:vAlign w:val="center"/>
          </w:tcPr>
          <w:p w:rsidR="00534156" w:rsidRPr="007821F2" w:rsidRDefault="00534156" w:rsidP="00261B6D">
            <w:pPr>
              <w:jc w:val="center"/>
              <w:rPr>
                <w:color w:val="FF0000"/>
              </w:rPr>
            </w:pPr>
          </w:p>
        </w:tc>
        <w:tc>
          <w:tcPr>
            <w:tcW w:w="1134" w:type="dxa"/>
            <w:shd w:val="clear" w:color="auto" w:fill="auto"/>
            <w:vAlign w:val="center"/>
          </w:tcPr>
          <w:p w:rsidR="00534156" w:rsidRPr="003116DE" w:rsidRDefault="003116DE" w:rsidP="004943BC">
            <w:pPr>
              <w:jc w:val="center"/>
              <w:rPr>
                <w:sz w:val="22"/>
                <w:szCs w:val="22"/>
              </w:rPr>
            </w:pPr>
            <w:r w:rsidRPr="003116DE">
              <w:rPr>
                <w:sz w:val="22"/>
                <w:szCs w:val="22"/>
              </w:rPr>
              <w:t>37 500,0</w:t>
            </w:r>
          </w:p>
        </w:tc>
        <w:tc>
          <w:tcPr>
            <w:tcW w:w="1134" w:type="dxa"/>
            <w:shd w:val="clear" w:color="auto" w:fill="auto"/>
            <w:vAlign w:val="center"/>
          </w:tcPr>
          <w:p w:rsidR="00534156" w:rsidRPr="003116DE" w:rsidRDefault="003116DE" w:rsidP="004943BC">
            <w:pPr>
              <w:jc w:val="center"/>
              <w:rPr>
                <w:sz w:val="22"/>
                <w:szCs w:val="22"/>
              </w:rPr>
            </w:pPr>
            <w:r w:rsidRPr="003116DE">
              <w:rPr>
                <w:sz w:val="22"/>
                <w:szCs w:val="22"/>
              </w:rPr>
              <w:t>37 125,0</w:t>
            </w:r>
          </w:p>
        </w:tc>
        <w:tc>
          <w:tcPr>
            <w:tcW w:w="1134" w:type="dxa"/>
            <w:shd w:val="clear" w:color="auto" w:fill="auto"/>
            <w:vAlign w:val="center"/>
          </w:tcPr>
          <w:p w:rsidR="00534156" w:rsidRPr="003116DE" w:rsidRDefault="003116DE" w:rsidP="004943BC">
            <w:pPr>
              <w:jc w:val="center"/>
              <w:rPr>
                <w:sz w:val="22"/>
                <w:szCs w:val="22"/>
              </w:rPr>
            </w:pPr>
            <w:r w:rsidRPr="003116DE">
              <w:rPr>
                <w:sz w:val="22"/>
                <w:szCs w:val="22"/>
              </w:rPr>
              <w:t>375,0</w:t>
            </w:r>
          </w:p>
        </w:tc>
        <w:tc>
          <w:tcPr>
            <w:tcW w:w="1134" w:type="dxa"/>
            <w:shd w:val="clear" w:color="auto" w:fill="auto"/>
            <w:vAlign w:val="center"/>
          </w:tcPr>
          <w:p w:rsidR="00534156" w:rsidRPr="00952D86" w:rsidRDefault="00952D86" w:rsidP="004943BC">
            <w:pPr>
              <w:jc w:val="center"/>
              <w:rPr>
                <w:sz w:val="22"/>
                <w:szCs w:val="22"/>
              </w:rPr>
            </w:pPr>
            <w:r w:rsidRPr="00952D86">
              <w:rPr>
                <w:sz w:val="22"/>
                <w:szCs w:val="22"/>
              </w:rPr>
              <w:t>468 359,2</w:t>
            </w:r>
          </w:p>
        </w:tc>
        <w:tc>
          <w:tcPr>
            <w:tcW w:w="1276" w:type="dxa"/>
            <w:shd w:val="clear" w:color="auto" w:fill="auto"/>
            <w:vAlign w:val="center"/>
          </w:tcPr>
          <w:p w:rsidR="00534156" w:rsidRPr="00952D86" w:rsidRDefault="00534156" w:rsidP="004943BC">
            <w:pPr>
              <w:jc w:val="center"/>
              <w:rPr>
                <w:sz w:val="22"/>
                <w:szCs w:val="22"/>
              </w:rPr>
            </w:pPr>
            <w:r w:rsidRPr="00952D86">
              <w:rPr>
                <w:sz w:val="22"/>
                <w:szCs w:val="22"/>
              </w:rPr>
              <w:t>435 921,2</w:t>
            </w:r>
          </w:p>
        </w:tc>
        <w:tc>
          <w:tcPr>
            <w:tcW w:w="992" w:type="dxa"/>
            <w:shd w:val="clear" w:color="auto" w:fill="auto"/>
            <w:vAlign w:val="center"/>
          </w:tcPr>
          <w:p w:rsidR="00534156" w:rsidRPr="00F91334" w:rsidRDefault="00F91334" w:rsidP="004943BC">
            <w:pPr>
              <w:jc w:val="center"/>
              <w:rPr>
                <w:sz w:val="22"/>
                <w:szCs w:val="22"/>
              </w:rPr>
            </w:pPr>
            <w:r w:rsidRPr="00F91334">
              <w:rPr>
                <w:sz w:val="22"/>
                <w:szCs w:val="22"/>
              </w:rPr>
              <w:t>32 438,0</w:t>
            </w:r>
          </w:p>
        </w:tc>
        <w:tc>
          <w:tcPr>
            <w:tcW w:w="1276" w:type="dxa"/>
            <w:shd w:val="clear" w:color="auto" w:fill="auto"/>
            <w:vAlign w:val="center"/>
          </w:tcPr>
          <w:p w:rsidR="00534156" w:rsidRPr="00F91334" w:rsidRDefault="00F91334" w:rsidP="004943BC">
            <w:pPr>
              <w:jc w:val="center"/>
              <w:rPr>
                <w:sz w:val="22"/>
                <w:szCs w:val="22"/>
              </w:rPr>
            </w:pPr>
            <w:r w:rsidRPr="00F91334">
              <w:rPr>
                <w:sz w:val="22"/>
                <w:szCs w:val="22"/>
              </w:rPr>
              <w:t>1 320 652,1</w:t>
            </w:r>
          </w:p>
        </w:tc>
        <w:tc>
          <w:tcPr>
            <w:tcW w:w="1276" w:type="dxa"/>
            <w:shd w:val="clear" w:color="auto" w:fill="auto"/>
            <w:vAlign w:val="center"/>
          </w:tcPr>
          <w:p w:rsidR="00534156" w:rsidRPr="00F91334" w:rsidRDefault="00534156" w:rsidP="004943BC">
            <w:pPr>
              <w:jc w:val="center"/>
              <w:rPr>
                <w:sz w:val="22"/>
                <w:szCs w:val="22"/>
              </w:rPr>
            </w:pPr>
            <w:r w:rsidRPr="00F91334">
              <w:rPr>
                <w:sz w:val="22"/>
                <w:szCs w:val="22"/>
              </w:rPr>
              <w:t>1 300 000,0</w:t>
            </w:r>
          </w:p>
        </w:tc>
        <w:tc>
          <w:tcPr>
            <w:tcW w:w="1276" w:type="dxa"/>
            <w:shd w:val="clear" w:color="auto" w:fill="auto"/>
            <w:vAlign w:val="center"/>
          </w:tcPr>
          <w:p w:rsidR="00534156" w:rsidRPr="00F91334" w:rsidRDefault="00F91334" w:rsidP="004943BC">
            <w:pPr>
              <w:jc w:val="center"/>
              <w:rPr>
                <w:szCs w:val="20"/>
              </w:rPr>
            </w:pPr>
            <w:r w:rsidRPr="00F91334">
              <w:rPr>
                <w:sz w:val="22"/>
                <w:szCs w:val="22"/>
              </w:rPr>
              <w:t>20 652,1</w:t>
            </w:r>
          </w:p>
        </w:tc>
      </w:tr>
      <w:tr w:rsidR="007821F2" w:rsidRPr="007821F2" w:rsidTr="004943BC">
        <w:trPr>
          <w:trHeight w:val="796"/>
        </w:trPr>
        <w:tc>
          <w:tcPr>
            <w:tcW w:w="1702" w:type="dxa"/>
            <w:vAlign w:val="center"/>
          </w:tcPr>
          <w:p w:rsidR="00534156" w:rsidRPr="00EF53DD" w:rsidRDefault="00534156" w:rsidP="009072AD">
            <w:pPr>
              <w:jc w:val="both"/>
            </w:pPr>
            <w:r w:rsidRPr="00EF53DD">
              <w:t xml:space="preserve">Строительство и реконструкция автомобильных дорог общего пользования и искусственных дорожных </w:t>
            </w:r>
            <w:r w:rsidRPr="00EF53DD">
              <w:lastRenderedPageBreak/>
              <w:t>сооружений на них (расходы на строительство и реконструкцию муниципальных объектов транспортной инфраструктуры)</w:t>
            </w:r>
          </w:p>
        </w:tc>
        <w:tc>
          <w:tcPr>
            <w:tcW w:w="709" w:type="dxa"/>
            <w:vAlign w:val="center"/>
          </w:tcPr>
          <w:p w:rsidR="00534156" w:rsidRPr="00EF53DD" w:rsidRDefault="00534156" w:rsidP="009072AD">
            <w:pPr>
              <w:jc w:val="center"/>
            </w:pPr>
            <w:r w:rsidRPr="00EF53DD">
              <w:lastRenderedPageBreak/>
              <w:t>951</w:t>
            </w:r>
          </w:p>
        </w:tc>
        <w:tc>
          <w:tcPr>
            <w:tcW w:w="709" w:type="dxa"/>
            <w:vAlign w:val="center"/>
          </w:tcPr>
          <w:p w:rsidR="00534156" w:rsidRPr="00EF53DD" w:rsidRDefault="00534156" w:rsidP="009072AD">
            <w:pPr>
              <w:jc w:val="center"/>
            </w:pPr>
            <w:r w:rsidRPr="00EF53DD">
              <w:t>0409</w:t>
            </w:r>
          </w:p>
        </w:tc>
        <w:tc>
          <w:tcPr>
            <w:tcW w:w="1701" w:type="dxa"/>
            <w:vAlign w:val="center"/>
          </w:tcPr>
          <w:p w:rsidR="00534156" w:rsidRPr="00EF53DD" w:rsidRDefault="00534156" w:rsidP="009072AD">
            <w:pPr>
              <w:jc w:val="center"/>
            </w:pPr>
            <w:r w:rsidRPr="00EF53DD">
              <w:t xml:space="preserve">05 2 01 </w:t>
            </w:r>
            <w:r w:rsidRPr="00EF53DD">
              <w:rPr>
                <w:lang w:val="en-US"/>
              </w:rPr>
              <w:t>S</w:t>
            </w:r>
            <w:r w:rsidRPr="00EF53DD">
              <w:t>Д032</w:t>
            </w:r>
          </w:p>
        </w:tc>
        <w:tc>
          <w:tcPr>
            <w:tcW w:w="708" w:type="dxa"/>
            <w:vAlign w:val="center"/>
          </w:tcPr>
          <w:p w:rsidR="00534156" w:rsidRPr="00EF53DD" w:rsidRDefault="00534156" w:rsidP="009072AD">
            <w:pPr>
              <w:jc w:val="center"/>
            </w:pPr>
            <w:r w:rsidRPr="00EF53DD">
              <w:t>414</w:t>
            </w:r>
          </w:p>
        </w:tc>
        <w:tc>
          <w:tcPr>
            <w:tcW w:w="1134" w:type="dxa"/>
            <w:vAlign w:val="center"/>
          </w:tcPr>
          <w:p w:rsidR="00534156" w:rsidRPr="00EF53DD" w:rsidRDefault="00534156" w:rsidP="004943BC">
            <w:pPr>
              <w:jc w:val="center"/>
              <w:rPr>
                <w:sz w:val="22"/>
                <w:szCs w:val="22"/>
              </w:rPr>
            </w:pPr>
          </w:p>
        </w:tc>
        <w:tc>
          <w:tcPr>
            <w:tcW w:w="1134" w:type="dxa"/>
            <w:vAlign w:val="center"/>
          </w:tcPr>
          <w:p w:rsidR="00534156" w:rsidRPr="00EF53DD" w:rsidRDefault="00534156" w:rsidP="004943BC">
            <w:pPr>
              <w:jc w:val="center"/>
              <w:rPr>
                <w:sz w:val="22"/>
                <w:szCs w:val="22"/>
              </w:rPr>
            </w:pPr>
          </w:p>
        </w:tc>
        <w:tc>
          <w:tcPr>
            <w:tcW w:w="1134" w:type="dxa"/>
            <w:vAlign w:val="center"/>
          </w:tcPr>
          <w:p w:rsidR="00534156" w:rsidRPr="00EF53DD" w:rsidRDefault="00534156" w:rsidP="004943BC">
            <w:pPr>
              <w:jc w:val="center"/>
              <w:rPr>
                <w:sz w:val="22"/>
                <w:szCs w:val="22"/>
              </w:rPr>
            </w:pPr>
          </w:p>
        </w:tc>
        <w:tc>
          <w:tcPr>
            <w:tcW w:w="1134" w:type="dxa"/>
            <w:vAlign w:val="center"/>
          </w:tcPr>
          <w:p w:rsidR="00534156" w:rsidRPr="00EF53DD" w:rsidRDefault="00EF53DD" w:rsidP="004943BC">
            <w:pPr>
              <w:jc w:val="center"/>
              <w:rPr>
                <w:sz w:val="22"/>
                <w:szCs w:val="22"/>
              </w:rPr>
            </w:pPr>
            <w:r w:rsidRPr="00EF53DD">
              <w:rPr>
                <w:sz w:val="22"/>
                <w:szCs w:val="22"/>
              </w:rPr>
              <w:t>15 632,1</w:t>
            </w:r>
          </w:p>
        </w:tc>
        <w:tc>
          <w:tcPr>
            <w:tcW w:w="1276" w:type="dxa"/>
            <w:vAlign w:val="center"/>
          </w:tcPr>
          <w:p w:rsidR="00534156" w:rsidRPr="00EF53DD" w:rsidRDefault="00534156" w:rsidP="004943BC">
            <w:pPr>
              <w:jc w:val="center"/>
              <w:rPr>
                <w:sz w:val="22"/>
                <w:szCs w:val="22"/>
              </w:rPr>
            </w:pPr>
          </w:p>
        </w:tc>
        <w:tc>
          <w:tcPr>
            <w:tcW w:w="992" w:type="dxa"/>
            <w:vAlign w:val="center"/>
          </w:tcPr>
          <w:p w:rsidR="00534156" w:rsidRPr="00EF53DD" w:rsidRDefault="00EF53DD" w:rsidP="004943BC">
            <w:pPr>
              <w:jc w:val="center"/>
              <w:rPr>
                <w:sz w:val="22"/>
                <w:szCs w:val="22"/>
              </w:rPr>
            </w:pPr>
            <w:r w:rsidRPr="00EF53DD">
              <w:rPr>
                <w:sz w:val="22"/>
                <w:szCs w:val="22"/>
              </w:rPr>
              <w:t>15 632,1</w:t>
            </w:r>
          </w:p>
        </w:tc>
        <w:tc>
          <w:tcPr>
            <w:tcW w:w="1276" w:type="dxa"/>
            <w:vAlign w:val="center"/>
          </w:tcPr>
          <w:p w:rsidR="00534156" w:rsidRPr="00EF53DD" w:rsidRDefault="00EF53DD" w:rsidP="004943BC">
            <w:pPr>
              <w:jc w:val="center"/>
              <w:rPr>
                <w:sz w:val="22"/>
                <w:szCs w:val="22"/>
              </w:rPr>
            </w:pPr>
            <w:r w:rsidRPr="00EF53DD">
              <w:rPr>
                <w:sz w:val="22"/>
                <w:szCs w:val="22"/>
              </w:rPr>
              <w:t>1 320 652,1</w:t>
            </w:r>
          </w:p>
        </w:tc>
        <w:tc>
          <w:tcPr>
            <w:tcW w:w="1276" w:type="dxa"/>
            <w:vAlign w:val="center"/>
          </w:tcPr>
          <w:p w:rsidR="00534156" w:rsidRPr="00EF53DD" w:rsidRDefault="00534156" w:rsidP="004943BC">
            <w:pPr>
              <w:jc w:val="center"/>
              <w:rPr>
                <w:sz w:val="22"/>
                <w:szCs w:val="22"/>
              </w:rPr>
            </w:pPr>
            <w:r w:rsidRPr="00EF53DD">
              <w:rPr>
                <w:sz w:val="22"/>
                <w:szCs w:val="22"/>
              </w:rPr>
              <w:t>1 300 000,0</w:t>
            </w:r>
          </w:p>
        </w:tc>
        <w:tc>
          <w:tcPr>
            <w:tcW w:w="1276" w:type="dxa"/>
            <w:vAlign w:val="center"/>
          </w:tcPr>
          <w:p w:rsidR="00534156" w:rsidRPr="00EF53DD" w:rsidRDefault="00EF53DD" w:rsidP="004943BC">
            <w:pPr>
              <w:jc w:val="center"/>
              <w:rPr>
                <w:sz w:val="22"/>
                <w:szCs w:val="22"/>
              </w:rPr>
            </w:pPr>
            <w:r w:rsidRPr="00EF53DD">
              <w:rPr>
                <w:sz w:val="22"/>
                <w:szCs w:val="22"/>
              </w:rPr>
              <w:t>20 652,1</w:t>
            </w:r>
          </w:p>
        </w:tc>
      </w:tr>
      <w:tr w:rsidR="007821F2" w:rsidRPr="007821F2" w:rsidTr="004943BC">
        <w:trPr>
          <w:trHeight w:val="796"/>
        </w:trPr>
        <w:tc>
          <w:tcPr>
            <w:tcW w:w="1702" w:type="dxa"/>
            <w:vAlign w:val="center"/>
          </w:tcPr>
          <w:p w:rsidR="00534156" w:rsidRPr="003F612E" w:rsidRDefault="00534156" w:rsidP="009072AD">
            <w:pPr>
              <w:jc w:val="both"/>
            </w:pPr>
            <w:r w:rsidRPr="003F612E">
              <w:lastRenderedPageBreak/>
              <w:t xml:space="preserve">Проектирование автомобильных дорог общего пользования и искусственных дорожных сооружений на них (расходы на разработку проектной документации на капитальный ремонт, строительство и реконструкцию муниципальных объектов транспортной </w:t>
            </w:r>
            <w:r w:rsidRPr="003F612E">
              <w:lastRenderedPageBreak/>
              <w:t>инфраструктуры)</w:t>
            </w:r>
          </w:p>
        </w:tc>
        <w:tc>
          <w:tcPr>
            <w:tcW w:w="709" w:type="dxa"/>
            <w:vAlign w:val="center"/>
          </w:tcPr>
          <w:p w:rsidR="00534156" w:rsidRPr="003F612E" w:rsidRDefault="00534156" w:rsidP="009072AD">
            <w:pPr>
              <w:jc w:val="center"/>
            </w:pPr>
            <w:r w:rsidRPr="003F612E">
              <w:lastRenderedPageBreak/>
              <w:t>951</w:t>
            </w:r>
          </w:p>
        </w:tc>
        <w:tc>
          <w:tcPr>
            <w:tcW w:w="709" w:type="dxa"/>
            <w:vAlign w:val="center"/>
          </w:tcPr>
          <w:p w:rsidR="00534156" w:rsidRPr="003F612E" w:rsidRDefault="00534156" w:rsidP="009072AD">
            <w:pPr>
              <w:jc w:val="center"/>
            </w:pPr>
            <w:r w:rsidRPr="003F612E">
              <w:t>0409</w:t>
            </w:r>
          </w:p>
        </w:tc>
        <w:tc>
          <w:tcPr>
            <w:tcW w:w="1701" w:type="dxa"/>
            <w:vAlign w:val="center"/>
          </w:tcPr>
          <w:p w:rsidR="00534156" w:rsidRPr="003F612E" w:rsidRDefault="00534156" w:rsidP="009072AD">
            <w:pPr>
              <w:jc w:val="center"/>
            </w:pPr>
            <w:r w:rsidRPr="003F612E">
              <w:t xml:space="preserve">05 4 01 </w:t>
            </w:r>
            <w:r w:rsidRPr="003F612E">
              <w:rPr>
                <w:lang w:val="en-US"/>
              </w:rPr>
              <w:t>S</w:t>
            </w:r>
            <w:r w:rsidRPr="003F612E">
              <w:t>Д051</w:t>
            </w:r>
          </w:p>
        </w:tc>
        <w:tc>
          <w:tcPr>
            <w:tcW w:w="708" w:type="dxa"/>
            <w:vAlign w:val="center"/>
          </w:tcPr>
          <w:p w:rsidR="00534156" w:rsidRPr="003F612E" w:rsidRDefault="00534156" w:rsidP="009072AD">
            <w:pPr>
              <w:jc w:val="center"/>
            </w:pPr>
            <w:r w:rsidRPr="003F612E">
              <w:t>414</w:t>
            </w:r>
          </w:p>
        </w:tc>
        <w:tc>
          <w:tcPr>
            <w:tcW w:w="1134" w:type="dxa"/>
            <w:vAlign w:val="center"/>
          </w:tcPr>
          <w:p w:rsidR="00534156" w:rsidRPr="003F612E" w:rsidRDefault="00534156" w:rsidP="004943BC">
            <w:pPr>
              <w:jc w:val="center"/>
              <w:rPr>
                <w:sz w:val="22"/>
                <w:szCs w:val="22"/>
              </w:rPr>
            </w:pPr>
            <w:r w:rsidRPr="003F612E">
              <w:rPr>
                <w:sz w:val="22"/>
                <w:szCs w:val="22"/>
              </w:rPr>
              <w:t>37 500,0</w:t>
            </w:r>
          </w:p>
        </w:tc>
        <w:tc>
          <w:tcPr>
            <w:tcW w:w="1134" w:type="dxa"/>
            <w:vAlign w:val="center"/>
          </w:tcPr>
          <w:p w:rsidR="00534156" w:rsidRPr="003F612E" w:rsidRDefault="00534156" w:rsidP="004943BC">
            <w:pPr>
              <w:jc w:val="center"/>
              <w:rPr>
                <w:sz w:val="22"/>
                <w:szCs w:val="22"/>
              </w:rPr>
            </w:pPr>
            <w:r w:rsidRPr="003F612E">
              <w:rPr>
                <w:sz w:val="22"/>
                <w:szCs w:val="22"/>
              </w:rPr>
              <w:t>37 125,0</w:t>
            </w:r>
          </w:p>
        </w:tc>
        <w:tc>
          <w:tcPr>
            <w:tcW w:w="1134" w:type="dxa"/>
            <w:vAlign w:val="center"/>
          </w:tcPr>
          <w:p w:rsidR="00534156" w:rsidRPr="003F612E" w:rsidRDefault="00534156" w:rsidP="004943BC">
            <w:pPr>
              <w:jc w:val="center"/>
              <w:rPr>
                <w:sz w:val="22"/>
                <w:szCs w:val="22"/>
              </w:rPr>
            </w:pPr>
            <w:r w:rsidRPr="003F612E">
              <w:rPr>
                <w:sz w:val="22"/>
                <w:szCs w:val="22"/>
              </w:rPr>
              <w:t>375,0</w:t>
            </w:r>
          </w:p>
        </w:tc>
        <w:tc>
          <w:tcPr>
            <w:tcW w:w="1134" w:type="dxa"/>
            <w:vAlign w:val="center"/>
          </w:tcPr>
          <w:p w:rsidR="00534156" w:rsidRPr="003F612E" w:rsidRDefault="00534156" w:rsidP="004943BC">
            <w:pPr>
              <w:jc w:val="center"/>
              <w:rPr>
                <w:sz w:val="22"/>
                <w:szCs w:val="22"/>
              </w:rPr>
            </w:pPr>
          </w:p>
        </w:tc>
        <w:tc>
          <w:tcPr>
            <w:tcW w:w="1276" w:type="dxa"/>
            <w:vAlign w:val="center"/>
          </w:tcPr>
          <w:p w:rsidR="00534156" w:rsidRPr="003F612E" w:rsidRDefault="00534156" w:rsidP="004943BC">
            <w:pPr>
              <w:jc w:val="center"/>
              <w:rPr>
                <w:sz w:val="22"/>
                <w:szCs w:val="22"/>
              </w:rPr>
            </w:pPr>
          </w:p>
        </w:tc>
        <w:tc>
          <w:tcPr>
            <w:tcW w:w="992" w:type="dxa"/>
            <w:vAlign w:val="center"/>
          </w:tcPr>
          <w:p w:rsidR="00534156" w:rsidRPr="003F612E" w:rsidRDefault="00534156" w:rsidP="004943BC">
            <w:pPr>
              <w:jc w:val="center"/>
              <w:rPr>
                <w:sz w:val="22"/>
                <w:szCs w:val="22"/>
              </w:rPr>
            </w:pPr>
          </w:p>
        </w:tc>
        <w:tc>
          <w:tcPr>
            <w:tcW w:w="1276" w:type="dxa"/>
            <w:vAlign w:val="center"/>
          </w:tcPr>
          <w:p w:rsidR="00534156" w:rsidRPr="003F612E" w:rsidRDefault="00534156" w:rsidP="004943BC">
            <w:pPr>
              <w:jc w:val="center"/>
              <w:rPr>
                <w:sz w:val="22"/>
                <w:szCs w:val="22"/>
              </w:rPr>
            </w:pPr>
          </w:p>
        </w:tc>
        <w:tc>
          <w:tcPr>
            <w:tcW w:w="1276" w:type="dxa"/>
            <w:vAlign w:val="center"/>
          </w:tcPr>
          <w:p w:rsidR="00534156" w:rsidRPr="003F612E" w:rsidRDefault="00534156" w:rsidP="004943BC">
            <w:pPr>
              <w:jc w:val="center"/>
              <w:rPr>
                <w:sz w:val="22"/>
                <w:szCs w:val="22"/>
              </w:rPr>
            </w:pPr>
          </w:p>
        </w:tc>
        <w:tc>
          <w:tcPr>
            <w:tcW w:w="1276" w:type="dxa"/>
            <w:vAlign w:val="center"/>
          </w:tcPr>
          <w:p w:rsidR="00534156" w:rsidRPr="003F612E" w:rsidRDefault="00534156" w:rsidP="004943BC">
            <w:pPr>
              <w:jc w:val="center"/>
            </w:pPr>
          </w:p>
        </w:tc>
      </w:tr>
      <w:tr w:rsidR="007821F2" w:rsidRPr="007821F2" w:rsidTr="004943BC">
        <w:trPr>
          <w:trHeight w:val="796"/>
        </w:trPr>
        <w:tc>
          <w:tcPr>
            <w:tcW w:w="1702" w:type="dxa"/>
            <w:vAlign w:val="center"/>
          </w:tcPr>
          <w:p w:rsidR="00534156" w:rsidRPr="00CA386A" w:rsidRDefault="00534156" w:rsidP="009072AD">
            <w:pPr>
              <w:jc w:val="both"/>
            </w:pPr>
            <w:r w:rsidRPr="00CA386A">
              <w:lastRenderedPageBreak/>
              <w:t>Расходы на переселение семей, проживающих в фонде, признанном аварийным, подлежащим сносу или реконструкции</w:t>
            </w:r>
          </w:p>
        </w:tc>
        <w:tc>
          <w:tcPr>
            <w:tcW w:w="709" w:type="dxa"/>
            <w:vAlign w:val="center"/>
          </w:tcPr>
          <w:p w:rsidR="00534156" w:rsidRPr="00CA386A" w:rsidRDefault="00534156" w:rsidP="009072AD">
            <w:pPr>
              <w:jc w:val="center"/>
            </w:pPr>
            <w:r w:rsidRPr="00CA386A">
              <w:t>951</w:t>
            </w:r>
          </w:p>
        </w:tc>
        <w:tc>
          <w:tcPr>
            <w:tcW w:w="709" w:type="dxa"/>
            <w:vAlign w:val="center"/>
          </w:tcPr>
          <w:p w:rsidR="00534156" w:rsidRPr="00CA386A" w:rsidRDefault="00534156" w:rsidP="009072AD">
            <w:pPr>
              <w:jc w:val="center"/>
            </w:pPr>
            <w:r w:rsidRPr="00CA386A">
              <w:t>0501</w:t>
            </w:r>
          </w:p>
        </w:tc>
        <w:tc>
          <w:tcPr>
            <w:tcW w:w="1701" w:type="dxa"/>
            <w:vAlign w:val="center"/>
          </w:tcPr>
          <w:p w:rsidR="00534156" w:rsidRPr="00CA386A" w:rsidRDefault="00534156" w:rsidP="009072AD">
            <w:pPr>
              <w:jc w:val="center"/>
            </w:pPr>
            <w:r w:rsidRPr="00CA386A">
              <w:t xml:space="preserve">01 4 01 </w:t>
            </w:r>
            <w:r w:rsidRPr="00CA386A">
              <w:rPr>
                <w:lang w:val="en-US"/>
              </w:rPr>
              <w:t>S</w:t>
            </w:r>
            <w:r w:rsidRPr="00CA386A">
              <w:t>3160</w:t>
            </w:r>
          </w:p>
        </w:tc>
        <w:tc>
          <w:tcPr>
            <w:tcW w:w="708" w:type="dxa"/>
            <w:vAlign w:val="center"/>
          </w:tcPr>
          <w:p w:rsidR="00534156" w:rsidRPr="00CA386A" w:rsidRDefault="00534156" w:rsidP="009072AD">
            <w:pPr>
              <w:jc w:val="center"/>
            </w:pPr>
            <w:r w:rsidRPr="00CA386A">
              <w:t>412</w:t>
            </w:r>
          </w:p>
        </w:tc>
        <w:tc>
          <w:tcPr>
            <w:tcW w:w="1134" w:type="dxa"/>
            <w:vAlign w:val="center"/>
          </w:tcPr>
          <w:p w:rsidR="00534156" w:rsidRPr="00CA386A" w:rsidRDefault="00534156" w:rsidP="004943BC">
            <w:pPr>
              <w:jc w:val="center"/>
              <w:rPr>
                <w:sz w:val="22"/>
                <w:szCs w:val="22"/>
              </w:rPr>
            </w:pPr>
          </w:p>
        </w:tc>
        <w:tc>
          <w:tcPr>
            <w:tcW w:w="1134" w:type="dxa"/>
            <w:vAlign w:val="center"/>
          </w:tcPr>
          <w:p w:rsidR="00534156" w:rsidRPr="00CA386A" w:rsidRDefault="00534156" w:rsidP="004943BC">
            <w:pPr>
              <w:jc w:val="center"/>
              <w:rPr>
                <w:sz w:val="22"/>
                <w:szCs w:val="22"/>
              </w:rPr>
            </w:pPr>
          </w:p>
        </w:tc>
        <w:tc>
          <w:tcPr>
            <w:tcW w:w="1134" w:type="dxa"/>
            <w:vAlign w:val="center"/>
          </w:tcPr>
          <w:p w:rsidR="00534156" w:rsidRPr="00CA386A" w:rsidRDefault="00534156" w:rsidP="004943BC">
            <w:pPr>
              <w:jc w:val="center"/>
              <w:rPr>
                <w:sz w:val="22"/>
                <w:szCs w:val="22"/>
              </w:rPr>
            </w:pPr>
          </w:p>
        </w:tc>
        <w:tc>
          <w:tcPr>
            <w:tcW w:w="1134" w:type="dxa"/>
            <w:vAlign w:val="center"/>
          </w:tcPr>
          <w:p w:rsidR="00534156" w:rsidRPr="00CA386A" w:rsidRDefault="00CA386A" w:rsidP="004943BC">
            <w:pPr>
              <w:jc w:val="center"/>
              <w:rPr>
                <w:sz w:val="22"/>
                <w:szCs w:val="22"/>
              </w:rPr>
            </w:pPr>
            <w:r w:rsidRPr="00CA386A">
              <w:rPr>
                <w:sz w:val="22"/>
                <w:szCs w:val="22"/>
              </w:rPr>
              <w:t>452 727,1</w:t>
            </w:r>
          </w:p>
        </w:tc>
        <w:tc>
          <w:tcPr>
            <w:tcW w:w="1276" w:type="dxa"/>
            <w:vAlign w:val="center"/>
          </w:tcPr>
          <w:p w:rsidR="00534156" w:rsidRPr="00CA386A" w:rsidRDefault="00534156" w:rsidP="004943BC">
            <w:pPr>
              <w:jc w:val="center"/>
              <w:rPr>
                <w:sz w:val="22"/>
                <w:szCs w:val="22"/>
              </w:rPr>
            </w:pPr>
            <w:r w:rsidRPr="00CA386A">
              <w:rPr>
                <w:sz w:val="22"/>
                <w:szCs w:val="22"/>
              </w:rPr>
              <w:t>435 921,2</w:t>
            </w:r>
          </w:p>
        </w:tc>
        <w:tc>
          <w:tcPr>
            <w:tcW w:w="992" w:type="dxa"/>
            <w:vAlign w:val="center"/>
          </w:tcPr>
          <w:p w:rsidR="00534156" w:rsidRPr="00CA386A" w:rsidRDefault="00CA386A" w:rsidP="004943BC">
            <w:pPr>
              <w:jc w:val="center"/>
              <w:rPr>
                <w:sz w:val="22"/>
                <w:szCs w:val="22"/>
              </w:rPr>
            </w:pPr>
            <w:r w:rsidRPr="00CA386A">
              <w:rPr>
                <w:sz w:val="22"/>
                <w:szCs w:val="22"/>
              </w:rPr>
              <w:t>16 805,9</w:t>
            </w:r>
          </w:p>
        </w:tc>
        <w:tc>
          <w:tcPr>
            <w:tcW w:w="1276" w:type="dxa"/>
            <w:vAlign w:val="center"/>
          </w:tcPr>
          <w:p w:rsidR="00534156" w:rsidRPr="00CA386A" w:rsidRDefault="00534156" w:rsidP="004943BC">
            <w:pPr>
              <w:jc w:val="center"/>
              <w:rPr>
                <w:sz w:val="22"/>
                <w:szCs w:val="22"/>
              </w:rPr>
            </w:pPr>
          </w:p>
        </w:tc>
        <w:tc>
          <w:tcPr>
            <w:tcW w:w="1276" w:type="dxa"/>
            <w:vAlign w:val="center"/>
          </w:tcPr>
          <w:p w:rsidR="00534156" w:rsidRPr="00CA386A" w:rsidRDefault="00534156" w:rsidP="004943BC">
            <w:pPr>
              <w:jc w:val="center"/>
              <w:rPr>
                <w:sz w:val="22"/>
                <w:szCs w:val="22"/>
              </w:rPr>
            </w:pPr>
          </w:p>
        </w:tc>
        <w:tc>
          <w:tcPr>
            <w:tcW w:w="1276" w:type="dxa"/>
            <w:vAlign w:val="center"/>
          </w:tcPr>
          <w:p w:rsidR="00534156" w:rsidRPr="00CA386A" w:rsidRDefault="00534156" w:rsidP="009072AD">
            <w:pPr>
              <w:jc w:val="right"/>
              <w:rPr>
                <w:sz w:val="26"/>
                <w:szCs w:val="26"/>
              </w:rPr>
            </w:pPr>
            <w:r w:rsidRPr="00CA386A">
              <w:rPr>
                <w:sz w:val="26"/>
                <w:szCs w:val="26"/>
              </w:rPr>
              <w:t>»;</w:t>
            </w:r>
          </w:p>
        </w:tc>
      </w:tr>
    </w:tbl>
    <w:p w:rsidR="00261B6D" w:rsidRPr="007821F2" w:rsidRDefault="00261B6D" w:rsidP="00261B6D">
      <w:pPr>
        <w:jc w:val="both"/>
        <w:rPr>
          <w:color w:val="FF0000"/>
          <w:sz w:val="28"/>
          <w:szCs w:val="28"/>
        </w:rPr>
        <w:sectPr w:rsidR="00261B6D" w:rsidRPr="007821F2" w:rsidSect="00692516">
          <w:pgSz w:w="16838" w:h="11906" w:orient="landscape" w:code="9"/>
          <w:pgMar w:top="720" w:right="720" w:bottom="720" w:left="720" w:header="709" w:footer="709" w:gutter="0"/>
          <w:cols w:space="708"/>
          <w:docGrid w:linePitch="360"/>
        </w:sectPr>
      </w:pPr>
    </w:p>
    <w:p w:rsidR="001D45CF" w:rsidRPr="00CA386A" w:rsidRDefault="001D45CF" w:rsidP="001D45CF">
      <w:pPr>
        <w:ind w:firstLine="426"/>
        <w:jc w:val="both"/>
        <w:rPr>
          <w:bCs/>
          <w:sz w:val="28"/>
          <w:szCs w:val="28"/>
        </w:rPr>
      </w:pPr>
      <w:r w:rsidRPr="00CA386A">
        <w:rPr>
          <w:bCs/>
          <w:sz w:val="28"/>
          <w:szCs w:val="28"/>
        </w:rPr>
        <w:lastRenderedPageBreak/>
        <w:t>2. Настоящее решение вступает в силу посл</w:t>
      </w:r>
      <w:r w:rsidR="00ED503E" w:rsidRPr="00CA386A">
        <w:rPr>
          <w:bCs/>
          <w:sz w:val="28"/>
          <w:szCs w:val="28"/>
        </w:rPr>
        <w:t>е официального опубл</w:t>
      </w:r>
      <w:r w:rsidR="00F710F0" w:rsidRPr="00CA386A">
        <w:rPr>
          <w:bCs/>
          <w:sz w:val="28"/>
          <w:szCs w:val="28"/>
        </w:rPr>
        <w:t>икования</w:t>
      </w:r>
      <w:r w:rsidR="00ED503E" w:rsidRPr="00CA386A">
        <w:rPr>
          <w:bCs/>
          <w:sz w:val="28"/>
          <w:szCs w:val="28"/>
        </w:rPr>
        <w:t>.</w:t>
      </w:r>
    </w:p>
    <w:p w:rsidR="001D45CF" w:rsidRPr="00CA386A" w:rsidRDefault="000E0955" w:rsidP="001D45CF">
      <w:pPr>
        <w:ind w:firstLine="426"/>
        <w:jc w:val="both"/>
        <w:rPr>
          <w:bCs/>
          <w:sz w:val="28"/>
          <w:szCs w:val="28"/>
        </w:rPr>
      </w:pPr>
      <w:r w:rsidRPr="00CA386A">
        <w:rPr>
          <w:bCs/>
          <w:sz w:val="28"/>
          <w:szCs w:val="28"/>
        </w:rPr>
        <w:t>3</w:t>
      </w:r>
      <w:r w:rsidR="001D45CF" w:rsidRPr="00CA386A">
        <w:rPr>
          <w:bCs/>
          <w:sz w:val="28"/>
          <w:szCs w:val="28"/>
        </w:rPr>
        <w:t>.</w:t>
      </w:r>
      <w:r w:rsidR="001D45CF" w:rsidRPr="00CA386A">
        <w:rPr>
          <w:sz w:val="28"/>
          <w:szCs w:val="28"/>
        </w:rPr>
        <w:t xml:space="preserve"> </w:t>
      </w:r>
      <w:proofErr w:type="gramStart"/>
      <w:r w:rsidR="001D45CF" w:rsidRPr="00CA386A">
        <w:rPr>
          <w:sz w:val="28"/>
          <w:szCs w:val="28"/>
        </w:rPr>
        <w:t>Контроль за</w:t>
      </w:r>
      <w:proofErr w:type="gramEnd"/>
      <w:r w:rsidR="001D45CF" w:rsidRPr="00CA386A">
        <w:rPr>
          <w:sz w:val="28"/>
          <w:szCs w:val="28"/>
        </w:rPr>
        <w:t xml:space="preserve"> исполнением настоящего решения возложить на председателя постоянной депутатской комиссии Собрания депутатов Белокалитвинского городского поселения по бюджету, налогам и собственности </w:t>
      </w:r>
      <w:r w:rsidR="00AF140D" w:rsidRPr="00CA386A">
        <w:rPr>
          <w:sz w:val="28"/>
          <w:szCs w:val="28"/>
        </w:rPr>
        <w:t>Блатмана</w:t>
      </w:r>
      <w:r w:rsidR="001D45CF" w:rsidRPr="00CA386A">
        <w:rPr>
          <w:sz w:val="28"/>
          <w:szCs w:val="28"/>
        </w:rPr>
        <w:t xml:space="preserve"> </w:t>
      </w:r>
      <w:r w:rsidR="00AF140D" w:rsidRPr="00CA386A">
        <w:rPr>
          <w:sz w:val="28"/>
          <w:szCs w:val="28"/>
        </w:rPr>
        <w:t>А.</w:t>
      </w:r>
      <w:r w:rsidR="001D45CF" w:rsidRPr="00CA386A">
        <w:rPr>
          <w:sz w:val="28"/>
          <w:szCs w:val="28"/>
        </w:rPr>
        <w:t xml:space="preserve">Л. и Главу Администрации Белокалитвинского городского поселения </w:t>
      </w:r>
      <w:r w:rsidR="00352157" w:rsidRPr="00CA386A">
        <w:rPr>
          <w:sz w:val="28"/>
          <w:szCs w:val="28"/>
        </w:rPr>
        <w:t>Тимошенко Н.А</w:t>
      </w:r>
      <w:r w:rsidR="001D45CF" w:rsidRPr="00CA386A">
        <w:rPr>
          <w:sz w:val="28"/>
          <w:szCs w:val="28"/>
        </w:rPr>
        <w:t>.</w:t>
      </w:r>
      <w:r w:rsidR="001D45CF" w:rsidRPr="00CA386A">
        <w:rPr>
          <w:bCs/>
          <w:sz w:val="28"/>
          <w:szCs w:val="28"/>
        </w:rPr>
        <w:t xml:space="preserve">  </w:t>
      </w:r>
    </w:p>
    <w:p w:rsidR="001D45CF" w:rsidRPr="00CA386A" w:rsidRDefault="001D45CF" w:rsidP="001D45CF">
      <w:pPr>
        <w:tabs>
          <w:tab w:val="left" w:pos="7410"/>
        </w:tabs>
        <w:jc w:val="both"/>
        <w:rPr>
          <w:bCs/>
          <w:sz w:val="28"/>
          <w:szCs w:val="28"/>
        </w:rPr>
      </w:pPr>
    </w:p>
    <w:p w:rsidR="00A90904" w:rsidRPr="00CA386A" w:rsidRDefault="00A90904" w:rsidP="001D45CF">
      <w:pPr>
        <w:tabs>
          <w:tab w:val="left" w:pos="7410"/>
        </w:tabs>
        <w:jc w:val="both"/>
        <w:rPr>
          <w:bCs/>
          <w:sz w:val="28"/>
          <w:szCs w:val="28"/>
        </w:rPr>
      </w:pPr>
    </w:p>
    <w:p w:rsidR="001D45CF" w:rsidRPr="00CA386A" w:rsidRDefault="001D45CF" w:rsidP="001D45CF">
      <w:pPr>
        <w:tabs>
          <w:tab w:val="left" w:pos="7410"/>
        </w:tabs>
        <w:jc w:val="both"/>
        <w:rPr>
          <w:bCs/>
          <w:sz w:val="28"/>
          <w:szCs w:val="28"/>
        </w:rPr>
      </w:pPr>
    </w:p>
    <w:p w:rsidR="00A90904" w:rsidRPr="00CA386A" w:rsidRDefault="00A90904" w:rsidP="00A90904">
      <w:pPr>
        <w:tabs>
          <w:tab w:val="left" w:pos="7410"/>
        </w:tabs>
        <w:jc w:val="both"/>
        <w:rPr>
          <w:bCs/>
          <w:sz w:val="28"/>
          <w:szCs w:val="28"/>
        </w:rPr>
      </w:pPr>
      <w:r w:rsidRPr="00CA386A">
        <w:rPr>
          <w:bCs/>
          <w:sz w:val="28"/>
          <w:szCs w:val="28"/>
        </w:rPr>
        <w:t>Председатель Собрания депутатов-</w:t>
      </w:r>
    </w:p>
    <w:p w:rsidR="001D45CF" w:rsidRPr="00CA386A" w:rsidRDefault="00A90904" w:rsidP="00A90904">
      <w:pPr>
        <w:tabs>
          <w:tab w:val="left" w:pos="7410"/>
        </w:tabs>
        <w:jc w:val="both"/>
        <w:rPr>
          <w:bCs/>
          <w:sz w:val="28"/>
          <w:szCs w:val="28"/>
        </w:rPr>
      </w:pPr>
      <w:r w:rsidRPr="00CA386A">
        <w:rPr>
          <w:bCs/>
          <w:sz w:val="28"/>
          <w:szCs w:val="28"/>
        </w:rPr>
        <w:t>Глава Белокалитвинского городского поселения</w:t>
      </w:r>
      <w:r w:rsidRPr="00CA386A">
        <w:rPr>
          <w:bCs/>
          <w:sz w:val="28"/>
          <w:szCs w:val="28"/>
        </w:rPr>
        <w:tab/>
        <w:t xml:space="preserve">                      В.А. Рыжкин</w:t>
      </w:r>
    </w:p>
    <w:p w:rsidR="001D45CF" w:rsidRPr="007821F2" w:rsidRDefault="001D45CF" w:rsidP="001D45CF">
      <w:pPr>
        <w:tabs>
          <w:tab w:val="left" w:pos="7410"/>
        </w:tabs>
        <w:jc w:val="both"/>
        <w:rPr>
          <w:bCs/>
          <w:color w:val="FF0000"/>
          <w:sz w:val="28"/>
          <w:szCs w:val="28"/>
        </w:rPr>
      </w:pPr>
    </w:p>
    <w:p w:rsidR="001D45CF" w:rsidRPr="007821F2" w:rsidRDefault="001D45CF" w:rsidP="001D45CF">
      <w:pPr>
        <w:tabs>
          <w:tab w:val="left" w:pos="7410"/>
        </w:tabs>
        <w:jc w:val="both"/>
        <w:rPr>
          <w:bCs/>
          <w:color w:val="FF0000"/>
          <w:sz w:val="28"/>
          <w:szCs w:val="28"/>
        </w:rPr>
      </w:pPr>
    </w:p>
    <w:p w:rsidR="001D45CF" w:rsidRPr="007821F2" w:rsidRDefault="001D45CF" w:rsidP="001D45CF">
      <w:pPr>
        <w:tabs>
          <w:tab w:val="left" w:pos="7410"/>
        </w:tabs>
        <w:jc w:val="both"/>
        <w:rPr>
          <w:bCs/>
          <w:color w:val="FF0000"/>
          <w:sz w:val="28"/>
          <w:szCs w:val="28"/>
        </w:rPr>
      </w:pPr>
    </w:p>
    <w:p w:rsidR="009A442E" w:rsidRPr="007821F2" w:rsidRDefault="009A442E" w:rsidP="001D45CF">
      <w:pPr>
        <w:tabs>
          <w:tab w:val="left" w:pos="7410"/>
        </w:tabs>
        <w:jc w:val="right"/>
        <w:rPr>
          <w:bCs/>
          <w:color w:val="FF0000"/>
          <w:sz w:val="28"/>
          <w:szCs w:val="28"/>
        </w:rPr>
      </w:pPr>
    </w:p>
    <w:sectPr w:rsidR="009A442E" w:rsidRPr="007821F2" w:rsidSect="008B7DF3">
      <w:pgSz w:w="11906" w:h="16838" w:code="9"/>
      <w:pgMar w:top="1134" w:right="426"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723" w:rsidRDefault="00F17723" w:rsidP="004D2AFC">
      <w:r>
        <w:separator/>
      </w:r>
    </w:p>
  </w:endnote>
  <w:endnote w:type="continuationSeparator" w:id="0">
    <w:p w:rsidR="00F17723" w:rsidRDefault="00F17723" w:rsidP="004D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FD" w:rsidRDefault="00F146FD">
    <w:pPr>
      <w:pStyle w:val="a8"/>
    </w:pPr>
    <w:r>
      <w:rPr>
        <w:noProof/>
        <w:lang w:val="ru-RU" w:eastAsia="ru-RU"/>
      </w:rPr>
      <mc:AlternateContent>
        <mc:Choice Requires="wps">
          <w:drawing>
            <wp:anchor distT="0" distB="0" distL="114300" distR="114300" simplePos="0" relativeHeight="251657728" behindDoc="0" locked="0" layoutInCell="1" allowOverlap="1" wp14:anchorId="5F414C2E" wp14:editId="671475AC">
              <wp:simplePos x="0" y="0"/>
              <wp:positionH relativeFrom="page">
                <wp:posOffset>-20955</wp:posOffset>
              </wp:positionH>
              <wp:positionV relativeFrom="page">
                <wp:posOffset>9972040</wp:posOffset>
              </wp:positionV>
              <wp:extent cx="762000" cy="895350"/>
              <wp:effectExtent l="0" t="0" r="1905" b="6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46FD" w:rsidRPr="004D2AFC" w:rsidRDefault="00F146FD">
                          <w:pPr>
                            <w:jc w:val="center"/>
                            <w:rPr>
                              <w:rFonts w:ascii="Cambria" w:hAnsi="Cambria"/>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5pt;margin-top:785.2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" stroked="f">
              <v:textbox>
                <w:txbxContent>
                  <w:p w:rsidR="00F146FD" w:rsidRPr="004D2AFC" w:rsidRDefault="00F146FD">
                    <w:pPr>
                      <w:jc w:val="center"/>
                      <w:rPr>
                        <w:rFonts w:ascii="Cambria" w:hAnsi="Cambria"/>
                        <w:sz w:val="48"/>
                        <w:szCs w:val="48"/>
                      </w:rPr>
                    </w:pP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723" w:rsidRDefault="00F17723" w:rsidP="004D2AFC">
      <w:r>
        <w:separator/>
      </w:r>
    </w:p>
  </w:footnote>
  <w:footnote w:type="continuationSeparator" w:id="0">
    <w:p w:rsidR="00F17723" w:rsidRDefault="00F17723" w:rsidP="004D2A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E7D"/>
    <w:multiLevelType w:val="hybridMultilevel"/>
    <w:tmpl w:val="DFA2C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85722"/>
    <w:multiLevelType w:val="hybridMultilevel"/>
    <w:tmpl w:val="E0640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015A63"/>
    <w:multiLevelType w:val="hybridMultilevel"/>
    <w:tmpl w:val="C6F65130"/>
    <w:lvl w:ilvl="0" w:tplc="D3480A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0F87305"/>
    <w:multiLevelType w:val="hybridMultilevel"/>
    <w:tmpl w:val="D38AF18A"/>
    <w:lvl w:ilvl="0" w:tplc="5A1A1CD8">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315238B"/>
    <w:multiLevelType w:val="hybridMultilevel"/>
    <w:tmpl w:val="E0640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8A3C10"/>
    <w:multiLevelType w:val="hybridMultilevel"/>
    <w:tmpl w:val="FB6623C8"/>
    <w:lvl w:ilvl="0" w:tplc="BB8677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2220388"/>
    <w:multiLevelType w:val="multilevel"/>
    <w:tmpl w:val="912CE8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06"/>
    <w:rsid w:val="00000291"/>
    <w:rsid w:val="0000033E"/>
    <w:rsid w:val="00000CBF"/>
    <w:rsid w:val="00001042"/>
    <w:rsid w:val="00001087"/>
    <w:rsid w:val="00001129"/>
    <w:rsid w:val="0000135E"/>
    <w:rsid w:val="000023A8"/>
    <w:rsid w:val="000023D7"/>
    <w:rsid w:val="000029E3"/>
    <w:rsid w:val="000029FD"/>
    <w:rsid w:val="00002B9E"/>
    <w:rsid w:val="000030CB"/>
    <w:rsid w:val="0000352E"/>
    <w:rsid w:val="00003790"/>
    <w:rsid w:val="000037F5"/>
    <w:rsid w:val="0000410C"/>
    <w:rsid w:val="00004243"/>
    <w:rsid w:val="00004552"/>
    <w:rsid w:val="0000494B"/>
    <w:rsid w:val="00004A05"/>
    <w:rsid w:val="00004E97"/>
    <w:rsid w:val="00004FEC"/>
    <w:rsid w:val="000057C5"/>
    <w:rsid w:val="0000614F"/>
    <w:rsid w:val="000061B8"/>
    <w:rsid w:val="0000636C"/>
    <w:rsid w:val="00006456"/>
    <w:rsid w:val="000065AB"/>
    <w:rsid w:val="0000685A"/>
    <w:rsid w:val="000068A6"/>
    <w:rsid w:val="0000693F"/>
    <w:rsid w:val="00006F92"/>
    <w:rsid w:val="00007AA6"/>
    <w:rsid w:val="000102F6"/>
    <w:rsid w:val="00011B74"/>
    <w:rsid w:val="00011E23"/>
    <w:rsid w:val="0001224A"/>
    <w:rsid w:val="000125E5"/>
    <w:rsid w:val="000129C2"/>
    <w:rsid w:val="00013113"/>
    <w:rsid w:val="0001334F"/>
    <w:rsid w:val="0001375C"/>
    <w:rsid w:val="00013778"/>
    <w:rsid w:val="00013BE9"/>
    <w:rsid w:val="00013CD2"/>
    <w:rsid w:val="00013DCE"/>
    <w:rsid w:val="00013E5E"/>
    <w:rsid w:val="00014009"/>
    <w:rsid w:val="0001458C"/>
    <w:rsid w:val="0001471B"/>
    <w:rsid w:val="00014A69"/>
    <w:rsid w:val="00014AC4"/>
    <w:rsid w:val="00014D1C"/>
    <w:rsid w:val="000153E6"/>
    <w:rsid w:val="000159FE"/>
    <w:rsid w:val="00015D0A"/>
    <w:rsid w:val="00016094"/>
    <w:rsid w:val="00016540"/>
    <w:rsid w:val="000165B0"/>
    <w:rsid w:val="00016893"/>
    <w:rsid w:val="00016AF7"/>
    <w:rsid w:val="00016C90"/>
    <w:rsid w:val="00017643"/>
    <w:rsid w:val="0001797D"/>
    <w:rsid w:val="00017FE9"/>
    <w:rsid w:val="0002045F"/>
    <w:rsid w:val="00020671"/>
    <w:rsid w:val="00020748"/>
    <w:rsid w:val="0002087E"/>
    <w:rsid w:val="00020AAF"/>
    <w:rsid w:val="0002129A"/>
    <w:rsid w:val="00022170"/>
    <w:rsid w:val="000225A7"/>
    <w:rsid w:val="000226BB"/>
    <w:rsid w:val="00022A8D"/>
    <w:rsid w:val="00022B83"/>
    <w:rsid w:val="00023038"/>
    <w:rsid w:val="000230A4"/>
    <w:rsid w:val="0002337F"/>
    <w:rsid w:val="000234E5"/>
    <w:rsid w:val="0002350A"/>
    <w:rsid w:val="00023540"/>
    <w:rsid w:val="000235B2"/>
    <w:rsid w:val="00023A9B"/>
    <w:rsid w:val="00023BC5"/>
    <w:rsid w:val="00023EB3"/>
    <w:rsid w:val="00023F37"/>
    <w:rsid w:val="0002419C"/>
    <w:rsid w:val="0002459D"/>
    <w:rsid w:val="00024A75"/>
    <w:rsid w:val="00024FBD"/>
    <w:rsid w:val="00025986"/>
    <w:rsid w:val="00025CE2"/>
    <w:rsid w:val="00025F48"/>
    <w:rsid w:val="0002604C"/>
    <w:rsid w:val="00026560"/>
    <w:rsid w:val="00026C32"/>
    <w:rsid w:val="00027087"/>
    <w:rsid w:val="00027628"/>
    <w:rsid w:val="00027814"/>
    <w:rsid w:val="00027B64"/>
    <w:rsid w:val="00027E4F"/>
    <w:rsid w:val="00030114"/>
    <w:rsid w:val="00030188"/>
    <w:rsid w:val="0003040B"/>
    <w:rsid w:val="00030BFD"/>
    <w:rsid w:val="0003133B"/>
    <w:rsid w:val="00031870"/>
    <w:rsid w:val="0003254D"/>
    <w:rsid w:val="000327B8"/>
    <w:rsid w:val="00032AEB"/>
    <w:rsid w:val="00032CAA"/>
    <w:rsid w:val="000336D9"/>
    <w:rsid w:val="00033AB3"/>
    <w:rsid w:val="0003440B"/>
    <w:rsid w:val="000347A4"/>
    <w:rsid w:val="00034BEF"/>
    <w:rsid w:val="00034CEC"/>
    <w:rsid w:val="0003523B"/>
    <w:rsid w:val="000354CB"/>
    <w:rsid w:val="00035968"/>
    <w:rsid w:val="000359E9"/>
    <w:rsid w:val="00036129"/>
    <w:rsid w:val="000363FB"/>
    <w:rsid w:val="000364C3"/>
    <w:rsid w:val="0003659F"/>
    <w:rsid w:val="00036741"/>
    <w:rsid w:val="000368A4"/>
    <w:rsid w:val="0003694D"/>
    <w:rsid w:val="00036AA5"/>
    <w:rsid w:val="00036B7A"/>
    <w:rsid w:val="00036BD2"/>
    <w:rsid w:val="00036C33"/>
    <w:rsid w:val="00036DF3"/>
    <w:rsid w:val="00037C75"/>
    <w:rsid w:val="00040DBB"/>
    <w:rsid w:val="00041022"/>
    <w:rsid w:val="0004154D"/>
    <w:rsid w:val="00041F6B"/>
    <w:rsid w:val="00041FCF"/>
    <w:rsid w:val="000425F1"/>
    <w:rsid w:val="00042731"/>
    <w:rsid w:val="000427F1"/>
    <w:rsid w:val="00042CFA"/>
    <w:rsid w:val="000438B8"/>
    <w:rsid w:val="00043FD0"/>
    <w:rsid w:val="00044031"/>
    <w:rsid w:val="00044312"/>
    <w:rsid w:val="00044378"/>
    <w:rsid w:val="0004469B"/>
    <w:rsid w:val="000449B6"/>
    <w:rsid w:val="000456BF"/>
    <w:rsid w:val="00046066"/>
    <w:rsid w:val="00046FF8"/>
    <w:rsid w:val="00047268"/>
    <w:rsid w:val="00050653"/>
    <w:rsid w:val="0005070D"/>
    <w:rsid w:val="0005084E"/>
    <w:rsid w:val="00050DF4"/>
    <w:rsid w:val="00050EAC"/>
    <w:rsid w:val="000514B7"/>
    <w:rsid w:val="00051708"/>
    <w:rsid w:val="000518C8"/>
    <w:rsid w:val="00052114"/>
    <w:rsid w:val="00052B00"/>
    <w:rsid w:val="00052CD0"/>
    <w:rsid w:val="00052F30"/>
    <w:rsid w:val="00053704"/>
    <w:rsid w:val="0005373B"/>
    <w:rsid w:val="00054AAC"/>
    <w:rsid w:val="00054C50"/>
    <w:rsid w:val="0005536E"/>
    <w:rsid w:val="00055620"/>
    <w:rsid w:val="000557D9"/>
    <w:rsid w:val="0005586A"/>
    <w:rsid w:val="000558F9"/>
    <w:rsid w:val="0005648C"/>
    <w:rsid w:val="000569EF"/>
    <w:rsid w:val="00056C37"/>
    <w:rsid w:val="00056EFE"/>
    <w:rsid w:val="00057319"/>
    <w:rsid w:val="000575A7"/>
    <w:rsid w:val="00057A1D"/>
    <w:rsid w:val="00057C04"/>
    <w:rsid w:val="00057F75"/>
    <w:rsid w:val="0006005F"/>
    <w:rsid w:val="0006014D"/>
    <w:rsid w:val="0006077C"/>
    <w:rsid w:val="00060E98"/>
    <w:rsid w:val="000612A3"/>
    <w:rsid w:val="0006137F"/>
    <w:rsid w:val="000613AD"/>
    <w:rsid w:val="0006158A"/>
    <w:rsid w:val="000617A4"/>
    <w:rsid w:val="00061869"/>
    <w:rsid w:val="000619ED"/>
    <w:rsid w:val="00061CDC"/>
    <w:rsid w:val="000621DB"/>
    <w:rsid w:val="00062967"/>
    <w:rsid w:val="000629A4"/>
    <w:rsid w:val="00062AF3"/>
    <w:rsid w:val="00063290"/>
    <w:rsid w:val="000635BC"/>
    <w:rsid w:val="00063CD7"/>
    <w:rsid w:val="00063D69"/>
    <w:rsid w:val="00065540"/>
    <w:rsid w:val="000655B0"/>
    <w:rsid w:val="000656D9"/>
    <w:rsid w:val="00065804"/>
    <w:rsid w:val="00065B42"/>
    <w:rsid w:val="00065BC7"/>
    <w:rsid w:val="00065C9E"/>
    <w:rsid w:val="00065ED3"/>
    <w:rsid w:val="000664C7"/>
    <w:rsid w:val="000669A2"/>
    <w:rsid w:val="00066DFA"/>
    <w:rsid w:val="0006734E"/>
    <w:rsid w:val="00067684"/>
    <w:rsid w:val="0006775F"/>
    <w:rsid w:val="00067986"/>
    <w:rsid w:val="0007005D"/>
    <w:rsid w:val="0007034C"/>
    <w:rsid w:val="0007066F"/>
    <w:rsid w:val="0007070F"/>
    <w:rsid w:val="00070C26"/>
    <w:rsid w:val="00070DA4"/>
    <w:rsid w:val="00071840"/>
    <w:rsid w:val="000718D8"/>
    <w:rsid w:val="00071ED8"/>
    <w:rsid w:val="000724A6"/>
    <w:rsid w:val="000725CE"/>
    <w:rsid w:val="000726AB"/>
    <w:rsid w:val="000726C6"/>
    <w:rsid w:val="0007291E"/>
    <w:rsid w:val="0007293B"/>
    <w:rsid w:val="0007351E"/>
    <w:rsid w:val="00073690"/>
    <w:rsid w:val="000736A7"/>
    <w:rsid w:val="000737BD"/>
    <w:rsid w:val="00073893"/>
    <w:rsid w:val="00073AC8"/>
    <w:rsid w:val="00073AEE"/>
    <w:rsid w:val="00073D27"/>
    <w:rsid w:val="00073D9A"/>
    <w:rsid w:val="000743C6"/>
    <w:rsid w:val="0007482C"/>
    <w:rsid w:val="0007573F"/>
    <w:rsid w:val="00075978"/>
    <w:rsid w:val="00075B0E"/>
    <w:rsid w:val="000760C8"/>
    <w:rsid w:val="0007626C"/>
    <w:rsid w:val="000762AD"/>
    <w:rsid w:val="00076855"/>
    <w:rsid w:val="0007699D"/>
    <w:rsid w:val="00076CDC"/>
    <w:rsid w:val="00076DF1"/>
    <w:rsid w:val="00076EE9"/>
    <w:rsid w:val="0007731B"/>
    <w:rsid w:val="00077797"/>
    <w:rsid w:val="00077B88"/>
    <w:rsid w:val="00077DFA"/>
    <w:rsid w:val="0008046D"/>
    <w:rsid w:val="000804B1"/>
    <w:rsid w:val="000807A3"/>
    <w:rsid w:val="0008099D"/>
    <w:rsid w:val="00080CDD"/>
    <w:rsid w:val="000819C4"/>
    <w:rsid w:val="00081A4B"/>
    <w:rsid w:val="00081C1F"/>
    <w:rsid w:val="0008210F"/>
    <w:rsid w:val="000822D4"/>
    <w:rsid w:val="00082A62"/>
    <w:rsid w:val="00082CF4"/>
    <w:rsid w:val="000831E2"/>
    <w:rsid w:val="0008327E"/>
    <w:rsid w:val="000834CB"/>
    <w:rsid w:val="0008360A"/>
    <w:rsid w:val="00083AC3"/>
    <w:rsid w:val="00084EE4"/>
    <w:rsid w:val="00084FB4"/>
    <w:rsid w:val="000853B8"/>
    <w:rsid w:val="000854BE"/>
    <w:rsid w:val="00085611"/>
    <w:rsid w:val="00085D3E"/>
    <w:rsid w:val="000860F2"/>
    <w:rsid w:val="00086224"/>
    <w:rsid w:val="000864B8"/>
    <w:rsid w:val="00086622"/>
    <w:rsid w:val="00086666"/>
    <w:rsid w:val="00086B10"/>
    <w:rsid w:val="00086B8B"/>
    <w:rsid w:val="000870A1"/>
    <w:rsid w:val="00087246"/>
    <w:rsid w:val="00087363"/>
    <w:rsid w:val="00087B48"/>
    <w:rsid w:val="00087CD3"/>
    <w:rsid w:val="00090298"/>
    <w:rsid w:val="000902D9"/>
    <w:rsid w:val="000903AF"/>
    <w:rsid w:val="000904D6"/>
    <w:rsid w:val="00090739"/>
    <w:rsid w:val="00090789"/>
    <w:rsid w:val="000909DD"/>
    <w:rsid w:val="00090A2B"/>
    <w:rsid w:val="00090CE8"/>
    <w:rsid w:val="00090DF7"/>
    <w:rsid w:val="00091009"/>
    <w:rsid w:val="0009106F"/>
    <w:rsid w:val="0009123B"/>
    <w:rsid w:val="00091658"/>
    <w:rsid w:val="000918C4"/>
    <w:rsid w:val="00091929"/>
    <w:rsid w:val="00091A0C"/>
    <w:rsid w:val="0009218C"/>
    <w:rsid w:val="00092AA7"/>
    <w:rsid w:val="00092B5D"/>
    <w:rsid w:val="00092F06"/>
    <w:rsid w:val="00092F90"/>
    <w:rsid w:val="000933B9"/>
    <w:rsid w:val="0009375E"/>
    <w:rsid w:val="000937DD"/>
    <w:rsid w:val="00093812"/>
    <w:rsid w:val="00093BBF"/>
    <w:rsid w:val="00093F22"/>
    <w:rsid w:val="000943AD"/>
    <w:rsid w:val="00094426"/>
    <w:rsid w:val="00094503"/>
    <w:rsid w:val="00094633"/>
    <w:rsid w:val="00094BCD"/>
    <w:rsid w:val="00094E7A"/>
    <w:rsid w:val="00095139"/>
    <w:rsid w:val="00095DFB"/>
    <w:rsid w:val="00096003"/>
    <w:rsid w:val="00096654"/>
    <w:rsid w:val="00096E99"/>
    <w:rsid w:val="0009711A"/>
    <w:rsid w:val="000975CD"/>
    <w:rsid w:val="000976E5"/>
    <w:rsid w:val="0009777F"/>
    <w:rsid w:val="00097DE8"/>
    <w:rsid w:val="000A14E8"/>
    <w:rsid w:val="000A1B21"/>
    <w:rsid w:val="000A257E"/>
    <w:rsid w:val="000A27C8"/>
    <w:rsid w:val="000A2B45"/>
    <w:rsid w:val="000A2B4F"/>
    <w:rsid w:val="000A3007"/>
    <w:rsid w:val="000A310E"/>
    <w:rsid w:val="000A3431"/>
    <w:rsid w:val="000A3747"/>
    <w:rsid w:val="000A37B3"/>
    <w:rsid w:val="000A385A"/>
    <w:rsid w:val="000A4313"/>
    <w:rsid w:val="000A48A0"/>
    <w:rsid w:val="000A4AD1"/>
    <w:rsid w:val="000A4D45"/>
    <w:rsid w:val="000A4FB7"/>
    <w:rsid w:val="000A534B"/>
    <w:rsid w:val="000A54C1"/>
    <w:rsid w:val="000A5EF3"/>
    <w:rsid w:val="000A60F8"/>
    <w:rsid w:val="000A7891"/>
    <w:rsid w:val="000A7EF0"/>
    <w:rsid w:val="000B0814"/>
    <w:rsid w:val="000B0921"/>
    <w:rsid w:val="000B0B18"/>
    <w:rsid w:val="000B125D"/>
    <w:rsid w:val="000B1CC4"/>
    <w:rsid w:val="000B2351"/>
    <w:rsid w:val="000B2407"/>
    <w:rsid w:val="000B27AE"/>
    <w:rsid w:val="000B2D00"/>
    <w:rsid w:val="000B2E43"/>
    <w:rsid w:val="000B33F5"/>
    <w:rsid w:val="000B3594"/>
    <w:rsid w:val="000B360F"/>
    <w:rsid w:val="000B3614"/>
    <w:rsid w:val="000B3DE4"/>
    <w:rsid w:val="000B3EF1"/>
    <w:rsid w:val="000B3FDD"/>
    <w:rsid w:val="000B400F"/>
    <w:rsid w:val="000B407C"/>
    <w:rsid w:val="000B453E"/>
    <w:rsid w:val="000B4F4E"/>
    <w:rsid w:val="000B553E"/>
    <w:rsid w:val="000B5B4A"/>
    <w:rsid w:val="000B625C"/>
    <w:rsid w:val="000B63A8"/>
    <w:rsid w:val="000B6E89"/>
    <w:rsid w:val="000B6F19"/>
    <w:rsid w:val="000B7653"/>
    <w:rsid w:val="000B7822"/>
    <w:rsid w:val="000B79B6"/>
    <w:rsid w:val="000B7C76"/>
    <w:rsid w:val="000B7CCC"/>
    <w:rsid w:val="000C01FD"/>
    <w:rsid w:val="000C04B9"/>
    <w:rsid w:val="000C07B7"/>
    <w:rsid w:val="000C0AC6"/>
    <w:rsid w:val="000C0BC2"/>
    <w:rsid w:val="000C0BEE"/>
    <w:rsid w:val="000C0DD7"/>
    <w:rsid w:val="000C0E35"/>
    <w:rsid w:val="000C0EBE"/>
    <w:rsid w:val="000C13EB"/>
    <w:rsid w:val="000C1687"/>
    <w:rsid w:val="000C16DA"/>
    <w:rsid w:val="000C1AA2"/>
    <w:rsid w:val="000C22D7"/>
    <w:rsid w:val="000C288C"/>
    <w:rsid w:val="000C2B56"/>
    <w:rsid w:val="000C2DB8"/>
    <w:rsid w:val="000C2DF1"/>
    <w:rsid w:val="000C3125"/>
    <w:rsid w:val="000C33CF"/>
    <w:rsid w:val="000C389F"/>
    <w:rsid w:val="000C4931"/>
    <w:rsid w:val="000C4ACB"/>
    <w:rsid w:val="000C4C61"/>
    <w:rsid w:val="000C4D02"/>
    <w:rsid w:val="000C4EE7"/>
    <w:rsid w:val="000C55B5"/>
    <w:rsid w:val="000C575B"/>
    <w:rsid w:val="000C57BE"/>
    <w:rsid w:val="000C5AAC"/>
    <w:rsid w:val="000C5DFA"/>
    <w:rsid w:val="000C6435"/>
    <w:rsid w:val="000C6B55"/>
    <w:rsid w:val="000C7185"/>
    <w:rsid w:val="000C7745"/>
    <w:rsid w:val="000C7A7A"/>
    <w:rsid w:val="000C7CC7"/>
    <w:rsid w:val="000C7F4E"/>
    <w:rsid w:val="000D03D2"/>
    <w:rsid w:val="000D1AB2"/>
    <w:rsid w:val="000D2147"/>
    <w:rsid w:val="000D21AE"/>
    <w:rsid w:val="000D2C23"/>
    <w:rsid w:val="000D2D3B"/>
    <w:rsid w:val="000D305B"/>
    <w:rsid w:val="000D32E6"/>
    <w:rsid w:val="000D3B75"/>
    <w:rsid w:val="000D3C5F"/>
    <w:rsid w:val="000D41FB"/>
    <w:rsid w:val="000D45E8"/>
    <w:rsid w:val="000D49EB"/>
    <w:rsid w:val="000D5B1E"/>
    <w:rsid w:val="000D5CFD"/>
    <w:rsid w:val="000D6014"/>
    <w:rsid w:val="000D60EF"/>
    <w:rsid w:val="000D6494"/>
    <w:rsid w:val="000D680E"/>
    <w:rsid w:val="000D703E"/>
    <w:rsid w:val="000D7250"/>
    <w:rsid w:val="000D76A5"/>
    <w:rsid w:val="000D7D87"/>
    <w:rsid w:val="000E020E"/>
    <w:rsid w:val="000E06CE"/>
    <w:rsid w:val="000E06E8"/>
    <w:rsid w:val="000E0718"/>
    <w:rsid w:val="000E0955"/>
    <w:rsid w:val="000E0EF6"/>
    <w:rsid w:val="000E0F74"/>
    <w:rsid w:val="000E1CC3"/>
    <w:rsid w:val="000E2CDB"/>
    <w:rsid w:val="000E2F21"/>
    <w:rsid w:val="000E304C"/>
    <w:rsid w:val="000E4CF0"/>
    <w:rsid w:val="000E5532"/>
    <w:rsid w:val="000E5D61"/>
    <w:rsid w:val="000E5EC3"/>
    <w:rsid w:val="000E5EE4"/>
    <w:rsid w:val="000E7737"/>
    <w:rsid w:val="000E7B95"/>
    <w:rsid w:val="000F03EF"/>
    <w:rsid w:val="000F0451"/>
    <w:rsid w:val="000F066A"/>
    <w:rsid w:val="000F079A"/>
    <w:rsid w:val="000F08D1"/>
    <w:rsid w:val="000F0B1A"/>
    <w:rsid w:val="000F0DDB"/>
    <w:rsid w:val="000F1782"/>
    <w:rsid w:val="000F299D"/>
    <w:rsid w:val="000F2C92"/>
    <w:rsid w:val="000F375B"/>
    <w:rsid w:val="000F38D1"/>
    <w:rsid w:val="000F3950"/>
    <w:rsid w:val="000F3CA4"/>
    <w:rsid w:val="000F46DE"/>
    <w:rsid w:val="000F4C8A"/>
    <w:rsid w:val="000F4D29"/>
    <w:rsid w:val="000F5B6B"/>
    <w:rsid w:val="000F5FE9"/>
    <w:rsid w:val="000F613D"/>
    <w:rsid w:val="000F68CD"/>
    <w:rsid w:val="000F702F"/>
    <w:rsid w:val="000F7135"/>
    <w:rsid w:val="000F77FD"/>
    <w:rsid w:val="00100A29"/>
    <w:rsid w:val="00100ADE"/>
    <w:rsid w:val="00100EEE"/>
    <w:rsid w:val="001018E9"/>
    <w:rsid w:val="0010195F"/>
    <w:rsid w:val="00101FDB"/>
    <w:rsid w:val="00102222"/>
    <w:rsid w:val="00102867"/>
    <w:rsid w:val="00102B9C"/>
    <w:rsid w:val="00102D74"/>
    <w:rsid w:val="0010392F"/>
    <w:rsid w:val="00103E77"/>
    <w:rsid w:val="00103EE2"/>
    <w:rsid w:val="00103F2D"/>
    <w:rsid w:val="0010404B"/>
    <w:rsid w:val="001044A7"/>
    <w:rsid w:val="001046AA"/>
    <w:rsid w:val="0010512B"/>
    <w:rsid w:val="001061D7"/>
    <w:rsid w:val="0010620F"/>
    <w:rsid w:val="001064F0"/>
    <w:rsid w:val="00106801"/>
    <w:rsid w:val="001069CE"/>
    <w:rsid w:val="00106C9D"/>
    <w:rsid w:val="00106DCD"/>
    <w:rsid w:val="001071F1"/>
    <w:rsid w:val="00110437"/>
    <w:rsid w:val="00110503"/>
    <w:rsid w:val="00110825"/>
    <w:rsid w:val="00110CE5"/>
    <w:rsid w:val="0011103D"/>
    <w:rsid w:val="00111D33"/>
    <w:rsid w:val="001121A6"/>
    <w:rsid w:val="001127D2"/>
    <w:rsid w:val="001128E3"/>
    <w:rsid w:val="00112A92"/>
    <w:rsid w:val="00112E62"/>
    <w:rsid w:val="00112ED1"/>
    <w:rsid w:val="001131A7"/>
    <w:rsid w:val="001135B9"/>
    <w:rsid w:val="00113825"/>
    <w:rsid w:val="00113AA0"/>
    <w:rsid w:val="00113C83"/>
    <w:rsid w:val="001140B4"/>
    <w:rsid w:val="0011437A"/>
    <w:rsid w:val="001143A9"/>
    <w:rsid w:val="00114D44"/>
    <w:rsid w:val="0011518F"/>
    <w:rsid w:val="001155E6"/>
    <w:rsid w:val="00115B93"/>
    <w:rsid w:val="00115BC4"/>
    <w:rsid w:val="00115DC5"/>
    <w:rsid w:val="001161B7"/>
    <w:rsid w:val="00116497"/>
    <w:rsid w:val="00116518"/>
    <w:rsid w:val="00116A3E"/>
    <w:rsid w:val="00116A45"/>
    <w:rsid w:val="00116F78"/>
    <w:rsid w:val="001173E6"/>
    <w:rsid w:val="00117669"/>
    <w:rsid w:val="001200AC"/>
    <w:rsid w:val="0012027B"/>
    <w:rsid w:val="001203B9"/>
    <w:rsid w:val="0012086A"/>
    <w:rsid w:val="001215C3"/>
    <w:rsid w:val="0012272E"/>
    <w:rsid w:val="00122785"/>
    <w:rsid w:val="00122D0D"/>
    <w:rsid w:val="00123555"/>
    <w:rsid w:val="001239F0"/>
    <w:rsid w:val="00123E52"/>
    <w:rsid w:val="0012405C"/>
    <w:rsid w:val="00124388"/>
    <w:rsid w:val="0012465F"/>
    <w:rsid w:val="001247F1"/>
    <w:rsid w:val="00124C31"/>
    <w:rsid w:val="00124F01"/>
    <w:rsid w:val="0012507D"/>
    <w:rsid w:val="001250E9"/>
    <w:rsid w:val="001252EA"/>
    <w:rsid w:val="00125647"/>
    <w:rsid w:val="00125B8C"/>
    <w:rsid w:val="00125BAD"/>
    <w:rsid w:val="00125C50"/>
    <w:rsid w:val="0012683F"/>
    <w:rsid w:val="00126A70"/>
    <w:rsid w:val="001270C7"/>
    <w:rsid w:val="001271DB"/>
    <w:rsid w:val="0012734F"/>
    <w:rsid w:val="00127390"/>
    <w:rsid w:val="00127424"/>
    <w:rsid w:val="00127EF3"/>
    <w:rsid w:val="0013046E"/>
    <w:rsid w:val="00130551"/>
    <w:rsid w:val="0013090E"/>
    <w:rsid w:val="00130DFE"/>
    <w:rsid w:val="001311E7"/>
    <w:rsid w:val="00131477"/>
    <w:rsid w:val="001314EC"/>
    <w:rsid w:val="00132C0A"/>
    <w:rsid w:val="001337D6"/>
    <w:rsid w:val="00133C04"/>
    <w:rsid w:val="00133C1E"/>
    <w:rsid w:val="001343FF"/>
    <w:rsid w:val="00134516"/>
    <w:rsid w:val="0013455A"/>
    <w:rsid w:val="001347A7"/>
    <w:rsid w:val="001347AA"/>
    <w:rsid w:val="00134D0C"/>
    <w:rsid w:val="00134FE2"/>
    <w:rsid w:val="0013565A"/>
    <w:rsid w:val="001359AE"/>
    <w:rsid w:val="001359C1"/>
    <w:rsid w:val="001363C6"/>
    <w:rsid w:val="0013656E"/>
    <w:rsid w:val="00136748"/>
    <w:rsid w:val="00137251"/>
    <w:rsid w:val="0013730E"/>
    <w:rsid w:val="0013737E"/>
    <w:rsid w:val="0013797B"/>
    <w:rsid w:val="00137A69"/>
    <w:rsid w:val="00137C96"/>
    <w:rsid w:val="00140100"/>
    <w:rsid w:val="00140600"/>
    <w:rsid w:val="001407C7"/>
    <w:rsid w:val="00140A99"/>
    <w:rsid w:val="00140C6A"/>
    <w:rsid w:val="0014245A"/>
    <w:rsid w:val="0014286C"/>
    <w:rsid w:val="00142897"/>
    <w:rsid w:val="0014302C"/>
    <w:rsid w:val="00143322"/>
    <w:rsid w:val="00143759"/>
    <w:rsid w:val="001437A2"/>
    <w:rsid w:val="001437ED"/>
    <w:rsid w:val="00143A62"/>
    <w:rsid w:val="00144384"/>
    <w:rsid w:val="001455A1"/>
    <w:rsid w:val="0014592D"/>
    <w:rsid w:val="00145F70"/>
    <w:rsid w:val="00145FC0"/>
    <w:rsid w:val="00146465"/>
    <w:rsid w:val="00146C12"/>
    <w:rsid w:val="00147381"/>
    <w:rsid w:val="00147426"/>
    <w:rsid w:val="00147617"/>
    <w:rsid w:val="00147694"/>
    <w:rsid w:val="00150304"/>
    <w:rsid w:val="001507E5"/>
    <w:rsid w:val="00150BC0"/>
    <w:rsid w:val="001511AE"/>
    <w:rsid w:val="00151BE0"/>
    <w:rsid w:val="00151E21"/>
    <w:rsid w:val="00151E35"/>
    <w:rsid w:val="0015220C"/>
    <w:rsid w:val="00152746"/>
    <w:rsid w:val="001530BE"/>
    <w:rsid w:val="0015325D"/>
    <w:rsid w:val="001536F1"/>
    <w:rsid w:val="00153740"/>
    <w:rsid w:val="0015388D"/>
    <w:rsid w:val="00153F19"/>
    <w:rsid w:val="00154E31"/>
    <w:rsid w:val="00155AA2"/>
    <w:rsid w:val="00155CE8"/>
    <w:rsid w:val="0015607D"/>
    <w:rsid w:val="001564D5"/>
    <w:rsid w:val="001566FE"/>
    <w:rsid w:val="00156D1A"/>
    <w:rsid w:val="00156F35"/>
    <w:rsid w:val="00156F53"/>
    <w:rsid w:val="0015715A"/>
    <w:rsid w:val="00157326"/>
    <w:rsid w:val="001578DE"/>
    <w:rsid w:val="00157B0A"/>
    <w:rsid w:val="00160F27"/>
    <w:rsid w:val="001611DF"/>
    <w:rsid w:val="00161E06"/>
    <w:rsid w:val="001623B4"/>
    <w:rsid w:val="001624B4"/>
    <w:rsid w:val="00162776"/>
    <w:rsid w:val="00162AB3"/>
    <w:rsid w:val="00162D9E"/>
    <w:rsid w:val="001631EB"/>
    <w:rsid w:val="00163273"/>
    <w:rsid w:val="00163CAC"/>
    <w:rsid w:val="00163DE4"/>
    <w:rsid w:val="00164461"/>
    <w:rsid w:val="00164A83"/>
    <w:rsid w:val="0016517E"/>
    <w:rsid w:val="0016521B"/>
    <w:rsid w:val="001655E6"/>
    <w:rsid w:val="00165738"/>
    <w:rsid w:val="00165F04"/>
    <w:rsid w:val="00166D75"/>
    <w:rsid w:val="00166DDD"/>
    <w:rsid w:val="0016717F"/>
    <w:rsid w:val="001674C2"/>
    <w:rsid w:val="0016772B"/>
    <w:rsid w:val="0016777F"/>
    <w:rsid w:val="00167D79"/>
    <w:rsid w:val="00170562"/>
    <w:rsid w:val="0017062D"/>
    <w:rsid w:val="00170A72"/>
    <w:rsid w:val="0017131D"/>
    <w:rsid w:val="0017158A"/>
    <w:rsid w:val="00171F83"/>
    <w:rsid w:val="0017245E"/>
    <w:rsid w:val="00172C49"/>
    <w:rsid w:val="00173045"/>
    <w:rsid w:val="001732D2"/>
    <w:rsid w:val="00173308"/>
    <w:rsid w:val="00173488"/>
    <w:rsid w:val="001737AA"/>
    <w:rsid w:val="00173C74"/>
    <w:rsid w:val="00173D52"/>
    <w:rsid w:val="00173E08"/>
    <w:rsid w:val="001740FE"/>
    <w:rsid w:val="0017453C"/>
    <w:rsid w:val="001746E3"/>
    <w:rsid w:val="00174E20"/>
    <w:rsid w:val="0017505E"/>
    <w:rsid w:val="00175156"/>
    <w:rsid w:val="00175B92"/>
    <w:rsid w:val="001769B7"/>
    <w:rsid w:val="00176C84"/>
    <w:rsid w:val="00176E82"/>
    <w:rsid w:val="00176F03"/>
    <w:rsid w:val="00176F07"/>
    <w:rsid w:val="00176F95"/>
    <w:rsid w:val="0017722B"/>
    <w:rsid w:val="001772CD"/>
    <w:rsid w:val="001772EF"/>
    <w:rsid w:val="001775FE"/>
    <w:rsid w:val="001779D5"/>
    <w:rsid w:val="001800B0"/>
    <w:rsid w:val="001802C4"/>
    <w:rsid w:val="00180515"/>
    <w:rsid w:val="001806E7"/>
    <w:rsid w:val="00180CEA"/>
    <w:rsid w:val="00180E61"/>
    <w:rsid w:val="00180F68"/>
    <w:rsid w:val="0018170D"/>
    <w:rsid w:val="0018227D"/>
    <w:rsid w:val="001827B9"/>
    <w:rsid w:val="00183441"/>
    <w:rsid w:val="00183656"/>
    <w:rsid w:val="00183BCF"/>
    <w:rsid w:val="00183C3B"/>
    <w:rsid w:val="00183E07"/>
    <w:rsid w:val="001845AE"/>
    <w:rsid w:val="00184645"/>
    <w:rsid w:val="001846CC"/>
    <w:rsid w:val="00184BE2"/>
    <w:rsid w:val="001853F4"/>
    <w:rsid w:val="001868FE"/>
    <w:rsid w:val="00186FB8"/>
    <w:rsid w:val="001870D2"/>
    <w:rsid w:val="001874E3"/>
    <w:rsid w:val="00187A4A"/>
    <w:rsid w:val="001903F3"/>
    <w:rsid w:val="00190809"/>
    <w:rsid w:val="00190A8D"/>
    <w:rsid w:val="00190E20"/>
    <w:rsid w:val="00191118"/>
    <w:rsid w:val="001914D0"/>
    <w:rsid w:val="00191602"/>
    <w:rsid w:val="0019200D"/>
    <w:rsid w:val="001922EB"/>
    <w:rsid w:val="00192775"/>
    <w:rsid w:val="00192809"/>
    <w:rsid w:val="00192864"/>
    <w:rsid w:val="00192A37"/>
    <w:rsid w:val="00193436"/>
    <w:rsid w:val="00193463"/>
    <w:rsid w:val="00193ABF"/>
    <w:rsid w:val="00193AC6"/>
    <w:rsid w:val="00193F64"/>
    <w:rsid w:val="00193FD8"/>
    <w:rsid w:val="0019406B"/>
    <w:rsid w:val="001945C4"/>
    <w:rsid w:val="001947C9"/>
    <w:rsid w:val="00194908"/>
    <w:rsid w:val="00194ADC"/>
    <w:rsid w:val="00194B4E"/>
    <w:rsid w:val="00194E0D"/>
    <w:rsid w:val="00195560"/>
    <w:rsid w:val="001960F8"/>
    <w:rsid w:val="001963D5"/>
    <w:rsid w:val="00196C94"/>
    <w:rsid w:val="001970E4"/>
    <w:rsid w:val="001A09B9"/>
    <w:rsid w:val="001A125E"/>
    <w:rsid w:val="001A1516"/>
    <w:rsid w:val="001A1676"/>
    <w:rsid w:val="001A24CB"/>
    <w:rsid w:val="001A2720"/>
    <w:rsid w:val="001A281A"/>
    <w:rsid w:val="001A2854"/>
    <w:rsid w:val="001A2B45"/>
    <w:rsid w:val="001A32E2"/>
    <w:rsid w:val="001A359F"/>
    <w:rsid w:val="001A369F"/>
    <w:rsid w:val="001A3919"/>
    <w:rsid w:val="001A391F"/>
    <w:rsid w:val="001A4338"/>
    <w:rsid w:val="001A4399"/>
    <w:rsid w:val="001A539B"/>
    <w:rsid w:val="001A6221"/>
    <w:rsid w:val="001A6463"/>
    <w:rsid w:val="001A6915"/>
    <w:rsid w:val="001A7241"/>
    <w:rsid w:val="001A7572"/>
    <w:rsid w:val="001A7652"/>
    <w:rsid w:val="001A7900"/>
    <w:rsid w:val="001A7A08"/>
    <w:rsid w:val="001A7D16"/>
    <w:rsid w:val="001A7FD0"/>
    <w:rsid w:val="001B05BB"/>
    <w:rsid w:val="001B0746"/>
    <w:rsid w:val="001B0B71"/>
    <w:rsid w:val="001B0FC6"/>
    <w:rsid w:val="001B1213"/>
    <w:rsid w:val="001B15FE"/>
    <w:rsid w:val="001B2B08"/>
    <w:rsid w:val="001B2EB1"/>
    <w:rsid w:val="001B35B9"/>
    <w:rsid w:val="001B3A32"/>
    <w:rsid w:val="001B3A5D"/>
    <w:rsid w:val="001B4034"/>
    <w:rsid w:val="001B41FC"/>
    <w:rsid w:val="001B427B"/>
    <w:rsid w:val="001B4947"/>
    <w:rsid w:val="001B57DC"/>
    <w:rsid w:val="001B5FF6"/>
    <w:rsid w:val="001B682E"/>
    <w:rsid w:val="001B6905"/>
    <w:rsid w:val="001B6CDD"/>
    <w:rsid w:val="001B7068"/>
    <w:rsid w:val="001B70D6"/>
    <w:rsid w:val="001B7234"/>
    <w:rsid w:val="001B76BF"/>
    <w:rsid w:val="001B7B5C"/>
    <w:rsid w:val="001C01BA"/>
    <w:rsid w:val="001C0A3C"/>
    <w:rsid w:val="001C0B2C"/>
    <w:rsid w:val="001C0D8E"/>
    <w:rsid w:val="001C1F35"/>
    <w:rsid w:val="001C2099"/>
    <w:rsid w:val="001C2237"/>
    <w:rsid w:val="001C2FAC"/>
    <w:rsid w:val="001C38C7"/>
    <w:rsid w:val="001C4074"/>
    <w:rsid w:val="001C40B2"/>
    <w:rsid w:val="001C41F6"/>
    <w:rsid w:val="001C4C5A"/>
    <w:rsid w:val="001C4EA0"/>
    <w:rsid w:val="001C5698"/>
    <w:rsid w:val="001C578A"/>
    <w:rsid w:val="001C5BEC"/>
    <w:rsid w:val="001C5D28"/>
    <w:rsid w:val="001C63BA"/>
    <w:rsid w:val="001C67E4"/>
    <w:rsid w:val="001C6C24"/>
    <w:rsid w:val="001C6CDE"/>
    <w:rsid w:val="001C7DC8"/>
    <w:rsid w:val="001D018A"/>
    <w:rsid w:val="001D02FA"/>
    <w:rsid w:val="001D0870"/>
    <w:rsid w:val="001D112D"/>
    <w:rsid w:val="001D1776"/>
    <w:rsid w:val="001D1847"/>
    <w:rsid w:val="001D19C9"/>
    <w:rsid w:val="001D1BB2"/>
    <w:rsid w:val="001D2B99"/>
    <w:rsid w:val="001D325B"/>
    <w:rsid w:val="001D3505"/>
    <w:rsid w:val="001D443E"/>
    <w:rsid w:val="001D45CF"/>
    <w:rsid w:val="001D463F"/>
    <w:rsid w:val="001D4B1A"/>
    <w:rsid w:val="001D5057"/>
    <w:rsid w:val="001D51AC"/>
    <w:rsid w:val="001D5AD1"/>
    <w:rsid w:val="001D5D72"/>
    <w:rsid w:val="001D5D75"/>
    <w:rsid w:val="001D7661"/>
    <w:rsid w:val="001D7695"/>
    <w:rsid w:val="001D79CC"/>
    <w:rsid w:val="001D7BE1"/>
    <w:rsid w:val="001D7F8E"/>
    <w:rsid w:val="001E06A8"/>
    <w:rsid w:val="001E0BF8"/>
    <w:rsid w:val="001E10A4"/>
    <w:rsid w:val="001E126F"/>
    <w:rsid w:val="001E168B"/>
    <w:rsid w:val="001E1938"/>
    <w:rsid w:val="001E2198"/>
    <w:rsid w:val="001E2447"/>
    <w:rsid w:val="001E2464"/>
    <w:rsid w:val="001E2C39"/>
    <w:rsid w:val="001E3456"/>
    <w:rsid w:val="001E37E7"/>
    <w:rsid w:val="001E3B01"/>
    <w:rsid w:val="001E439C"/>
    <w:rsid w:val="001E45BB"/>
    <w:rsid w:val="001E4D75"/>
    <w:rsid w:val="001E512B"/>
    <w:rsid w:val="001E5532"/>
    <w:rsid w:val="001E5AB9"/>
    <w:rsid w:val="001E5B42"/>
    <w:rsid w:val="001E6C70"/>
    <w:rsid w:val="001E6C77"/>
    <w:rsid w:val="001E6D20"/>
    <w:rsid w:val="001E702E"/>
    <w:rsid w:val="001E74FF"/>
    <w:rsid w:val="001E7E87"/>
    <w:rsid w:val="001F03AF"/>
    <w:rsid w:val="001F06AC"/>
    <w:rsid w:val="001F1B9E"/>
    <w:rsid w:val="001F1CF6"/>
    <w:rsid w:val="001F1E21"/>
    <w:rsid w:val="001F1F3E"/>
    <w:rsid w:val="001F2136"/>
    <w:rsid w:val="001F238D"/>
    <w:rsid w:val="001F318D"/>
    <w:rsid w:val="001F3516"/>
    <w:rsid w:val="001F41FD"/>
    <w:rsid w:val="001F4FE3"/>
    <w:rsid w:val="001F5433"/>
    <w:rsid w:val="001F5681"/>
    <w:rsid w:val="001F5C9F"/>
    <w:rsid w:val="001F5DDE"/>
    <w:rsid w:val="001F5E68"/>
    <w:rsid w:val="001F5ED6"/>
    <w:rsid w:val="001F6250"/>
    <w:rsid w:val="001F6768"/>
    <w:rsid w:val="001F69A5"/>
    <w:rsid w:val="001F6B47"/>
    <w:rsid w:val="001F6F7E"/>
    <w:rsid w:val="001F71F0"/>
    <w:rsid w:val="001F75C6"/>
    <w:rsid w:val="001F762C"/>
    <w:rsid w:val="001F78D8"/>
    <w:rsid w:val="001F7F07"/>
    <w:rsid w:val="00200171"/>
    <w:rsid w:val="0020082A"/>
    <w:rsid w:val="002009BF"/>
    <w:rsid w:val="00200D19"/>
    <w:rsid w:val="00200DF0"/>
    <w:rsid w:val="00201753"/>
    <w:rsid w:val="002019DA"/>
    <w:rsid w:val="00201A83"/>
    <w:rsid w:val="00201B55"/>
    <w:rsid w:val="002026AD"/>
    <w:rsid w:val="002026AE"/>
    <w:rsid w:val="00202E66"/>
    <w:rsid w:val="002030D2"/>
    <w:rsid w:val="00203322"/>
    <w:rsid w:val="00203A55"/>
    <w:rsid w:val="00203E64"/>
    <w:rsid w:val="002040C2"/>
    <w:rsid w:val="00204680"/>
    <w:rsid w:val="00204AA5"/>
    <w:rsid w:val="002054CE"/>
    <w:rsid w:val="00205C0E"/>
    <w:rsid w:val="00206E99"/>
    <w:rsid w:val="00206F26"/>
    <w:rsid w:val="002074D5"/>
    <w:rsid w:val="002078DA"/>
    <w:rsid w:val="002078FC"/>
    <w:rsid w:val="00207A0A"/>
    <w:rsid w:val="00207AB8"/>
    <w:rsid w:val="00207B8C"/>
    <w:rsid w:val="00207BFD"/>
    <w:rsid w:val="00210505"/>
    <w:rsid w:val="00211145"/>
    <w:rsid w:val="00211D92"/>
    <w:rsid w:val="00211DEE"/>
    <w:rsid w:val="0021241A"/>
    <w:rsid w:val="00213108"/>
    <w:rsid w:val="002132AA"/>
    <w:rsid w:val="00213508"/>
    <w:rsid w:val="0021394B"/>
    <w:rsid w:val="00214277"/>
    <w:rsid w:val="00214E58"/>
    <w:rsid w:val="00214F21"/>
    <w:rsid w:val="0021530F"/>
    <w:rsid w:val="0021564C"/>
    <w:rsid w:val="00215777"/>
    <w:rsid w:val="00215BE3"/>
    <w:rsid w:val="00215F09"/>
    <w:rsid w:val="00216453"/>
    <w:rsid w:val="00216DC8"/>
    <w:rsid w:val="0021755E"/>
    <w:rsid w:val="00217698"/>
    <w:rsid w:val="00217B87"/>
    <w:rsid w:val="00217FB8"/>
    <w:rsid w:val="00220380"/>
    <w:rsid w:val="00220469"/>
    <w:rsid w:val="002207BB"/>
    <w:rsid w:val="00220E81"/>
    <w:rsid w:val="00220F34"/>
    <w:rsid w:val="00220F75"/>
    <w:rsid w:val="00221226"/>
    <w:rsid w:val="00221325"/>
    <w:rsid w:val="002214D8"/>
    <w:rsid w:val="00221D8F"/>
    <w:rsid w:val="0022220C"/>
    <w:rsid w:val="002222CC"/>
    <w:rsid w:val="0022238F"/>
    <w:rsid w:val="00223F7B"/>
    <w:rsid w:val="00224996"/>
    <w:rsid w:val="00224CC0"/>
    <w:rsid w:val="002252CC"/>
    <w:rsid w:val="00225343"/>
    <w:rsid w:val="00225569"/>
    <w:rsid w:val="002257F3"/>
    <w:rsid w:val="00225D12"/>
    <w:rsid w:val="00226609"/>
    <w:rsid w:val="00226918"/>
    <w:rsid w:val="0022691F"/>
    <w:rsid w:val="00226F30"/>
    <w:rsid w:val="00226FD8"/>
    <w:rsid w:val="002276E4"/>
    <w:rsid w:val="002278A3"/>
    <w:rsid w:val="00227B2C"/>
    <w:rsid w:val="00227D98"/>
    <w:rsid w:val="00227E72"/>
    <w:rsid w:val="002306C9"/>
    <w:rsid w:val="0023091B"/>
    <w:rsid w:val="00230A2B"/>
    <w:rsid w:val="00230B39"/>
    <w:rsid w:val="00230D36"/>
    <w:rsid w:val="00231533"/>
    <w:rsid w:val="00231E49"/>
    <w:rsid w:val="00231F23"/>
    <w:rsid w:val="0023227A"/>
    <w:rsid w:val="002323E2"/>
    <w:rsid w:val="0023259E"/>
    <w:rsid w:val="00232875"/>
    <w:rsid w:val="002329A6"/>
    <w:rsid w:val="002329EB"/>
    <w:rsid w:val="00232A16"/>
    <w:rsid w:val="00232EC3"/>
    <w:rsid w:val="00233663"/>
    <w:rsid w:val="00233B21"/>
    <w:rsid w:val="00233BF3"/>
    <w:rsid w:val="0023492A"/>
    <w:rsid w:val="00234B73"/>
    <w:rsid w:val="002358E5"/>
    <w:rsid w:val="00235934"/>
    <w:rsid w:val="00235A35"/>
    <w:rsid w:val="00235AD6"/>
    <w:rsid w:val="0023611D"/>
    <w:rsid w:val="00236CB1"/>
    <w:rsid w:val="00236F68"/>
    <w:rsid w:val="0023710F"/>
    <w:rsid w:val="002373C8"/>
    <w:rsid w:val="002375D4"/>
    <w:rsid w:val="00237C23"/>
    <w:rsid w:val="0024019D"/>
    <w:rsid w:val="002404CE"/>
    <w:rsid w:val="002406E8"/>
    <w:rsid w:val="0024116C"/>
    <w:rsid w:val="002411CF"/>
    <w:rsid w:val="00241497"/>
    <w:rsid w:val="002416F3"/>
    <w:rsid w:val="00241B9B"/>
    <w:rsid w:val="00241E23"/>
    <w:rsid w:val="00241EC5"/>
    <w:rsid w:val="00241FF1"/>
    <w:rsid w:val="00242B91"/>
    <w:rsid w:val="00244651"/>
    <w:rsid w:val="00244684"/>
    <w:rsid w:val="00244849"/>
    <w:rsid w:val="00244D02"/>
    <w:rsid w:val="00244FEB"/>
    <w:rsid w:val="00245119"/>
    <w:rsid w:val="002453BE"/>
    <w:rsid w:val="00245717"/>
    <w:rsid w:val="00245E8D"/>
    <w:rsid w:val="00245EA5"/>
    <w:rsid w:val="002462C8"/>
    <w:rsid w:val="002463C1"/>
    <w:rsid w:val="0024644D"/>
    <w:rsid w:val="002465B6"/>
    <w:rsid w:val="002469B4"/>
    <w:rsid w:val="002471CC"/>
    <w:rsid w:val="00247316"/>
    <w:rsid w:val="002474DA"/>
    <w:rsid w:val="00247930"/>
    <w:rsid w:val="0024794A"/>
    <w:rsid w:val="00247959"/>
    <w:rsid w:val="002500ED"/>
    <w:rsid w:val="0025018C"/>
    <w:rsid w:val="00250614"/>
    <w:rsid w:val="002506EE"/>
    <w:rsid w:val="00250838"/>
    <w:rsid w:val="002509EC"/>
    <w:rsid w:val="00250E3B"/>
    <w:rsid w:val="00251370"/>
    <w:rsid w:val="00251559"/>
    <w:rsid w:val="00251794"/>
    <w:rsid w:val="00252184"/>
    <w:rsid w:val="002532E9"/>
    <w:rsid w:val="00253784"/>
    <w:rsid w:val="00253EBB"/>
    <w:rsid w:val="00253F5E"/>
    <w:rsid w:val="002549CC"/>
    <w:rsid w:val="00254BE4"/>
    <w:rsid w:val="002559C1"/>
    <w:rsid w:val="002559D8"/>
    <w:rsid w:val="00255D1D"/>
    <w:rsid w:val="00255F98"/>
    <w:rsid w:val="00256834"/>
    <w:rsid w:val="00256A5D"/>
    <w:rsid w:val="002573CD"/>
    <w:rsid w:val="0025740F"/>
    <w:rsid w:val="00257460"/>
    <w:rsid w:val="0025760C"/>
    <w:rsid w:val="00257790"/>
    <w:rsid w:val="00260120"/>
    <w:rsid w:val="0026073F"/>
    <w:rsid w:val="0026095C"/>
    <w:rsid w:val="00260D88"/>
    <w:rsid w:val="00260F33"/>
    <w:rsid w:val="002612F8"/>
    <w:rsid w:val="0026135C"/>
    <w:rsid w:val="00261B6D"/>
    <w:rsid w:val="002623FF"/>
    <w:rsid w:val="00262CF4"/>
    <w:rsid w:val="00262FB5"/>
    <w:rsid w:val="0026322F"/>
    <w:rsid w:val="00263CF2"/>
    <w:rsid w:val="00263F9A"/>
    <w:rsid w:val="00263FE7"/>
    <w:rsid w:val="002646D7"/>
    <w:rsid w:val="0026472E"/>
    <w:rsid w:val="00264F6C"/>
    <w:rsid w:val="002653EB"/>
    <w:rsid w:val="002656FF"/>
    <w:rsid w:val="00265984"/>
    <w:rsid w:val="002659F2"/>
    <w:rsid w:val="00266125"/>
    <w:rsid w:val="00266803"/>
    <w:rsid w:val="00266A01"/>
    <w:rsid w:val="00266DC6"/>
    <w:rsid w:val="00267746"/>
    <w:rsid w:val="00267765"/>
    <w:rsid w:val="00267F7C"/>
    <w:rsid w:val="00270561"/>
    <w:rsid w:val="00270709"/>
    <w:rsid w:val="00270ABA"/>
    <w:rsid w:val="00270DEA"/>
    <w:rsid w:val="002710E5"/>
    <w:rsid w:val="0027144E"/>
    <w:rsid w:val="00271548"/>
    <w:rsid w:val="00271984"/>
    <w:rsid w:val="00271D4A"/>
    <w:rsid w:val="0027200D"/>
    <w:rsid w:val="0027245E"/>
    <w:rsid w:val="00272474"/>
    <w:rsid w:val="0027288E"/>
    <w:rsid w:val="0027302A"/>
    <w:rsid w:val="00273AF2"/>
    <w:rsid w:val="00273ECE"/>
    <w:rsid w:val="00274138"/>
    <w:rsid w:val="00274147"/>
    <w:rsid w:val="002744AF"/>
    <w:rsid w:val="00275311"/>
    <w:rsid w:val="002755AF"/>
    <w:rsid w:val="0027595D"/>
    <w:rsid w:val="0027616E"/>
    <w:rsid w:val="0027694A"/>
    <w:rsid w:val="00277223"/>
    <w:rsid w:val="00277BC0"/>
    <w:rsid w:val="00280443"/>
    <w:rsid w:val="00281814"/>
    <w:rsid w:val="00281B29"/>
    <w:rsid w:val="00281CA0"/>
    <w:rsid w:val="002824BF"/>
    <w:rsid w:val="00282957"/>
    <w:rsid w:val="00282AC2"/>
    <w:rsid w:val="00282C13"/>
    <w:rsid w:val="002837F0"/>
    <w:rsid w:val="00283ABE"/>
    <w:rsid w:val="0028465B"/>
    <w:rsid w:val="00284C94"/>
    <w:rsid w:val="00285281"/>
    <w:rsid w:val="00285F88"/>
    <w:rsid w:val="002865EE"/>
    <w:rsid w:val="00286705"/>
    <w:rsid w:val="00286E1B"/>
    <w:rsid w:val="00287054"/>
    <w:rsid w:val="0028719B"/>
    <w:rsid w:val="002872FD"/>
    <w:rsid w:val="002879AA"/>
    <w:rsid w:val="00287A61"/>
    <w:rsid w:val="00290054"/>
    <w:rsid w:val="0029007D"/>
    <w:rsid w:val="0029028A"/>
    <w:rsid w:val="00290696"/>
    <w:rsid w:val="002906EE"/>
    <w:rsid w:val="0029096D"/>
    <w:rsid w:val="00290997"/>
    <w:rsid w:val="00290B1E"/>
    <w:rsid w:val="002914A0"/>
    <w:rsid w:val="00291516"/>
    <w:rsid w:val="002915BF"/>
    <w:rsid w:val="002916DE"/>
    <w:rsid w:val="0029204D"/>
    <w:rsid w:val="00292289"/>
    <w:rsid w:val="002924C8"/>
    <w:rsid w:val="00292626"/>
    <w:rsid w:val="00292760"/>
    <w:rsid w:val="002928E2"/>
    <w:rsid w:val="002929A8"/>
    <w:rsid w:val="00292D38"/>
    <w:rsid w:val="00292F1B"/>
    <w:rsid w:val="00292FBB"/>
    <w:rsid w:val="0029385C"/>
    <w:rsid w:val="00293894"/>
    <w:rsid w:val="00294255"/>
    <w:rsid w:val="002944F0"/>
    <w:rsid w:val="0029485A"/>
    <w:rsid w:val="00294C4D"/>
    <w:rsid w:val="002952D9"/>
    <w:rsid w:val="002957E2"/>
    <w:rsid w:val="00295CE4"/>
    <w:rsid w:val="00295D3A"/>
    <w:rsid w:val="002961FD"/>
    <w:rsid w:val="00296A47"/>
    <w:rsid w:val="00296A72"/>
    <w:rsid w:val="00296BB0"/>
    <w:rsid w:val="002A029B"/>
    <w:rsid w:val="002A0352"/>
    <w:rsid w:val="002A0E86"/>
    <w:rsid w:val="002A18AC"/>
    <w:rsid w:val="002A1F6D"/>
    <w:rsid w:val="002A30DF"/>
    <w:rsid w:val="002A320D"/>
    <w:rsid w:val="002A49CD"/>
    <w:rsid w:val="002A4E1F"/>
    <w:rsid w:val="002A5418"/>
    <w:rsid w:val="002A59CE"/>
    <w:rsid w:val="002A5AD1"/>
    <w:rsid w:val="002A5CC0"/>
    <w:rsid w:val="002A67EB"/>
    <w:rsid w:val="002A6B4B"/>
    <w:rsid w:val="002A7151"/>
    <w:rsid w:val="002A73BC"/>
    <w:rsid w:val="002A79D2"/>
    <w:rsid w:val="002A7ED4"/>
    <w:rsid w:val="002A7FD6"/>
    <w:rsid w:val="002B022E"/>
    <w:rsid w:val="002B0681"/>
    <w:rsid w:val="002B0AA4"/>
    <w:rsid w:val="002B0E4E"/>
    <w:rsid w:val="002B11D7"/>
    <w:rsid w:val="002B11E9"/>
    <w:rsid w:val="002B17E8"/>
    <w:rsid w:val="002B1A1E"/>
    <w:rsid w:val="002B1BE2"/>
    <w:rsid w:val="002B1DEA"/>
    <w:rsid w:val="002B1FEC"/>
    <w:rsid w:val="002B23F3"/>
    <w:rsid w:val="002B24D1"/>
    <w:rsid w:val="002B2518"/>
    <w:rsid w:val="002B271B"/>
    <w:rsid w:val="002B288B"/>
    <w:rsid w:val="002B2D41"/>
    <w:rsid w:val="002B3180"/>
    <w:rsid w:val="002B3B49"/>
    <w:rsid w:val="002B3D24"/>
    <w:rsid w:val="002B4104"/>
    <w:rsid w:val="002B42C8"/>
    <w:rsid w:val="002B448C"/>
    <w:rsid w:val="002B4EFE"/>
    <w:rsid w:val="002B6187"/>
    <w:rsid w:val="002B6279"/>
    <w:rsid w:val="002B6680"/>
    <w:rsid w:val="002B71FC"/>
    <w:rsid w:val="002B720C"/>
    <w:rsid w:val="002B73CC"/>
    <w:rsid w:val="002B7591"/>
    <w:rsid w:val="002B78CF"/>
    <w:rsid w:val="002B7E4F"/>
    <w:rsid w:val="002C01BB"/>
    <w:rsid w:val="002C0585"/>
    <w:rsid w:val="002C1A1F"/>
    <w:rsid w:val="002C1C07"/>
    <w:rsid w:val="002C2124"/>
    <w:rsid w:val="002C228C"/>
    <w:rsid w:val="002C34AA"/>
    <w:rsid w:val="002C3A2D"/>
    <w:rsid w:val="002C3D90"/>
    <w:rsid w:val="002C41DB"/>
    <w:rsid w:val="002C4285"/>
    <w:rsid w:val="002C450F"/>
    <w:rsid w:val="002C473F"/>
    <w:rsid w:val="002C4846"/>
    <w:rsid w:val="002C48E7"/>
    <w:rsid w:val="002C4DBD"/>
    <w:rsid w:val="002C61E2"/>
    <w:rsid w:val="002C6738"/>
    <w:rsid w:val="002C6851"/>
    <w:rsid w:val="002C6E81"/>
    <w:rsid w:val="002C72B3"/>
    <w:rsid w:val="002C7992"/>
    <w:rsid w:val="002C799A"/>
    <w:rsid w:val="002C7A0E"/>
    <w:rsid w:val="002C7A12"/>
    <w:rsid w:val="002C7DC5"/>
    <w:rsid w:val="002D036D"/>
    <w:rsid w:val="002D0523"/>
    <w:rsid w:val="002D079A"/>
    <w:rsid w:val="002D087B"/>
    <w:rsid w:val="002D0DBC"/>
    <w:rsid w:val="002D12F0"/>
    <w:rsid w:val="002D1516"/>
    <w:rsid w:val="002D2C4B"/>
    <w:rsid w:val="002D318A"/>
    <w:rsid w:val="002D3B7E"/>
    <w:rsid w:val="002D3CCB"/>
    <w:rsid w:val="002D4012"/>
    <w:rsid w:val="002D442B"/>
    <w:rsid w:val="002D4818"/>
    <w:rsid w:val="002D4855"/>
    <w:rsid w:val="002D4EED"/>
    <w:rsid w:val="002D4FAB"/>
    <w:rsid w:val="002D5073"/>
    <w:rsid w:val="002D5498"/>
    <w:rsid w:val="002D584F"/>
    <w:rsid w:val="002D5A03"/>
    <w:rsid w:val="002D5CBD"/>
    <w:rsid w:val="002D5E33"/>
    <w:rsid w:val="002D6CBB"/>
    <w:rsid w:val="002D76FF"/>
    <w:rsid w:val="002D7A68"/>
    <w:rsid w:val="002D7AB8"/>
    <w:rsid w:val="002D7DF2"/>
    <w:rsid w:val="002E0463"/>
    <w:rsid w:val="002E0AEB"/>
    <w:rsid w:val="002E0F01"/>
    <w:rsid w:val="002E177A"/>
    <w:rsid w:val="002E1E62"/>
    <w:rsid w:val="002E23B5"/>
    <w:rsid w:val="002E2434"/>
    <w:rsid w:val="002E274F"/>
    <w:rsid w:val="002E2777"/>
    <w:rsid w:val="002E2B77"/>
    <w:rsid w:val="002E31A0"/>
    <w:rsid w:val="002E347F"/>
    <w:rsid w:val="002E3C6E"/>
    <w:rsid w:val="002E3EAD"/>
    <w:rsid w:val="002E4013"/>
    <w:rsid w:val="002E4341"/>
    <w:rsid w:val="002E465B"/>
    <w:rsid w:val="002E5186"/>
    <w:rsid w:val="002E53C6"/>
    <w:rsid w:val="002E53C8"/>
    <w:rsid w:val="002E55BC"/>
    <w:rsid w:val="002E58D6"/>
    <w:rsid w:val="002E5D26"/>
    <w:rsid w:val="002E64AA"/>
    <w:rsid w:val="002E668F"/>
    <w:rsid w:val="002E6CA5"/>
    <w:rsid w:val="002E7014"/>
    <w:rsid w:val="002E738E"/>
    <w:rsid w:val="002E75AE"/>
    <w:rsid w:val="002E79BD"/>
    <w:rsid w:val="002E7EA4"/>
    <w:rsid w:val="002F03C2"/>
    <w:rsid w:val="002F03C5"/>
    <w:rsid w:val="002F062E"/>
    <w:rsid w:val="002F0BEF"/>
    <w:rsid w:val="002F0C06"/>
    <w:rsid w:val="002F1067"/>
    <w:rsid w:val="002F1C22"/>
    <w:rsid w:val="002F1D99"/>
    <w:rsid w:val="002F2925"/>
    <w:rsid w:val="002F2C01"/>
    <w:rsid w:val="002F3193"/>
    <w:rsid w:val="002F3CEC"/>
    <w:rsid w:val="002F48C6"/>
    <w:rsid w:val="002F4AA7"/>
    <w:rsid w:val="002F4E5C"/>
    <w:rsid w:val="002F52F1"/>
    <w:rsid w:val="002F5C59"/>
    <w:rsid w:val="002F5DB7"/>
    <w:rsid w:val="002F6076"/>
    <w:rsid w:val="002F6328"/>
    <w:rsid w:val="002F650E"/>
    <w:rsid w:val="002F6979"/>
    <w:rsid w:val="002F774E"/>
    <w:rsid w:val="0030048F"/>
    <w:rsid w:val="00300698"/>
    <w:rsid w:val="003015CF"/>
    <w:rsid w:val="00301670"/>
    <w:rsid w:val="003017B0"/>
    <w:rsid w:val="00301895"/>
    <w:rsid w:val="003021AC"/>
    <w:rsid w:val="003030D3"/>
    <w:rsid w:val="00303A56"/>
    <w:rsid w:val="00303D8A"/>
    <w:rsid w:val="00303E7C"/>
    <w:rsid w:val="0030414C"/>
    <w:rsid w:val="003043E8"/>
    <w:rsid w:val="003043F5"/>
    <w:rsid w:val="003046B1"/>
    <w:rsid w:val="0030493F"/>
    <w:rsid w:val="003049B4"/>
    <w:rsid w:val="003049C8"/>
    <w:rsid w:val="0030543B"/>
    <w:rsid w:val="00305B7A"/>
    <w:rsid w:val="00305BE3"/>
    <w:rsid w:val="00305C00"/>
    <w:rsid w:val="00305CEF"/>
    <w:rsid w:val="00306382"/>
    <w:rsid w:val="00306F2F"/>
    <w:rsid w:val="00307057"/>
    <w:rsid w:val="0030746C"/>
    <w:rsid w:val="00307525"/>
    <w:rsid w:val="00307EF8"/>
    <w:rsid w:val="003103FF"/>
    <w:rsid w:val="003104CE"/>
    <w:rsid w:val="003109E5"/>
    <w:rsid w:val="00311025"/>
    <w:rsid w:val="0031140C"/>
    <w:rsid w:val="00311489"/>
    <w:rsid w:val="003116DE"/>
    <w:rsid w:val="00311DEB"/>
    <w:rsid w:val="00311E86"/>
    <w:rsid w:val="003121BE"/>
    <w:rsid w:val="00312503"/>
    <w:rsid w:val="003125F5"/>
    <w:rsid w:val="00312646"/>
    <w:rsid w:val="00312CE4"/>
    <w:rsid w:val="00312DE4"/>
    <w:rsid w:val="00312FB9"/>
    <w:rsid w:val="003130A7"/>
    <w:rsid w:val="0031365C"/>
    <w:rsid w:val="00313985"/>
    <w:rsid w:val="00314612"/>
    <w:rsid w:val="00314DA9"/>
    <w:rsid w:val="00315C6C"/>
    <w:rsid w:val="00315EBB"/>
    <w:rsid w:val="00316955"/>
    <w:rsid w:val="003169D5"/>
    <w:rsid w:val="00316A90"/>
    <w:rsid w:val="00316C12"/>
    <w:rsid w:val="00316DDD"/>
    <w:rsid w:val="00317229"/>
    <w:rsid w:val="0031730B"/>
    <w:rsid w:val="003201BF"/>
    <w:rsid w:val="003204A9"/>
    <w:rsid w:val="00320686"/>
    <w:rsid w:val="003206E2"/>
    <w:rsid w:val="00320804"/>
    <w:rsid w:val="0032088A"/>
    <w:rsid w:val="0032091D"/>
    <w:rsid w:val="00320E0E"/>
    <w:rsid w:val="00321683"/>
    <w:rsid w:val="003217F5"/>
    <w:rsid w:val="00322989"/>
    <w:rsid w:val="00322B0A"/>
    <w:rsid w:val="00322B4E"/>
    <w:rsid w:val="00322DC7"/>
    <w:rsid w:val="00322DF6"/>
    <w:rsid w:val="0032339D"/>
    <w:rsid w:val="003233ED"/>
    <w:rsid w:val="00323622"/>
    <w:rsid w:val="00323DFA"/>
    <w:rsid w:val="00323EEC"/>
    <w:rsid w:val="00324253"/>
    <w:rsid w:val="00324ACB"/>
    <w:rsid w:val="00326157"/>
    <w:rsid w:val="003264C6"/>
    <w:rsid w:val="00326F27"/>
    <w:rsid w:val="00327423"/>
    <w:rsid w:val="0032755E"/>
    <w:rsid w:val="0032785C"/>
    <w:rsid w:val="0032791A"/>
    <w:rsid w:val="00327F74"/>
    <w:rsid w:val="003307CC"/>
    <w:rsid w:val="0033089D"/>
    <w:rsid w:val="00330C54"/>
    <w:rsid w:val="00330D64"/>
    <w:rsid w:val="00331245"/>
    <w:rsid w:val="00331292"/>
    <w:rsid w:val="00331776"/>
    <w:rsid w:val="003318B9"/>
    <w:rsid w:val="0033218F"/>
    <w:rsid w:val="00332368"/>
    <w:rsid w:val="0033237F"/>
    <w:rsid w:val="003323D9"/>
    <w:rsid w:val="00332AF4"/>
    <w:rsid w:val="0033370D"/>
    <w:rsid w:val="00333F52"/>
    <w:rsid w:val="00334230"/>
    <w:rsid w:val="003344EE"/>
    <w:rsid w:val="00334807"/>
    <w:rsid w:val="003349EA"/>
    <w:rsid w:val="00334A5D"/>
    <w:rsid w:val="00334E09"/>
    <w:rsid w:val="0033538D"/>
    <w:rsid w:val="00335395"/>
    <w:rsid w:val="00335860"/>
    <w:rsid w:val="00335A77"/>
    <w:rsid w:val="00335ADE"/>
    <w:rsid w:val="00335ED9"/>
    <w:rsid w:val="00335F65"/>
    <w:rsid w:val="003362C6"/>
    <w:rsid w:val="00336836"/>
    <w:rsid w:val="00336B46"/>
    <w:rsid w:val="00337144"/>
    <w:rsid w:val="00337488"/>
    <w:rsid w:val="00337641"/>
    <w:rsid w:val="00337814"/>
    <w:rsid w:val="0034073C"/>
    <w:rsid w:val="00340A22"/>
    <w:rsid w:val="00340B14"/>
    <w:rsid w:val="00340FE1"/>
    <w:rsid w:val="00341244"/>
    <w:rsid w:val="0034167E"/>
    <w:rsid w:val="00341D07"/>
    <w:rsid w:val="00342278"/>
    <w:rsid w:val="0034296E"/>
    <w:rsid w:val="00342B02"/>
    <w:rsid w:val="00342B53"/>
    <w:rsid w:val="00342D6A"/>
    <w:rsid w:val="00343087"/>
    <w:rsid w:val="00343603"/>
    <w:rsid w:val="00343F83"/>
    <w:rsid w:val="00344272"/>
    <w:rsid w:val="00344370"/>
    <w:rsid w:val="00344C9C"/>
    <w:rsid w:val="00345350"/>
    <w:rsid w:val="0034549F"/>
    <w:rsid w:val="00346D3A"/>
    <w:rsid w:val="003474AA"/>
    <w:rsid w:val="00347560"/>
    <w:rsid w:val="00347920"/>
    <w:rsid w:val="00347967"/>
    <w:rsid w:val="00350005"/>
    <w:rsid w:val="00350247"/>
    <w:rsid w:val="003505D1"/>
    <w:rsid w:val="00350875"/>
    <w:rsid w:val="00350D8B"/>
    <w:rsid w:val="0035181C"/>
    <w:rsid w:val="0035184A"/>
    <w:rsid w:val="00351C74"/>
    <w:rsid w:val="00352157"/>
    <w:rsid w:val="00352D67"/>
    <w:rsid w:val="00353061"/>
    <w:rsid w:val="0035378A"/>
    <w:rsid w:val="00353C68"/>
    <w:rsid w:val="003545E6"/>
    <w:rsid w:val="003548F8"/>
    <w:rsid w:val="00354B0A"/>
    <w:rsid w:val="003551D3"/>
    <w:rsid w:val="0035563F"/>
    <w:rsid w:val="003557D8"/>
    <w:rsid w:val="00355814"/>
    <w:rsid w:val="00355A23"/>
    <w:rsid w:val="00356189"/>
    <w:rsid w:val="00356195"/>
    <w:rsid w:val="00356B99"/>
    <w:rsid w:val="00356FC8"/>
    <w:rsid w:val="003578BC"/>
    <w:rsid w:val="00357A21"/>
    <w:rsid w:val="00357AE3"/>
    <w:rsid w:val="00357C95"/>
    <w:rsid w:val="00360011"/>
    <w:rsid w:val="0036021F"/>
    <w:rsid w:val="003608DB"/>
    <w:rsid w:val="00360C7D"/>
    <w:rsid w:val="00361507"/>
    <w:rsid w:val="003619FA"/>
    <w:rsid w:val="0036243F"/>
    <w:rsid w:val="00362ED5"/>
    <w:rsid w:val="003631BB"/>
    <w:rsid w:val="003635BB"/>
    <w:rsid w:val="00363C3A"/>
    <w:rsid w:val="00363C64"/>
    <w:rsid w:val="00363C8A"/>
    <w:rsid w:val="0036564B"/>
    <w:rsid w:val="0036586B"/>
    <w:rsid w:val="00365FEB"/>
    <w:rsid w:val="003661EC"/>
    <w:rsid w:val="00366647"/>
    <w:rsid w:val="00366767"/>
    <w:rsid w:val="00366BE2"/>
    <w:rsid w:val="00366E45"/>
    <w:rsid w:val="0036786B"/>
    <w:rsid w:val="00367C63"/>
    <w:rsid w:val="00367D9E"/>
    <w:rsid w:val="00370270"/>
    <w:rsid w:val="00370354"/>
    <w:rsid w:val="00371654"/>
    <w:rsid w:val="00371F80"/>
    <w:rsid w:val="00372624"/>
    <w:rsid w:val="00373465"/>
    <w:rsid w:val="003735EB"/>
    <w:rsid w:val="00373AD2"/>
    <w:rsid w:val="00373C46"/>
    <w:rsid w:val="00373E76"/>
    <w:rsid w:val="0037438C"/>
    <w:rsid w:val="0037439E"/>
    <w:rsid w:val="003747DB"/>
    <w:rsid w:val="00374928"/>
    <w:rsid w:val="00375359"/>
    <w:rsid w:val="00375D74"/>
    <w:rsid w:val="00376436"/>
    <w:rsid w:val="00376675"/>
    <w:rsid w:val="003766D9"/>
    <w:rsid w:val="00376908"/>
    <w:rsid w:val="00376959"/>
    <w:rsid w:val="0037698F"/>
    <w:rsid w:val="00376ECB"/>
    <w:rsid w:val="00377447"/>
    <w:rsid w:val="00377E02"/>
    <w:rsid w:val="00377F93"/>
    <w:rsid w:val="003804C2"/>
    <w:rsid w:val="00380663"/>
    <w:rsid w:val="00380CBA"/>
    <w:rsid w:val="00380CEA"/>
    <w:rsid w:val="003817D4"/>
    <w:rsid w:val="00381A55"/>
    <w:rsid w:val="00382675"/>
    <w:rsid w:val="0038283F"/>
    <w:rsid w:val="0038291E"/>
    <w:rsid w:val="003829E8"/>
    <w:rsid w:val="00382E8A"/>
    <w:rsid w:val="00383195"/>
    <w:rsid w:val="003831FE"/>
    <w:rsid w:val="003848AF"/>
    <w:rsid w:val="00384EEB"/>
    <w:rsid w:val="0038545C"/>
    <w:rsid w:val="00385B1D"/>
    <w:rsid w:val="00385CC5"/>
    <w:rsid w:val="00386505"/>
    <w:rsid w:val="00386627"/>
    <w:rsid w:val="00386659"/>
    <w:rsid w:val="00386ACE"/>
    <w:rsid w:val="0038744C"/>
    <w:rsid w:val="003878BB"/>
    <w:rsid w:val="0038792C"/>
    <w:rsid w:val="00387A3C"/>
    <w:rsid w:val="00387BB2"/>
    <w:rsid w:val="003903AA"/>
    <w:rsid w:val="00390816"/>
    <w:rsid w:val="0039123C"/>
    <w:rsid w:val="00391299"/>
    <w:rsid w:val="00391486"/>
    <w:rsid w:val="00391F25"/>
    <w:rsid w:val="003929ED"/>
    <w:rsid w:val="00392A00"/>
    <w:rsid w:val="00393121"/>
    <w:rsid w:val="00393189"/>
    <w:rsid w:val="00393B29"/>
    <w:rsid w:val="00394062"/>
    <w:rsid w:val="00394235"/>
    <w:rsid w:val="0039539C"/>
    <w:rsid w:val="0039554A"/>
    <w:rsid w:val="003955E0"/>
    <w:rsid w:val="0039587C"/>
    <w:rsid w:val="00395A87"/>
    <w:rsid w:val="00395BFA"/>
    <w:rsid w:val="00395D36"/>
    <w:rsid w:val="0039630F"/>
    <w:rsid w:val="00396996"/>
    <w:rsid w:val="00396B34"/>
    <w:rsid w:val="00397072"/>
    <w:rsid w:val="003973F5"/>
    <w:rsid w:val="0039749E"/>
    <w:rsid w:val="00397EEF"/>
    <w:rsid w:val="003A00C6"/>
    <w:rsid w:val="003A03E8"/>
    <w:rsid w:val="003A0AB2"/>
    <w:rsid w:val="003A1120"/>
    <w:rsid w:val="003A127E"/>
    <w:rsid w:val="003A1A3D"/>
    <w:rsid w:val="003A1D87"/>
    <w:rsid w:val="003A2CF7"/>
    <w:rsid w:val="003A338C"/>
    <w:rsid w:val="003A3664"/>
    <w:rsid w:val="003A3B7F"/>
    <w:rsid w:val="003A457D"/>
    <w:rsid w:val="003A459F"/>
    <w:rsid w:val="003A4AB8"/>
    <w:rsid w:val="003A51F7"/>
    <w:rsid w:val="003A5A17"/>
    <w:rsid w:val="003A5B25"/>
    <w:rsid w:val="003A5D66"/>
    <w:rsid w:val="003A5DEB"/>
    <w:rsid w:val="003A5FEF"/>
    <w:rsid w:val="003A6A43"/>
    <w:rsid w:val="003A6CA9"/>
    <w:rsid w:val="003A7440"/>
    <w:rsid w:val="003A7BDB"/>
    <w:rsid w:val="003A7FA5"/>
    <w:rsid w:val="003B0DBC"/>
    <w:rsid w:val="003B0E0E"/>
    <w:rsid w:val="003B0FE9"/>
    <w:rsid w:val="003B11B4"/>
    <w:rsid w:val="003B1252"/>
    <w:rsid w:val="003B1C1F"/>
    <w:rsid w:val="003B1CD1"/>
    <w:rsid w:val="003B1D26"/>
    <w:rsid w:val="003B244A"/>
    <w:rsid w:val="003B3E73"/>
    <w:rsid w:val="003B4287"/>
    <w:rsid w:val="003B44C9"/>
    <w:rsid w:val="003B4A43"/>
    <w:rsid w:val="003B503B"/>
    <w:rsid w:val="003B52E5"/>
    <w:rsid w:val="003B5B6C"/>
    <w:rsid w:val="003B63DA"/>
    <w:rsid w:val="003B63F8"/>
    <w:rsid w:val="003B658E"/>
    <w:rsid w:val="003B67E6"/>
    <w:rsid w:val="003B6DCC"/>
    <w:rsid w:val="003B730E"/>
    <w:rsid w:val="003B78D1"/>
    <w:rsid w:val="003B79C2"/>
    <w:rsid w:val="003B7A1C"/>
    <w:rsid w:val="003B7B91"/>
    <w:rsid w:val="003B7C88"/>
    <w:rsid w:val="003B7D5E"/>
    <w:rsid w:val="003C043E"/>
    <w:rsid w:val="003C05E5"/>
    <w:rsid w:val="003C0815"/>
    <w:rsid w:val="003C0DA0"/>
    <w:rsid w:val="003C0DC2"/>
    <w:rsid w:val="003C117A"/>
    <w:rsid w:val="003C1399"/>
    <w:rsid w:val="003C1A8A"/>
    <w:rsid w:val="003C2190"/>
    <w:rsid w:val="003C2231"/>
    <w:rsid w:val="003C2279"/>
    <w:rsid w:val="003C2DDC"/>
    <w:rsid w:val="003C2DEB"/>
    <w:rsid w:val="003C3BD8"/>
    <w:rsid w:val="003C3C77"/>
    <w:rsid w:val="003C47BC"/>
    <w:rsid w:val="003C4A23"/>
    <w:rsid w:val="003C4BF1"/>
    <w:rsid w:val="003C4FDC"/>
    <w:rsid w:val="003C539D"/>
    <w:rsid w:val="003C54F1"/>
    <w:rsid w:val="003C5587"/>
    <w:rsid w:val="003C5781"/>
    <w:rsid w:val="003C5B8C"/>
    <w:rsid w:val="003C5CCB"/>
    <w:rsid w:val="003C5E73"/>
    <w:rsid w:val="003C5E8C"/>
    <w:rsid w:val="003C6359"/>
    <w:rsid w:val="003C6538"/>
    <w:rsid w:val="003C6AFB"/>
    <w:rsid w:val="003D0584"/>
    <w:rsid w:val="003D0633"/>
    <w:rsid w:val="003D0EC6"/>
    <w:rsid w:val="003D1087"/>
    <w:rsid w:val="003D1C25"/>
    <w:rsid w:val="003D2B50"/>
    <w:rsid w:val="003D2C2D"/>
    <w:rsid w:val="003D37A1"/>
    <w:rsid w:val="003D3F14"/>
    <w:rsid w:val="003D4374"/>
    <w:rsid w:val="003D4CCD"/>
    <w:rsid w:val="003D504F"/>
    <w:rsid w:val="003D5218"/>
    <w:rsid w:val="003D5717"/>
    <w:rsid w:val="003D5D1A"/>
    <w:rsid w:val="003D5FC5"/>
    <w:rsid w:val="003D661B"/>
    <w:rsid w:val="003D6884"/>
    <w:rsid w:val="003D6A2A"/>
    <w:rsid w:val="003D6C0E"/>
    <w:rsid w:val="003D6DFF"/>
    <w:rsid w:val="003D6EB4"/>
    <w:rsid w:val="003D6EC5"/>
    <w:rsid w:val="003D7102"/>
    <w:rsid w:val="003D74D6"/>
    <w:rsid w:val="003D7615"/>
    <w:rsid w:val="003D761D"/>
    <w:rsid w:val="003D78E1"/>
    <w:rsid w:val="003D7B2C"/>
    <w:rsid w:val="003D7ED2"/>
    <w:rsid w:val="003E0348"/>
    <w:rsid w:val="003E0805"/>
    <w:rsid w:val="003E0B96"/>
    <w:rsid w:val="003E0CAF"/>
    <w:rsid w:val="003E0E21"/>
    <w:rsid w:val="003E120B"/>
    <w:rsid w:val="003E16DD"/>
    <w:rsid w:val="003E176C"/>
    <w:rsid w:val="003E194B"/>
    <w:rsid w:val="003E19EA"/>
    <w:rsid w:val="003E20B7"/>
    <w:rsid w:val="003E229E"/>
    <w:rsid w:val="003E2415"/>
    <w:rsid w:val="003E2957"/>
    <w:rsid w:val="003E2AE3"/>
    <w:rsid w:val="003E30AF"/>
    <w:rsid w:val="003E371E"/>
    <w:rsid w:val="003E3868"/>
    <w:rsid w:val="003E3870"/>
    <w:rsid w:val="003E38EF"/>
    <w:rsid w:val="003E3A3B"/>
    <w:rsid w:val="003E3C37"/>
    <w:rsid w:val="003E3DC5"/>
    <w:rsid w:val="003E490B"/>
    <w:rsid w:val="003E4B37"/>
    <w:rsid w:val="003E4E10"/>
    <w:rsid w:val="003E5338"/>
    <w:rsid w:val="003E5C87"/>
    <w:rsid w:val="003E6037"/>
    <w:rsid w:val="003E67F9"/>
    <w:rsid w:val="003E7F72"/>
    <w:rsid w:val="003F010C"/>
    <w:rsid w:val="003F0516"/>
    <w:rsid w:val="003F0AB0"/>
    <w:rsid w:val="003F0B82"/>
    <w:rsid w:val="003F0F0F"/>
    <w:rsid w:val="003F113E"/>
    <w:rsid w:val="003F146D"/>
    <w:rsid w:val="003F19BA"/>
    <w:rsid w:val="003F1C66"/>
    <w:rsid w:val="003F1E13"/>
    <w:rsid w:val="003F1FBE"/>
    <w:rsid w:val="003F236E"/>
    <w:rsid w:val="003F270B"/>
    <w:rsid w:val="003F3CEF"/>
    <w:rsid w:val="003F3D9B"/>
    <w:rsid w:val="003F3DA6"/>
    <w:rsid w:val="003F40A2"/>
    <w:rsid w:val="003F451B"/>
    <w:rsid w:val="003F47BA"/>
    <w:rsid w:val="003F4805"/>
    <w:rsid w:val="003F4A3D"/>
    <w:rsid w:val="003F4CA0"/>
    <w:rsid w:val="003F52C0"/>
    <w:rsid w:val="003F5304"/>
    <w:rsid w:val="003F612E"/>
    <w:rsid w:val="003F727D"/>
    <w:rsid w:val="003F7457"/>
    <w:rsid w:val="003F78C8"/>
    <w:rsid w:val="003F78DD"/>
    <w:rsid w:val="00400210"/>
    <w:rsid w:val="0040022E"/>
    <w:rsid w:val="004008AC"/>
    <w:rsid w:val="004009C0"/>
    <w:rsid w:val="00400CC3"/>
    <w:rsid w:val="00400F8B"/>
    <w:rsid w:val="004018F9"/>
    <w:rsid w:val="00402007"/>
    <w:rsid w:val="00402107"/>
    <w:rsid w:val="004024C3"/>
    <w:rsid w:val="00402BE7"/>
    <w:rsid w:val="0040364A"/>
    <w:rsid w:val="00403A13"/>
    <w:rsid w:val="00404505"/>
    <w:rsid w:val="00404869"/>
    <w:rsid w:val="00404B54"/>
    <w:rsid w:val="00405543"/>
    <w:rsid w:val="00405AEB"/>
    <w:rsid w:val="00405BF4"/>
    <w:rsid w:val="00406399"/>
    <w:rsid w:val="00406BFC"/>
    <w:rsid w:val="00406D26"/>
    <w:rsid w:val="004076CA"/>
    <w:rsid w:val="00407927"/>
    <w:rsid w:val="00407BDB"/>
    <w:rsid w:val="00407DCE"/>
    <w:rsid w:val="00407E2E"/>
    <w:rsid w:val="00407FBD"/>
    <w:rsid w:val="00407FCB"/>
    <w:rsid w:val="0041038D"/>
    <w:rsid w:val="00410BB8"/>
    <w:rsid w:val="00411BC6"/>
    <w:rsid w:val="00412598"/>
    <w:rsid w:val="004125A7"/>
    <w:rsid w:val="0041298D"/>
    <w:rsid w:val="004129C9"/>
    <w:rsid w:val="00412FD8"/>
    <w:rsid w:val="0041447C"/>
    <w:rsid w:val="00414685"/>
    <w:rsid w:val="0041492B"/>
    <w:rsid w:val="00414A47"/>
    <w:rsid w:val="00414BAD"/>
    <w:rsid w:val="00414E44"/>
    <w:rsid w:val="00415338"/>
    <w:rsid w:val="00415CBD"/>
    <w:rsid w:val="00416061"/>
    <w:rsid w:val="00416474"/>
    <w:rsid w:val="004169AD"/>
    <w:rsid w:val="00416A73"/>
    <w:rsid w:val="004177D5"/>
    <w:rsid w:val="004202DB"/>
    <w:rsid w:val="00420B47"/>
    <w:rsid w:val="00420E78"/>
    <w:rsid w:val="00421B67"/>
    <w:rsid w:val="0042205E"/>
    <w:rsid w:val="0042235E"/>
    <w:rsid w:val="00422A3E"/>
    <w:rsid w:val="00422DE2"/>
    <w:rsid w:val="004236D4"/>
    <w:rsid w:val="0042396F"/>
    <w:rsid w:val="00423CE5"/>
    <w:rsid w:val="004241DF"/>
    <w:rsid w:val="0042442D"/>
    <w:rsid w:val="0042452E"/>
    <w:rsid w:val="00424E62"/>
    <w:rsid w:val="00424F89"/>
    <w:rsid w:val="00425260"/>
    <w:rsid w:val="00425509"/>
    <w:rsid w:val="004255C2"/>
    <w:rsid w:val="00425E14"/>
    <w:rsid w:val="00425E9D"/>
    <w:rsid w:val="00425EBF"/>
    <w:rsid w:val="00426372"/>
    <w:rsid w:val="00426E1F"/>
    <w:rsid w:val="00426F8A"/>
    <w:rsid w:val="00427285"/>
    <w:rsid w:val="004276CC"/>
    <w:rsid w:val="004278B9"/>
    <w:rsid w:val="00430427"/>
    <w:rsid w:val="00430636"/>
    <w:rsid w:val="0043066B"/>
    <w:rsid w:val="00431238"/>
    <w:rsid w:val="0043124B"/>
    <w:rsid w:val="004314CC"/>
    <w:rsid w:val="004325E2"/>
    <w:rsid w:val="00432E48"/>
    <w:rsid w:val="00432F65"/>
    <w:rsid w:val="0043312E"/>
    <w:rsid w:val="00433600"/>
    <w:rsid w:val="0043388F"/>
    <w:rsid w:val="004338C2"/>
    <w:rsid w:val="00433B9C"/>
    <w:rsid w:val="004345D5"/>
    <w:rsid w:val="004354BC"/>
    <w:rsid w:val="00435751"/>
    <w:rsid w:val="00435C8C"/>
    <w:rsid w:val="00435D91"/>
    <w:rsid w:val="00435F41"/>
    <w:rsid w:val="00435F9C"/>
    <w:rsid w:val="00436538"/>
    <w:rsid w:val="00436F06"/>
    <w:rsid w:val="0043757C"/>
    <w:rsid w:val="00437A55"/>
    <w:rsid w:val="00440055"/>
    <w:rsid w:val="004400E4"/>
    <w:rsid w:val="004403DA"/>
    <w:rsid w:val="00440A0D"/>
    <w:rsid w:val="00440EAA"/>
    <w:rsid w:val="004417B9"/>
    <w:rsid w:val="00441988"/>
    <w:rsid w:val="00441DB6"/>
    <w:rsid w:val="004427A1"/>
    <w:rsid w:val="004429B0"/>
    <w:rsid w:val="00442A07"/>
    <w:rsid w:val="00443046"/>
    <w:rsid w:val="0044304B"/>
    <w:rsid w:val="004432AF"/>
    <w:rsid w:val="00443E69"/>
    <w:rsid w:val="004444E8"/>
    <w:rsid w:val="00445167"/>
    <w:rsid w:val="004459A7"/>
    <w:rsid w:val="00445A45"/>
    <w:rsid w:val="00445D4D"/>
    <w:rsid w:val="00445F96"/>
    <w:rsid w:val="00445FD7"/>
    <w:rsid w:val="004464CC"/>
    <w:rsid w:val="0044680E"/>
    <w:rsid w:val="00446B1C"/>
    <w:rsid w:val="00447157"/>
    <w:rsid w:val="004471A7"/>
    <w:rsid w:val="00447234"/>
    <w:rsid w:val="00447753"/>
    <w:rsid w:val="004501BA"/>
    <w:rsid w:val="004502B7"/>
    <w:rsid w:val="004506A3"/>
    <w:rsid w:val="00450EE9"/>
    <w:rsid w:val="00451044"/>
    <w:rsid w:val="0045106C"/>
    <w:rsid w:val="00451187"/>
    <w:rsid w:val="004513D0"/>
    <w:rsid w:val="004514E9"/>
    <w:rsid w:val="00451751"/>
    <w:rsid w:val="004518B5"/>
    <w:rsid w:val="00451ED4"/>
    <w:rsid w:val="00452464"/>
    <w:rsid w:val="004524CE"/>
    <w:rsid w:val="00452A8C"/>
    <w:rsid w:val="00453497"/>
    <w:rsid w:val="004535A2"/>
    <w:rsid w:val="00453CF3"/>
    <w:rsid w:val="00454012"/>
    <w:rsid w:val="004544C2"/>
    <w:rsid w:val="0045467A"/>
    <w:rsid w:val="004548D8"/>
    <w:rsid w:val="004548F2"/>
    <w:rsid w:val="00454CBC"/>
    <w:rsid w:val="0045595E"/>
    <w:rsid w:val="00455E2D"/>
    <w:rsid w:val="004560FD"/>
    <w:rsid w:val="004565B0"/>
    <w:rsid w:val="00456701"/>
    <w:rsid w:val="00456C62"/>
    <w:rsid w:val="00456D3E"/>
    <w:rsid w:val="0045722A"/>
    <w:rsid w:val="00457589"/>
    <w:rsid w:val="00457F52"/>
    <w:rsid w:val="00460B47"/>
    <w:rsid w:val="00460E20"/>
    <w:rsid w:val="00461EA2"/>
    <w:rsid w:val="00462292"/>
    <w:rsid w:val="0046239C"/>
    <w:rsid w:val="00462402"/>
    <w:rsid w:val="00462663"/>
    <w:rsid w:val="004631D7"/>
    <w:rsid w:val="004634C1"/>
    <w:rsid w:val="004636B5"/>
    <w:rsid w:val="0046372D"/>
    <w:rsid w:val="004638BA"/>
    <w:rsid w:val="00463D19"/>
    <w:rsid w:val="00463E15"/>
    <w:rsid w:val="00464415"/>
    <w:rsid w:val="00464500"/>
    <w:rsid w:val="00464BA1"/>
    <w:rsid w:val="00464C76"/>
    <w:rsid w:val="004651BE"/>
    <w:rsid w:val="00465530"/>
    <w:rsid w:val="004656CF"/>
    <w:rsid w:val="00466070"/>
    <w:rsid w:val="004660C5"/>
    <w:rsid w:val="00466601"/>
    <w:rsid w:val="004667E8"/>
    <w:rsid w:val="00466D50"/>
    <w:rsid w:val="00467976"/>
    <w:rsid w:val="0047018D"/>
    <w:rsid w:val="00470741"/>
    <w:rsid w:val="00470CBE"/>
    <w:rsid w:val="00470EC3"/>
    <w:rsid w:val="0047160F"/>
    <w:rsid w:val="00471751"/>
    <w:rsid w:val="004717C1"/>
    <w:rsid w:val="00471A88"/>
    <w:rsid w:val="004722DC"/>
    <w:rsid w:val="00472B61"/>
    <w:rsid w:val="00472CA9"/>
    <w:rsid w:val="00472ED3"/>
    <w:rsid w:val="00473036"/>
    <w:rsid w:val="00473623"/>
    <w:rsid w:val="004738AD"/>
    <w:rsid w:val="00473D36"/>
    <w:rsid w:val="004744E2"/>
    <w:rsid w:val="004752BE"/>
    <w:rsid w:val="004755F3"/>
    <w:rsid w:val="004757CA"/>
    <w:rsid w:val="00475C2A"/>
    <w:rsid w:val="00475D00"/>
    <w:rsid w:val="00476370"/>
    <w:rsid w:val="00476810"/>
    <w:rsid w:val="00476DF6"/>
    <w:rsid w:val="004774D0"/>
    <w:rsid w:val="00477749"/>
    <w:rsid w:val="00481298"/>
    <w:rsid w:val="00481412"/>
    <w:rsid w:val="00481419"/>
    <w:rsid w:val="00481468"/>
    <w:rsid w:val="0048157D"/>
    <w:rsid w:val="004817EA"/>
    <w:rsid w:val="00481D17"/>
    <w:rsid w:val="0048203C"/>
    <w:rsid w:val="004825B0"/>
    <w:rsid w:val="004825D8"/>
    <w:rsid w:val="00482874"/>
    <w:rsid w:val="00482E97"/>
    <w:rsid w:val="0048329E"/>
    <w:rsid w:val="00483721"/>
    <w:rsid w:val="00483E36"/>
    <w:rsid w:val="00484090"/>
    <w:rsid w:val="0048412F"/>
    <w:rsid w:val="004843B7"/>
    <w:rsid w:val="004847BE"/>
    <w:rsid w:val="00484E46"/>
    <w:rsid w:val="0048568C"/>
    <w:rsid w:val="00485AA2"/>
    <w:rsid w:val="00485D49"/>
    <w:rsid w:val="00485F96"/>
    <w:rsid w:val="0048654E"/>
    <w:rsid w:val="00486689"/>
    <w:rsid w:val="00486B46"/>
    <w:rsid w:val="00486B4D"/>
    <w:rsid w:val="00486CF9"/>
    <w:rsid w:val="00486EF7"/>
    <w:rsid w:val="00486F20"/>
    <w:rsid w:val="004873A7"/>
    <w:rsid w:val="00487850"/>
    <w:rsid w:val="00487B6C"/>
    <w:rsid w:val="00490392"/>
    <w:rsid w:val="00490B6E"/>
    <w:rsid w:val="00490D8F"/>
    <w:rsid w:val="00490E17"/>
    <w:rsid w:val="004915B0"/>
    <w:rsid w:val="00491AD3"/>
    <w:rsid w:val="00492377"/>
    <w:rsid w:val="0049258A"/>
    <w:rsid w:val="00492732"/>
    <w:rsid w:val="004929C9"/>
    <w:rsid w:val="004929D0"/>
    <w:rsid w:val="00492AB9"/>
    <w:rsid w:val="00492BF7"/>
    <w:rsid w:val="004939CD"/>
    <w:rsid w:val="004943BC"/>
    <w:rsid w:val="00494648"/>
    <w:rsid w:val="00494AB7"/>
    <w:rsid w:val="00495114"/>
    <w:rsid w:val="00495199"/>
    <w:rsid w:val="004967AC"/>
    <w:rsid w:val="00496D13"/>
    <w:rsid w:val="00496E59"/>
    <w:rsid w:val="00497271"/>
    <w:rsid w:val="004972B5"/>
    <w:rsid w:val="004976B6"/>
    <w:rsid w:val="00497D4C"/>
    <w:rsid w:val="00497D89"/>
    <w:rsid w:val="00497F64"/>
    <w:rsid w:val="004A00D1"/>
    <w:rsid w:val="004A0726"/>
    <w:rsid w:val="004A1409"/>
    <w:rsid w:val="004A1747"/>
    <w:rsid w:val="004A2554"/>
    <w:rsid w:val="004A25A3"/>
    <w:rsid w:val="004A2F04"/>
    <w:rsid w:val="004A2F62"/>
    <w:rsid w:val="004A314C"/>
    <w:rsid w:val="004A3931"/>
    <w:rsid w:val="004A3AD4"/>
    <w:rsid w:val="004A44D1"/>
    <w:rsid w:val="004A4720"/>
    <w:rsid w:val="004A4A88"/>
    <w:rsid w:val="004A4C71"/>
    <w:rsid w:val="004A4D07"/>
    <w:rsid w:val="004A4F08"/>
    <w:rsid w:val="004A5235"/>
    <w:rsid w:val="004A5F46"/>
    <w:rsid w:val="004A6121"/>
    <w:rsid w:val="004A6A8D"/>
    <w:rsid w:val="004A6F99"/>
    <w:rsid w:val="004A71DD"/>
    <w:rsid w:val="004A7A0B"/>
    <w:rsid w:val="004A7B6E"/>
    <w:rsid w:val="004A7E07"/>
    <w:rsid w:val="004B00CD"/>
    <w:rsid w:val="004B0E7B"/>
    <w:rsid w:val="004B1112"/>
    <w:rsid w:val="004B153F"/>
    <w:rsid w:val="004B1D96"/>
    <w:rsid w:val="004B1EF9"/>
    <w:rsid w:val="004B1FDE"/>
    <w:rsid w:val="004B2168"/>
    <w:rsid w:val="004B239F"/>
    <w:rsid w:val="004B24F6"/>
    <w:rsid w:val="004B2954"/>
    <w:rsid w:val="004B2B64"/>
    <w:rsid w:val="004B34AD"/>
    <w:rsid w:val="004B3872"/>
    <w:rsid w:val="004B3DC1"/>
    <w:rsid w:val="004B415C"/>
    <w:rsid w:val="004B58DB"/>
    <w:rsid w:val="004B6B23"/>
    <w:rsid w:val="004B6C59"/>
    <w:rsid w:val="004B6FF0"/>
    <w:rsid w:val="004B7129"/>
    <w:rsid w:val="004B71CD"/>
    <w:rsid w:val="004B7202"/>
    <w:rsid w:val="004B732F"/>
    <w:rsid w:val="004B7366"/>
    <w:rsid w:val="004B76B2"/>
    <w:rsid w:val="004B7716"/>
    <w:rsid w:val="004B79A2"/>
    <w:rsid w:val="004B7ADE"/>
    <w:rsid w:val="004C02FA"/>
    <w:rsid w:val="004C0388"/>
    <w:rsid w:val="004C0680"/>
    <w:rsid w:val="004C0BBD"/>
    <w:rsid w:val="004C0E96"/>
    <w:rsid w:val="004C197C"/>
    <w:rsid w:val="004C2624"/>
    <w:rsid w:val="004C2C6A"/>
    <w:rsid w:val="004C2EB2"/>
    <w:rsid w:val="004C2FC6"/>
    <w:rsid w:val="004C3C5E"/>
    <w:rsid w:val="004C3D89"/>
    <w:rsid w:val="004C4423"/>
    <w:rsid w:val="004C4672"/>
    <w:rsid w:val="004C494B"/>
    <w:rsid w:val="004C5432"/>
    <w:rsid w:val="004C5D3D"/>
    <w:rsid w:val="004C5DDF"/>
    <w:rsid w:val="004C5E2F"/>
    <w:rsid w:val="004C6350"/>
    <w:rsid w:val="004C6761"/>
    <w:rsid w:val="004C67D6"/>
    <w:rsid w:val="004C68AC"/>
    <w:rsid w:val="004C6D37"/>
    <w:rsid w:val="004C6D8A"/>
    <w:rsid w:val="004C6F75"/>
    <w:rsid w:val="004C71C6"/>
    <w:rsid w:val="004C731D"/>
    <w:rsid w:val="004C7DE6"/>
    <w:rsid w:val="004C7E85"/>
    <w:rsid w:val="004D0353"/>
    <w:rsid w:val="004D05C8"/>
    <w:rsid w:val="004D08F6"/>
    <w:rsid w:val="004D091A"/>
    <w:rsid w:val="004D0CC7"/>
    <w:rsid w:val="004D10E4"/>
    <w:rsid w:val="004D15D4"/>
    <w:rsid w:val="004D17FA"/>
    <w:rsid w:val="004D1B40"/>
    <w:rsid w:val="004D1BFA"/>
    <w:rsid w:val="004D1D49"/>
    <w:rsid w:val="004D223D"/>
    <w:rsid w:val="004D2576"/>
    <w:rsid w:val="004D2AFC"/>
    <w:rsid w:val="004D33FF"/>
    <w:rsid w:val="004D362A"/>
    <w:rsid w:val="004D396A"/>
    <w:rsid w:val="004D3B70"/>
    <w:rsid w:val="004D40F4"/>
    <w:rsid w:val="004D4831"/>
    <w:rsid w:val="004D4840"/>
    <w:rsid w:val="004D4F78"/>
    <w:rsid w:val="004D50CA"/>
    <w:rsid w:val="004D544C"/>
    <w:rsid w:val="004D550A"/>
    <w:rsid w:val="004D58EC"/>
    <w:rsid w:val="004D5DD3"/>
    <w:rsid w:val="004D5F30"/>
    <w:rsid w:val="004D607F"/>
    <w:rsid w:val="004D6118"/>
    <w:rsid w:val="004D61B1"/>
    <w:rsid w:val="004D64F0"/>
    <w:rsid w:val="004D6866"/>
    <w:rsid w:val="004D6B8E"/>
    <w:rsid w:val="004D6BA5"/>
    <w:rsid w:val="004D6CDF"/>
    <w:rsid w:val="004D6E90"/>
    <w:rsid w:val="004D6FC0"/>
    <w:rsid w:val="004D726E"/>
    <w:rsid w:val="004D7302"/>
    <w:rsid w:val="004D75AD"/>
    <w:rsid w:val="004D75D8"/>
    <w:rsid w:val="004D77D3"/>
    <w:rsid w:val="004D7A18"/>
    <w:rsid w:val="004D7AE6"/>
    <w:rsid w:val="004E002E"/>
    <w:rsid w:val="004E0816"/>
    <w:rsid w:val="004E0AD4"/>
    <w:rsid w:val="004E0BF1"/>
    <w:rsid w:val="004E0ED6"/>
    <w:rsid w:val="004E113F"/>
    <w:rsid w:val="004E1739"/>
    <w:rsid w:val="004E189C"/>
    <w:rsid w:val="004E18DB"/>
    <w:rsid w:val="004E23CF"/>
    <w:rsid w:val="004E305D"/>
    <w:rsid w:val="004E340C"/>
    <w:rsid w:val="004E37C8"/>
    <w:rsid w:val="004E3B1C"/>
    <w:rsid w:val="004E3ED8"/>
    <w:rsid w:val="004E5056"/>
    <w:rsid w:val="004E52DD"/>
    <w:rsid w:val="004E533D"/>
    <w:rsid w:val="004E5A21"/>
    <w:rsid w:val="004E5B4F"/>
    <w:rsid w:val="004E68E7"/>
    <w:rsid w:val="004E7207"/>
    <w:rsid w:val="004E7ABB"/>
    <w:rsid w:val="004F0174"/>
    <w:rsid w:val="004F03B3"/>
    <w:rsid w:val="004F043F"/>
    <w:rsid w:val="004F0AAC"/>
    <w:rsid w:val="004F0B22"/>
    <w:rsid w:val="004F0B9A"/>
    <w:rsid w:val="004F0C00"/>
    <w:rsid w:val="004F0C7B"/>
    <w:rsid w:val="004F1616"/>
    <w:rsid w:val="004F1A71"/>
    <w:rsid w:val="004F1BDF"/>
    <w:rsid w:val="004F1C46"/>
    <w:rsid w:val="004F1D01"/>
    <w:rsid w:val="004F2782"/>
    <w:rsid w:val="004F2E14"/>
    <w:rsid w:val="004F31E6"/>
    <w:rsid w:val="004F3432"/>
    <w:rsid w:val="004F3B9C"/>
    <w:rsid w:val="004F4947"/>
    <w:rsid w:val="004F52E6"/>
    <w:rsid w:val="004F5797"/>
    <w:rsid w:val="004F5B2A"/>
    <w:rsid w:val="004F5C12"/>
    <w:rsid w:val="004F60F8"/>
    <w:rsid w:val="004F63E2"/>
    <w:rsid w:val="004F641C"/>
    <w:rsid w:val="004F6924"/>
    <w:rsid w:val="004F6D9A"/>
    <w:rsid w:val="004F6E56"/>
    <w:rsid w:val="004F6F89"/>
    <w:rsid w:val="004F77E2"/>
    <w:rsid w:val="004F7A90"/>
    <w:rsid w:val="004F7CC4"/>
    <w:rsid w:val="004F7DC8"/>
    <w:rsid w:val="0050072F"/>
    <w:rsid w:val="00500B0B"/>
    <w:rsid w:val="00501522"/>
    <w:rsid w:val="005016F4"/>
    <w:rsid w:val="005019B3"/>
    <w:rsid w:val="0050216A"/>
    <w:rsid w:val="00502340"/>
    <w:rsid w:val="00503511"/>
    <w:rsid w:val="0050364F"/>
    <w:rsid w:val="00503EB5"/>
    <w:rsid w:val="005042B2"/>
    <w:rsid w:val="00505467"/>
    <w:rsid w:val="00505A69"/>
    <w:rsid w:val="00505DF8"/>
    <w:rsid w:val="0050630B"/>
    <w:rsid w:val="00506406"/>
    <w:rsid w:val="00506744"/>
    <w:rsid w:val="00506953"/>
    <w:rsid w:val="00507084"/>
    <w:rsid w:val="005070B0"/>
    <w:rsid w:val="0050778F"/>
    <w:rsid w:val="00507B09"/>
    <w:rsid w:val="0051043B"/>
    <w:rsid w:val="00511410"/>
    <w:rsid w:val="00511B34"/>
    <w:rsid w:val="00511DAB"/>
    <w:rsid w:val="00511DC3"/>
    <w:rsid w:val="00512046"/>
    <w:rsid w:val="005127DE"/>
    <w:rsid w:val="00512ADB"/>
    <w:rsid w:val="00512C64"/>
    <w:rsid w:val="005135CF"/>
    <w:rsid w:val="00513780"/>
    <w:rsid w:val="00513C89"/>
    <w:rsid w:val="00513E87"/>
    <w:rsid w:val="00513FAA"/>
    <w:rsid w:val="0051424E"/>
    <w:rsid w:val="00514CA7"/>
    <w:rsid w:val="00514F80"/>
    <w:rsid w:val="00515C38"/>
    <w:rsid w:val="00515D4B"/>
    <w:rsid w:val="005162FB"/>
    <w:rsid w:val="005164B8"/>
    <w:rsid w:val="00517074"/>
    <w:rsid w:val="005171B2"/>
    <w:rsid w:val="00517C6D"/>
    <w:rsid w:val="00517C74"/>
    <w:rsid w:val="0052021A"/>
    <w:rsid w:val="005203EC"/>
    <w:rsid w:val="005206B5"/>
    <w:rsid w:val="00520DE3"/>
    <w:rsid w:val="00520EB6"/>
    <w:rsid w:val="005211D7"/>
    <w:rsid w:val="00521764"/>
    <w:rsid w:val="0052181C"/>
    <w:rsid w:val="0052182B"/>
    <w:rsid w:val="0052197E"/>
    <w:rsid w:val="00521ADA"/>
    <w:rsid w:val="005222A7"/>
    <w:rsid w:val="00522314"/>
    <w:rsid w:val="005223AB"/>
    <w:rsid w:val="005225DA"/>
    <w:rsid w:val="00522CCD"/>
    <w:rsid w:val="00522DCE"/>
    <w:rsid w:val="00522E80"/>
    <w:rsid w:val="0052318C"/>
    <w:rsid w:val="00523AAA"/>
    <w:rsid w:val="00524054"/>
    <w:rsid w:val="0052478D"/>
    <w:rsid w:val="0052494A"/>
    <w:rsid w:val="00524C11"/>
    <w:rsid w:val="0052552D"/>
    <w:rsid w:val="005256CF"/>
    <w:rsid w:val="00525A5F"/>
    <w:rsid w:val="00526070"/>
    <w:rsid w:val="0052638C"/>
    <w:rsid w:val="0052691D"/>
    <w:rsid w:val="00526E08"/>
    <w:rsid w:val="00526FD4"/>
    <w:rsid w:val="00527247"/>
    <w:rsid w:val="00527B64"/>
    <w:rsid w:val="00527E5D"/>
    <w:rsid w:val="00527EE9"/>
    <w:rsid w:val="00527F0A"/>
    <w:rsid w:val="00530420"/>
    <w:rsid w:val="005304DC"/>
    <w:rsid w:val="0053088F"/>
    <w:rsid w:val="00530BCD"/>
    <w:rsid w:val="005311EE"/>
    <w:rsid w:val="0053133F"/>
    <w:rsid w:val="005313E6"/>
    <w:rsid w:val="00532300"/>
    <w:rsid w:val="005330CC"/>
    <w:rsid w:val="005331D7"/>
    <w:rsid w:val="0053339A"/>
    <w:rsid w:val="005334D3"/>
    <w:rsid w:val="0053374F"/>
    <w:rsid w:val="005339CE"/>
    <w:rsid w:val="005340EE"/>
    <w:rsid w:val="00534156"/>
    <w:rsid w:val="00534309"/>
    <w:rsid w:val="005343BF"/>
    <w:rsid w:val="005346BB"/>
    <w:rsid w:val="00535214"/>
    <w:rsid w:val="0053550E"/>
    <w:rsid w:val="005356B1"/>
    <w:rsid w:val="00535A60"/>
    <w:rsid w:val="00536291"/>
    <w:rsid w:val="005366CA"/>
    <w:rsid w:val="00537D81"/>
    <w:rsid w:val="00540732"/>
    <w:rsid w:val="00540736"/>
    <w:rsid w:val="005407E6"/>
    <w:rsid w:val="00540876"/>
    <w:rsid w:val="0054136A"/>
    <w:rsid w:val="005415D3"/>
    <w:rsid w:val="00541884"/>
    <w:rsid w:val="0054199B"/>
    <w:rsid w:val="00541D6A"/>
    <w:rsid w:val="00542B0E"/>
    <w:rsid w:val="00542D66"/>
    <w:rsid w:val="0054303E"/>
    <w:rsid w:val="0054318E"/>
    <w:rsid w:val="0054325A"/>
    <w:rsid w:val="00543618"/>
    <w:rsid w:val="005437DC"/>
    <w:rsid w:val="00543B24"/>
    <w:rsid w:val="00543D04"/>
    <w:rsid w:val="0054475F"/>
    <w:rsid w:val="00544790"/>
    <w:rsid w:val="00544DC2"/>
    <w:rsid w:val="00545105"/>
    <w:rsid w:val="005455A6"/>
    <w:rsid w:val="005456FB"/>
    <w:rsid w:val="00545B10"/>
    <w:rsid w:val="00545DEA"/>
    <w:rsid w:val="00545F86"/>
    <w:rsid w:val="00546224"/>
    <w:rsid w:val="005464B0"/>
    <w:rsid w:val="005468FC"/>
    <w:rsid w:val="00546933"/>
    <w:rsid w:val="005469BD"/>
    <w:rsid w:val="0054723D"/>
    <w:rsid w:val="005503EA"/>
    <w:rsid w:val="005505E5"/>
    <w:rsid w:val="005518C3"/>
    <w:rsid w:val="00551ABA"/>
    <w:rsid w:val="00551D2C"/>
    <w:rsid w:val="005520D9"/>
    <w:rsid w:val="00552A3D"/>
    <w:rsid w:val="00552D89"/>
    <w:rsid w:val="00552EFB"/>
    <w:rsid w:val="005536C5"/>
    <w:rsid w:val="005540F5"/>
    <w:rsid w:val="0055412C"/>
    <w:rsid w:val="005542BD"/>
    <w:rsid w:val="005554D7"/>
    <w:rsid w:val="00555764"/>
    <w:rsid w:val="00556714"/>
    <w:rsid w:val="00556719"/>
    <w:rsid w:val="005568D8"/>
    <w:rsid w:val="005572C8"/>
    <w:rsid w:val="005573A7"/>
    <w:rsid w:val="005577F4"/>
    <w:rsid w:val="00557814"/>
    <w:rsid w:val="00557887"/>
    <w:rsid w:val="0055795E"/>
    <w:rsid w:val="0056031F"/>
    <w:rsid w:val="00560793"/>
    <w:rsid w:val="00560799"/>
    <w:rsid w:val="00560A80"/>
    <w:rsid w:val="00560EBB"/>
    <w:rsid w:val="00560FCA"/>
    <w:rsid w:val="00561987"/>
    <w:rsid w:val="005619B0"/>
    <w:rsid w:val="00561DE0"/>
    <w:rsid w:val="00561FD1"/>
    <w:rsid w:val="00562450"/>
    <w:rsid w:val="00562506"/>
    <w:rsid w:val="005634C1"/>
    <w:rsid w:val="0056368E"/>
    <w:rsid w:val="00563F10"/>
    <w:rsid w:val="00564A0E"/>
    <w:rsid w:val="0056530C"/>
    <w:rsid w:val="005656D7"/>
    <w:rsid w:val="005665A3"/>
    <w:rsid w:val="005665B3"/>
    <w:rsid w:val="0056677C"/>
    <w:rsid w:val="00566B6F"/>
    <w:rsid w:val="00566CC3"/>
    <w:rsid w:val="00567424"/>
    <w:rsid w:val="0056777A"/>
    <w:rsid w:val="00567ED8"/>
    <w:rsid w:val="00570472"/>
    <w:rsid w:val="00570631"/>
    <w:rsid w:val="00570DB2"/>
    <w:rsid w:val="0057185B"/>
    <w:rsid w:val="00571A23"/>
    <w:rsid w:val="00571DB1"/>
    <w:rsid w:val="00571EB2"/>
    <w:rsid w:val="00571EDE"/>
    <w:rsid w:val="00571FED"/>
    <w:rsid w:val="005726D9"/>
    <w:rsid w:val="00572C90"/>
    <w:rsid w:val="00573E72"/>
    <w:rsid w:val="005740D3"/>
    <w:rsid w:val="005740EA"/>
    <w:rsid w:val="005743E7"/>
    <w:rsid w:val="00574D9E"/>
    <w:rsid w:val="00574F6A"/>
    <w:rsid w:val="00575192"/>
    <w:rsid w:val="00575711"/>
    <w:rsid w:val="00575DF7"/>
    <w:rsid w:val="00576391"/>
    <w:rsid w:val="0057651F"/>
    <w:rsid w:val="00576629"/>
    <w:rsid w:val="0057663C"/>
    <w:rsid w:val="0057705D"/>
    <w:rsid w:val="005777F7"/>
    <w:rsid w:val="00577934"/>
    <w:rsid w:val="00577D9A"/>
    <w:rsid w:val="00580911"/>
    <w:rsid w:val="0058182F"/>
    <w:rsid w:val="00581857"/>
    <w:rsid w:val="00581C1B"/>
    <w:rsid w:val="00581E00"/>
    <w:rsid w:val="005820A8"/>
    <w:rsid w:val="005824C1"/>
    <w:rsid w:val="00583326"/>
    <w:rsid w:val="0058340D"/>
    <w:rsid w:val="00583C4B"/>
    <w:rsid w:val="00583F55"/>
    <w:rsid w:val="005840E7"/>
    <w:rsid w:val="005841F5"/>
    <w:rsid w:val="00584D6C"/>
    <w:rsid w:val="00585591"/>
    <w:rsid w:val="005855F2"/>
    <w:rsid w:val="005857F4"/>
    <w:rsid w:val="00585826"/>
    <w:rsid w:val="00585B32"/>
    <w:rsid w:val="00585B9B"/>
    <w:rsid w:val="00586771"/>
    <w:rsid w:val="00586A4B"/>
    <w:rsid w:val="0058715D"/>
    <w:rsid w:val="00587242"/>
    <w:rsid w:val="005872A6"/>
    <w:rsid w:val="005875CE"/>
    <w:rsid w:val="00587748"/>
    <w:rsid w:val="00587B22"/>
    <w:rsid w:val="00587F27"/>
    <w:rsid w:val="005900DC"/>
    <w:rsid w:val="00590631"/>
    <w:rsid w:val="00590B95"/>
    <w:rsid w:val="00590CA8"/>
    <w:rsid w:val="00590E8D"/>
    <w:rsid w:val="00590FA5"/>
    <w:rsid w:val="00591819"/>
    <w:rsid w:val="00591B4C"/>
    <w:rsid w:val="005923F6"/>
    <w:rsid w:val="0059276E"/>
    <w:rsid w:val="00592906"/>
    <w:rsid w:val="00592944"/>
    <w:rsid w:val="00593011"/>
    <w:rsid w:val="00593D20"/>
    <w:rsid w:val="00594464"/>
    <w:rsid w:val="005948FD"/>
    <w:rsid w:val="00594A57"/>
    <w:rsid w:val="0059502D"/>
    <w:rsid w:val="00595191"/>
    <w:rsid w:val="0059583F"/>
    <w:rsid w:val="00595A37"/>
    <w:rsid w:val="00595A4A"/>
    <w:rsid w:val="00595C4B"/>
    <w:rsid w:val="00595E7D"/>
    <w:rsid w:val="005960DA"/>
    <w:rsid w:val="00596113"/>
    <w:rsid w:val="00596C19"/>
    <w:rsid w:val="00596CAE"/>
    <w:rsid w:val="00596F50"/>
    <w:rsid w:val="0059703B"/>
    <w:rsid w:val="00597468"/>
    <w:rsid w:val="00597FEC"/>
    <w:rsid w:val="005A0656"/>
    <w:rsid w:val="005A0D02"/>
    <w:rsid w:val="005A0E53"/>
    <w:rsid w:val="005A0F0E"/>
    <w:rsid w:val="005A13DC"/>
    <w:rsid w:val="005A154D"/>
    <w:rsid w:val="005A16A7"/>
    <w:rsid w:val="005A1CF3"/>
    <w:rsid w:val="005A2067"/>
    <w:rsid w:val="005A21A8"/>
    <w:rsid w:val="005A22F6"/>
    <w:rsid w:val="005A2717"/>
    <w:rsid w:val="005A2A5C"/>
    <w:rsid w:val="005A2CEB"/>
    <w:rsid w:val="005A32B7"/>
    <w:rsid w:val="005A35B4"/>
    <w:rsid w:val="005A361A"/>
    <w:rsid w:val="005A3818"/>
    <w:rsid w:val="005A3904"/>
    <w:rsid w:val="005A3D72"/>
    <w:rsid w:val="005A3DF7"/>
    <w:rsid w:val="005A4E1D"/>
    <w:rsid w:val="005A50E8"/>
    <w:rsid w:val="005A510C"/>
    <w:rsid w:val="005A52FC"/>
    <w:rsid w:val="005A585B"/>
    <w:rsid w:val="005A5B8A"/>
    <w:rsid w:val="005A5DB2"/>
    <w:rsid w:val="005A6124"/>
    <w:rsid w:val="005A6789"/>
    <w:rsid w:val="005A694E"/>
    <w:rsid w:val="005A6A38"/>
    <w:rsid w:val="005A7864"/>
    <w:rsid w:val="005A7D30"/>
    <w:rsid w:val="005B040F"/>
    <w:rsid w:val="005B0698"/>
    <w:rsid w:val="005B1005"/>
    <w:rsid w:val="005B1143"/>
    <w:rsid w:val="005B17DF"/>
    <w:rsid w:val="005B1B27"/>
    <w:rsid w:val="005B24CA"/>
    <w:rsid w:val="005B2CF8"/>
    <w:rsid w:val="005B3171"/>
    <w:rsid w:val="005B3277"/>
    <w:rsid w:val="005B3B99"/>
    <w:rsid w:val="005B4C0F"/>
    <w:rsid w:val="005B4E08"/>
    <w:rsid w:val="005B5A87"/>
    <w:rsid w:val="005B5BF6"/>
    <w:rsid w:val="005B66A6"/>
    <w:rsid w:val="005B6848"/>
    <w:rsid w:val="005B6863"/>
    <w:rsid w:val="005B6A35"/>
    <w:rsid w:val="005B6DCE"/>
    <w:rsid w:val="005B6F02"/>
    <w:rsid w:val="005B76C7"/>
    <w:rsid w:val="005B7D0F"/>
    <w:rsid w:val="005C01E4"/>
    <w:rsid w:val="005C060B"/>
    <w:rsid w:val="005C097F"/>
    <w:rsid w:val="005C0E0D"/>
    <w:rsid w:val="005C0E23"/>
    <w:rsid w:val="005C1249"/>
    <w:rsid w:val="005C14E3"/>
    <w:rsid w:val="005C1DE4"/>
    <w:rsid w:val="005C269B"/>
    <w:rsid w:val="005C2C2C"/>
    <w:rsid w:val="005C2E20"/>
    <w:rsid w:val="005C2F4C"/>
    <w:rsid w:val="005C31AB"/>
    <w:rsid w:val="005C3A34"/>
    <w:rsid w:val="005C3EA0"/>
    <w:rsid w:val="005C4915"/>
    <w:rsid w:val="005C49ED"/>
    <w:rsid w:val="005C5621"/>
    <w:rsid w:val="005C56C5"/>
    <w:rsid w:val="005C581B"/>
    <w:rsid w:val="005C6087"/>
    <w:rsid w:val="005C642E"/>
    <w:rsid w:val="005C649A"/>
    <w:rsid w:val="005C67E6"/>
    <w:rsid w:val="005C68CB"/>
    <w:rsid w:val="005C6D97"/>
    <w:rsid w:val="005C6E21"/>
    <w:rsid w:val="005C71BB"/>
    <w:rsid w:val="005C740B"/>
    <w:rsid w:val="005C7776"/>
    <w:rsid w:val="005C784B"/>
    <w:rsid w:val="005C792E"/>
    <w:rsid w:val="005D1902"/>
    <w:rsid w:val="005D1CE9"/>
    <w:rsid w:val="005D1D1D"/>
    <w:rsid w:val="005D2794"/>
    <w:rsid w:val="005D2826"/>
    <w:rsid w:val="005D2F12"/>
    <w:rsid w:val="005D35AF"/>
    <w:rsid w:val="005D3C45"/>
    <w:rsid w:val="005D3C59"/>
    <w:rsid w:val="005D3E9C"/>
    <w:rsid w:val="005D3FBA"/>
    <w:rsid w:val="005D3FBD"/>
    <w:rsid w:val="005D5108"/>
    <w:rsid w:val="005D5A23"/>
    <w:rsid w:val="005D5B41"/>
    <w:rsid w:val="005D5D98"/>
    <w:rsid w:val="005D61C6"/>
    <w:rsid w:val="005D62EB"/>
    <w:rsid w:val="005D64A9"/>
    <w:rsid w:val="005D65DC"/>
    <w:rsid w:val="005D6912"/>
    <w:rsid w:val="005D7136"/>
    <w:rsid w:val="005D7506"/>
    <w:rsid w:val="005E002C"/>
    <w:rsid w:val="005E0069"/>
    <w:rsid w:val="005E069C"/>
    <w:rsid w:val="005E06D3"/>
    <w:rsid w:val="005E07D1"/>
    <w:rsid w:val="005E0B6E"/>
    <w:rsid w:val="005E0BD5"/>
    <w:rsid w:val="005E0C01"/>
    <w:rsid w:val="005E0FD5"/>
    <w:rsid w:val="005E1139"/>
    <w:rsid w:val="005E114A"/>
    <w:rsid w:val="005E127E"/>
    <w:rsid w:val="005E145C"/>
    <w:rsid w:val="005E1D35"/>
    <w:rsid w:val="005E208A"/>
    <w:rsid w:val="005E2546"/>
    <w:rsid w:val="005E26BC"/>
    <w:rsid w:val="005E279E"/>
    <w:rsid w:val="005E27A5"/>
    <w:rsid w:val="005E326E"/>
    <w:rsid w:val="005E3474"/>
    <w:rsid w:val="005E36F5"/>
    <w:rsid w:val="005E3AD8"/>
    <w:rsid w:val="005E3E3D"/>
    <w:rsid w:val="005E45FB"/>
    <w:rsid w:val="005E45FC"/>
    <w:rsid w:val="005E4684"/>
    <w:rsid w:val="005E4708"/>
    <w:rsid w:val="005E50C0"/>
    <w:rsid w:val="005E55B0"/>
    <w:rsid w:val="005E5660"/>
    <w:rsid w:val="005E56B3"/>
    <w:rsid w:val="005E5A09"/>
    <w:rsid w:val="005E5E3C"/>
    <w:rsid w:val="005E62FA"/>
    <w:rsid w:val="005E6469"/>
    <w:rsid w:val="005E6A8B"/>
    <w:rsid w:val="005E6CCB"/>
    <w:rsid w:val="005E7131"/>
    <w:rsid w:val="005E76FA"/>
    <w:rsid w:val="005E7A05"/>
    <w:rsid w:val="005E7F18"/>
    <w:rsid w:val="005F0506"/>
    <w:rsid w:val="005F068A"/>
    <w:rsid w:val="005F0BB0"/>
    <w:rsid w:val="005F149B"/>
    <w:rsid w:val="005F15B8"/>
    <w:rsid w:val="005F16AF"/>
    <w:rsid w:val="005F1A64"/>
    <w:rsid w:val="005F1D1D"/>
    <w:rsid w:val="005F216F"/>
    <w:rsid w:val="005F220A"/>
    <w:rsid w:val="005F2240"/>
    <w:rsid w:val="005F244D"/>
    <w:rsid w:val="005F2ACF"/>
    <w:rsid w:val="005F2CE4"/>
    <w:rsid w:val="005F384F"/>
    <w:rsid w:val="005F3E1C"/>
    <w:rsid w:val="005F4A2E"/>
    <w:rsid w:val="005F52AD"/>
    <w:rsid w:val="005F57E2"/>
    <w:rsid w:val="005F58A6"/>
    <w:rsid w:val="005F5C81"/>
    <w:rsid w:val="005F71D2"/>
    <w:rsid w:val="005F79D3"/>
    <w:rsid w:val="005F7C5C"/>
    <w:rsid w:val="005F7F60"/>
    <w:rsid w:val="0060035A"/>
    <w:rsid w:val="00600643"/>
    <w:rsid w:val="006009B6"/>
    <w:rsid w:val="00601187"/>
    <w:rsid w:val="006012FF"/>
    <w:rsid w:val="0060178D"/>
    <w:rsid w:val="00601CE0"/>
    <w:rsid w:val="006023BB"/>
    <w:rsid w:val="00603127"/>
    <w:rsid w:val="00603139"/>
    <w:rsid w:val="00603852"/>
    <w:rsid w:val="00603B39"/>
    <w:rsid w:val="00603BA6"/>
    <w:rsid w:val="00604344"/>
    <w:rsid w:val="006048A9"/>
    <w:rsid w:val="00605278"/>
    <w:rsid w:val="006057A0"/>
    <w:rsid w:val="006057D2"/>
    <w:rsid w:val="00605F06"/>
    <w:rsid w:val="006061BF"/>
    <w:rsid w:val="00606499"/>
    <w:rsid w:val="00606698"/>
    <w:rsid w:val="00606C46"/>
    <w:rsid w:val="006077F5"/>
    <w:rsid w:val="00607AF6"/>
    <w:rsid w:val="00607E98"/>
    <w:rsid w:val="00610A45"/>
    <w:rsid w:val="00610B9B"/>
    <w:rsid w:val="00610F47"/>
    <w:rsid w:val="0061115E"/>
    <w:rsid w:val="00611453"/>
    <w:rsid w:val="006114E4"/>
    <w:rsid w:val="00611989"/>
    <w:rsid w:val="00611BAF"/>
    <w:rsid w:val="00611F19"/>
    <w:rsid w:val="00611FF5"/>
    <w:rsid w:val="00612B8F"/>
    <w:rsid w:val="00612BBA"/>
    <w:rsid w:val="00612F0B"/>
    <w:rsid w:val="0061312B"/>
    <w:rsid w:val="006131D3"/>
    <w:rsid w:val="006135A4"/>
    <w:rsid w:val="00614179"/>
    <w:rsid w:val="00614D09"/>
    <w:rsid w:val="00614EA6"/>
    <w:rsid w:val="00614F7C"/>
    <w:rsid w:val="00615220"/>
    <w:rsid w:val="00615325"/>
    <w:rsid w:val="00615B3A"/>
    <w:rsid w:val="00615DDE"/>
    <w:rsid w:val="00615E97"/>
    <w:rsid w:val="00616150"/>
    <w:rsid w:val="006162B4"/>
    <w:rsid w:val="006166F1"/>
    <w:rsid w:val="00616708"/>
    <w:rsid w:val="00616E2F"/>
    <w:rsid w:val="00616EFF"/>
    <w:rsid w:val="00616FE4"/>
    <w:rsid w:val="006171E5"/>
    <w:rsid w:val="00617216"/>
    <w:rsid w:val="00617372"/>
    <w:rsid w:val="00617421"/>
    <w:rsid w:val="00617649"/>
    <w:rsid w:val="00617808"/>
    <w:rsid w:val="00617930"/>
    <w:rsid w:val="00617AE4"/>
    <w:rsid w:val="00617C24"/>
    <w:rsid w:val="00617EC9"/>
    <w:rsid w:val="00620116"/>
    <w:rsid w:val="006201C6"/>
    <w:rsid w:val="00620D88"/>
    <w:rsid w:val="00620FB7"/>
    <w:rsid w:val="006211B0"/>
    <w:rsid w:val="00621748"/>
    <w:rsid w:val="00621F8F"/>
    <w:rsid w:val="00622055"/>
    <w:rsid w:val="006221BA"/>
    <w:rsid w:val="0062280B"/>
    <w:rsid w:val="00622A70"/>
    <w:rsid w:val="0062308D"/>
    <w:rsid w:val="006231D1"/>
    <w:rsid w:val="00623A51"/>
    <w:rsid w:val="006241B2"/>
    <w:rsid w:val="0062427A"/>
    <w:rsid w:val="006242AA"/>
    <w:rsid w:val="006243C9"/>
    <w:rsid w:val="00624822"/>
    <w:rsid w:val="00624D17"/>
    <w:rsid w:val="00624FA0"/>
    <w:rsid w:val="0062573E"/>
    <w:rsid w:val="00625A7E"/>
    <w:rsid w:val="00625D5E"/>
    <w:rsid w:val="00625DDE"/>
    <w:rsid w:val="00625E31"/>
    <w:rsid w:val="00625F73"/>
    <w:rsid w:val="00626365"/>
    <w:rsid w:val="006266EC"/>
    <w:rsid w:val="00626841"/>
    <w:rsid w:val="00626B42"/>
    <w:rsid w:val="00626E3A"/>
    <w:rsid w:val="00626F67"/>
    <w:rsid w:val="00627218"/>
    <w:rsid w:val="006275FB"/>
    <w:rsid w:val="00627E7E"/>
    <w:rsid w:val="00630094"/>
    <w:rsid w:val="006301BB"/>
    <w:rsid w:val="00630512"/>
    <w:rsid w:val="00630721"/>
    <w:rsid w:val="00630798"/>
    <w:rsid w:val="006307A7"/>
    <w:rsid w:val="00630D11"/>
    <w:rsid w:val="0063153F"/>
    <w:rsid w:val="006318FF"/>
    <w:rsid w:val="00631937"/>
    <w:rsid w:val="00631D05"/>
    <w:rsid w:val="00632A66"/>
    <w:rsid w:val="00632D13"/>
    <w:rsid w:val="006333A1"/>
    <w:rsid w:val="006336A1"/>
    <w:rsid w:val="006338D9"/>
    <w:rsid w:val="00633F38"/>
    <w:rsid w:val="006340A8"/>
    <w:rsid w:val="00634561"/>
    <w:rsid w:val="00634625"/>
    <w:rsid w:val="00634E99"/>
    <w:rsid w:val="0063503C"/>
    <w:rsid w:val="006351A0"/>
    <w:rsid w:val="00635719"/>
    <w:rsid w:val="00635836"/>
    <w:rsid w:val="006362C0"/>
    <w:rsid w:val="00636327"/>
    <w:rsid w:val="006365B1"/>
    <w:rsid w:val="006369A0"/>
    <w:rsid w:val="00636E74"/>
    <w:rsid w:val="0063754B"/>
    <w:rsid w:val="00637750"/>
    <w:rsid w:val="006378F3"/>
    <w:rsid w:val="00637966"/>
    <w:rsid w:val="00637FB1"/>
    <w:rsid w:val="00640043"/>
    <w:rsid w:val="00640A50"/>
    <w:rsid w:val="00640B80"/>
    <w:rsid w:val="00640BA8"/>
    <w:rsid w:val="00640EF5"/>
    <w:rsid w:val="006412F6"/>
    <w:rsid w:val="006417A5"/>
    <w:rsid w:val="00641C88"/>
    <w:rsid w:val="00641D14"/>
    <w:rsid w:val="0064237E"/>
    <w:rsid w:val="006424B1"/>
    <w:rsid w:val="006425A6"/>
    <w:rsid w:val="006428A5"/>
    <w:rsid w:val="0064295F"/>
    <w:rsid w:val="00642CAC"/>
    <w:rsid w:val="00643B20"/>
    <w:rsid w:val="00644060"/>
    <w:rsid w:val="00644094"/>
    <w:rsid w:val="006442D4"/>
    <w:rsid w:val="00644878"/>
    <w:rsid w:val="00645072"/>
    <w:rsid w:val="0064515C"/>
    <w:rsid w:val="006454A4"/>
    <w:rsid w:val="006455B3"/>
    <w:rsid w:val="00645898"/>
    <w:rsid w:val="00645B13"/>
    <w:rsid w:val="00645B3F"/>
    <w:rsid w:val="00645BAA"/>
    <w:rsid w:val="00645DE2"/>
    <w:rsid w:val="00645E41"/>
    <w:rsid w:val="00646C95"/>
    <w:rsid w:val="00646F6D"/>
    <w:rsid w:val="00647343"/>
    <w:rsid w:val="00647405"/>
    <w:rsid w:val="0064751E"/>
    <w:rsid w:val="00647C19"/>
    <w:rsid w:val="00650104"/>
    <w:rsid w:val="00650B6C"/>
    <w:rsid w:val="00652000"/>
    <w:rsid w:val="006522F7"/>
    <w:rsid w:val="0065269D"/>
    <w:rsid w:val="00652E62"/>
    <w:rsid w:val="006532D0"/>
    <w:rsid w:val="00653900"/>
    <w:rsid w:val="0065397C"/>
    <w:rsid w:val="00653C17"/>
    <w:rsid w:val="00653C60"/>
    <w:rsid w:val="00654A7C"/>
    <w:rsid w:val="00655248"/>
    <w:rsid w:val="00655350"/>
    <w:rsid w:val="00655D40"/>
    <w:rsid w:val="0065624D"/>
    <w:rsid w:val="00657006"/>
    <w:rsid w:val="006572FB"/>
    <w:rsid w:val="00657483"/>
    <w:rsid w:val="006578D8"/>
    <w:rsid w:val="006579EB"/>
    <w:rsid w:val="00657ACC"/>
    <w:rsid w:val="00657C62"/>
    <w:rsid w:val="00660141"/>
    <w:rsid w:val="006601D2"/>
    <w:rsid w:val="00660840"/>
    <w:rsid w:val="006616DF"/>
    <w:rsid w:val="00662312"/>
    <w:rsid w:val="0066236F"/>
    <w:rsid w:val="0066251B"/>
    <w:rsid w:val="00662C3F"/>
    <w:rsid w:val="006630B9"/>
    <w:rsid w:val="0066368F"/>
    <w:rsid w:val="00663F58"/>
    <w:rsid w:val="00664193"/>
    <w:rsid w:val="0066467B"/>
    <w:rsid w:val="00665275"/>
    <w:rsid w:val="0066538C"/>
    <w:rsid w:val="00665669"/>
    <w:rsid w:val="00665675"/>
    <w:rsid w:val="0066583D"/>
    <w:rsid w:val="00665B0A"/>
    <w:rsid w:val="00665E6E"/>
    <w:rsid w:val="006665E2"/>
    <w:rsid w:val="00666961"/>
    <w:rsid w:val="00666C16"/>
    <w:rsid w:val="00666DC6"/>
    <w:rsid w:val="00667329"/>
    <w:rsid w:val="00667AAB"/>
    <w:rsid w:val="00667E84"/>
    <w:rsid w:val="00667F04"/>
    <w:rsid w:val="00667F81"/>
    <w:rsid w:val="00670128"/>
    <w:rsid w:val="0067017E"/>
    <w:rsid w:val="00670220"/>
    <w:rsid w:val="00670486"/>
    <w:rsid w:val="00670752"/>
    <w:rsid w:val="0067086C"/>
    <w:rsid w:val="0067087B"/>
    <w:rsid w:val="00670FA5"/>
    <w:rsid w:val="00670FAA"/>
    <w:rsid w:val="00670FEB"/>
    <w:rsid w:val="006712DA"/>
    <w:rsid w:val="006722D6"/>
    <w:rsid w:val="006724EF"/>
    <w:rsid w:val="00672C5E"/>
    <w:rsid w:val="00672ECE"/>
    <w:rsid w:val="00673295"/>
    <w:rsid w:val="006732CF"/>
    <w:rsid w:val="0067377F"/>
    <w:rsid w:val="006739B3"/>
    <w:rsid w:val="00673C56"/>
    <w:rsid w:val="00673CB3"/>
    <w:rsid w:val="00673D53"/>
    <w:rsid w:val="006741E5"/>
    <w:rsid w:val="0067456E"/>
    <w:rsid w:val="00674591"/>
    <w:rsid w:val="00674B98"/>
    <w:rsid w:val="00674E7D"/>
    <w:rsid w:val="006754DF"/>
    <w:rsid w:val="00675825"/>
    <w:rsid w:val="00675CFE"/>
    <w:rsid w:val="006767EA"/>
    <w:rsid w:val="00676A02"/>
    <w:rsid w:val="00676DAE"/>
    <w:rsid w:val="0067734E"/>
    <w:rsid w:val="006777A3"/>
    <w:rsid w:val="006803B1"/>
    <w:rsid w:val="006807A6"/>
    <w:rsid w:val="006808FB"/>
    <w:rsid w:val="00680D8F"/>
    <w:rsid w:val="006811D6"/>
    <w:rsid w:val="0068169A"/>
    <w:rsid w:val="0068174C"/>
    <w:rsid w:val="006818B7"/>
    <w:rsid w:val="00681906"/>
    <w:rsid w:val="00681A24"/>
    <w:rsid w:val="00681B4E"/>
    <w:rsid w:val="006837FA"/>
    <w:rsid w:val="0068380E"/>
    <w:rsid w:val="00683CD6"/>
    <w:rsid w:val="00683E06"/>
    <w:rsid w:val="006845B5"/>
    <w:rsid w:val="00684755"/>
    <w:rsid w:val="00684BB3"/>
    <w:rsid w:val="00684C6B"/>
    <w:rsid w:val="00684E8A"/>
    <w:rsid w:val="006851F6"/>
    <w:rsid w:val="006853A5"/>
    <w:rsid w:val="006854E5"/>
    <w:rsid w:val="00685D73"/>
    <w:rsid w:val="00685D7F"/>
    <w:rsid w:val="00685E74"/>
    <w:rsid w:val="00686125"/>
    <w:rsid w:val="006861ED"/>
    <w:rsid w:val="006863D6"/>
    <w:rsid w:val="006863F1"/>
    <w:rsid w:val="006870E4"/>
    <w:rsid w:val="00687671"/>
    <w:rsid w:val="00687714"/>
    <w:rsid w:val="00690123"/>
    <w:rsid w:val="00690722"/>
    <w:rsid w:val="00690ACA"/>
    <w:rsid w:val="00691611"/>
    <w:rsid w:val="00691840"/>
    <w:rsid w:val="0069187C"/>
    <w:rsid w:val="00691918"/>
    <w:rsid w:val="00692044"/>
    <w:rsid w:val="00692516"/>
    <w:rsid w:val="00692A4E"/>
    <w:rsid w:val="00693221"/>
    <w:rsid w:val="00693B41"/>
    <w:rsid w:val="00693F87"/>
    <w:rsid w:val="00694366"/>
    <w:rsid w:val="0069457C"/>
    <w:rsid w:val="00694D26"/>
    <w:rsid w:val="00694DC7"/>
    <w:rsid w:val="00694EFD"/>
    <w:rsid w:val="0069507D"/>
    <w:rsid w:val="0069610A"/>
    <w:rsid w:val="00696158"/>
    <w:rsid w:val="006964FF"/>
    <w:rsid w:val="00696ABD"/>
    <w:rsid w:val="006972B2"/>
    <w:rsid w:val="0069743D"/>
    <w:rsid w:val="006974BA"/>
    <w:rsid w:val="00697511"/>
    <w:rsid w:val="00697808"/>
    <w:rsid w:val="00697927"/>
    <w:rsid w:val="006979D1"/>
    <w:rsid w:val="00697EC6"/>
    <w:rsid w:val="006A01A0"/>
    <w:rsid w:val="006A028C"/>
    <w:rsid w:val="006A055E"/>
    <w:rsid w:val="006A0623"/>
    <w:rsid w:val="006A08B2"/>
    <w:rsid w:val="006A1411"/>
    <w:rsid w:val="006A1951"/>
    <w:rsid w:val="006A1F5C"/>
    <w:rsid w:val="006A214A"/>
    <w:rsid w:val="006A260E"/>
    <w:rsid w:val="006A2929"/>
    <w:rsid w:val="006A2B5C"/>
    <w:rsid w:val="006A2CCA"/>
    <w:rsid w:val="006A2D62"/>
    <w:rsid w:val="006A2D91"/>
    <w:rsid w:val="006A2DAA"/>
    <w:rsid w:val="006A320E"/>
    <w:rsid w:val="006A360F"/>
    <w:rsid w:val="006A3664"/>
    <w:rsid w:val="006A3B8E"/>
    <w:rsid w:val="006A4876"/>
    <w:rsid w:val="006A5459"/>
    <w:rsid w:val="006A5559"/>
    <w:rsid w:val="006A5566"/>
    <w:rsid w:val="006A5EF6"/>
    <w:rsid w:val="006A700D"/>
    <w:rsid w:val="006A7166"/>
    <w:rsid w:val="006A776A"/>
    <w:rsid w:val="006A7A6F"/>
    <w:rsid w:val="006A7A9D"/>
    <w:rsid w:val="006A7D5E"/>
    <w:rsid w:val="006A7FB8"/>
    <w:rsid w:val="006B026F"/>
    <w:rsid w:val="006B028E"/>
    <w:rsid w:val="006B0598"/>
    <w:rsid w:val="006B0686"/>
    <w:rsid w:val="006B06D8"/>
    <w:rsid w:val="006B0C0E"/>
    <w:rsid w:val="006B13A7"/>
    <w:rsid w:val="006B16AF"/>
    <w:rsid w:val="006B17BF"/>
    <w:rsid w:val="006B1A76"/>
    <w:rsid w:val="006B1DF4"/>
    <w:rsid w:val="006B2BB9"/>
    <w:rsid w:val="006B2C8A"/>
    <w:rsid w:val="006B2F47"/>
    <w:rsid w:val="006B30AA"/>
    <w:rsid w:val="006B348C"/>
    <w:rsid w:val="006B36F7"/>
    <w:rsid w:val="006B3AF4"/>
    <w:rsid w:val="006B3FE9"/>
    <w:rsid w:val="006B49CE"/>
    <w:rsid w:val="006B4D88"/>
    <w:rsid w:val="006B53F4"/>
    <w:rsid w:val="006B5737"/>
    <w:rsid w:val="006B585C"/>
    <w:rsid w:val="006B5AFC"/>
    <w:rsid w:val="006B60B4"/>
    <w:rsid w:val="006B64CE"/>
    <w:rsid w:val="006B6738"/>
    <w:rsid w:val="006B6A26"/>
    <w:rsid w:val="006B6A9C"/>
    <w:rsid w:val="006B6C37"/>
    <w:rsid w:val="006B72E0"/>
    <w:rsid w:val="006B7413"/>
    <w:rsid w:val="006B76E0"/>
    <w:rsid w:val="006B77EC"/>
    <w:rsid w:val="006B784D"/>
    <w:rsid w:val="006B785C"/>
    <w:rsid w:val="006B7C14"/>
    <w:rsid w:val="006C0529"/>
    <w:rsid w:val="006C071E"/>
    <w:rsid w:val="006C0FD1"/>
    <w:rsid w:val="006C15B6"/>
    <w:rsid w:val="006C1A6A"/>
    <w:rsid w:val="006C1C15"/>
    <w:rsid w:val="006C23B8"/>
    <w:rsid w:val="006C26F6"/>
    <w:rsid w:val="006C27E3"/>
    <w:rsid w:val="006C2D10"/>
    <w:rsid w:val="006C2D2F"/>
    <w:rsid w:val="006C35FA"/>
    <w:rsid w:val="006C3C38"/>
    <w:rsid w:val="006C4139"/>
    <w:rsid w:val="006C41E9"/>
    <w:rsid w:val="006C438F"/>
    <w:rsid w:val="006C4C9F"/>
    <w:rsid w:val="006C52F8"/>
    <w:rsid w:val="006C53BF"/>
    <w:rsid w:val="006C56A7"/>
    <w:rsid w:val="006C589C"/>
    <w:rsid w:val="006C5B4F"/>
    <w:rsid w:val="006C5BCB"/>
    <w:rsid w:val="006C63F2"/>
    <w:rsid w:val="006C65EE"/>
    <w:rsid w:val="006C6FB5"/>
    <w:rsid w:val="006C75EA"/>
    <w:rsid w:val="006C7766"/>
    <w:rsid w:val="006C78C8"/>
    <w:rsid w:val="006D04E1"/>
    <w:rsid w:val="006D0934"/>
    <w:rsid w:val="006D09B2"/>
    <w:rsid w:val="006D103F"/>
    <w:rsid w:val="006D267E"/>
    <w:rsid w:val="006D2C8E"/>
    <w:rsid w:val="006D30C0"/>
    <w:rsid w:val="006D3173"/>
    <w:rsid w:val="006D37DB"/>
    <w:rsid w:val="006D37F8"/>
    <w:rsid w:val="006D38C3"/>
    <w:rsid w:val="006D39D9"/>
    <w:rsid w:val="006D415C"/>
    <w:rsid w:val="006D4C0F"/>
    <w:rsid w:val="006D4F5E"/>
    <w:rsid w:val="006D5A01"/>
    <w:rsid w:val="006D5A07"/>
    <w:rsid w:val="006D5B39"/>
    <w:rsid w:val="006D5C2D"/>
    <w:rsid w:val="006D65DF"/>
    <w:rsid w:val="006D67B8"/>
    <w:rsid w:val="006D6936"/>
    <w:rsid w:val="006D6FA1"/>
    <w:rsid w:val="006D7343"/>
    <w:rsid w:val="006D7382"/>
    <w:rsid w:val="006D7427"/>
    <w:rsid w:val="006D7B11"/>
    <w:rsid w:val="006E008F"/>
    <w:rsid w:val="006E021C"/>
    <w:rsid w:val="006E033D"/>
    <w:rsid w:val="006E03F1"/>
    <w:rsid w:val="006E0437"/>
    <w:rsid w:val="006E0B90"/>
    <w:rsid w:val="006E15EA"/>
    <w:rsid w:val="006E18FC"/>
    <w:rsid w:val="006E1E00"/>
    <w:rsid w:val="006E2563"/>
    <w:rsid w:val="006E29C6"/>
    <w:rsid w:val="006E29FE"/>
    <w:rsid w:val="006E3333"/>
    <w:rsid w:val="006E33F7"/>
    <w:rsid w:val="006E359A"/>
    <w:rsid w:val="006E389C"/>
    <w:rsid w:val="006E390C"/>
    <w:rsid w:val="006E39EE"/>
    <w:rsid w:val="006E3AF5"/>
    <w:rsid w:val="006E40EF"/>
    <w:rsid w:val="006E4874"/>
    <w:rsid w:val="006E4BB1"/>
    <w:rsid w:val="006E512E"/>
    <w:rsid w:val="006E5379"/>
    <w:rsid w:val="006E570D"/>
    <w:rsid w:val="006E5715"/>
    <w:rsid w:val="006E586E"/>
    <w:rsid w:val="006E5940"/>
    <w:rsid w:val="006E6181"/>
    <w:rsid w:val="006E61C6"/>
    <w:rsid w:val="006E6576"/>
    <w:rsid w:val="006E6917"/>
    <w:rsid w:val="006E6B7A"/>
    <w:rsid w:val="006E78C6"/>
    <w:rsid w:val="006E7A38"/>
    <w:rsid w:val="006E7E72"/>
    <w:rsid w:val="006F0ADE"/>
    <w:rsid w:val="006F0C33"/>
    <w:rsid w:val="006F0CD2"/>
    <w:rsid w:val="006F1252"/>
    <w:rsid w:val="006F1689"/>
    <w:rsid w:val="006F171D"/>
    <w:rsid w:val="006F1B3F"/>
    <w:rsid w:val="006F1C53"/>
    <w:rsid w:val="006F2298"/>
    <w:rsid w:val="006F2352"/>
    <w:rsid w:val="006F300E"/>
    <w:rsid w:val="006F32CE"/>
    <w:rsid w:val="006F347D"/>
    <w:rsid w:val="006F39DD"/>
    <w:rsid w:val="006F4066"/>
    <w:rsid w:val="006F4FE5"/>
    <w:rsid w:val="006F5149"/>
    <w:rsid w:val="006F5348"/>
    <w:rsid w:val="006F5499"/>
    <w:rsid w:val="006F561C"/>
    <w:rsid w:val="006F589E"/>
    <w:rsid w:val="006F58A3"/>
    <w:rsid w:val="006F5E5E"/>
    <w:rsid w:val="006F5F0B"/>
    <w:rsid w:val="006F6FC2"/>
    <w:rsid w:val="006F70AB"/>
    <w:rsid w:val="006F7135"/>
    <w:rsid w:val="006F7564"/>
    <w:rsid w:val="006F7654"/>
    <w:rsid w:val="00700598"/>
    <w:rsid w:val="007005E6"/>
    <w:rsid w:val="00700855"/>
    <w:rsid w:val="00700AF6"/>
    <w:rsid w:val="00700F50"/>
    <w:rsid w:val="0070167C"/>
    <w:rsid w:val="00701937"/>
    <w:rsid w:val="0070193A"/>
    <w:rsid w:val="00701D70"/>
    <w:rsid w:val="00701DFC"/>
    <w:rsid w:val="00701F98"/>
    <w:rsid w:val="007020A9"/>
    <w:rsid w:val="0070311E"/>
    <w:rsid w:val="00703422"/>
    <w:rsid w:val="00703975"/>
    <w:rsid w:val="00703D91"/>
    <w:rsid w:val="0070477E"/>
    <w:rsid w:val="007047CA"/>
    <w:rsid w:val="00704CDD"/>
    <w:rsid w:val="00704DE8"/>
    <w:rsid w:val="00705801"/>
    <w:rsid w:val="00705D2C"/>
    <w:rsid w:val="00705F1B"/>
    <w:rsid w:val="00706139"/>
    <w:rsid w:val="007067E6"/>
    <w:rsid w:val="00706864"/>
    <w:rsid w:val="007068B0"/>
    <w:rsid w:val="00706CE7"/>
    <w:rsid w:val="00707655"/>
    <w:rsid w:val="0070794C"/>
    <w:rsid w:val="00707974"/>
    <w:rsid w:val="00707AB8"/>
    <w:rsid w:val="00707AF8"/>
    <w:rsid w:val="00707F6B"/>
    <w:rsid w:val="00710292"/>
    <w:rsid w:val="007106CF"/>
    <w:rsid w:val="0071074A"/>
    <w:rsid w:val="00710AAC"/>
    <w:rsid w:val="00710DF2"/>
    <w:rsid w:val="00711165"/>
    <w:rsid w:val="00711E05"/>
    <w:rsid w:val="007120A1"/>
    <w:rsid w:val="00712982"/>
    <w:rsid w:val="0071331B"/>
    <w:rsid w:val="00713A71"/>
    <w:rsid w:val="00713E9F"/>
    <w:rsid w:val="0071404B"/>
    <w:rsid w:val="007143B7"/>
    <w:rsid w:val="007147D1"/>
    <w:rsid w:val="0071539A"/>
    <w:rsid w:val="00715530"/>
    <w:rsid w:val="00715608"/>
    <w:rsid w:val="0071565B"/>
    <w:rsid w:val="0071566B"/>
    <w:rsid w:val="00715A5A"/>
    <w:rsid w:val="00715E19"/>
    <w:rsid w:val="00716105"/>
    <w:rsid w:val="00716305"/>
    <w:rsid w:val="007167FC"/>
    <w:rsid w:val="00716B8D"/>
    <w:rsid w:val="00716F5F"/>
    <w:rsid w:val="00716FC5"/>
    <w:rsid w:val="007174EB"/>
    <w:rsid w:val="0071756F"/>
    <w:rsid w:val="00717A95"/>
    <w:rsid w:val="00717DCB"/>
    <w:rsid w:val="00720442"/>
    <w:rsid w:val="00720693"/>
    <w:rsid w:val="0072080F"/>
    <w:rsid w:val="00721E18"/>
    <w:rsid w:val="00721FB3"/>
    <w:rsid w:val="007226AE"/>
    <w:rsid w:val="0072285E"/>
    <w:rsid w:val="007229A7"/>
    <w:rsid w:val="00722A9F"/>
    <w:rsid w:val="00722B79"/>
    <w:rsid w:val="00722C46"/>
    <w:rsid w:val="0072306A"/>
    <w:rsid w:val="00723392"/>
    <w:rsid w:val="007233BD"/>
    <w:rsid w:val="00723414"/>
    <w:rsid w:val="0072341C"/>
    <w:rsid w:val="007236EE"/>
    <w:rsid w:val="00723860"/>
    <w:rsid w:val="00723C1F"/>
    <w:rsid w:val="00724290"/>
    <w:rsid w:val="007243E5"/>
    <w:rsid w:val="007246E8"/>
    <w:rsid w:val="007248E5"/>
    <w:rsid w:val="00724A60"/>
    <w:rsid w:val="00724B3B"/>
    <w:rsid w:val="00724D1F"/>
    <w:rsid w:val="00724F62"/>
    <w:rsid w:val="0072511A"/>
    <w:rsid w:val="007251C8"/>
    <w:rsid w:val="00725359"/>
    <w:rsid w:val="00725A9D"/>
    <w:rsid w:val="00725BF3"/>
    <w:rsid w:val="00725C78"/>
    <w:rsid w:val="00725F0B"/>
    <w:rsid w:val="007260FE"/>
    <w:rsid w:val="0072626F"/>
    <w:rsid w:val="0072646B"/>
    <w:rsid w:val="00726522"/>
    <w:rsid w:val="00727022"/>
    <w:rsid w:val="007274C5"/>
    <w:rsid w:val="0072752B"/>
    <w:rsid w:val="007277F8"/>
    <w:rsid w:val="0072799C"/>
    <w:rsid w:val="007302D0"/>
    <w:rsid w:val="00730812"/>
    <w:rsid w:val="0073091B"/>
    <w:rsid w:val="00730E22"/>
    <w:rsid w:val="007312EF"/>
    <w:rsid w:val="007313E6"/>
    <w:rsid w:val="007315D5"/>
    <w:rsid w:val="007316DC"/>
    <w:rsid w:val="007321FC"/>
    <w:rsid w:val="00732EBA"/>
    <w:rsid w:val="007336BF"/>
    <w:rsid w:val="00733CA1"/>
    <w:rsid w:val="00734168"/>
    <w:rsid w:val="007342F7"/>
    <w:rsid w:val="00734350"/>
    <w:rsid w:val="0073471E"/>
    <w:rsid w:val="00735060"/>
    <w:rsid w:val="00735094"/>
    <w:rsid w:val="00735497"/>
    <w:rsid w:val="0073579C"/>
    <w:rsid w:val="007369E6"/>
    <w:rsid w:val="00737E6C"/>
    <w:rsid w:val="007406DC"/>
    <w:rsid w:val="0074085A"/>
    <w:rsid w:val="007409E3"/>
    <w:rsid w:val="00740B56"/>
    <w:rsid w:val="00740F39"/>
    <w:rsid w:val="0074159D"/>
    <w:rsid w:val="00742BB2"/>
    <w:rsid w:val="00743203"/>
    <w:rsid w:val="00743254"/>
    <w:rsid w:val="0074377A"/>
    <w:rsid w:val="00743DC4"/>
    <w:rsid w:val="007443EA"/>
    <w:rsid w:val="00744633"/>
    <w:rsid w:val="007449C1"/>
    <w:rsid w:val="0074500C"/>
    <w:rsid w:val="00745035"/>
    <w:rsid w:val="00745122"/>
    <w:rsid w:val="007451DB"/>
    <w:rsid w:val="007456C3"/>
    <w:rsid w:val="00745991"/>
    <w:rsid w:val="00745B2F"/>
    <w:rsid w:val="00746D14"/>
    <w:rsid w:val="00746F19"/>
    <w:rsid w:val="00746F8C"/>
    <w:rsid w:val="007470F3"/>
    <w:rsid w:val="0074712A"/>
    <w:rsid w:val="00747456"/>
    <w:rsid w:val="007474BD"/>
    <w:rsid w:val="00750180"/>
    <w:rsid w:val="00750955"/>
    <w:rsid w:val="00750AD6"/>
    <w:rsid w:val="007511AF"/>
    <w:rsid w:val="00751562"/>
    <w:rsid w:val="00751809"/>
    <w:rsid w:val="0075181C"/>
    <w:rsid w:val="0075184B"/>
    <w:rsid w:val="00751FB0"/>
    <w:rsid w:val="00752502"/>
    <w:rsid w:val="00752894"/>
    <w:rsid w:val="0075289A"/>
    <w:rsid w:val="00752B99"/>
    <w:rsid w:val="00752C27"/>
    <w:rsid w:val="00752C61"/>
    <w:rsid w:val="00752D21"/>
    <w:rsid w:val="00752E5E"/>
    <w:rsid w:val="00752F8B"/>
    <w:rsid w:val="007533BF"/>
    <w:rsid w:val="0075371E"/>
    <w:rsid w:val="00753A5C"/>
    <w:rsid w:val="0075451A"/>
    <w:rsid w:val="00754F7C"/>
    <w:rsid w:val="007554AA"/>
    <w:rsid w:val="007554CC"/>
    <w:rsid w:val="00755652"/>
    <w:rsid w:val="007557BE"/>
    <w:rsid w:val="0075584F"/>
    <w:rsid w:val="007558EF"/>
    <w:rsid w:val="00755FD6"/>
    <w:rsid w:val="007566F5"/>
    <w:rsid w:val="00756A9F"/>
    <w:rsid w:val="00756D13"/>
    <w:rsid w:val="00756D28"/>
    <w:rsid w:val="00757786"/>
    <w:rsid w:val="00760539"/>
    <w:rsid w:val="00760B44"/>
    <w:rsid w:val="00761171"/>
    <w:rsid w:val="0076137C"/>
    <w:rsid w:val="00761600"/>
    <w:rsid w:val="007618DE"/>
    <w:rsid w:val="00761E74"/>
    <w:rsid w:val="007621CF"/>
    <w:rsid w:val="00762368"/>
    <w:rsid w:val="007627AF"/>
    <w:rsid w:val="007629AB"/>
    <w:rsid w:val="00762CD7"/>
    <w:rsid w:val="00762E8E"/>
    <w:rsid w:val="0076329B"/>
    <w:rsid w:val="00763590"/>
    <w:rsid w:val="007637F8"/>
    <w:rsid w:val="00763946"/>
    <w:rsid w:val="00763EDE"/>
    <w:rsid w:val="0076427D"/>
    <w:rsid w:val="00764551"/>
    <w:rsid w:val="007645A0"/>
    <w:rsid w:val="007652D4"/>
    <w:rsid w:val="007665BC"/>
    <w:rsid w:val="00766E37"/>
    <w:rsid w:val="00766F8F"/>
    <w:rsid w:val="00767271"/>
    <w:rsid w:val="0076766B"/>
    <w:rsid w:val="00770026"/>
    <w:rsid w:val="007704E3"/>
    <w:rsid w:val="00770B37"/>
    <w:rsid w:val="00770B4C"/>
    <w:rsid w:val="00771B75"/>
    <w:rsid w:val="007722EA"/>
    <w:rsid w:val="007729C0"/>
    <w:rsid w:val="00772E58"/>
    <w:rsid w:val="00772E85"/>
    <w:rsid w:val="00773B69"/>
    <w:rsid w:val="0077431A"/>
    <w:rsid w:val="00774BE7"/>
    <w:rsid w:val="00775149"/>
    <w:rsid w:val="00776389"/>
    <w:rsid w:val="00776962"/>
    <w:rsid w:val="00776A93"/>
    <w:rsid w:val="007775AB"/>
    <w:rsid w:val="0077785C"/>
    <w:rsid w:val="0077792F"/>
    <w:rsid w:val="00777CDB"/>
    <w:rsid w:val="00777F86"/>
    <w:rsid w:val="00780314"/>
    <w:rsid w:val="00780687"/>
    <w:rsid w:val="00780B3A"/>
    <w:rsid w:val="00780C84"/>
    <w:rsid w:val="00780FBF"/>
    <w:rsid w:val="00781436"/>
    <w:rsid w:val="00781E9A"/>
    <w:rsid w:val="00782152"/>
    <w:rsid w:val="007821F2"/>
    <w:rsid w:val="0078235D"/>
    <w:rsid w:val="007826DB"/>
    <w:rsid w:val="0078273A"/>
    <w:rsid w:val="00782A52"/>
    <w:rsid w:val="00782A54"/>
    <w:rsid w:val="00783658"/>
    <w:rsid w:val="007838B2"/>
    <w:rsid w:val="00783CF5"/>
    <w:rsid w:val="007842BB"/>
    <w:rsid w:val="00784562"/>
    <w:rsid w:val="007845CB"/>
    <w:rsid w:val="007847FC"/>
    <w:rsid w:val="00784DA1"/>
    <w:rsid w:val="007854E6"/>
    <w:rsid w:val="007856E3"/>
    <w:rsid w:val="00785764"/>
    <w:rsid w:val="007857A6"/>
    <w:rsid w:val="00785EFB"/>
    <w:rsid w:val="00786897"/>
    <w:rsid w:val="00786A4D"/>
    <w:rsid w:val="00786C60"/>
    <w:rsid w:val="00786D7B"/>
    <w:rsid w:val="007873C9"/>
    <w:rsid w:val="00787568"/>
    <w:rsid w:val="007875A7"/>
    <w:rsid w:val="0078784A"/>
    <w:rsid w:val="00787F0C"/>
    <w:rsid w:val="007902A7"/>
    <w:rsid w:val="007902FD"/>
    <w:rsid w:val="007903B2"/>
    <w:rsid w:val="00791211"/>
    <w:rsid w:val="007912CF"/>
    <w:rsid w:val="00791398"/>
    <w:rsid w:val="007918A1"/>
    <w:rsid w:val="007919C4"/>
    <w:rsid w:val="00791C9C"/>
    <w:rsid w:val="007924F4"/>
    <w:rsid w:val="00792A0B"/>
    <w:rsid w:val="007932E7"/>
    <w:rsid w:val="00793768"/>
    <w:rsid w:val="007944C9"/>
    <w:rsid w:val="007944D8"/>
    <w:rsid w:val="0079528E"/>
    <w:rsid w:val="00795329"/>
    <w:rsid w:val="00795393"/>
    <w:rsid w:val="007955F6"/>
    <w:rsid w:val="00795B63"/>
    <w:rsid w:val="00795CE6"/>
    <w:rsid w:val="007962B1"/>
    <w:rsid w:val="007965B7"/>
    <w:rsid w:val="00796929"/>
    <w:rsid w:val="00796F1C"/>
    <w:rsid w:val="00796FAC"/>
    <w:rsid w:val="007974B8"/>
    <w:rsid w:val="007977D6"/>
    <w:rsid w:val="00797B2D"/>
    <w:rsid w:val="007A018B"/>
    <w:rsid w:val="007A0832"/>
    <w:rsid w:val="007A0B85"/>
    <w:rsid w:val="007A147F"/>
    <w:rsid w:val="007A1490"/>
    <w:rsid w:val="007A163F"/>
    <w:rsid w:val="007A17A9"/>
    <w:rsid w:val="007A1EA6"/>
    <w:rsid w:val="007A2EA0"/>
    <w:rsid w:val="007A3CD3"/>
    <w:rsid w:val="007A4514"/>
    <w:rsid w:val="007A45B4"/>
    <w:rsid w:val="007A480D"/>
    <w:rsid w:val="007A481B"/>
    <w:rsid w:val="007A51A1"/>
    <w:rsid w:val="007A5282"/>
    <w:rsid w:val="007A53F5"/>
    <w:rsid w:val="007A542C"/>
    <w:rsid w:val="007A5659"/>
    <w:rsid w:val="007A587E"/>
    <w:rsid w:val="007A5AE4"/>
    <w:rsid w:val="007A63D0"/>
    <w:rsid w:val="007A68C4"/>
    <w:rsid w:val="007A7234"/>
    <w:rsid w:val="007A7539"/>
    <w:rsid w:val="007A78EA"/>
    <w:rsid w:val="007A79B8"/>
    <w:rsid w:val="007A7F3C"/>
    <w:rsid w:val="007B017B"/>
    <w:rsid w:val="007B086D"/>
    <w:rsid w:val="007B0E5A"/>
    <w:rsid w:val="007B0F30"/>
    <w:rsid w:val="007B16C9"/>
    <w:rsid w:val="007B1A2A"/>
    <w:rsid w:val="007B1CCE"/>
    <w:rsid w:val="007B1CEB"/>
    <w:rsid w:val="007B1D13"/>
    <w:rsid w:val="007B1D9C"/>
    <w:rsid w:val="007B2300"/>
    <w:rsid w:val="007B24AD"/>
    <w:rsid w:val="007B255A"/>
    <w:rsid w:val="007B323C"/>
    <w:rsid w:val="007B32D0"/>
    <w:rsid w:val="007B33E8"/>
    <w:rsid w:val="007B380D"/>
    <w:rsid w:val="007B3CC5"/>
    <w:rsid w:val="007B418D"/>
    <w:rsid w:val="007B42DC"/>
    <w:rsid w:val="007B47BB"/>
    <w:rsid w:val="007B4B6B"/>
    <w:rsid w:val="007B4C48"/>
    <w:rsid w:val="007B5047"/>
    <w:rsid w:val="007B5371"/>
    <w:rsid w:val="007B57F3"/>
    <w:rsid w:val="007B6111"/>
    <w:rsid w:val="007B67DF"/>
    <w:rsid w:val="007B6941"/>
    <w:rsid w:val="007B6971"/>
    <w:rsid w:val="007B6A00"/>
    <w:rsid w:val="007B74B8"/>
    <w:rsid w:val="007B7B30"/>
    <w:rsid w:val="007B7CA1"/>
    <w:rsid w:val="007B7FDA"/>
    <w:rsid w:val="007C05EC"/>
    <w:rsid w:val="007C0901"/>
    <w:rsid w:val="007C0C2D"/>
    <w:rsid w:val="007C163F"/>
    <w:rsid w:val="007C176A"/>
    <w:rsid w:val="007C1B7C"/>
    <w:rsid w:val="007C2803"/>
    <w:rsid w:val="007C2CE8"/>
    <w:rsid w:val="007C3142"/>
    <w:rsid w:val="007C3325"/>
    <w:rsid w:val="007C3588"/>
    <w:rsid w:val="007C40FA"/>
    <w:rsid w:val="007C4291"/>
    <w:rsid w:val="007C4337"/>
    <w:rsid w:val="007C4471"/>
    <w:rsid w:val="007C4530"/>
    <w:rsid w:val="007C4734"/>
    <w:rsid w:val="007C4782"/>
    <w:rsid w:val="007C52E3"/>
    <w:rsid w:val="007C5390"/>
    <w:rsid w:val="007C6704"/>
    <w:rsid w:val="007C674D"/>
    <w:rsid w:val="007C68FF"/>
    <w:rsid w:val="007C6F31"/>
    <w:rsid w:val="007D1088"/>
    <w:rsid w:val="007D109A"/>
    <w:rsid w:val="007D134C"/>
    <w:rsid w:val="007D25B1"/>
    <w:rsid w:val="007D2C86"/>
    <w:rsid w:val="007D3779"/>
    <w:rsid w:val="007D399A"/>
    <w:rsid w:val="007D4066"/>
    <w:rsid w:val="007D440B"/>
    <w:rsid w:val="007D4576"/>
    <w:rsid w:val="007D4602"/>
    <w:rsid w:val="007D4FFF"/>
    <w:rsid w:val="007D5A7A"/>
    <w:rsid w:val="007D5D4D"/>
    <w:rsid w:val="007D5DEB"/>
    <w:rsid w:val="007D742A"/>
    <w:rsid w:val="007D7BF2"/>
    <w:rsid w:val="007E00FF"/>
    <w:rsid w:val="007E0412"/>
    <w:rsid w:val="007E056C"/>
    <w:rsid w:val="007E0EB2"/>
    <w:rsid w:val="007E0FF1"/>
    <w:rsid w:val="007E113C"/>
    <w:rsid w:val="007E1497"/>
    <w:rsid w:val="007E1DA0"/>
    <w:rsid w:val="007E1DEE"/>
    <w:rsid w:val="007E1E4F"/>
    <w:rsid w:val="007E1E5E"/>
    <w:rsid w:val="007E2713"/>
    <w:rsid w:val="007E2A34"/>
    <w:rsid w:val="007E2CA0"/>
    <w:rsid w:val="007E2CB7"/>
    <w:rsid w:val="007E2F2A"/>
    <w:rsid w:val="007E321F"/>
    <w:rsid w:val="007E357F"/>
    <w:rsid w:val="007E39A3"/>
    <w:rsid w:val="007E3A10"/>
    <w:rsid w:val="007E3DC4"/>
    <w:rsid w:val="007E3F2A"/>
    <w:rsid w:val="007E4052"/>
    <w:rsid w:val="007E4062"/>
    <w:rsid w:val="007E439B"/>
    <w:rsid w:val="007E44EB"/>
    <w:rsid w:val="007E46D6"/>
    <w:rsid w:val="007E46F1"/>
    <w:rsid w:val="007E4941"/>
    <w:rsid w:val="007E5005"/>
    <w:rsid w:val="007E5174"/>
    <w:rsid w:val="007E57DC"/>
    <w:rsid w:val="007E5808"/>
    <w:rsid w:val="007E59C7"/>
    <w:rsid w:val="007E5EE1"/>
    <w:rsid w:val="007E6D10"/>
    <w:rsid w:val="007E7CA8"/>
    <w:rsid w:val="007E7CD9"/>
    <w:rsid w:val="007E7F4E"/>
    <w:rsid w:val="007F0385"/>
    <w:rsid w:val="007F04E2"/>
    <w:rsid w:val="007F0593"/>
    <w:rsid w:val="007F132F"/>
    <w:rsid w:val="007F1D39"/>
    <w:rsid w:val="007F1E3C"/>
    <w:rsid w:val="007F1E89"/>
    <w:rsid w:val="007F21C3"/>
    <w:rsid w:val="007F29A2"/>
    <w:rsid w:val="007F2BB6"/>
    <w:rsid w:val="007F2C23"/>
    <w:rsid w:val="007F3517"/>
    <w:rsid w:val="007F3F5F"/>
    <w:rsid w:val="007F440C"/>
    <w:rsid w:val="007F441F"/>
    <w:rsid w:val="007F47D8"/>
    <w:rsid w:val="007F4AB8"/>
    <w:rsid w:val="007F5056"/>
    <w:rsid w:val="007F5350"/>
    <w:rsid w:val="007F5554"/>
    <w:rsid w:val="007F57C6"/>
    <w:rsid w:val="007F5D60"/>
    <w:rsid w:val="007F6888"/>
    <w:rsid w:val="007F69C0"/>
    <w:rsid w:val="007F69C9"/>
    <w:rsid w:val="007F6E84"/>
    <w:rsid w:val="007F7313"/>
    <w:rsid w:val="007F74F9"/>
    <w:rsid w:val="007F78CE"/>
    <w:rsid w:val="007F793C"/>
    <w:rsid w:val="007F7B3D"/>
    <w:rsid w:val="00800842"/>
    <w:rsid w:val="00800EA8"/>
    <w:rsid w:val="00801D53"/>
    <w:rsid w:val="008023C5"/>
    <w:rsid w:val="008029FF"/>
    <w:rsid w:val="00803795"/>
    <w:rsid w:val="00803C33"/>
    <w:rsid w:val="00803D08"/>
    <w:rsid w:val="00803DDF"/>
    <w:rsid w:val="008049F3"/>
    <w:rsid w:val="00804AE8"/>
    <w:rsid w:val="00804C92"/>
    <w:rsid w:val="00804EEB"/>
    <w:rsid w:val="00805026"/>
    <w:rsid w:val="00805507"/>
    <w:rsid w:val="00805C00"/>
    <w:rsid w:val="00805F02"/>
    <w:rsid w:val="00806204"/>
    <w:rsid w:val="008063DA"/>
    <w:rsid w:val="0080695A"/>
    <w:rsid w:val="00807080"/>
    <w:rsid w:val="008075D2"/>
    <w:rsid w:val="008076DB"/>
    <w:rsid w:val="00807AED"/>
    <w:rsid w:val="00807BD3"/>
    <w:rsid w:val="00807DF2"/>
    <w:rsid w:val="008101C4"/>
    <w:rsid w:val="00810326"/>
    <w:rsid w:val="008104F3"/>
    <w:rsid w:val="00810877"/>
    <w:rsid w:val="00810AF8"/>
    <w:rsid w:val="00810D1B"/>
    <w:rsid w:val="008110F9"/>
    <w:rsid w:val="00811724"/>
    <w:rsid w:val="00811B94"/>
    <w:rsid w:val="00811BF7"/>
    <w:rsid w:val="00812822"/>
    <w:rsid w:val="008128B0"/>
    <w:rsid w:val="008128C6"/>
    <w:rsid w:val="00812AEB"/>
    <w:rsid w:val="00813C3C"/>
    <w:rsid w:val="0081467B"/>
    <w:rsid w:val="0081496A"/>
    <w:rsid w:val="008149A3"/>
    <w:rsid w:val="00814E2E"/>
    <w:rsid w:val="00815155"/>
    <w:rsid w:val="008154B7"/>
    <w:rsid w:val="00815634"/>
    <w:rsid w:val="008158C0"/>
    <w:rsid w:val="00815B25"/>
    <w:rsid w:val="00815E36"/>
    <w:rsid w:val="00816666"/>
    <w:rsid w:val="008167CA"/>
    <w:rsid w:val="00816A74"/>
    <w:rsid w:val="00816BC4"/>
    <w:rsid w:val="00816C0B"/>
    <w:rsid w:val="00816C2B"/>
    <w:rsid w:val="00816F96"/>
    <w:rsid w:val="0081725B"/>
    <w:rsid w:val="008173A4"/>
    <w:rsid w:val="008173AE"/>
    <w:rsid w:val="008178FB"/>
    <w:rsid w:val="00817CA4"/>
    <w:rsid w:val="00817EEE"/>
    <w:rsid w:val="008205B1"/>
    <w:rsid w:val="008206B9"/>
    <w:rsid w:val="008206E9"/>
    <w:rsid w:val="00820B3B"/>
    <w:rsid w:val="0082154A"/>
    <w:rsid w:val="008216A7"/>
    <w:rsid w:val="00821E8C"/>
    <w:rsid w:val="00822064"/>
    <w:rsid w:val="00822ECF"/>
    <w:rsid w:val="00823273"/>
    <w:rsid w:val="008233EB"/>
    <w:rsid w:val="00823479"/>
    <w:rsid w:val="0082462B"/>
    <w:rsid w:val="00824EF4"/>
    <w:rsid w:val="00825310"/>
    <w:rsid w:val="00825F23"/>
    <w:rsid w:val="00825F6E"/>
    <w:rsid w:val="00825FEA"/>
    <w:rsid w:val="0082639B"/>
    <w:rsid w:val="00826FF2"/>
    <w:rsid w:val="00827295"/>
    <w:rsid w:val="008275EB"/>
    <w:rsid w:val="0082787E"/>
    <w:rsid w:val="00827B3F"/>
    <w:rsid w:val="00827BAB"/>
    <w:rsid w:val="00830027"/>
    <w:rsid w:val="008304FF"/>
    <w:rsid w:val="00830F48"/>
    <w:rsid w:val="008313E2"/>
    <w:rsid w:val="00831C00"/>
    <w:rsid w:val="00831CE2"/>
    <w:rsid w:val="00832079"/>
    <w:rsid w:val="00832150"/>
    <w:rsid w:val="00832703"/>
    <w:rsid w:val="00832915"/>
    <w:rsid w:val="008332EF"/>
    <w:rsid w:val="008337C5"/>
    <w:rsid w:val="00833D07"/>
    <w:rsid w:val="00833D1E"/>
    <w:rsid w:val="008345F7"/>
    <w:rsid w:val="00834685"/>
    <w:rsid w:val="008348FE"/>
    <w:rsid w:val="00834D1F"/>
    <w:rsid w:val="00834D2E"/>
    <w:rsid w:val="00835894"/>
    <w:rsid w:val="00835B05"/>
    <w:rsid w:val="00835B0E"/>
    <w:rsid w:val="00835B34"/>
    <w:rsid w:val="0083674D"/>
    <w:rsid w:val="00836881"/>
    <w:rsid w:val="00836AA6"/>
    <w:rsid w:val="00837247"/>
    <w:rsid w:val="008376E6"/>
    <w:rsid w:val="00837C57"/>
    <w:rsid w:val="0084153C"/>
    <w:rsid w:val="00841B7C"/>
    <w:rsid w:val="00841FAB"/>
    <w:rsid w:val="00842836"/>
    <w:rsid w:val="00842C01"/>
    <w:rsid w:val="00842C5E"/>
    <w:rsid w:val="0084380B"/>
    <w:rsid w:val="00843BDC"/>
    <w:rsid w:val="00844CDA"/>
    <w:rsid w:val="00845024"/>
    <w:rsid w:val="0084518A"/>
    <w:rsid w:val="00845215"/>
    <w:rsid w:val="008452A7"/>
    <w:rsid w:val="0084531C"/>
    <w:rsid w:val="0084554D"/>
    <w:rsid w:val="00845846"/>
    <w:rsid w:val="00845C5B"/>
    <w:rsid w:val="00845FAC"/>
    <w:rsid w:val="0084610F"/>
    <w:rsid w:val="008462D4"/>
    <w:rsid w:val="00846408"/>
    <w:rsid w:val="00846DB9"/>
    <w:rsid w:val="00846E1E"/>
    <w:rsid w:val="00847480"/>
    <w:rsid w:val="0084757B"/>
    <w:rsid w:val="008478ED"/>
    <w:rsid w:val="00847F6C"/>
    <w:rsid w:val="0085030E"/>
    <w:rsid w:val="008504B9"/>
    <w:rsid w:val="00850B6B"/>
    <w:rsid w:val="00851206"/>
    <w:rsid w:val="0085199C"/>
    <w:rsid w:val="00851A0A"/>
    <w:rsid w:val="00851C0C"/>
    <w:rsid w:val="00851CFE"/>
    <w:rsid w:val="00852661"/>
    <w:rsid w:val="00853CF4"/>
    <w:rsid w:val="00854036"/>
    <w:rsid w:val="0085466E"/>
    <w:rsid w:val="00854FD1"/>
    <w:rsid w:val="00855328"/>
    <w:rsid w:val="0085545A"/>
    <w:rsid w:val="00855707"/>
    <w:rsid w:val="00855AA0"/>
    <w:rsid w:val="00856135"/>
    <w:rsid w:val="008562B5"/>
    <w:rsid w:val="00856D4A"/>
    <w:rsid w:val="00857319"/>
    <w:rsid w:val="0085758C"/>
    <w:rsid w:val="0085795A"/>
    <w:rsid w:val="00857965"/>
    <w:rsid w:val="00857AE1"/>
    <w:rsid w:val="00860453"/>
    <w:rsid w:val="00860B38"/>
    <w:rsid w:val="00860E85"/>
    <w:rsid w:val="008612D0"/>
    <w:rsid w:val="0086194B"/>
    <w:rsid w:val="00861CE5"/>
    <w:rsid w:val="00861E52"/>
    <w:rsid w:val="00862015"/>
    <w:rsid w:val="00862073"/>
    <w:rsid w:val="008620D6"/>
    <w:rsid w:val="00862468"/>
    <w:rsid w:val="0086268A"/>
    <w:rsid w:val="00862694"/>
    <w:rsid w:val="008627E4"/>
    <w:rsid w:val="00862CB2"/>
    <w:rsid w:val="00862E2B"/>
    <w:rsid w:val="008639F2"/>
    <w:rsid w:val="00863AEB"/>
    <w:rsid w:val="00863D25"/>
    <w:rsid w:val="00863D55"/>
    <w:rsid w:val="00863D8E"/>
    <w:rsid w:val="00863DAA"/>
    <w:rsid w:val="008644B5"/>
    <w:rsid w:val="00864759"/>
    <w:rsid w:val="0086547C"/>
    <w:rsid w:val="008657D1"/>
    <w:rsid w:val="008658EC"/>
    <w:rsid w:val="00866364"/>
    <w:rsid w:val="00866F50"/>
    <w:rsid w:val="00867E23"/>
    <w:rsid w:val="0087003E"/>
    <w:rsid w:val="008700B2"/>
    <w:rsid w:val="008702A1"/>
    <w:rsid w:val="008703AC"/>
    <w:rsid w:val="00870DB9"/>
    <w:rsid w:val="00870E7E"/>
    <w:rsid w:val="00870F3B"/>
    <w:rsid w:val="00870F7B"/>
    <w:rsid w:val="00871C41"/>
    <w:rsid w:val="00871F5D"/>
    <w:rsid w:val="00871F97"/>
    <w:rsid w:val="00872127"/>
    <w:rsid w:val="0087212E"/>
    <w:rsid w:val="00873E9E"/>
    <w:rsid w:val="00874625"/>
    <w:rsid w:val="00874656"/>
    <w:rsid w:val="008748CB"/>
    <w:rsid w:val="00874C15"/>
    <w:rsid w:val="00875B64"/>
    <w:rsid w:val="00875D82"/>
    <w:rsid w:val="0087690E"/>
    <w:rsid w:val="00877289"/>
    <w:rsid w:val="008772F9"/>
    <w:rsid w:val="008775B7"/>
    <w:rsid w:val="00877618"/>
    <w:rsid w:val="008779E8"/>
    <w:rsid w:val="00880554"/>
    <w:rsid w:val="00880905"/>
    <w:rsid w:val="00880E81"/>
    <w:rsid w:val="00881260"/>
    <w:rsid w:val="00881419"/>
    <w:rsid w:val="00881474"/>
    <w:rsid w:val="0088173C"/>
    <w:rsid w:val="008819A0"/>
    <w:rsid w:val="00881C6F"/>
    <w:rsid w:val="008821BF"/>
    <w:rsid w:val="00882250"/>
    <w:rsid w:val="008822CC"/>
    <w:rsid w:val="00882664"/>
    <w:rsid w:val="00882C8B"/>
    <w:rsid w:val="00883B20"/>
    <w:rsid w:val="00883BD0"/>
    <w:rsid w:val="00883C2D"/>
    <w:rsid w:val="00883CEF"/>
    <w:rsid w:val="00884785"/>
    <w:rsid w:val="0088494C"/>
    <w:rsid w:val="00884D51"/>
    <w:rsid w:val="00885858"/>
    <w:rsid w:val="0088648D"/>
    <w:rsid w:val="00886752"/>
    <w:rsid w:val="00886A11"/>
    <w:rsid w:val="00886CAF"/>
    <w:rsid w:val="00886E0F"/>
    <w:rsid w:val="00887365"/>
    <w:rsid w:val="0088768D"/>
    <w:rsid w:val="00887746"/>
    <w:rsid w:val="00887C1C"/>
    <w:rsid w:val="00887C59"/>
    <w:rsid w:val="00887C81"/>
    <w:rsid w:val="00887F7F"/>
    <w:rsid w:val="008900FA"/>
    <w:rsid w:val="008904B6"/>
    <w:rsid w:val="0089076D"/>
    <w:rsid w:val="008907AE"/>
    <w:rsid w:val="00891287"/>
    <w:rsid w:val="008913DA"/>
    <w:rsid w:val="008914FB"/>
    <w:rsid w:val="00892BA0"/>
    <w:rsid w:val="00892CF0"/>
    <w:rsid w:val="00892E01"/>
    <w:rsid w:val="00894A7E"/>
    <w:rsid w:val="0089514D"/>
    <w:rsid w:val="008958F9"/>
    <w:rsid w:val="008959E3"/>
    <w:rsid w:val="00895D4B"/>
    <w:rsid w:val="008961B6"/>
    <w:rsid w:val="00896295"/>
    <w:rsid w:val="008963CD"/>
    <w:rsid w:val="00896756"/>
    <w:rsid w:val="00896A26"/>
    <w:rsid w:val="00896C31"/>
    <w:rsid w:val="00896C86"/>
    <w:rsid w:val="00896E60"/>
    <w:rsid w:val="008972F2"/>
    <w:rsid w:val="008973CD"/>
    <w:rsid w:val="008974D6"/>
    <w:rsid w:val="00897ABF"/>
    <w:rsid w:val="008A0621"/>
    <w:rsid w:val="008A0803"/>
    <w:rsid w:val="008A0897"/>
    <w:rsid w:val="008A0B25"/>
    <w:rsid w:val="008A1258"/>
    <w:rsid w:val="008A138B"/>
    <w:rsid w:val="008A13D0"/>
    <w:rsid w:val="008A15D8"/>
    <w:rsid w:val="008A18FA"/>
    <w:rsid w:val="008A1969"/>
    <w:rsid w:val="008A2552"/>
    <w:rsid w:val="008A2CF7"/>
    <w:rsid w:val="008A311D"/>
    <w:rsid w:val="008A355D"/>
    <w:rsid w:val="008A3648"/>
    <w:rsid w:val="008A381A"/>
    <w:rsid w:val="008A395E"/>
    <w:rsid w:val="008A3BC6"/>
    <w:rsid w:val="008A4CFB"/>
    <w:rsid w:val="008A5223"/>
    <w:rsid w:val="008A5FFE"/>
    <w:rsid w:val="008A6135"/>
    <w:rsid w:val="008A6A55"/>
    <w:rsid w:val="008A6AD1"/>
    <w:rsid w:val="008A6AFC"/>
    <w:rsid w:val="008A6D76"/>
    <w:rsid w:val="008A6FA0"/>
    <w:rsid w:val="008A7E11"/>
    <w:rsid w:val="008B03DB"/>
    <w:rsid w:val="008B05F3"/>
    <w:rsid w:val="008B068B"/>
    <w:rsid w:val="008B084F"/>
    <w:rsid w:val="008B08E9"/>
    <w:rsid w:val="008B0CAB"/>
    <w:rsid w:val="008B1639"/>
    <w:rsid w:val="008B1B34"/>
    <w:rsid w:val="008B21D2"/>
    <w:rsid w:val="008B24A1"/>
    <w:rsid w:val="008B2B9F"/>
    <w:rsid w:val="008B2EE5"/>
    <w:rsid w:val="008B3372"/>
    <w:rsid w:val="008B37B2"/>
    <w:rsid w:val="008B39C7"/>
    <w:rsid w:val="008B3CE0"/>
    <w:rsid w:val="008B3DBD"/>
    <w:rsid w:val="008B3E14"/>
    <w:rsid w:val="008B3EA1"/>
    <w:rsid w:val="008B40FD"/>
    <w:rsid w:val="008B42B8"/>
    <w:rsid w:val="008B4406"/>
    <w:rsid w:val="008B45A4"/>
    <w:rsid w:val="008B468B"/>
    <w:rsid w:val="008B474F"/>
    <w:rsid w:val="008B47CD"/>
    <w:rsid w:val="008B501B"/>
    <w:rsid w:val="008B55AA"/>
    <w:rsid w:val="008B5C22"/>
    <w:rsid w:val="008B5FD1"/>
    <w:rsid w:val="008B6076"/>
    <w:rsid w:val="008B6140"/>
    <w:rsid w:val="008B78FF"/>
    <w:rsid w:val="008B7A5F"/>
    <w:rsid w:val="008B7BC9"/>
    <w:rsid w:val="008B7DF3"/>
    <w:rsid w:val="008C0205"/>
    <w:rsid w:val="008C07FE"/>
    <w:rsid w:val="008C092B"/>
    <w:rsid w:val="008C0D1B"/>
    <w:rsid w:val="008C1354"/>
    <w:rsid w:val="008C1750"/>
    <w:rsid w:val="008C1BDF"/>
    <w:rsid w:val="008C228B"/>
    <w:rsid w:val="008C2809"/>
    <w:rsid w:val="008C2B93"/>
    <w:rsid w:val="008C2FCD"/>
    <w:rsid w:val="008C3316"/>
    <w:rsid w:val="008C340D"/>
    <w:rsid w:val="008C3D04"/>
    <w:rsid w:val="008C42B3"/>
    <w:rsid w:val="008C4659"/>
    <w:rsid w:val="008C4EAB"/>
    <w:rsid w:val="008C550B"/>
    <w:rsid w:val="008C558B"/>
    <w:rsid w:val="008C562B"/>
    <w:rsid w:val="008C61FC"/>
    <w:rsid w:val="008C6541"/>
    <w:rsid w:val="008C6A5E"/>
    <w:rsid w:val="008C6C6D"/>
    <w:rsid w:val="008C6C9A"/>
    <w:rsid w:val="008C6D4A"/>
    <w:rsid w:val="008C7067"/>
    <w:rsid w:val="008C7A2E"/>
    <w:rsid w:val="008C7AEA"/>
    <w:rsid w:val="008C7C4F"/>
    <w:rsid w:val="008C7DFF"/>
    <w:rsid w:val="008D0AE5"/>
    <w:rsid w:val="008D0B28"/>
    <w:rsid w:val="008D0B94"/>
    <w:rsid w:val="008D11B7"/>
    <w:rsid w:val="008D1A4E"/>
    <w:rsid w:val="008D1D14"/>
    <w:rsid w:val="008D229F"/>
    <w:rsid w:val="008D2440"/>
    <w:rsid w:val="008D2719"/>
    <w:rsid w:val="008D2786"/>
    <w:rsid w:val="008D2953"/>
    <w:rsid w:val="008D2997"/>
    <w:rsid w:val="008D2C42"/>
    <w:rsid w:val="008D2EC7"/>
    <w:rsid w:val="008D355B"/>
    <w:rsid w:val="008D39C9"/>
    <w:rsid w:val="008D3F91"/>
    <w:rsid w:val="008D410B"/>
    <w:rsid w:val="008D421A"/>
    <w:rsid w:val="008D4399"/>
    <w:rsid w:val="008D449D"/>
    <w:rsid w:val="008D454E"/>
    <w:rsid w:val="008D4660"/>
    <w:rsid w:val="008D4772"/>
    <w:rsid w:val="008D4ADF"/>
    <w:rsid w:val="008D5530"/>
    <w:rsid w:val="008D57A5"/>
    <w:rsid w:val="008D5F0A"/>
    <w:rsid w:val="008D5F17"/>
    <w:rsid w:val="008D68C1"/>
    <w:rsid w:val="008D6A04"/>
    <w:rsid w:val="008D6A29"/>
    <w:rsid w:val="008D6A3C"/>
    <w:rsid w:val="008D6B87"/>
    <w:rsid w:val="008D77FD"/>
    <w:rsid w:val="008D7B3E"/>
    <w:rsid w:val="008E0561"/>
    <w:rsid w:val="008E07A1"/>
    <w:rsid w:val="008E08A2"/>
    <w:rsid w:val="008E0CE4"/>
    <w:rsid w:val="008E11CB"/>
    <w:rsid w:val="008E1367"/>
    <w:rsid w:val="008E1595"/>
    <w:rsid w:val="008E197E"/>
    <w:rsid w:val="008E1A3D"/>
    <w:rsid w:val="008E1BCA"/>
    <w:rsid w:val="008E1C67"/>
    <w:rsid w:val="008E219B"/>
    <w:rsid w:val="008E21BC"/>
    <w:rsid w:val="008E2502"/>
    <w:rsid w:val="008E2929"/>
    <w:rsid w:val="008E2995"/>
    <w:rsid w:val="008E2CA7"/>
    <w:rsid w:val="008E3147"/>
    <w:rsid w:val="008E3240"/>
    <w:rsid w:val="008E3401"/>
    <w:rsid w:val="008E353C"/>
    <w:rsid w:val="008E3561"/>
    <w:rsid w:val="008E35FB"/>
    <w:rsid w:val="008E3979"/>
    <w:rsid w:val="008E3AA5"/>
    <w:rsid w:val="008E3B68"/>
    <w:rsid w:val="008E3FA9"/>
    <w:rsid w:val="008E4F7D"/>
    <w:rsid w:val="008E58CE"/>
    <w:rsid w:val="008E5D4D"/>
    <w:rsid w:val="008E645B"/>
    <w:rsid w:val="008E65F3"/>
    <w:rsid w:val="008E6734"/>
    <w:rsid w:val="008E6ADE"/>
    <w:rsid w:val="008E6E35"/>
    <w:rsid w:val="008E74B2"/>
    <w:rsid w:val="008E78B6"/>
    <w:rsid w:val="008E7A53"/>
    <w:rsid w:val="008E7D50"/>
    <w:rsid w:val="008F0329"/>
    <w:rsid w:val="008F062C"/>
    <w:rsid w:val="008F0E6E"/>
    <w:rsid w:val="008F1624"/>
    <w:rsid w:val="008F1FBC"/>
    <w:rsid w:val="008F23AD"/>
    <w:rsid w:val="008F2AD2"/>
    <w:rsid w:val="008F2BFB"/>
    <w:rsid w:val="008F32CA"/>
    <w:rsid w:val="008F37F8"/>
    <w:rsid w:val="008F393D"/>
    <w:rsid w:val="008F39F1"/>
    <w:rsid w:val="008F42D0"/>
    <w:rsid w:val="008F49C9"/>
    <w:rsid w:val="008F4B61"/>
    <w:rsid w:val="008F5B13"/>
    <w:rsid w:val="008F5BE5"/>
    <w:rsid w:val="008F61FA"/>
    <w:rsid w:val="008F6903"/>
    <w:rsid w:val="008F6D3D"/>
    <w:rsid w:val="008F7A27"/>
    <w:rsid w:val="008F7AE5"/>
    <w:rsid w:val="008F7BE6"/>
    <w:rsid w:val="008F7C14"/>
    <w:rsid w:val="008F7E9A"/>
    <w:rsid w:val="00900076"/>
    <w:rsid w:val="009007C0"/>
    <w:rsid w:val="009008EF"/>
    <w:rsid w:val="00900B10"/>
    <w:rsid w:val="00900B2D"/>
    <w:rsid w:val="00901428"/>
    <w:rsid w:val="009014D0"/>
    <w:rsid w:val="00901D74"/>
    <w:rsid w:val="00902297"/>
    <w:rsid w:val="00902748"/>
    <w:rsid w:val="00902B03"/>
    <w:rsid w:val="00902B4A"/>
    <w:rsid w:val="009030BC"/>
    <w:rsid w:val="009033CF"/>
    <w:rsid w:val="00903475"/>
    <w:rsid w:val="00904337"/>
    <w:rsid w:val="00904675"/>
    <w:rsid w:val="0090519D"/>
    <w:rsid w:val="009051CD"/>
    <w:rsid w:val="009057D8"/>
    <w:rsid w:val="00905FF1"/>
    <w:rsid w:val="00906C7D"/>
    <w:rsid w:val="00907112"/>
    <w:rsid w:val="009072AD"/>
    <w:rsid w:val="00907828"/>
    <w:rsid w:val="00907FDF"/>
    <w:rsid w:val="009102E2"/>
    <w:rsid w:val="00910D12"/>
    <w:rsid w:val="00911760"/>
    <w:rsid w:val="00911833"/>
    <w:rsid w:val="00911A50"/>
    <w:rsid w:val="00911B88"/>
    <w:rsid w:val="009120D8"/>
    <w:rsid w:val="00912776"/>
    <w:rsid w:val="009127AF"/>
    <w:rsid w:val="00912B27"/>
    <w:rsid w:val="00913977"/>
    <w:rsid w:val="00914700"/>
    <w:rsid w:val="009150BC"/>
    <w:rsid w:val="009153D8"/>
    <w:rsid w:val="0091555B"/>
    <w:rsid w:val="0091614C"/>
    <w:rsid w:val="00916256"/>
    <w:rsid w:val="00916830"/>
    <w:rsid w:val="00916AF5"/>
    <w:rsid w:val="00916CF5"/>
    <w:rsid w:val="00917054"/>
    <w:rsid w:val="009176BF"/>
    <w:rsid w:val="00917FA2"/>
    <w:rsid w:val="009204C3"/>
    <w:rsid w:val="00920E2C"/>
    <w:rsid w:val="009210D8"/>
    <w:rsid w:val="00921632"/>
    <w:rsid w:val="00921757"/>
    <w:rsid w:val="0092175C"/>
    <w:rsid w:val="00921C9E"/>
    <w:rsid w:val="009220ED"/>
    <w:rsid w:val="009235F0"/>
    <w:rsid w:val="00923FD7"/>
    <w:rsid w:val="009241C9"/>
    <w:rsid w:val="00924948"/>
    <w:rsid w:val="00924C61"/>
    <w:rsid w:val="0092589B"/>
    <w:rsid w:val="00925A10"/>
    <w:rsid w:val="00925C93"/>
    <w:rsid w:val="00925D7B"/>
    <w:rsid w:val="009265C5"/>
    <w:rsid w:val="009265FA"/>
    <w:rsid w:val="00926BCF"/>
    <w:rsid w:val="009271CB"/>
    <w:rsid w:val="00927258"/>
    <w:rsid w:val="0092735C"/>
    <w:rsid w:val="00927767"/>
    <w:rsid w:val="0093001A"/>
    <w:rsid w:val="00930A5B"/>
    <w:rsid w:val="00930C7C"/>
    <w:rsid w:val="00930F53"/>
    <w:rsid w:val="0093180D"/>
    <w:rsid w:val="009318ED"/>
    <w:rsid w:val="009319FC"/>
    <w:rsid w:val="00931C61"/>
    <w:rsid w:val="00931DB5"/>
    <w:rsid w:val="00931EF9"/>
    <w:rsid w:val="009320BC"/>
    <w:rsid w:val="0093221C"/>
    <w:rsid w:val="009324DB"/>
    <w:rsid w:val="00932894"/>
    <w:rsid w:val="0093295E"/>
    <w:rsid w:val="00932B0D"/>
    <w:rsid w:val="00933B89"/>
    <w:rsid w:val="00933D23"/>
    <w:rsid w:val="00933F48"/>
    <w:rsid w:val="009345C8"/>
    <w:rsid w:val="00935200"/>
    <w:rsid w:val="00935796"/>
    <w:rsid w:val="00935C0F"/>
    <w:rsid w:val="00936435"/>
    <w:rsid w:val="009365AF"/>
    <w:rsid w:val="009365C9"/>
    <w:rsid w:val="009367B1"/>
    <w:rsid w:val="009368DB"/>
    <w:rsid w:val="00936AC6"/>
    <w:rsid w:val="00936E52"/>
    <w:rsid w:val="00937065"/>
    <w:rsid w:val="009370B9"/>
    <w:rsid w:val="009372F6"/>
    <w:rsid w:val="009379DB"/>
    <w:rsid w:val="00937FE1"/>
    <w:rsid w:val="009402E3"/>
    <w:rsid w:val="0094074E"/>
    <w:rsid w:val="00940C29"/>
    <w:rsid w:val="00940D8A"/>
    <w:rsid w:val="00940EC6"/>
    <w:rsid w:val="009416A8"/>
    <w:rsid w:val="00941746"/>
    <w:rsid w:val="009418B9"/>
    <w:rsid w:val="00941AB9"/>
    <w:rsid w:val="00941E72"/>
    <w:rsid w:val="00941F67"/>
    <w:rsid w:val="00942CD5"/>
    <w:rsid w:val="00942E66"/>
    <w:rsid w:val="00942F3C"/>
    <w:rsid w:val="00943F6B"/>
    <w:rsid w:val="009441D2"/>
    <w:rsid w:val="00944212"/>
    <w:rsid w:val="009443EF"/>
    <w:rsid w:val="00944C1B"/>
    <w:rsid w:val="009452AC"/>
    <w:rsid w:val="0094530E"/>
    <w:rsid w:val="0094536C"/>
    <w:rsid w:val="00945AD6"/>
    <w:rsid w:val="00945B84"/>
    <w:rsid w:val="00945F70"/>
    <w:rsid w:val="00946A23"/>
    <w:rsid w:val="00947285"/>
    <w:rsid w:val="0094756A"/>
    <w:rsid w:val="009475D2"/>
    <w:rsid w:val="0094760A"/>
    <w:rsid w:val="00947CBA"/>
    <w:rsid w:val="00947D16"/>
    <w:rsid w:val="00947EEF"/>
    <w:rsid w:val="009505F7"/>
    <w:rsid w:val="00950A45"/>
    <w:rsid w:val="00950C59"/>
    <w:rsid w:val="009516BD"/>
    <w:rsid w:val="009526C3"/>
    <w:rsid w:val="00952D86"/>
    <w:rsid w:val="00953259"/>
    <w:rsid w:val="00953557"/>
    <w:rsid w:val="00953574"/>
    <w:rsid w:val="00953648"/>
    <w:rsid w:val="0095399A"/>
    <w:rsid w:val="00953A1E"/>
    <w:rsid w:val="00953B6D"/>
    <w:rsid w:val="00953BC9"/>
    <w:rsid w:val="00953BF3"/>
    <w:rsid w:val="00953C1F"/>
    <w:rsid w:val="00953EAE"/>
    <w:rsid w:val="009540AC"/>
    <w:rsid w:val="00954AFF"/>
    <w:rsid w:val="00954BCB"/>
    <w:rsid w:val="00954F40"/>
    <w:rsid w:val="009552E1"/>
    <w:rsid w:val="00955332"/>
    <w:rsid w:val="00955770"/>
    <w:rsid w:val="00955AAC"/>
    <w:rsid w:val="009567F7"/>
    <w:rsid w:val="00956B82"/>
    <w:rsid w:val="00956BC4"/>
    <w:rsid w:val="00956FF9"/>
    <w:rsid w:val="00957AAE"/>
    <w:rsid w:val="00957BAD"/>
    <w:rsid w:val="00957C64"/>
    <w:rsid w:val="00960048"/>
    <w:rsid w:val="0096020D"/>
    <w:rsid w:val="009605F2"/>
    <w:rsid w:val="00960A6E"/>
    <w:rsid w:val="00960B74"/>
    <w:rsid w:val="009610D2"/>
    <w:rsid w:val="009611E3"/>
    <w:rsid w:val="00961A8D"/>
    <w:rsid w:val="00961B59"/>
    <w:rsid w:val="0096248C"/>
    <w:rsid w:val="009628F0"/>
    <w:rsid w:val="00962CAD"/>
    <w:rsid w:val="00962DCB"/>
    <w:rsid w:val="00962F77"/>
    <w:rsid w:val="009638A9"/>
    <w:rsid w:val="00963923"/>
    <w:rsid w:val="00963E9D"/>
    <w:rsid w:val="009643AB"/>
    <w:rsid w:val="00964AC9"/>
    <w:rsid w:val="00964CC8"/>
    <w:rsid w:val="0096563D"/>
    <w:rsid w:val="00965795"/>
    <w:rsid w:val="00965849"/>
    <w:rsid w:val="00965DE5"/>
    <w:rsid w:val="00965F98"/>
    <w:rsid w:val="00966723"/>
    <w:rsid w:val="00966EFF"/>
    <w:rsid w:val="00967066"/>
    <w:rsid w:val="0096723E"/>
    <w:rsid w:val="009678CA"/>
    <w:rsid w:val="00967E0D"/>
    <w:rsid w:val="0097009F"/>
    <w:rsid w:val="0097051F"/>
    <w:rsid w:val="0097087F"/>
    <w:rsid w:val="00970956"/>
    <w:rsid w:val="00970C70"/>
    <w:rsid w:val="00970D8F"/>
    <w:rsid w:val="009719DC"/>
    <w:rsid w:val="00971C51"/>
    <w:rsid w:val="00972492"/>
    <w:rsid w:val="00973131"/>
    <w:rsid w:val="0097361E"/>
    <w:rsid w:val="009737AA"/>
    <w:rsid w:val="009738A0"/>
    <w:rsid w:val="00973C15"/>
    <w:rsid w:val="00973CC7"/>
    <w:rsid w:val="00974088"/>
    <w:rsid w:val="00974627"/>
    <w:rsid w:val="00975233"/>
    <w:rsid w:val="0097523B"/>
    <w:rsid w:val="0097551F"/>
    <w:rsid w:val="00975747"/>
    <w:rsid w:val="00976D42"/>
    <w:rsid w:val="00977A6A"/>
    <w:rsid w:val="00977B27"/>
    <w:rsid w:val="00977ED8"/>
    <w:rsid w:val="00980117"/>
    <w:rsid w:val="0098099F"/>
    <w:rsid w:val="00981C62"/>
    <w:rsid w:val="009822EE"/>
    <w:rsid w:val="009824F0"/>
    <w:rsid w:val="00982C60"/>
    <w:rsid w:val="00982DF5"/>
    <w:rsid w:val="00983975"/>
    <w:rsid w:val="00983BEA"/>
    <w:rsid w:val="00983E42"/>
    <w:rsid w:val="00984191"/>
    <w:rsid w:val="00984CDD"/>
    <w:rsid w:val="00984D91"/>
    <w:rsid w:val="00984DF2"/>
    <w:rsid w:val="00985121"/>
    <w:rsid w:val="009854FD"/>
    <w:rsid w:val="00985A4A"/>
    <w:rsid w:val="00985FB0"/>
    <w:rsid w:val="009865D8"/>
    <w:rsid w:val="0098668A"/>
    <w:rsid w:val="009869EB"/>
    <w:rsid w:val="009870C6"/>
    <w:rsid w:val="0098781A"/>
    <w:rsid w:val="00987EAB"/>
    <w:rsid w:val="00987F7D"/>
    <w:rsid w:val="009902FF"/>
    <w:rsid w:val="0099048E"/>
    <w:rsid w:val="0099069E"/>
    <w:rsid w:val="00990EBF"/>
    <w:rsid w:val="00991007"/>
    <w:rsid w:val="00991673"/>
    <w:rsid w:val="00991B09"/>
    <w:rsid w:val="00992257"/>
    <w:rsid w:val="0099243C"/>
    <w:rsid w:val="00992503"/>
    <w:rsid w:val="009927D3"/>
    <w:rsid w:val="009929A7"/>
    <w:rsid w:val="00992BAE"/>
    <w:rsid w:val="00993314"/>
    <w:rsid w:val="00993509"/>
    <w:rsid w:val="00993ACA"/>
    <w:rsid w:val="00993DAD"/>
    <w:rsid w:val="0099420D"/>
    <w:rsid w:val="00994A05"/>
    <w:rsid w:val="00994FA2"/>
    <w:rsid w:val="00995060"/>
    <w:rsid w:val="0099517F"/>
    <w:rsid w:val="0099559F"/>
    <w:rsid w:val="0099574D"/>
    <w:rsid w:val="009957C1"/>
    <w:rsid w:val="009957CB"/>
    <w:rsid w:val="00995BD8"/>
    <w:rsid w:val="00995EC4"/>
    <w:rsid w:val="00996FD9"/>
    <w:rsid w:val="009973B9"/>
    <w:rsid w:val="009973F9"/>
    <w:rsid w:val="00997779"/>
    <w:rsid w:val="00997B08"/>
    <w:rsid w:val="00997DA9"/>
    <w:rsid w:val="009A0222"/>
    <w:rsid w:val="009A026B"/>
    <w:rsid w:val="009A0320"/>
    <w:rsid w:val="009A043F"/>
    <w:rsid w:val="009A0962"/>
    <w:rsid w:val="009A0B1A"/>
    <w:rsid w:val="009A0F76"/>
    <w:rsid w:val="009A0FAF"/>
    <w:rsid w:val="009A2269"/>
    <w:rsid w:val="009A294D"/>
    <w:rsid w:val="009A2B6E"/>
    <w:rsid w:val="009A3BAF"/>
    <w:rsid w:val="009A3CD7"/>
    <w:rsid w:val="009A3D19"/>
    <w:rsid w:val="009A3D7F"/>
    <w:rsid w:val="009A3FF4"/>
    <w:rsid w:val="009A442E"/>
    <w:rsid w:val="009A4E13"/>
    <w:rsid w:val="009A56D6"/>
    <w:rsid w:val="009A5936"/>
    <w:rsid w:val="009A597F"/>
    <w:rsid w:val="009A634E"/>
    <w:rsid w:val="009A64C8"/>
    <w:rsid w:val="009A68AC"/>
    <w:rsid w:val="009A7771"/>
    <w:rsid w:val="009A7946"/>
    <w:rsid w:val="009A7C23"/>
    <w:rsid w:val="009A7C80"/>
    <w:rsid w:val="009A7E72"/>
    <w:rsid w:val="009B0320"/>
    <w:rsid w:val="009B071F"/>
    <w:rsid w:val="009B1014"/>
    <w:rsid w:val="009B13BC"/>
    <w:rsid w:val="009B1467"/>
    <w:rsid w:val="009B19C9"/>
    <w:rsid w:val="009B1A67"/>
    <w:rsid w:val="009B1BDF"/>
    <w:rsid w:val="009B2A3A"/>
    <w:rsid w:val="009B2B62"/>
    <w:rsid w:val="009B3421"/>
    <w:rsid w:val="009B3EF4"/>
    <w:rsid w:val="009B48A1"/>
    <w:rsid w:val="009B508C"/>
    <w:rsid w:val="009B5985"/>
    <w:rsid w:val="009B5F98"/>
    <w:rsid w:val="009B627C"/>
    <w:rsid w:val="009B64A0"/>
    <w:rsid w:val="009B6A1C"/>
    <w:rsid w:val="009B6ADB"/>
    <w:rsid w:val="009B7061"/>
    <w:rsid w:val="009B723D"/>
    <w:rsid w:val="009B75E3"/>
    <w:rsid w:val="009B7C11"/>
    <w:rsid w:val="009C0281"/>
    <w:rsid w:val="009C02C4"/>
    <w:rsid w:val="009C05CC"/>
    <w:rsid w:val="009C0EB1"/>
    <w:rsid w:val="009C0F9A"/>
    <w:rsid w:val="009C1255"/>
    <w:rsid w:val="009C13FF"/>
    <w:rsid w:val="009C1932"/>
    <w:rsid w:val="009C1EC6"/>
    <w:rsid w:val="009C2016"/>
    <w:rsid w:val="009C21E2"/>
    <w:rsid w:val="009C250F"/>
    <w:rsid w:val="009C2614"/>
    <w:rsid w:val="009C276F"/>
    <w:rsid w:val="009C28D5"/>
    <w:rsid w:val="009C29A9"/>
    <w:rsid w:val="009C2A8A"/>
    <w:rsid w:val="009C2D1D"/>
    <w:rsid w:val="009C3191"/>
    <w:rsid w:val="009C3350"/>
    <w:rsid w:val="009C347B"/>
    <w:rsid w:val="009C3988"/>
    <w:rsid w:val="009C3BA7"/>
    <w:rsid w:val="009C44F3"/>
    <w:rsid w:val="009C489E"/>
    <w:rsid w:val="009C4C96"/>
    <w:rsid w:val="009C4D12"/>
    <w:rsid w:val="009C4E4E"/>
    <w:rsid w:val="009C4F64"/>
    <w:rsid w:val="009C576D"/>
    <w:rsid w:val="009C58A4"/>
    <w:rsid w:val="009C5D07"/>
    <w:rsid w:val="009C5E06"/>
    <w:rsid w:val="009C60C8"/>
    <w:rsid w:val="009C66DF"/>
    <w:rsid w:val="009C6A90"/>
    <w:rsid w:val="009C74A5"/>
    <w:rsid w:val="009C7791"/>
    <w:rsid w:val="009C7FD2"/>
    <w:rsid w:val="009D03C1"/>
    <w:rsid w:val="009D063B"/>
    <w:rsid w:val="009D0971"/>
    <w:rsid w:val="009D1242"/>
    <w:rsid w:val="009D16FF"/>
    <w:rsid w:val="009D17C8"/>
    <w:rsid w:val="009D1877"/>
    <w:rsid w:val="009D1E42"/>
    <w:rsid w:val="009D2112"/>
    <w:rsid w:val="009D2274"/>
    <w:rsid w:val="009D24DB"/>
    <w:rsid w:val="009D2536"/>
    <w:rsid w:val="009D28B3"/>
    <w:rsid w:val="009D43EE"/>
    <w:rsid w:val="009D4EF4"/>
    <w:rsid w:val="009D55B4"/>
    <w:rsid w:val="009D6526"/>
    <w:rsid w:val="009D690D"/>
    <w:rsid w:val="009D6CAB"/>
    <w:rsid w:val="009D72D8"/>
    <w:rsid w:val="009D7DF0"/>
    <w:rsid w:val="009E03B4"/>
    <w:rsid w:val="009E05B0"/>
    <w:rsid w:val="009E06C7"/>
    <w:rsid w:val="009E07BD"/>
    <w:rsid w:val="009E1286"/>
    <w:rsid w:val="009E12C5"/>
    <w:rsid w:val="009E193A"/>
    <w:rsid w:val="009E1E2C"/>
    <w:rsid w:val="009E1EC4"/>
    <w:rsid w:val="009E20C1"/>
    <w:rsid w:val="009E259B"/>
    <w:rsid w:val="009E2944"/>
    <w:rsid w:val="009E3630"/>
    <w:rsid w:val="009E3897"/>
    <w:rsid w:val="009E3CC1"/>
    <w:rsid w:val="009E3F82"/>
    <w:rsid w:val="009E452C"/>
    <w:rsid w:val="009E4537"/>
    <w:rsid w:val="009E4AC8"/>
    <w:rsid w:val="009E4E82"/>
    <w:rsid w:val="009E501D"/>
    <w:rsid w:val="009E5064"/>
    <w:rsid w:val="009E508E"/>
    <w:rsid w:val="009E5433"/>
    <w:rsid w:val="009E5A8B"/>
    <w:rsid w:val="009E690C"/>
    <w:rsid w:val="009E6A71"/>
    <w:rsid w:val="009E7879"/>
    <w:rsid w:val="009E792E"/>
    <w:rsid w:val="009E7958"/>
    <w:rsid w:val="009E7AA4"/>
    <w:rsid w:val="009E7CB4"/>
    <w:rsid w:val="009E7D1C"/>
    <w:rsid w:val="009E7E21"/>
    <w:rsid w:val="009F0610"/>
    <w:rsid w:val="009F0764"/>
    <w:rsid w:val="009F14FC"/>
    <w:rsid w:val="009F16C8"/>
    <w:rsid w:val="009F1954"/>
    <w:rsid w:val="009F1EAD"/>
    <w:rsid w:val="009F202A"/>
    <w:rsid w:val="009F2204"/>
    <w:rsid w:val="009F25C4"/>
    <w:rsid w:val="009F3159"/>
    <w:rsid w:val="009F31F0"/>
    <w:rsid w:val="009F3AE5"/>
    <w:rsid w:val="009F3B38"/>
    <w:rsid w:val="009F3CC5"/>
    <w:rsid w:val="009F403B"/>
    <w:rsid w:val="009F4600"/>
    <w:rsid w:val="009F4A4E"/>
    <w:rsid w:val="009F4C69"/>
    <w:rsid w:val="009F4D3E"/>
    <w:rsid w:val="009F4D9B"/>
    <w:rsid w:val="009F4E03"/>
    <w:rsid w:val="009F51C5"/>
    <w:rsid w:val="009F5978"/>
    <w:rsid w:val="009F6259"/>
    <w:rsid w:val="009F66B2"/>
    <w:rsid w:val="009F734E"/>
    <w:rsid w:val="009F7377"/>
    <w:rsid w:val="009F7723"/>
    <w:rsid w:val="00A0032F"/>
    <w:rsid w:val="00A01DC6"/>
    <w:rsid w:val="00A01FC8"/>
    <w:rsid w:val="00A02100"/>
    <w:rsid w:val="00A02251"/>
    <w:rsid w:val="00A0232E"/>
    <w:rsid w:val="00A02372"/>
    <w:rsid w:val="00A03753"/>
    <w:rsid w:val="00A04078"/>
    <w:rsid w:val="00A04231"/>
    <w:rsid w:val="00A0443F"/>
    <w:rsid w:val="00A04730"/>
    <w:rsid w:val="00A04A36"/>
    <w:rsid w:val="00A04C24"/>
    <w:rsid w:val="00A04FD0"/>
    <w:rsid w:val="00A0559E"/>
    <w:rsid w:val="00A056C8"/>
    <w:rsid w:val="00A05928"/>
    <w:rsid w:val="00A05E3B"/>
    <w:rsid w:val="00A061EC"/>
    <w:rsid w:val="00A06841"/>
    <w:rsid w:val="00A07238"/>
    <w:rsid w:val="00A07659"/>
    <w:rsid w:val="00A0796E"/>
    <w:rsid w:val="00A07AB1"/>
    <w:rsid w:val="00A10D3C"/>
    <w:rsid w:val="00A1146A"/>
    <w:rsid w:val="00A11506"/>
    <w:rsid w:val="00A1170E"/>
    <w:rsid w:val="00A11C4A"/>
    <w:rsid w:val="00A134A4"/>
    <w:rsid w:val="00A13534"/>
    <w:rsid w:val="00A135A9"/>
    <w:rsid w:val="00A1385F"/>
    <w:rsid w:val="00A13A78"/>
    <w:rsid w:val="00A13AD3"/>
    <w:rsid w:val="00A13E5A"/>
    <w:rsid w:val="00A13FD4"/>
    <w:rsid w:val="00A14166"/>
    <w:rsid w:val="00A1417A"/>
    <w:rsid w:val="00A1421F"/>
    <w:rsid w:val="00A1426A"/>
    <w:rsid w:val="00A152BA"/>
    <w:rsid w:val="00A153A3"/>
    <w:rsid w:val="00A15E4E"/>
    <w:rsid w:val="00A16190"/>
    <w:rsid w:val="00A16316"/>
    <w:rsid w:val="00A16937"/>
    <w:rsid w:val="00A170BF"/>
    <w:rsid w:val="00A171FF"/>
    <w:rsid w:val="00A177F6"/>
    <w:rsid w:val="00A17BF6"/>
    <w:rsid w:val="00A17D56"/>
    <w:rsid w:val="00A20181"/>
    <w:rsid w:val="00A20306"/>
    <w:rsid w:val="00A20408"/>
    <w:rsid w:val="00A2041C"/>
    <w:rsid w:val="00A208C1"/>
    <w:rsid w:val="00A21A05"/>
    <w:rsid w:val="00A21E28"/>
    <w:rsid w:val="00A21F20"/>
    <w:rsid w:val="00A22BA8"/>
    <w:rsid w:val="00A23194"/>
    <w:rsid w:val="00A23550"/>
    <w:rsid w:val="00A23BF4"/>
    <w:rsid w:val="00A242B6"/>
    <w:rsid w:val="00A24323"/>
    <w:rsid w:val="00A243F4"/>
    <w:rsid w:val="00A245F3"/>
    <w:rsid w:val="00A24AFA"/>
    <w:rsid w:val="00A24C6D"/>
    <w:rsid w:val="00A250C2"/>
    <w:rsid w:val="00A2542B"/>
    <w:rsid w:val="00A25DF4"/>
    <w:rsid w:val="00A30022"/>
    <w:rsid w:val="00A3027E"/>
    <w:rsid w:val="00A303C8"/>
    <w:rsid w:val="00A307D2"/>
    <w:rsid w:val="00A30B4B"/>
    <w:rsid w:val="00A30D26"/>
    <w:rsid w:val="00A316B5"/>
    <w:rsid w:val="00A31A37"/>
    <w:rsid w:val="00A31CC5"/>
    <w:rsid w:val="00A31CCF"/>
    <w:rsid w:val="00A32266"/>
    <w:rsid w:val="00A32534"/>
    <w:rsid w:val="00A32A35"/>
    <w:rsid w:val="00A32CDC"/>
    <w:rsid w:val="00A33083"/>
    <w:rsid w:val="00A332B7"/>
    <w:rsid w:val="00A33402"/>
    <w:rsid w:val="00A3346D"/>
    <w:rsid w:val="00A3390D"/>
    <w:rsid w:val="00A339B3"/>
    <w:rsid w:val="00A33AC5"/>
    <w:rsid w:val="00A342FD"/>
    <w:rsid w:val="00A3474D"/>
    <w:rsid w:val="00A34FFE"/>
    <w:rsid w:val="00A350E3"/>
    <w:rsid w:val="00A351C0"/>
    <w:rsid w:val="00A355E5"/>
    <w:rsid w:val="00A358F0"/>
    <w:rsid w:val="00A35AC9"/>
    <w:rsid w:val="00A35B71"/>
    <w:rsid w:val="00A35FB1"/>
    <w:rsid w:val="00A363B0"/>
    <w:rsid w:val="00A3646D"/>
    <w:rsid w:val="00A364E4"/>
    <w:rsid w:val="00A369E6"/>
    <w:rsid w:val="00A369E8"/>
    <w:rsid w:val="00A36EA2"/>
    <w:rsid w:val="00A3704A"/>
    <w:rsid w:val="00A376DA"/>
    <w:rsid w:val="00A37910"/>
    <w:rsid w:val="00A37B33"/>
    <w:rsid w:val="00A37CA8"/>
    <w:rsid w:val="00A403AB"/>
    <w:rsid w:val="00A40E08"/>
    <w:rsid w:val="00A412AD"/>
    <w:rsid w:val="00A4154D"/>
    <w:rsid w:val="00A41C86"/>
    <w:rsid w:val="00A41F40"/>
    <w:rsid w:val="00A4205D"/>
    <w:rsid w:val="00A428E1"/>
    <w:rsid w:val="00A43D38"/>
    <w:rsid w:val="00A43E8A"/>
    <w:rsid w:val="00A44030"/>
    <w:rsid w:val="00A44638"/>
    <w:rsid w:val="00A4482D"/>
    <w:rsid w:val="00A44ACA"/>
    <w:rsid w:val="00A45005"/>
    <w:rsid w:val="00A46F39"/>
    <w:rsid w:val="00A470FE"/>
    <w:rsid w:val="00A471AE"/>
    <w:rsid w:val="00A47A5D"/>
    <w:rsid w:val="00A50049"/>
    <w:rsid w:val="00A51030"/>
    <w:rsid w:val="00A51944"/>
    <w:rsid w:val="00A51B9E"/>
    <w:rsid w:val="00A51C17"/>
    <w:rsid w:val="00A5205A"/>
    <w:rsid w:val="00A524BE"/>
    <w:rsid w:val="00A5250D"/>
    <w:rsid w:val="00A52576"/>
    <w:rsid w:val="00A52874"/>
    <w:rsid w:val="00A52CE2"/>
    <w:rsid w:val="00A531EF"/>
    <w:rsid w:val="00A5338C"/>
    <w:rsid w:val="00A5360F"/>
    <w:rsid w:val="00A54133"/>
    <w:rsid w:val="00A541C6"/>
    <w:rsid w:val="00A54586"/>
    <w:rsid w:val="00A54F78"/>
    <w:rsid w:val="00A56478"/>
    <w:rsid w:val="00A5714A"/>
    <w:rsid w:val="00A57365"/>
    <w:rsid w:val="00A575E3"/>
    <w:rsid w:val="00A57E61"/>
    <w:rsid w:val="00A6095B"/>
    <w:rsid w:val="00A60FE3"/>
    <w:rsid w:val="00A611AF"/>
    <w:rsid w:val="00A61504"/>
    <w:rsid w:val="00A620ED"/>
    <w:rsid w:val="00A6289B"/>
    <w:rsid w:val="00A62E57"/>
    <w:rsid w:val="00A63D1A"/>
    <w:rsid w:val="00A64A2F"/>
    <w:rsid w:val="00A64E1B"/>
    <w:rsid w:val="00A64E3F"/>
    <w:rsid w:val="00A653BB"/>
    <w:rsid w:val="00A66231"/>
    <w:rsid w:val="00A669AA"/>
    <w:rsid w:val="00A67708"/>
    <w:rsid w:val="00A67A54"/>
    <w:rsid w:val="00A7014E"/>
    <w:rsid w:val="00A70236"/>
    <w:rsid w:val="00A70D0D"/>
    <w:rsid w:val="00A70F1D"/>
    <w:rsid w:val="00A713AB"/>
    <w:rsid w:val="00A7168F"/>
    <w:rsid w:val="00A71C87"/>
    <w:rsid w:val="00A71F12"/>
    <w:rsid w:val="00A71F40"/>
    <w:rsid w:val="00A721F2"/>
    <w:rsid w:val="00A72425"/>
    <w:rsid w:val="00A725ED"/>
    <w:rsid w:val="00A72691"/>
    <w:rsid w:val="00A72736"/>
    <w:rsid w:val="00A72D32"/>
    <w:rsid w:val="00A72FA6"/>
    <w:rsid w:val="00A73795"/>
    <w:rsid w:val="00A73888"/>
    <w:rsid w:val="00A7437D"/>
    <w:rsid w:val="00A7487F"/>
    <w:rsid w:val="00A74B46"/>
    <w:rsid w:val="00A74F25"/>
    <w:rsid w:val="00A74F32"/>
    <w:rsid w:val="00A74F40"/>
    <w:rsid w:val="00A75645"/>
    <w:rsid w:val="00A759D2"/>
    <w:rsid w:val="00A75B4D"/>
    <w:rsid w:val="00A75C8A"/>
    <w:rsid w:val="00A75E23"/>
    <w:rsid w:val="00A76818"/>
    <w:rsid w:val="00A76B27"/>
    <w:rsid w:val="00A76DAA"/>
    <w:rsid w:val="00A76FDF"/>
    <w:rsid w:val="00A777F6"/>
    <w:rsid w:val="00A77C4F"/>
    <w:rsid w:val="00A805A0"/>
    <w:rsid w:val="00A8088B"/>
    <w:rsid w:val="00A80A20"/>
    <w:rsid w:val="00A81185"/>
    <w:rsid w:val="00A81267"/>
    <w:rsid w:val="00A813B9"/>
    <w:rsid w:val="00A8164F"/>
    <w:rsid w:val="00A81771"/>
    <w:rsid w:val="00A81DCC"/>
    <w:rsid w:val="00A824A6"/>
    <w:rsid w:val="00A830F5"/>
    <w:rsid w:val="00A8317B"/>
    <w:rsid w:val="00A83717"/>
    <w:rsid w:val="00A83821"/>
    <w:rsid w:val="00A84516"/>
    <w:rsid w:val="00A8487C"/>
    <w:rsid w:val="00A84AA8"/>
    <w:rsid w:val="00A852C6"/>
    <w:rsid w:val="00A855EA"/>
    <w:rsid w:val="00A85817"/>
    <w:rsid w:val="00A8647A"/>
    <w:rsid w:val="00A866A0"/>
    <w:rsid w:val="00A8699E"/>
    <w:rsid w:val="00A869B4"/>
    <w:rsid w:val="00A86B41"/>
    <w:rsid w:val="00A86F74"/>
    <w:rsid w:val="00A874AB"/>
    <w:rsid w:val="00A87CBE"/>
    <w:rsid w:val="00A9027E"/>
    <w:rsid w:val="00A904F0"/>
    <w:rsid w:val="00A90904"/>
    <w:rsid w:val="00A9098F"/>
    <w:rsid w:val="00A90D80"/>
    <w:rsid w:val="00A90D96"/>
    <w:rsid w:val="00A91977"/>
    <w:rsid w:val="00A91978"/>
    <w:rsid w:val="00A920F5"/>
    <w:rsid w:val="00A92FCD"/>
    <w:rsid w:val="00A930A4"/>
    <w:rsid w:val="00A932EC"/>
    <w:rsid w:val="00A93A09"/>
    <w:rsid w:val="00A94299"/>
    <w:rsid w:val="00A94334"/>
    <w:rsid w:val="00A9444C"/>
    <w:rsid w:val="00A94713"/>
    <w:rsid w:val="00A94E94"/>
    <w:rsid w:val="00A950C3"/>
    <w:rsid w:val="00A95E60"/>
    <w:rsid w:val="00A9637A"/>
    <w:rsid w:val="00A96A1E"/>
    <w:rsid w:val="00A96CA1"/>
    <w:rsid w:val="00A96CF4"/>
    <w:rsid w:val="00A96D71"/>
    <w:rsid w:val="00A971E1"/>
    <w:rsid w:val="00A97406"/>
    <w:rsid w:val="00A977EC"/>
    <w:rsid w:val="00A97A5E"/>
    <w:rsid w:val="00A97A74"/>
    <w:rsid w:val="00A97A8D"/>
    <w:rsid w:val="00A97B17"/>
    <w:rsid w:val="00AA0B73"/>
    <w:rsid w:val="00AA0C49"/>
    <w:rsid w:val="00AA1989"/>
    <w:rsid w:val="00AA1D49"/>
    <w:rsid w:val="00AA20C4"/>
    <w:rsid w:val="00AA297E"/>
    <w:rsid w:val="00AA29E6"/>
    <w:rsid w:val="00AA34CD"/>
    <w:rsid w:val="00AA3E7B"/>
    <w:rsid w:val="00AA3FAC"/>
    <w:rsid w:val="00AA41E3"/>
    <w:rsid w:val="00AA4206"/>
    <w:rsid w:val="00AA4233"/>
    <w:rsid w:val="00AA4E0A"/>
    <w:rsid w:val="00AA50C6"/>
    <w:rsid w:val="00AA5104"/>
    <w:rsid w:val="00AA57E1"/>
    <w:rsid w:val="00AA5E85"/>
    <w:rsid w:val="00AA5EF4"/>
    <w:rsid w:val="00AA5F91"/>
    <w:rsid w:val="00AA6105"/>
    <w:rsid w:val="00AA6129"/>
    <w:rsid w:val="00AA69B2"/>
    <w:rsid w:val="00AA6D2C"/>
    <w:rsid w:val="00AA6E12"/>
    <w:rsid w:val="00AA7127"/>
    <w:rsid w:val="00AA71FE"/>
    <w:rsid w:val="00AA7383"/>
    <w:rsid w:val="00AA7759"/>
    <w:rsid w:val="00AA7968"/>
    <w:rsid w:val="00AA7BDC"/>
    <w:rsid w:val="00AB07DF"/>
    <w:rsid w:val="00AB093C"/>
    <w:rsid w:val="00AB1723"/>
    <w:rsid w:val="00AB18BA"/>
    <w:rsid w:val="00AB1A51"/>
    <w:rsid w:val="00AB1E1E"/>
    <w:rsid w:val="00AB2C2D"/>
    <w:rsid w:val="00AB2CC6"/>
    <w:rsid w:val="00AB3639"/>
    <w:rsid w:val="00AB3699"/>
    <w:rsid w:val="00AB38E7"/>
    <w:rsid w:val="00AB3BA3"/>
    <w:rsid w:val="00AB4438"/>
    <w:rsid w:val="00AB4DD4"/>
    <w:rsid w:val="00AB5034"/>
    <w:rsid w:val="00AB526B"/>
    <w:rsid w:val="00AB58B7"/>
    <w:rsid w:val="00AB5935"/>
    <w:rsid w:val="00AB5A82"/>
    <w:rsid w:val="00AB5C3A"/>
    <w:rsid w:val="00AB5F50"/>
    <w:rsid w:val="00AB6B96"/>
    <w:rsid w:val="00AB7125"/>
    <w:rsid w:val="00AB71C0"/>
    <w:rsid w:val="00AB747D"/>
    <w:rsid w:val="00AB78EE"/>
    <w:rsid w:val="00AB7D08"/>
    <w:rsid w:val="00AB7E36"/>
    <w:rsid w:val="00AB7E93"/>
    <w:rsid w:val="00AC0041"/>
    <w:rsid w:val="00AC0120"/>
    <w:rsid w:val="00AC0170"/>
    <w:rsid w:val="00AC1035"/>
    <w:rsid w:val="00AC10BB"/>
    <w:rsid w:val="00AC1464"/>
    <w:rsid w:val="00AC19AF"/>
    <w:rsid w:val="00AC1ED1"/>
    <w:rsid w:val="00AC230F"/>
    <w:rsid w:val="00AC284E"/>
    <w:rsid w:val="00AC286F"/>
    <w:rsid w:val="00AC2CFF"/>
    <w:rsid w:val="00AC2D09"/>
    <w:rsid w:val="00AC3247"/>
    <w:rsid w:val="00AC3428"/>
    <w:rsid w:val="00AC3B5C"/>
    <w:rsid w:val="00AC3C56"/>
    <w:rsid w:val="00AC48AA"/>
    <w:rsid w:val="00AC4E1D"/>
    <w:rsid w:val="00AC5801"/>
    <w:rsid w:val="00AC5944"/>
    <w:rsid w:val="00AC5B72"/>
    <w:rsid w:val="00AC5BF9"/>
    <w:rsid w:val="00AC6210"/>
    <w:rsid w:val="00AC625B"/>
    <w:rsid w:val="00AC6495"/>
    <w:rsid w:val="00AC6582"/>
    <w:rsid w:val="00AC6664"/>
    <w:rsid w:val="00AC6E78"/>
    <w:rsid w:val="00AC75C4"/>
    <w:rsid w:val="00AC78B2"/>
    <w:rsid w:val="00AC7DAD"/>
    <w:rsid w:val="00AD0225"/>
    <w:rsid w:val="00AD0311"/>
    <w:rsid w:val="00AD0596"/>
    <w:rsid w:val="00AD05D4"/>
    <w:rsid w:val="00AD05DA"/>
    <w:rsid w:val="00AD0BDB"/>
    <w:rsid w:val="00AD0C49"/>
    <w:rsid w:val="00AD12B5"/>
    <w:rsid w:val="00AD1CBC"/>
    <w:rsid w:val="00AD1E16"/>
    <w:rsid w:val="00AD226D"/>
    <w:rsid w:val="00AD2ADE"/>
    <w:rsid w:val="00AD2CA4"/>
    <w:rsid w:val="00AD2EAB"/>
    <w:rsid w:val="00AD3755"/>
    <w:rsid w:val="00AD381D"/>
    <w:rsid w:val="00AD3ED9"/>
    <w:rsid w:val="00AD40CE"/>
    <w:rsid w:val="00AD4BB4"/>
    <w:rsid w:val="00AD508D"/>
    <w:rsid w:val="00AD53A5"/>
    <w:rsid w:val="00AD54DA"/>
    <w:rsid w:val="00AD5854"/>
    <w:rsid w:val="00AD5A7A"/>
    <w:rsid w:val="00AD5A8A"/>
    <w:rsid w:val="00AD5D2B"/>
    <w:rsid w:val="00AD6C9A"/>
    <w:rsid w:val="00AD6EA5"/>
    <w:rsid w:val="00AD6FA0"/>
    <w:rsid w:val="00AD6FE0"/>
    <w:rsid w:val="00AD798F"/>
    <w:rsid w:val="00AD7FFA"/>
    <w:rsid w:val="00AE0086"/>
    <w:rsid w:val="00AE0144"/>
    <w:rsid w:val="00AE017A"/>
    <w:rsid w:val="00AE0C9F"/>
    <w:rsid w:val="00AE0FBB"/>
    <w:rsid w:val="00AE0FC0"/>
    <w:rsid w:val="00AE12EB"/>
    <w:rsid w:val="00AE13D2"/>
    <w:rsid w:val="00AE13F4"/>
    <w:rsid w:val="00AE1AA2"/>
    <w:rsid w:val="00AE1C72"/>
    <w:rsid w:val="00AE1F42"/>
    <w:rsid w:val="00AE236E"/>
    <w:rsid w:val="00AE23A5"/>
    <w:rsid w:val="00AE27AA"/>
    <w:rsid w:val="00AE2CDA"/>
    <w:rsid w:val="00AE3673"/>
    <w:rsid w:val="00AE3C52"/>
    <w:rsid w:val="00AE3D95"/>
    <w:rsid w:val="00AE4811"/>
    <w:rsid w:val="00AE49E9"/>
    <w:rsid w:val="00AE4B76"/>
    <w:rsid w:val="00AE5032"/>
    <w:rsid w:val="00AE6519"/>
    <w:rsid w:val="00AE6668"/>
    <w:rsid w:val="00AE6B71"/>
    <w:rsid w:val="00AE715E"/>
    <w:rsid w:val="00AE7226"/>
    <w:rsid w:val="00AE727E"/>
    <w:rsid w:val="00AE72A7"/>
    <w:rsid w:val="00AE7E99"/>
    <w:rsid w:val="00AE7FBF"/>
    <w:rsid w:val="00AF01F4"/>
    <w:rsid w:val="00AF0A41"/>
    <w:rsid w:val="00AF0BE1"/>
    <w:rsid w:val="00AF0C45"/>
    <w:rsid w:val="00AF104B"/>
    <w:rsid w:val="00AF140D"/>
    <w:rsid w:val="00AF1D9C"/>
    <w:rsid w:val="00AF1FAE"/>
    <w:rsid w:val="00AF2275"/>
    <w:rsid w:val="00AF2702"/>
    <w:rsid w:val="00AF351A"/>
    <w:rsid w:val="00AF37CB"/>
    <w:rsid w:val="00AF3828"/>
    <w:rsid w:val="00AF3BE8"/>
    <w:rsid w:val="00AF3BF8"/>
    <w:rsid w:val="00AF3CFD"/>
    <w:rsid w:val="00AF40A4"/>
    <w:rsid w:val="00AF4100"/>
    <w:rsid w:val="00AF44F8"/>
    <w:rsid w:val="00AF46D7"/>
    <w:rsid w:val="00AF49F4"/>
    <w:rsid w:val="00AF4AC7"/>
    <w:rsid w:val="00AF4D6B"/>
    <w:rsid w:val="00AF548E"/>
    <w:rsid w:val="00AF57E8"/>
    <w:rsid w:val="00AF5C46"/>
    <w:rsid w:val="00AF5D4A"/>
    <w:rsid w:val="00AF5D6B"/>
    <w:rsid w:val="00AF60F1"/>
    <w:rsid w:val="00AF64F6"/>
    <w:rsid w:val="00AF69C4"/>
    <w:rsid w:val="00AF6BFA"/>
    <w:rsid w:val="00AF6CB9"/>
    <w:rsid w:val="00AF6E8E"/>
    <w:rsid w:val="00AF7217"/>
    <w:rsid w:val="00AF74CA"/>
    <w:rsid w:val="00B00167"/>
    <w:rsid w:val="00B00244"/>
    <w:rsid w:val="00B003C2"/>
    <w:rsid w:val="00B0058C"/>
    <w:rsid w:val="00B00753"/>
    <w:rsid w:val="00B00825"/>
    <w:rsid w:val="00B009DF"/>
    <w:rsid w:val="00B00BC1"/>
    <w:rsid w:val="00B00D35"/>
    <w:rsid w:val="00B011E9"/>
    <w:rsid w:val="00B015A3"/>
    <w:rsid w:val="00B017E7"/>
    <w:rsid w:val="00B019E4"/>
    <w:rsid w:val="00B01D4D"/>
    <w:rsid w:val="00B01EAE"/>
    <w:rsid w:val="00B01F71"/>
    <w:rsid w:val="00B01F75"/>
    <w:rsid w:val="00B0234B"/>
    <w:rsid w:val="00B0243C"/>
    <w:rsid w:val="00B024AB"/>
    <w:rsid w:val="00B02582"/>
    <w:rsid w:val="00B02931"/>
    <w:rsid w:val="00B02C08"/>
    <w:rsid w:val="00B02EA1"/>
    <w:rsid w:val="00B032F3"/>
    <w:rsid w:val="00B035E6"/>
    <w:rsid w:val="00B03963"/>
    <w:rsid w:val="00B04FBC"/>
    <w:rsid w:val="00B05189"/>
    <w:rsid w:val="00B058EC"/>
    <w:rsid w:val="00B05C25"/>
    <w:rsid w:val="00B06FBB"/>
    <w:rsid w:val="00B07637"/>
    <w:rsid w:val="00B07A69"/>
    <w:rsid w:val="00B07C30"/>
    <w:rsid w:val="00B105E5"/>
    <w:rsid w:val="00B10ADB"/>
    <w:rsid w:val="00B10BB0"/>
    <w:rsid w:val="00B1126B"/>
    <w:rsid w:val="00B11378"/>
    <w:rsid w:val="00B1198B"/>
    <w:rsid w:val="00B11C2E"/>
    <w:rsid w:val="00B12202"/>
    <w:rsid w:val="00B1225B"/>
    <w:rsid w:val="00B123B5"/>
    <w:rsid w:val="00B124F8"/>
    <w:rsid w:val="00B1289A"/>
    <w:rsid w:val="00B12A18"/>
    <w:rsid w:val="00B13316"/>
    <w:rsid w:val="00B1359F"/>
    <w:rsid w:val="00B1433F"/>
    <w:rsid w:val="00B1467B"/>
    <w:rsid w:val="00B14A3B"/>
    <w:rsid w:val="00B14C03"/>
    <w:rsid w:val="00B15032"/>
    <w:rsid w:val="00B150D5"/>
    <w:rsid w:val="00B1523F"/>
    <w:rsid w:val="00B15B0B"/>
    <w:rsid w:val="00B16140"/>
    <w:rsid w:val="00B163D5"/>
    <w:rsid w:val="00B1644C"/>
    <w:rsid w:val="00B1676A"/>
    <w:rsid w:val="00B173FE"/>
    <w:rsid w:val="00B177AA"/>
    <w:rsid w:val="00B179B4"/>
    <w:rsid w:val="00B200AA"/>
    <w:rsid w:val="00B20342"/>
    <w:rsid w:val="00B2086B"/>
    <w:rsid w:val="00B208E4"/>
    <w:rsid w:val="00B20D54"/>
    <w:rsid w:val="00B20F36"/>
    <w:rsid w:val="00B210FC"/>
    <w:rsid w:val="00B21702"/>
    <w:rsid w:val="00B21814"/>
    <w:rsid w:val="00B21B06"/>
    <w:rsid w:val="00B21B31"/>
    <w:rsid w:val="00B21FF4"/>
    <w:rsid w:val="00B224B0"/>
    <w:rsid w:val="00B22666"/>
    <w:rsid w:val="00B2295D"/>
    <w:rsid w:val="00B229B2"/>
    <w:rsid w:val="00B22CDB"/>
    <w:rsid w:val="00B23260"/>
    <w:rsid w:val="00B23562"/>
    <w:rsid w:val="00B23976"/>
    <w:rsid w:val="00B239AD"/>
    <w:rsid w:val="00B23D08"/>
    <w:rsid w:val="00B245C5"/>
    <w:rsid w:val="00B24A80"/>
    <w:rsid w:val="00B24F57"/>
    <w:rsid w:val="00B254F9"/>
    <w:rsid w:val="00B255F1"/>
    <w:rsid w:val="00B25A50"/>
    <w:rsid w:val="00B25E03"/>
    <w:rsid w:val="00B25F99"/>
    <w:rsid w:val="00B2651A"/>
    <w:rsid w:val="00B265A6"/>
    <w:rsid w:val="00B268C2"/>
    <w:rsid w:val="00B26956"/>
    <w:rsid w:val="00B26A97"/>
    <w:rsid w:val="00B26DC1"/>
    <w:rsid w:val="00B26F27"/>
    <w:rsid w:val="00B26FF5"/>
    <w:rsid w:val="00B2758F"/>
    <w:rsid w:val="00B279C2"/>
    <w:rsid w:val="00B302FD"/>
    <w:rsid w:val="00B30406"/>
    <w:rsid w:val="00B31646"/>
    <w:rsid w:val="00B31978"/>
    <w:rsid w:val="00B31AB1"/>
    <w:rsid w:val="00B320ED"/>
    <w:rsid w:val="00B324D6"/>
    <w:rsid w:val="00B339BE"/>
    <w:rsid w:val="00B33BCA"/>
    <w:rsid w:val="00B33CAC"/>
    <w:rsid w:val="00B33D2D"/>
    <w:rsid w:val="00B3415B"/>
    <w:rsid w:val="00B34AC8"/>
    <w:rsid w:val="00B34AF2"/>
    <w:rsid w:val="00B34D07"/>
    <w:rsid w:val="00B3531D"/>
    <w:rsid w:val="00B36420"/>
    <w:rsid w:val="00B367D9"/>
    <w:rsid w:val="00B36A54"/>
    <w:rsid w:val="00B36F43"/>
    <w:rsid w:val="00B370B2"/>
    <w:rsid w:val="00B371CD"/>
    <w:rsid w:val="00B3728B"/>
    <w:rsid w:val="00B37698"/>
    <w:rsid w:val="00B37AE4"/>
    <w:rsid w:val="00B37B54"/>
    <w:rsid w:val="00B40938"/>
    <w:rsid w:val="00B40CC9"/>
    <w:rsid w:val="00B40EAB"/>
    <w:rsid w:val="00B40EB3"/>
    <w:rsid w:val="00B411ED"/>
    <w:rsid w:val="00B415B3"/>
    <w:rsid w:val="00B41647"/>
    <w:rsid w:val="00B41E35"/>
    <w:rsid w:val="00B421A4"/>
    <w:rsid w:val="00B421CD"/>
    <w:rsid w:val="00B422BF"/>
    <w:rsid w:val="00B4250E"/>
    <w:rsid w:val="00B426F0"/>
    <w:rsid w:val="00B42945"/>
    <w:rsid w:val="00B42A9B"/>
    <w:rsid w:val="00B438EB"/>
    <w:rsid w:val="00B439ED"/>
    <w:rsid w:val="00B43A31"/>
    <w:rsid w:val="00B441EC"/>
    <w:rsid w:val="00B443CD"/>
    <w:rsid w:val="00B4445F"/>
    <w:rsid w:val="00B446CB"/>
    <w:rsid w:val="00B45835"/>
    <w:rsid w:val="00B46611"/>
    <w:rsid w:val="00B46AF4"/>
    <w:rsid w:val="00B46E9F"/>
    <w:rsid w:val="00B47090"/>
    <w:rsid w:val="00B47B72"/>
    <w:rsid w:val="00B505FB"/>
    <w:rsid w:val="00B50FA2"/>
    <w:rsid w:val="00B50FCA"/>
    <w:rsid w:val="00B516E8"/>
    <w:rsid w:val="00B51737"/>
    <w:rsid w:val="00B51DCB"/>
    <w:rsid w:val="00B51E0D"/>
    <w:rsid w:val="00B520A7"/>
    <w:rsid w:val="00B52208"/>
    <w:rsid w:val="00B52B4D"/>
    <w:rsid w:val="00B52D2F"/>
    <w:rsid w:val="00B52F49"/>
    <w:rsid w:val="00B53599"/>
    <w:rsid w:val="00B537CD"/>
    <w:rsid w:val="00B5399F"/>
    <w:rsid w:val="00B53CCD"/>
    <w:rsid w:val="00B54084"/>
    <w:rsid w:val="00B549D4"/>
    <w:rsid w:val="00B54F6C"/>
    <w:rsid w:val="00B55A41"/>
    <w:rsid w:val="00B55A65"/>
    <w:rsid w:val="00B55AB6"/>
    <w:rsid w:val="00B568A8"/>
    <w:rsid w:val="00B56E58"/>
    <w:rsid w:val="00B57399"/>
    <w:rsid w:val="00B57593"/>
    <w:rsid w:val="00B5783E"/>
    <w:rsid w:val="00B60110"/>
    <w:rsid w:val="00B602D9"/>
    <w:rsid w:val="00B60447"/>
    <w:rsid w:val="00B6094D"/>
    <w:rsid w:val="00B60C23"/>
    <w:rsid w:val="00B60C64"/>
    <w:rsid w:val="00B60CE4"/>
    <w:rsid w:val="00B60E27"/>
    <w:rsid w:val="00B6116C"/>
    <w:rsid w:val="00B613C6"/>
    <w:rsid w:val="00B61C9D"/>
    <w:rsid w:val="00B61CC0"/>
    <w:rsid w:val="00B61CEC"/>
    <w:rsid w:val="00B61EC8"/>
    <w:rsid w:val="00B631D3"/>
    <w:rsid w:val="00B63998"/>
    <w:rsid w:val="00B63ABC"/>
    <w:rsid w:val="00B6429D"/>
    <w:rsid w:val="00B64360"/>
    <w:rsid w:val="00B6499A"/>
    <w:rsid w:val="00B6516E"/>
    <w:rsid w:val="00B6537F"/>
    <w:rsid w:val="00B657F4"/>
    <w:rsid w:val="00B66020"/>
    <w:rsid w:val="00B66139"/>
    <w:rsid w:val="00B662D8"/>
    <w:rsid w:val="00B66595"/>
    <w:rsid w:val="00B66FAE"/>
    <w:rsid w:val="00B671B8"/>
    <w:rsid w:val="00B6722C"/>
    <w:rsid w:val="00B67D01"/>
    <w:rsid w:val="00B67E16"/>
    <w:rsid w:val="00B70AFB"/>
    <w:rsid w:val="00B70CDA"/>
    <w:rsid w:val="00B70F41"/>
    <w:rsid w:val="00B7103A"/>
    <w:rsid w:val="00B71459"/>
    <w:rsid w:val="00B7160F"/>
    <w:rsid w:val="00B7197B"/>
    <w:rsid w:val="00B71E3F"/>
    <w:rsid w:val="00B71EC8"/>
    <w:rsid w:val="00B71FF9"/>
    <w:rsid w:val="00B720E1"/>
    <w:rsid w:val="00B72AEE"/>
    <w:rsid w:val="00B72B99"/>
    <w:rsid w:val="00B72BAA"/>
    <w:rsid w:val="00B72BB9"/>
    <w:rsid w:val="00B72DFB"/>
    <w:rsid w:val="00B72F64"/>
    <w:rsid w:val="00B733B2"/>
    <w:rsid w:val="00B734BD"/>
    <w:rsid w:val="00B7361B"/>
    <w:rsid w:val="00B73E69"/>
    <w:rsid w:val="00B748B2"/>
    <w:rsid w:val="00B74D19"/>
    <w:rsid w:val="00B74E94"/>
    <w:rsid w:val="00B7573D"/>
    <w:rsid w:val="00B75C4E"/>
    <w:rsid w:val="00B75DFF"/>
    <w:rsid w:val="00B75E93"/>
    <w:rsid w:val="00B75EDB"/>
    <w:rsid w:val="00B75F42"/>
    <w:rsid w:val="00B768B0"/>
    <w:rsid w:val="00B76BB5"/>
    <w:rsid w:val="00B772B8"/>
    <w:rsid w:val="00B774EF"/>
    <w:rsid w:val="00B77A5F"/>
    <w:rsid w:val="00B800AD"/>
    <w:rsid w:val="00B80B19"/>
    <w:rsid w:val="00B80D9D"/>
    <w:rsid w:val="00B80E11"/>
    <w:rsid w:val="00B813BD"/>
    <w:rsid w:val="00B81692"/>
    <w:rsid w:val="00B8189F"/>
    <w:rsid w:val="00B82062"/>
    <w:rsid w:val="00B826D7"/>
    <w:rsid w:val="00B82C63"/>
    <w:rsid w:val="00B82E15"/>
    <w:rsid w:val="00B831D5"/>
    <w:rsid w:val="00B836BA"/>
    <w:rsid w:val="00B83715"/>
    <w:rsid w:val="00B83966"/>
    <w:rsid w:val="00B8455F"/>
    <w:rsid w:val="00B84A5A"/>
    <w:rsid w:val="00B84DB1"/>
    <w:rsid w:val="00B84FF4"/>
    <w:rsid w:val="00B85317"/>
    <w:rsid w:val="00B85E72"/>
    <w:rsid w:val="00B860E4"/>
    <w:rsid w:val="00B862FE"/>
    <w:rsid w:val="00B86599"/>
    <w:rsid w:val="00B868ED"/>
    <w:rsid w:val="00B86A6A"/>
    <w:rsid w:val="00B86AA7"/>
    <w:rsid w:val="00B86FAA"/>
    <w:rsid w:val="00B9036E"/>
    <w:rsid w:val="00B90C86"/>
    <w:rsid w:val="00B90F8A"/>
    <w:rsid w:val="00B915DF"/>
    <w:rsid w:val="00B919EC"/>
    <w:rsid w:val="00B91D64"/>
    <w:rsid w:val="00B92016"/>
    <w:rsid w:val="00B9209B"/>
    <w:rsid w:val="00B9327F"/>
    <w:rsid w:val="00B933D6"/>
    <w:rsid w:val="00B9390D"/>
    <w:rsid w:val="00B93B23"/>
    <w:rsid w:val="00B94974"/>
    <w:rsid w:val="00B95485"/>
    <w:rsid w:val="00B95543"/>
    <w:rsid w:val="00B95770"/>
    <w:rsid w:val="00B95BAF"/>
    <w:rsid w:val="00B9614E"/>
    <w:rsid w:val="00B9671F"/>
    <w:rsid w:val="00B968C7"/>
    <w:rsid w:val="00B96ED0"/>
    <w:rsid w:val="00B972E8"/>
    <w:rsid w:val="00B974FE"/>
    <w:rsid w:val="00B97C40"/>
    <w:rsid w:val="00B97E4B"/>
    <w:rsid w:val="00BA05A8"/>
    <w:rsid w:val="00BA0789"/>
    <w:rsid w:val="00BA0D63"/>
    <w:rsid w:val="00BA1AEF"/>
    <w:rsid w:val="00BA21EA"/>
    <w:rsid w:val="00BA240C"/>
    <w:rsid w:val="00BA31CD"/>
    <w:rsid w:val="00BA34EC"/>
    <w:rsid w:val="00BA36F8"/>
    <w:rsid w:val="00BA39E5"/>
    <w:rsid w:val="00BA3AAB"/>
    <w:rsid w:val="00BA4019"/>
    <w:rsid w:val="00BA49CE"/>
    <w:rsid w:val="00BA4EEE"/>
    <w:rsid w:val="00BA50D1"/>
    <w:rsid w:val="00BA5650"/>
    <w:rsid w:val="00BA5957"/>
    <w:rsid w:val="00BA6085"/>
    <w:rsid w:val="00BA680F"/>
    <w:rsid w:val="00BA7993"/>
    <w:rsid w:val="00BA7F4A"/>
    <w:rsid w:val="00BB0487"/>
    <w:rsid w:val="00BB04E0"/>
    <w:rsid w:val="00BB04F3"/>
    <w:rsid w:val="00BB05D3"/>
    <w:rsid w:val="00BB09D5"/>
    <w:rsid w:val="00BB0ADF"/>
    <w:rsid w:val="00BB0E41"/>
    <w:rsid w:val="00BB0F3E"/>
    <w:rsid w:val="00BB14AA"/>
    <w:rsid w:val="00BB1607"/>
    <w:rsid w:val="00BB1661"/>
    <w:rsid w:val="00BB1875"/>
    <w:rsid w:val="00BB1AA4"/>
    <w:rsid w:val="00BB1EA4"/>
    <w:rsid w:val="00BB226A"/>
    <w:rsid w:val="00BB2AAB"/>
    <w:rsid w:val="00BB2BD5"/>
    <w:rsid w:val="00BB2E49"/>
    <w:rsid w:val="00BB3419"/>
    <w:rsid w:val="00BB3557"/>
    <w:rsid w:val="00BB35C5"/>
    <w:rsid w:val="00BB40B3"/>
    <w:rsid w:val="00BB451F"/>
    <w:rsid w:val="00BB475B"/>
    <w:rsid w:val="00BB4BD2"/>
    <w:rsid w:val="00BB519F"/>
    <w:rsid w:val="00BB52FF"/>
    <w:rsid w:val="00BB544F"/>
    <w:rsid w:val="00BB54C1"/>
    <w:rsid w:val="00BB55B1"/>
    <w:rsid w:val="00BB5B7B"/>
    <w:rsid w:val="00BB5C15"/>
    <w:rsid w:val="00BB5C25"/>
    <w:rsid w:val="00BB62E8"/>
    <w:rsid w:val="00BB65EC"/>
    <w:rsid w:val="00BB6D11"/>
    <w:rsid w:val="00BB7204"/>
    <w:rsid w:val="00BB7374"/>
    <w:rsid w:val="00BB7A23"/>
    <w:rsid w:val="00BB7EE1"/>
    <w:rsid w:val="00BB7F9E"/>
    <w:rsid w:val="00BB7FA0"/>
    <w:rsid w:val="00BB7FB7"/>
    <w:rsid w:val="00BC011C"/>
    <w:rsid w:val="00BC027E"/>
    <w:rsid w:val="00BC0BBC"/>
    <w:rsid w:val="00BC0BBD"/>
    <w:rsid w:val="00BC1B05"/>
    <w:rsid w:val="00BC209C"/>
    <w:rsid w:val="00BC2C0A"/>
    <w:rsid w:val="00BC3175"/>
    <w:rsid w:val="00BC37DE"/>
    <w:rsid w:val="00BC3BD0"/>
    <w:rsid w:val="00BC4087"/>
    <w:rsid w:val="00BC44ED"/>
    <w:rsid w:val="00BC4C83"/>
    <w:rsid w:val="00BC524E"/>
    <w:rsid w:val="00BC58C9"/>
    <w:rsid w:val="00BC5F11"/>
    <w:rsid w:val="00BC6550"/>
    <w:rsid w:val="00BC675B"/>
    <w:rsid w:val="00BC6852"/>
    <w:rsid w:val="00BC6FC0"/>
    <w:rsid w:val="00BC7BAE"/>
    <w:rsid w:val="00BD0719"/>
    <w:rsid w:val="00BD074C"/>
    <w:rsid w:val="00BD16C8"/>
    <w:rsid w:val="00BD1C2B"/>
    <w:rsid w:val="00BD1E97"/>
    <w:rsid w:val="00BD229A"/>
    <w:rsid w:val="00BD2904"/>
    <w:rsid w:val="00BD3F31"/>
    <w:rsid w:val="00BD43BE"/>
    <w:rsid w:val="00BD475D"/>
    <w:rsid w:val="00BD4DCF"/>
    <w:rsid w:val="00BD4F40"/>
    <w:rsid w:val="00BD504A"/>
    <w:rsid w:val="00BD51EE"/>
    <w:rsid w:val="00BD5B54"/>
    <w:rsid w:val="00BD5B58"/>
    <w:rsid w:val="00BD64DB"/>
    <w:rsid w:val="00BD66AF"/>
    <w:rsid w:val="00BD6A0D"/>
    <w:rsid w:val="00BD6A95"/>
    <w:rsid w:val="00BD7812"/>
    <w:rsid w:val="00BD78D5"/>
    <w:rsid w:val="00BD78FA"/>
    <w:rsid w:val="00BD7A9C"/>
    <w:rsid w:val="00BD7FAC"/>
    <w:rsid w:val="00BE0703"/>
    <w:rsid w:val="00BE10B5"/>
    <w:rsid w:val="00BE1659"/>
    <w:rsid w:val="00BE1CAD"/>
    <w:rsid w:val="00BE1DF0"/>
    <w:rsid w:val="00BE24B9"/>
    <w:rsid w:val="00BE286B"/>
    <w:rsid w:val="00BE2917"/>
    <w:rsid w:val="00BE2918"/>
    <w:rsid w:val="00BE2CDF"/>
    <w:rsid w:val="00BE3BB5"/>
    <w:rsid w:val="00BE4DA3"/>
    <w:rsid w:val="00BE4DA9"/>
    <w:rsid w:val="00BE503E"/>
    <w:rsid w:val="00BE51D4"/>
    <w:rsid w:val="00BE5680"/>
    <w:rsid w:val="00BE56EC"/>
    <w:rsid w:val="00BE57A8"/>
    <w:rsid w:val="00BE5A8A"/>
    <w:rsid w:val="00BE5B62"/>
    <w:rsid w:val="00BE5D57"/>
    <w:rsid w:val="00BE5E5D"/>
    <w:rsid w:val="00BE60C0"/>
    <w:rsid w:val="00BE62E3"/>
    <w:rsid w:val="00BE65B0"/>
    <w:rsid w:val="00BE70A5"/>
    <w:rsid w:val="00BE731D"/>
    <w:rsid w:val="00BE73FF"/>
    <w:rsid w:val="00BE770F"/>
    <w:rsid w:val="00BE7752"/>
    <w:rsid w:val="00BE7C3B"/>
    <w:rsid w:val="00BE7D09"/>
    <w:rsid w:val="00BF007D"/>
    <w:rsid w:val="00BF01E0"/>
    <w:rsid w:val="00BF078B"/>
    <w:rsid w:val="00BF103B"/>
    <w:rsid w:val="00BF13A8"/>
    <w:rsid w:val="00BF15E6"/>
    <w:rsid w:val="00BF16B6"/>
    <w:rsid w:val="00BF1830"/>
    <w:rsid w:val="00BF1C7F"/>
    <w:rsid w:val="00BF2227"/>
    <w:rsid w:val="00BF281A"/>
    <w:rsid w:val="00BF2A36"/>
    <w:rsid w:val="00BF38D6"/>
    <w:rsid w:val="00BF41C8"/>
    <w:rsid w:val="00BF4373"/>
    <w:rsid w:val="00BF50EF"/>
    <w:rsid w:val="00BF570C"/>
    <w:rsid w:val="00BF5A67"/>
    <w:rsid w:val="00BF5AB7"/>
    <w:rsid w:val="00BF5B83"/>
    <w:rsid w:val="00BF5C35"/>
    <w:rsid w:val="00BF5E18"/>
    <w:rsid w:val="00BF6AFB"/>
    <w:rsid w:val="00BF7204"/>
    <w:rsid w:val="00BF7548"/>
    <w:rsid w:val="00BF7FC3"/>
    <w:rsid w:val="00C0002D"/>
    <w:rsid w:val="00C0010A"/>
    <w:rsid w:val="00C0014C"/>
    <w:rsid w:val="00C007F1"/>
    <w:rsid w:val="00C00E08"/>
    <w:rsid w:val="00C0190D"/>
    <w:rsid w:val="00C01CD8"/>
    <w:rsid w:val="00C02073"/>
    <w:rsid w:val="00C0211D"/>
    <w:rsid w:val="00C023AD"/>
    <w:rsid w:val="00C0249E"/>
    <w:rsid w:val="00C030C8"/>
    <w:rsid w:val="00C03C0A"/>
    <w:rsid w:val="00C03DB9"/>
    <w:rsid w:val="00C03E84"/>
    <w:rsid w:val="00C03FDB"/>
    <w:rsid w:val="00C0477F"/>
    <w:rsid w:val="00C04D92"/>
    <w:rsid w:val="00C05886"/>
    <w:rsid w:val="00C05B87"/>
    <w:rsid w:val="00C061B6"/>
    <w:rsid w:val="00C06259"/>
    <w:rsid w:val="00C06282"/>
    <w:rsid w:val="00C06304"/>
    <w:rsid w:val="00C06684"/>
    <w:rsid w:val="00C0766F"/>
    <w:rsid w:val="00C07B44"/>
    <w:rsid w:val="00C07BB2"/>
    <w:rsid w:val="00C07C0F"/>
    <w:rsid w:val="00C07CD8"/>
    <w:rsid w:val="00C07EB5"/>
    <w:rsid w:val="00C10230"/>
    <w:rsid w:val="00C104B7"/>
    <w:rsid w:val="00C10A8C"/>
    <w:rsid w:val="00C11174"/>
    <w:rsid w:val="00C112BA"/>
    <w:rsid w:val="00C114BE"/>
    <w:rsid w:val="00C116F5"/>
    <w:rsid w:val="00C11C3A"/>
    <w:rsid w:val="00C11FF5"/>
    <w:rsid w:val="00C12068"/>
    <w:rsid w:val="00C12200"/>
    <w:rsid w:val="00C122B4"/>
    <w:rsid w:val="00C12411"/>
    <w:rsid w:val="00C12463"/>
    <w:rsid w:val="00C12A3D"/>
    <w:rsid w:val="00C12D41"/>
    <w:rsid w:val="00C12E6A"/>
    <w:rsid w:val="00C13248"/>
    <w:rsid w:val="00C13BDE"/>
    <w:rsid w:val="00C141D4"/>
    <w:rsid w:val="00C14315"/>
    <w:rsid w:val="00C14381"/>
    <w:rsid w:val="00C14660"/>
    <w:rsid w:val="00C14722"/>
    <w:rsid w:val="00C1496E"/>
    <w:rsid w:val="00C14DF9"/>
    <w:rsid w:val="00C1515A"/>
    <w:rsid w:val="00C15278"/>
    <w:rsid w:val="00C15749"/>
    <w:rsid w:val="00C15D3D"/>
    <w:rsid w:val="00C160A2"/>
    <w:rsid w:val="00C163FA"/>
    <w:rsid w:val="00C16862"/>
    <w:rsid w:val="00C168F9"/>
    <w:rsid w:val="00C16B48"/>
    <w:rsid w:val="00C16C4A"/>
    <w:rsid w:val="00C1727E"/>
    <w:rsid w:val="00C1732D"/>
    <w:rsid w:val="00C1742F"/>
    <w:rsid w:val="00C176BA"/>
    <w:rsid w:val="00C1776B"/>
    <w:rsid w:val="00C17A88"/>
    <w:rsid w:val="00C17D99"/>
    <w:rsid w:val="00C17DBF"/>
    <w:rsid w:val="00C2040C"/>
    <w:rsid w:val="00C20716"/>
    <w:rsid w:val="00C208F5"/>
    <w:rsid w:val="00C20C1B"/>
    <w:rsid w:val="00C20E4E"/>
    <w:rsid w:val="00C2155B"/>
    <w:rsid w:val="00C21A51"/>
    <w:rsid w:val="00C21E72"/>
    <w:rsid w:val="00C220C0"/>
    <w:rsid w:val="00C2212C"/>
    <w:rsid w:val="00C223DB"/>
    <w:rsid w:val="00C22415"/>
    <w:rsid w:val="00C22564"/>
    <w:rsid w:val="00C2270C"/>
    <w:rsid w:val="00C227BC"/>
    <w:rsid w:val="00C22E00"/>
    <w:rsid w:val="00C22EAA"/>
    <w:rsid w:val="00C23081"/>
    <w:rsid w:val="00C235DE"/>
    <w:rsid w:val="00C23980"/>
    <w:rsid w:val="00C23E3F"/>
    <w:rsid w:val="00C245BB"/>
    <w:rsid w:val="00C24FAC"/>
    <w:rsid w:val="00C25616"/>
    <w:rsid w:val="00C25BBD"/>
    <w:rsid w:val="00C25D33"/>
    <w:rsid w:val="00C25D42"/>
    <w:rsid w:val="00C26000"/>
    <w:rsid w:val="00C2607E"/>
    <w:rsid w:val="00C2622F"/>
    <w:rsid w:val="00C26406"/>
    <w:rsid w:val="00C265C1"/>
    <w:rsid w:val="00C26804"/>
    <w:rsid w:val="00C26A36"/>
    <w:rsid w:val="00C26EA5"/>
    <w:rsid w:val="00C279D5"/>
    <w:rsid w:val="00C27B0E"/>
    <w:rsid w:val="00C27D4D"/>
    <w:rsid w:val="00C30008"/>
    <w:rsid w:val="00C304D7"/>
    <w:rsid w:val="00C308B5"/>
    <w:rsid w:val="00C31B1B"/>
    <w:rsid w:val="00C32637"/>
    <w:rsid w:val="00C3271B"/>
    <w:rsid w:val="00C32826"/>
    <w:rsid w:val="00C329D6"/>
    <w:rsid w:val="00C32F5A"/>
    <w:rsid w:val="00C33176"/>
    <w:rsid w:val="00C33191"/>
    <w:rsid w:val="00C335B3"/>
    <w:rsid w:val="00C337DC"/>
    <w:rsid w:val="00C33AB3"/>
    <w:rsid w:val="00C33ED7"/>
    <w:rsid w:val="00C3443A"/>
    <w:rsid w:val="00C346FA"/>
    <w:rsid w:val="00C34E92"/>
    <w:rsid w:val="00C34ED5"/>
    <w:rsid w:val="00C3581D"/>
    <w:rsid w:val="00C35A83"/>
    <w:rsid w:val="00C36136"/>
    <w:rsid w:val="00C36298"/>
    <w:rsid w:val="00C3631C"/>
    <w:rsid w:val="00C36943"/>
    <w:rsid w:val="00C36C05"/>
    <w:rsid w:val="00C36D38"/>
    <w:rsid w:val="00C36E57"/>
    <w:rsid w:val="00C370F4"/>
    <w:rsid w:val="00C37133"/>
    <w:rsid w:val="00C371A0"/>
    <w:rsid w:val="00C37403"/>
    <w:rsid w:val="00C37D30"/>
    <w:rsid w:val="00C37DF0"/>
    <w:rsid w:val="00C4009A"/>
    <w:rsid w:val="00C4045B"/>
    <w:rsid w:val="00C40582"/>
    <w:rsid w:val="00C405FC"/>
    <w:rsid w:val="00C406F1"/>
    <w:rsid w:val="00C409EF"/>
    <w:rsid w:val="00C40E91"/>
    <w:rsid w:val="00C415EA"/>
    <w:rsid w:val="00C41AB6"/>
    <w:rsid w:val="00C41C19"/>
    <w:rsid w:val="00C421EA"/>
    <w:rsid w:val="00C425D0"/>
    <w:rsid w:val="00C42E1B"/>
    <w:rsid w:val="00C43029"/>
    <w:rsid w:val="00C43226"/>
    <w:rsid w:val="00C4333D"/>
    <w:rsid w:val="00C43465"/>
    <w:rsid w:val="00C43542"/>
    <w:rsid w:val="00C441A8"/>
    <w:rsid w:val="00C4480F"/>
    <w:rsid w:val="00C4481D"/>
    <w:rsid w:val="00C44BCB"/>
    <w:rsid w:val="00C44D90"/>
    <w:rsid w:val="00C44FEF"/>
    <w:rsid w:val="00C451F5"/>
    <w:rsid w:val="00C4540E"/>
    <w:rsid w:val="00C4668A"/>
    <w:rsid w:val="00C46842"/>
    <w:rsid w:val="00C46D6F"/>
    <w:rsid w:val="00C46F69"/>
    <w:rsid w:val="00C46FE5"/>
    <w:rsid w:val="00C471C6"/>
    <w:rsid w:val="00C47214"/>
    <w:rsid w:val="00C47A6F"/>
    <w:rsid w:val="00C47FF4"/>
    <w:rsid w:val="00C5005F"/>
    <w:rsid w:val="00C5015C"/>
    <w:rsid w:val="00C50D02"/>
    <w:rsid w:val="00C515C8"/>
    <w:rsid w:val="00C519DA"/>
    <w:rsid w:val="00C51EBA"/>
    <w:rsid w:val="00C52136"/>
    <w:rsid w:val="00C521CF"/>
    <w:rsid w:val="00C5232C"/>
    <w:rsid w:val="00C5285B"/>
    <w:rsid w:val="00C52B80"/>
    <w:rsid w:val="00C52CC4"/>
    <w:rsid w:val="00C52D46"/>
    <w:rsid w:val="00C52E7A"/>
    <w:rsid w:val="00C52F96"/>
    <w:rsid w:val="00C534FA"/>
    <w:rsid w:val="00C535B9"/>
    <w:rsid w:val="00C53886"/>
    <w:rsid w:val="00C54442"/>
    <w:rsid w:val="00C546CF"/>
    <w:rsid w:val="00C547DA"/>
    <w:rsid w:val="00C54AF8"/>
    <w:rsid w:val="00C55623"/>
    <w:rsid w:val="00C56010"/>
    <w:rsid w:val="00C566C9"/>
    <w:rsid w:val="00C56BF8"/>
    <w:rsid w:val="00C56CF6"/>
    <w:rsid w:val="00C56FDE"/>
    <w:rsid w:val="00C57084"/>
    <w:rsid w:val="00C57170"/>
    <w:rsid w:val="00C57E54"/>
    <w:rsid w:val="00C600F0"/>
    <w:rsid w:val="00C60331"/>
    <w:rsid w:val="00C61002"/>
    <w:rsid w:val="00C614B1"/>
    <w:rsid w:val="00C61612"/>
    <w:rsid w:val="00C61DE2"/>
    <w:rsid w:val="00C61DF7"/>
    <w:rsid w:val="00C62BAA"/>
    <w:rsid w:val="00C6390C"/>
    <w:rsid w:val="00C63A35"/>
    <w:rsid w:val="00C63BE6"/>
    <w:rsid w:val="00C63CE2"/>
    <w:rsid w:val="00C63DBB"/>
    <w:rsid w:val="00C63E49"/>
    <w:rsid w:val="00C65002"/>
    <w:rsid w:val="00C65082"/>
    <w:rsid w:val="00C6515D"/>
    <w:rsid w:val="00C654EC"/>
    <w:rsid w:val="00C657AC"/>
    <w:rsid w:val="00C65C84"/>
    <w:rsid w:val="00C65CAD"/>
    <w:rsid w:val="00C669F3"/>
    <w:rsid w:val="00C67953"/>
    <w:rsid w:val="00C7006F"/>
    <w:rsid w:val="00C700A4"/>
    <w:rsid w:val="00C7051F"/>
    <w:rsid w:val="00C706E7"/>
    <w:rsid w:val="00C70FDB"/>
    <w:rsid w:val="00C712AE"/>
    <w:rsid w:val="00C71DED"/>
    <w:rsid w:val="00C7200D"/>
    <w:rsid w:val="00C72560"/>
    <w:rsid w:val="00C72679"/>
    <w:rsid w:val="00C726B3"/>
    <w:rsid w:val="00C72790"/>
    <w:rsid w:val="00C73DA1"/>
    <w:rsid w:val="00C73E0F"/>
    <w:rsid w:val="00C7459C"/>
    <w:rsid w:val="00C74A20"/>
    <w:rsid w:val="00C74AD5"/>
    <w:rsid w:val="00C752DA"/>
    <w:rsid w:val="00C7571D"/>
    <w:rsid w:val="00C757B8"/>
    <w:rsid w:val="00C75AA0"/>
    <w:rsid w:val="00C75E27"/>
    <w:rsid w:val="00C76286"/>
    <w:rsid w:val="00C7745F"/>
    <w:rsid w:val="00C77984"/>
    <w:rsid w:val="00C77C06"/>
    <w:rsid w:val="00C80099"/>
    <w:rsid w:val="00C802B3"/>
    <w:rsid w:val="00C808A0"/>
    <w:rsid w:val="00C8103A"/>
    <w:rsid w:val="00C81F07"/>
    <w:rsid w:val="00C81F8B"/>
    <w:rsid w:val="00C822A3"/>
    <w:rsid w:val="00C8233F"/>
    <w:rsid w:val="00C82364"/>
    <w:rsid w:val="00C8252E"/>
    <w:rsid w:val="00C8258D"/>
    <w:rsid w:val="00C82A2C"/>
    <w:rsid w:val="00C833AD"/>
    <w:rsid w:val="00C8349A"/>
    <w:rsid w:val="00C8349D"/>
    <w:rsid w:val="00C834BA"/>
    <w:rsid w:val="00C83636"/>
    <w:rsid w:val="00C83815"/>
    <w:rsid w:val="00C83A9D"/>
    <w:rsid w:val="00C8456E"/>
    <w:rsid w:val="00C8470E"/>
    <w:rsid w:val="00C848EA"/>
    <w:rsid w:val="00C85141"/>
    <w:rsid w:val="00C8565E"/>
    <w:rsid w:val="00C858D0"/>
    <w:rsid w:val="00C858D7"/>
    <w:rsid w:val="00C85A95"/>
    <w:rsid w:val="00C8611B"/>
    <w:rsid w:val="00C863DB"/>
    <w:rsid w:val="00C8674D"/>
    <w:rsid w:val="00C86A37"/>
    <w:rsid w:val="00C86C2A"/>
    <w:rsid w:val="00C86C4C"/>
    <w:rsid w:val="00C87210"/>
    <w:rsid w:val="00C8782F"/>
    <w:rsid w:val="00C9092C"/>
    <w:rsid w:val="00C90C68"/>
    <w:rsid w:val="00C91203"/>
    <w:rsid w:val="00C9129D"/>
    <w:rsid w:val="00C9171A"/>
    <w:rsid w:val="00C91B27"/>
    <w:rsid w:val="00C91C02"/>
    <w:rsid w:val="00C91C68"/>
    <w:rsid w:val="00C91D11"/>
    <w:rsid w:val="00C92614"/>
    <w:rsid w:val="00C92A80"/>
    <w:rsid w:val="00C92CD6"/>
    <w:rsid w:val="00C92FE0"/>
    <w:rsid w:val="00C93112"/>
    <w:rsid w:val="00C93252"/>
    <w:rsid w:val="00C93659"/>
    <w:rsid w:val="00C93669"/>
    <w:rsid w:val="00C93A6C"/>
    <w:rsid w:val="00C9551A"/>
    <w:rsid w:val="00C95641"/>
    <w:rsid w:val="00C959F2"/>
    <w:rsid w:val="00C95DEA"/>
    <w:rsid w:val="00C95F0C"/>
    <w:rsid w:val="00C96268"/>
    <w:rsid w:val="00C96BA2"/>
    <w:rsid w:val="00C96C1B"/>
    <w:rsid w:val="00C974A2"/>
    <w:rsid w:val="00C975DA"/>
    <w:rsid w:val="00C97633"/>
    <w:rsid w:val="00CA001F"/>
    <w:rsid w:val="00CA0145"/>
    <w:rsid w:val="00CA0468"/>
    <w:rsid w:val="00CA061E"/>
    <w:rsid w:val="00CA0774"/>
    <w:rsid w:val="00CA0889"/>
    <w:rsid w:val="00CA0942"/>
    <w:rsid w:val="00CA0A56"/>
    <w:rsid w:val="00CA0B67"/>
    <w:rsid w:val="00CA1663"/>
    <w:rsid w:val="00CA1E58"/>
    <w:rsid w:val="00CA24D1"/>
    <w:rsid w:val="00CA252E"/>
    <w:rsid w:val="00CA2533"/>
    <w:rsid w:val="00CA26D3"/>
    <w:rsid w:val="00CA27D9"/>
    <w:rsid w:val="00CA29BA"/>
    <w:rsid w:val="00CA2A5D"/>
    <w:rsid w:val="00CA2FD4"/>
    <w:rsid w:val="00CA3682"/>
    <w:rsid w:val="00CA386A"/>
    <w:rsid w:val="00CA454A"/>
    <w:rsid w:val="00CA45FA"/>
    <w:rsid w:val="00CA47A8"/>
    <w:rsid w:val="00CA4A6C"/>
    <w:rsid w:val="00CA4BA5"/>
    <w:rsid w:val="00CA4D90"/>
    <w:rsid w:val="00CA57C1"/>
    <w:rsid w:val="00CA5AED"/>
    <w:rsid w:val="00CA6500"/>
    <w:rsid w:val="00CA67BE"/>
    <w:rsid w:val="00CA6DB6"/>
    <w:rsid w:val="00CA6E0F"/>
    <w:rsid w:val="00CA709A"/>
    <w:rsid w:val="00CA7392"/>
    <w:rsid w:val="00CA7B86"/>
    <w:rsid w:val="00CA7E26"/>
    <w:rsid w:val="00CA7E5C"/>
    <w:rsid w:val="00CB0035"/>
    <w:rsid w:val="00CB0553"/>
    <w:rsid w:val="00CB08F7"/>
    <w:rsid w:val="00CB0E54"/>
    <w:rsid w:val="00CB0F27"/>
    <w:rsid w:val="00CB12BD"/>
    <w:rsid w:val="00CB1ADF"/>
    <w:rsid w:val="00CB1C41"/>
    <w:rsid w:val="00CB2002"/>
    <w:rsid w:val="00CB225D"/>
    <w:rsid w:val="00CB2B28"/>
    <w:rsid w:val="00CB3745"/>
    <w:rsid w:val="00CB3D44"/>
    <w:rsid w:val="00CB4220"/>
    <w:rsid w:val="00CB4EFC"/>
    <w:rsid w:val="00CB5817"/>
    <w:rsid w:val="00CB5AB4"/>
    <w:rsid w:val="00CB67A7"/>
    <w:rsid w:val="00CB6B5D"/>
    <w:rsid w:val="00CB7180"/>
    <w:rsid w:val="00CB7193"/>
    <w:rsid w:val="00CB7247"/>
    <w:rsid w:val="00CB7388"/>
    <w:rsid w:val="00CB7771"/>
    <w:rsid w:val="00CB7B03"/>
    <w:rsid w:val="00CC00A0"/>
    <w:rsid w:val="00CC0382"/>
    <w:rsid w:val="00CC0505"/>
    <w:rsid w:val="00CC08A5"/>
    <w:rsid w:val="00CC0AEC"/>
    <w:rsid w:val="00CC0DC3"/>
    <w:rsid w:val="00CC0F23"/>
    <w:rsid w:val="00CC192D"/>
    <w:rsid w:val="00CC1C11"/>
    <w:rsid w:val="00CC1CFD"/>
    <w:rsid w:val="00CC27E2"/>
    <w:rsid w:val="00CC291B"/>
    <w:rsid w:val="00CC2F41"/>
    <w:rsid w:val="00CC3479"/>
    <w:rsid w:val="00CC3DA8"/>
    <w:rsid w:val="00CC3DE8"/>
    <w:rsid w:val="00CC4921"/>
    <w:rsid w:val="00CC497A"/>
    <w:rsid w:val="00CC4E12"/>
    <w:rsid w:val="00CC4EF0"/>
    <w:rsid w:val="00CC6D15"/>
    <w:rsid w:val="00CC6E8D"/>
    <w:rsid w:val="00CC706A"/>
    <w:rsid w:val="00CC779A"/>
    <w:rsid w:val="00CC7A83"/>
    <w:rsid w:val="00CD0300"/>
    <w:rsid w:val="00CD0360"/>
    <w:rsid w:val="00CD06F1"/>
    <w:rsid w:val="00CD08CF"/>
    <w:rsid w:val="00CD0910"/>
    <w:rsid w:val="00CD0BC3"/>
    <w:rsid w:val="00CD0FB3"/>
    <w:rsid w:val="00CD1222"/>
    <w:rsid w:val="00CD185D"/>
    <w:rsid w:val="00CD1EC0"/>
    <w:rsid w:val="00CD1FBD"/>
    <w:rsid w:val="00CD26EA"/>
    <w:rsid w:val="00CD31CA"/>
    <w:rsid w:val="00CD357B"/>
    <w:rsid w:val="00CD3742"/>
    <w:rsid w:val="00CD3D41"/>
    <w:rsid w:val="00CD4049"/>
    <w:rsid w:val="00CD478D"/>
    <w:rsid w:val="00CD4DA4"/>
    <w:rsid w:val="00CD52B1"/>
    <w:rsid w:val="00CD58AA"/>
    <w:rsid w:val="00CD5A77"/>
    <w:rsid w:val="00CD5AF1"/>
    <w:rsid w:val="00CD5B0F"/>
    <w:rsid w:val="00CD6851"/>
    <w:rsid w:val="00CD6AD7"/>
    <w:rsid w:val="00CD6E0F"/>
    <w:rsid w:val="00CD71AD"/>
    <w:rsid w:val="00CD7606"/>
    <w:rsid w:val="00CD79D9"/>
    <w:rsid w:val="00CD7A50"/>
    <w:rsid w:val="00CD7B55"/>
    <w:rsid w:val="00CD7D38"/>
    <w:rsid w:val="00CE00A1"/>
    <w:rsid w:val="00CE0626"/>
    <w:rsid w:val="00CE0AC9"/>
    <w:rsid w:val="00CE1137"/>
    <w:rsid w:val="00CE181B"/>
    <w:rsid w:val="00CE1D68"/>
    <w:rsid w:val="00CE264F"/>
    <w:rsid w:val="00CE26D5"/>
    <w:rsid w:val="00CE27B7"/>
    <w:rsid w:val="00CE292B"/>
    <w:rsid w:val="00CE2984"/>
    <w:rsid w:val="00CE29FF"/>
    <w:rsid w:val="00CE3A21"/>
    <w:rsid w:val="00CE3AC0"/>
    <w:rsid w:val="00CE44FD"/>
    <w:rsid w:val="00CE4966"/>
    <w:rsid w:val="00CE4FFA"/>
    <w:rsid w:val="00CE52B0"/>
    <w:rsid w:val="00CE5E31"/>
    <w:rsid w:val="00CE61E6"/>
    <w:rsid w:val="00CE6707"/>
    <w:rsid w:val="00CE7022"/>
    <w:rsid w:val="00CE7238"/>
    <w:rsid w:val="00CE744D"/>
    <w:rsid w:val="00CE76D5"/>
    <w:rsid w:val="00CE7DC0"/>
    <w:rsid w:val="00CE7EC7"/>
    <w:rsid w:val="00CF0B2A"/>
    <w:rsid w:val="00CF2277"/>
    <w:rsid w:val="00CF29C4"/>
    <w:rsid w:val="00CF29F6"/>
    <w:rsid w:val="00CF2C5F"/>
    <w:rsid w:val="00CF3221"/>
    <w:rsid w:val="00CF3302"/>
    <w:rsid w:val="00CF351E"/>
    <w:rsid w:val="00CF35E6"/>
    <w:rsid w:val="00CF3891"/>
    <w:rsid w:val="00CF39C7"/>
    <w:rsid w:val="00CF3AC8"/>
    <w:rsid w:val="00CF4454"/>
    <w:rsid w:val="00CF4602"/>
    <w:rsid w:val="00CF4CF2"/>
    <w:rsid w:val="00CF4E48"/>
    <w:rsid w:val="00CF53B8"/>
    <w:rsid w:val="00CF5E50"/>
    <w:rsid w:val="00CF619E"/>
    <w:rsid w:val="00CF652A"/>
    <w:rsid w:val="00CF75CB"/>
    <w:rsid w:val="00CF7CCF"/>
    <w:rsid w:val="00D0048E"/>
    <w:rsid w:val="00D005D1"/>
    <w:rsid w:val="00D006F8"/>
    <w:rsid w:val="00D008D3"/>
    <w:rsid w:val="00D009BD"/>
    <w:rsid w:val="00D00B4D"/>
    <w:rsid w:val="00D00D04"/>
    <w:rsid w:val="00D00DDF"/>
    <w:rsid w:val="00D00F07"/>
    <w:rsid w:val="00D0140F"/>
    <w:rsid w:val="00D014FF"/>
    <w:rsid w:val="00D01B25"/>
    <w:rsid w:val="00D01D8D"/>
    <w:rsid w:val="00D0226F"/>
    <w:rsid w:val="00D02291"/>
    <w:rsid w:val="00D0297C"/>
    <w:rsid w:val="00D029E6"/>
    <w:rsid w:val="00D02B0F"/>
    <w:rsid w:val="00D02B6C"/>
    <w:rsid w:val="00D03224"/>
    <w:rsid w:val="00D04125"/>
    <w:rsid w:val="00D042B0"/>
    <w:rsid w:val="00D04608"/>
    <w:rsid w:val="00D04CAC"/>
    <w:rsid w:val="00D04F10"/>
    <w:rsid w:val="00D0558E"/>
    <w:rsid w:val="00D05682"/>
    <w:rsid w:val="00D061EF"/>
    <w:rsid w:val="00D0639B"/>
    <w:rsid w:val="00D071A1"/>
    <w:rsid w:val="00D07BEC"/>
    <w:rsid w:val="00D07D55"/>
    <w:rsid w:val="00D07DE1"/>
    <w:rsid w:val="00D10C94"/>
    <w:rsid w:val="00D10E4A"/>
    <w:rsid w:val="00D10FB6"/>
    <w:rsid w:val="00D10FC4"/>
    <w:rsid w:val="00D113C8"/>
    <w:rsid w:val="00D11CA5"/>
    <w:rsid w:val="00D11D49"/>
    <w:rsid w:val="00D12185"/>
    <w:rsid w:val="00D12920"/>
    <w:rsid w:val="00D12D79"/>
    <w:rsid w:val="00D13081"/>
    <w:rsid w:val="00D132BF"/>
    <w:rsid w:val="00D1375B"/>
    <w:rsid w:val="00D13832"/>
    <w:rsid w:val="00D138D4"/>
    <w:rsid w:val="00D13967"/>
    <w:rsid w:val="00D1396C"/>
    <w:rsid w:val="00D13C7E"/>
    <w:rsid w:val="00D1418F"/>
    <w:rsid w:val="00D1434B"/>
    <w:rsid w:val="00D14EB2"/>
    <w:rsid w:val="00D155BC"/>
    <w:rsid w:val="00D16458"/>
    <w:rsid w:val="00D16579"/>
    <w:rsid w:val="00D16698"/>
    <w:rsid w:val="00D16D47"/>
    <w:rsid w:val="00D170FA"/>
    <w:rsid w:val="00D17106"/>
    <w:rsid w:val="00D17322"/>
    <w:rsid w:val="00D1740E"/>
    <w:rsid w:val="00D17757"/>
    <w:rsid w:val="00D177E9"/>
    <w:rsid w:val="00D17C42"/>
    <w:rsid w:val="00D200DD"/>
    <w:rsid w:val="00D20134"/>
    <w:rsid w:val="00D201E1"/>
    <w:rsid w:val="00D20482"/>
    <w:rsid w:val="00D204CF"/>
    <w:rsid w:val="00D21055"/>
    <w:rsid w:val="00D2168E"/>
    <w:rsid w:val="00D21C7A"/>
    <w:rsid w:val="00D2211D"/>
    <w:rsid w:val="00D2237F"/>
    <w:rsid w:val="00D22802"/>
    <w:rsid w:val="00D22DE4"/>
    <w:rsid w:val="00D22F64"/>
    <w:rsid w:val="00D2301B"/>
    <w:rsid w:val="00D235CD"/>
    <w:rsid w:val="00D23C15"/>
    <w:rsid w:val="00D2428E"/>
    <w:rsid w:val="00D244A9"/>
    <w:rsid w:val="00D24507"/>
    <w:rsid w:val="00D24AB5"/>
    <w:rsid w:val="00D24DA0"/>
    <w:rsid w:val="00D24DF5"/>
    <w:rsid w:val="00D24EDA"/>
    <w:rsid w:val="00D25E4E"/>
    <w:rsid w:val="00D26202"/>
    <w:rsid w:val="00D264A2"/>
    <w:rsid w:val="00D26522"/>
    <w:rsid w:val="00D266F1"/>
    <w:rsid w:val="00D26A08"/>
    <w:rsid w:val="00D26CEC"/>
    <w:rsid w:val="00D27809"/>
    <w:rsid w:val="00D27819"/>
    <w:rsid w:val="00D278CF"/>
    <w:rsid w:val="00D27930"/>
    <w:rsid w:val="00D27A7A"/>
    <w:rsid w:val="00D27AF3"/>
    <w:rsid w:val="00D3017C"/>
    <w:rsid w:val="00D308D8"/>
    <w:rsid w:val="00D30B3B"/>
    <w:rsid w:val="00D30E1F"/>
    <w:rsid w:val="00D3166F"/>
    <w:rsid w:val="00D33A0E"/>
    <w:rsid w:val="00D33DE9"/>
    <w:rsid w:val="00D33EE2"/>
    <w:rsid w:val="00D33F05"/>
    <w:rsid w:val="00D344AF"/>
    <w:rsid w:val="00D348D2"/>
    <w:rsid w:val="00D34D96"/>
    <w:rsid w:val="00D34F78"/>
    <w:rsid w:val="00D35762"/>
    <w:rsid w:val="00D35789"/>
    <w:rsid w:val="00D35D64"/>
    <w:rsid w:val="00D36785"/>
    <w:rsid w:val="00D36A27"/>
    <w:rsid w:val="00D36FF0"/>
    <w:rsid w:val="00D3710D"/>
    <w:rsid w:val="00D3731C"/>
    <w:rsid w:val="00D37FF8"/>
    <w:rsid w:val="00D40091"/>
    <w:rsid w:val="00D4073D"/>
    <w:rsid w:val="00D407FA"/>
    <w:rsid w:val="00D41441"/>
    <w:rsid w:val="00D4159D"/>
    <w:rsid w:val="00D42E4C"/>
    <w:rsid w:val="00D43128"/>
    <w:rsid w:val="00D4336D"/>
    <w:rsid w:val="00D43F73"/>
    <w:rsid w:val="00D44F7F"/>
    <w:rsid w:val="00D4509D"/>
    <w:rsid w:val="00D452D6"/>
    <w:rsid w:val="00D4582C"/>
    <w:rsid w:val="00D459C5"/>
    <w:rsid w:val="00D45EE9"/>
    <w:rsid w:val="00D45F55"/>
    <w:rsid w:val="00D46586"/>
    <w:rsid w:val="00D469BF"/>
    <w:rsid w:val="00D46DB2"/>
    <w:rsid w:val="00D46F97"/>
    <w:rsid w:val="00D47332"/>
    <w:rsid w:val="00D47833"/>
    <w:rsid w:val="00D47B4A"/>
    <w:rsid w:val="00D47CDF"/>
    <w:rsid w:val="00D500DA"/>
    <w:rsid w:val="00D505DE"/>
    <w:rsid w:val="00D507A5"/>
    <w:rsid w:val="00D50FC9"/>
    <w:rsid w:val="00D5180A"/>
    <w:rsid w:val="00D51C02"/>
    <w:rsid w:val="00D520D3"/>
    <w:rsid w:val="00D524C7"/>
    <w:rsid w:val="00D52B91"/>
    <w:rsid w:val="00D52D0E"/>
    <w:rsid w:val="00D536C5"/>
    <w:rsid w:val="00D53846"/>
    <w:rsid w:val="00D53B31"/>
    <w:rsid w:val="00D53E7C"/>
    <w:rsid w:val="00D540A5"/>
    <w:rsid w:val="00D54283"/>
    <w:rsid w:val="00D550CA"/>
    <w:rsid w:val="00D55227"/>
    <w:rsid w:val="00D555EB"/>
    <w:rsid w:val="00D55932"/>
    <w:rsid w:val="00D560D1"/>
    <w:rsid w:val="00D565BD"/>
    <w:rsid w:val="00D565C0"/>
    <w:rsid w:val="00D56A7B"/>
    <w:rsid w:val="00D56AF2"/>
    <w:rsid w:val="00D5745D"/>
    <w:rsid w:val="00D5748D"/>
    <w:rsid w:val="00D57B42"/>
    <w:rsid w:val="00D60CED"/>
    <w:rsid w:val="00D60D55"/>
    <w:rsid w:val="00D60D6A"/>
    <w:rsid w:val="00D61039"/>
    <w:rsid w:val="00D61231"/>
    <w:rsid w:val="00D6129F"/>
    <w:rsid w:val="00D61A2E"/>
    <w:rsid w:val="00D61BC4"/>
    <w:rsid w:val="00D61E6C"/>
    <w:rsid w:val="00D623DC"/>
    <w:rsid w:val="00D62743"/>
    <w:rsid w:val="00D629D9"/>
    <w:rsid w:val="00D62A97"/>
    <w:rsid w:val="00D62B6C"/>
    <w:rsid w:val="00D62BB0"/>
    <w:rsid w:val="00D62C6F"/>
    <w:rsid w:val="00D62D60"/>
    <w:rsid w:val="00D63934"/>
    <w:rsid w:val="00D64067"/>
    <w:rsid w:val="00D640EB"/>
    <w:rsid w:val="00D64139"/>
    <w:rsid w:val="00D645AD"/>
    <w:rsid w:val="00D651F9"/>
    <w:rsid w:val="00D65D94"/>
    <w:rsid w:val="00D66128"/>
    <w:rsid w:val="00D6613F"/>
    <w:rsid w:val="00D666FC"/>
    <w:rsid w:val="00D66836"/>
    <w:rsid w:val="00D66FC6"/>
    <w:rsid w:val="00D67A3B"/>
    <w:rsid w:val="00D7002E"/>
    <w:rsid w:val="00D704BD"/>
    <w:rsid w:val="00D7064C"/>
    <w:rsid w:val="00D71A1A"/>
    <w:rsid w:val="00D73343"/>
    <w:rsid w:val="00D73753"/>
    <w:rsid w:val="00D73DD6"/>
    <w:rsid w:val="00D74028"/>
    <w:rsid w:val="00D740E5"/>
    <w:rsid w:val="00D7522F"/>
    <w:rsid w:val="00D75919"/>
    <w:rsid w:val="00D75EF4"/>
    <w:rsid w:val="00D7614C"/>
    <w:rsid w:val="00D764E4"/>
    <w:rsid w:val="00D7664E"/>
    <w:rsid w:val="00D767C1"/>
    <w:rsid w:val="00D76B7A"/>
    <w:rsid w:val="00D76CDB"/>
    <w:rsid w:val="00D7729E"/>
    <w:rsid w:val="00D77C04"/>
    <w:rsid w:val="00D77C53"/>
    <w:rsid w:val="00D77CDA"/>
    <w:rsid w:val="00D8018E"/>
    <w:rsid w:val="00D8042B"/>
    <w:rsid w:val="00D80D2F"/>
    <w:rsid w:val="00D811B0"/>
    <w:rsid w:val="00D8187D"/>
    <w:rsid w:val="00D819C3"/>
    <w:rsid w:val="00D81AD4"/>
    <w:rsid w:val="00D81C4E"/>
    <w:rsid w:val="00D824F1"/>
    <w:rsid w:val="00D8330E"/>
    <w:rsid w:val="00D83394"/>
    <w:rsid w:val="00D83AF0"/>
    <w:rsid w:val="00D83C4E"/>
    <w:rsid w:val="00D8440F"/>
    <w:rsid w:val="00D844CB"/>
    <w:rsid w:val="00D84860"/>
    <w:rsid w:val="00D84F77"/>
    <w:rsid w:val="00D8557B"/>
    <w:rsid w:val="00D857EA"/>
    <w:rsid w:val="00D859F1"/>
    <w:rsid w:val="00D85B6D"/>
    <w:rsid w:val="00D85EA8"/>
    <w:rsid w:val="00D8611D"/>
    <w:rsid w:val="00D86475"/>
    <w:rsid w:val="00D86B17"/>
    <w:rsid w:val="00D86D50"/>
    <w:rsid w:val="00D87117"/>
    <w:rsid w:val="00D87838"/>
    <w:rsid w:val="00D8787B"/>
    <w:rsid w:val="00D87E52"/>
    <w:rsid w:val="00D90049"/>
    <w:rsid w:val="00D900A4"/>
    <w:rsid w:val="00D90931"/>
    <w:rsid w:val="00D9093E"/>
    <w:rsid w:val="00D90BE2"/>
    <w:rsid w:val="00D90E63"/>
    <w:rsid w:val="00D91528"/>
    <w:rsid w:val="00D91B19"/>
    <w:rsid w:val="00D9241B"/>
    <w:rsid w:val="00D9293D"/>
    <w:rsid w:val="00D92A71"/>
    <w:rsid w:val="00D92D47"/>
    <w:rsid w:val="00D935C0"/>
    <w:rsid w:val="00D93712"/>
    <w:rsid w:val="00D93B1F"/>
    <w:rsid w:val="00D93DD8"/>
    <w:rsid w:val="00D94C45"/>
    <w:rsid w:val="00D94C64"/>
    <w:rsid w:val="00D950F6"/>
    <w:rsid w:val="00D95231"/>
    <w:rsid w:val="00D95276"/>
    <w:rsid w:val="00D952CD"/>
    <w:rsid w:val="00D953C0"/>
    <w:rsid w:val="00D956E6"/>
    <w:rsid w:val="00D95A07"/>
    <w:rsid w:val="00D96199"/>
    <w:rsid w:val="00D961A4"/>
    <w:rsid w:val="00D96332"/>
    <w:rsid w:val="00D96399"/>
    <w:rsid w:val="00D96568"/>
    <w:rsid w:val="00D9690F"/>
    <w:rsid w:val="00D96A6D"/>
    <w:rsid w:val="00D96DF0"/>
    <w:rsid w:val="00D97EF9"/>
    <w:rsid w:val="00DA004C"/>
    <w:rsid w:val="00DA03B8"/>
    <w:rsid w:val="00DA0D1A"/>
    <w:rsid w:val="00DA1766"/>
    <w:rsid w:val="00DA182A"/>
    <w:rsid w:val="00DA1A0F"/>
    <w:rsid w:val="00DA1B31"/>
    <w:rsid w:val="00DA27C7"/>
    <w:rsid w:val="00DA2C5B"/>
    <w:rsid w:val="00DA3752"/>
    <w:rsid w:val="00DA3B48"/>
    <w:rsid w:val="00DA436F"/>
    <w:rsid w:val="00DA4594"/>
    <w:rsid w:val="00DA48DF"/>
    <w:rsid w:val="00DA5078"/>
    <w:rsid w:val="00DA51EB"/>
    <w:rsid w:val="00DA542B"/>
    <w:rsid w:val="00DA56B4"/>
    <w:rsid w:val="00DA5E50"/>
    <w:rsid w:val="00DA5E8B"/>
    <w:rsid w:val="00DA72D8"/>
    <w:rsid w:val="00DA7D4B"/>
    <w:rsid w:val="00DB003F"/>
    <w:rsid w:val="00DB02D3"/>
    <w:rsid w:val="00DB041F"/>
    <w:rsid w:val="00DB044D"/>
    <w:rsid w:val="00DB0513"/>
    <w:rsid w:val="00DB072B"/>
    <w:rsid w:val="00DB0853"/>
    <w:rsid w:val="00DB12EC"/>
    <w:rsid w:val="00DB1AED"/>
    <w:rsid w:val="00DB1C43"/>
    <w:rsid w:val="00DB1CEE"/>
    <w:rsid w:val="00DB230A"/>
    <w:rsid w:val="00DB23F7"/>
    <w:rsid w:val="00DB25EE"/>
    <w:rsid w:val="00DB2DF1"/>
    <w:rsid w:val="00DB3297"/>
    <w:rsid w:val="00DB330C"/>
    <w:rsid w:val="00DB3539"/>
    <w:rsid w:val="00DB3963"/>
    <w:rsid w:val="00DB3970"/>
    <w:rsid w:val="00DB3B4D"/>
    <w:rsid w:val="00DB409D"/>
    <w:rsid w:val="00DB53D8"/>
    <w:rsid w:val="00DB567C"/>
    <w:rsid w:val="00DB59BD"/>
    <w:rsid w:val="00DB5BA1"/>
    <w:rsid w:val="00DB5D5E"/>
    <w:rsid w:val="00DB6026"/>
    <w:rsid w:val="00DB6128"/>
    <w:rsid w:val="00DB68B6"/>
    <w:rsid w:val="00DB6A84"/>
    <w:rsid w:val="00DB705E"/>
    <w:rsid w:val="00DB7590"/>
    <w:rsid w:val="00DC0002"/>
    <w:rsid w:val="00DC01AE"/>
    <w:rsid w:val="00DC024B"/>
    <w:rsid w:val="00DC02CE"/>
    <w:rsid w:val="00DC02F3"/>
    <w:rsid w:val="00DC0A11"/>
    <w:rsid w:val="00DC0AF0"/>
    <w:rsid w:val="00DC0BAC"/>
    <w:rsid w:val="00DC0C7D"/>
    <w:rsid w:val="00DC0EA8"/>
    <w:rsid w:val="00DC1320"/>
    <w:rsid w:val="00DC1438"/>
    <w:rsid w:val="00DC173F"/>
    <w:rsid w:val="00DC1C51"/>
    <w:rsid w:val="00DC216D"/>
    <w:rsid w:val="00DC24C6"/>
    <w:rsid w:val="00DC28B5"/>
    <w:rsid w:val="00DC2FF0"/>
    <w:rsid w:val="00DC322D"/>
    <w:rsid w:val="00DC323E"/>
    <w:rsid w:val="00DC3415"/>
    <w:rsid w:val="00DC3456"/>
    <w:rsid w:val="00DC35DC"/>
    <w:rsid w:val="00DC373F"/>
    <w:rsid w:val="00DC3B16"/>
    <w:rsid w:val="00DC402E"/>
    <w:rsid w:val="00DC41CB"/>
    <w:rsid w:val="00DC4D56"/>
    <w:rsid w:val="00DC52E5"/>
    <w:rsid w:val="00DC5A73"/>
    <w:rsid w:val="00DC631A"/>
    <w:rsid w:val="00DC63A2"/>
    <w:rsid w:val="00DC67DC"/>
    <w:rsid w:val="00DC6AE4"/>
    <w:rsid w:val="00DC6CE9"/>
    <w:rsid w:val="00DC6D4B"/>
    <w:rsid w:val="00DC70C0"/>
    <w:rsid w:val="00DC7607"/>
    <w:rsid w:val="00DC790B"/>
    <w:rsid w:val="00DC7982"/>
    <w:rsid w:val="00DC7C1F"/>
    <w:rsid w:val="00DD020C"/>
    <w:rsid w:val="00DD030A"/>
    <w:rsid w:val="00DD0C11"/>
    <w:rsid w:val="00DD10F8"/>
    <w:rsid w:val="00DD1942"/>
    <w:rsid w:val="00DD19EE"/>
    <w:rsid w:val="00DD1BE7"/>
    <w:rsid w:val="00DD1E61"/>
    <w:rsid w:val="00DD21C2"/>
    <w:rsid w:val="00DD27EF"/>
    <w:rsid w:val="00DD2EAE"/>
    <w:rsid w:val="00DD3828"/>
    <w:rsid w:val="00DD3B0A"/>
    <w:rsid w:val="00DD3C7C"/>
    <w:rsid w:val="00DD431E"/>
    <w:rsid w:val="00DD4F12"/>
    <w:rsid w:val="00DD534E"/>
    <w:rsid w:val="00DD5554"/>
    <w:rsid w:val="00DD59DB"/>
    <w:rsid w:val="00DD5CAB"/>
    <w:rsid w:val="00DD6534"/>
    <w:rsid w:val="00DD65E4"/>
    <w:rsid w:val="00DD66A3"/>
    <w:rsid w:val="00DD673D"/>
    <w:rsid w:val="00DD6BEA"/>
    <w:rsid w:val="00DD6EF4"/>
    <w:rsid w:val="00DD6F8A"/>
    <w:rsid w:val="00DD702E"/>
    <w:rsid w:val="00DD7AF2"/>
    <w:rsid w:val="00DD7E7A"/>
    <w:rsid w:val="00DE0249"/>
    <w:rsid w:val="00DE03C1"/>
    <w:rsid w:val="00DE0849"/>
    <w:rsid w:val="00DE0A57"/>
    <w:rsid w:val="00DE0B77"/>
    <w:rsid w:val="00DE0CBF"/>
    <w:rsid w:val="00DE0FD7"/>
    <w:rsid w:val="00DE0FD8"/>
    <w:rsid w:val="00DE101C"/>
    <w:rsid w:val="00DE127B"/>
    <w:rsid w:val="00DE17C8"/>
    <w:rsid w:val="00DE1820"/>
    <w:rsid w:val="00DE1CFF"/>
    <w:rsid w:val="00DE218A"/>
    <w:rsid w:val="00DE26BB"/>
    <w:rsid w:val="00DE277E"/>
    <w:rsid w:val="00DE29BE"/>
    <w:rsid w:val="00DE32AB"/>
    <w:rsid w:val="00DE33B8"/>
    <w:rsid w:val="00DE344E"/>
    <w:rsid w:val="00DE3A92"/>
    <w:rsid w:val="00DE3F1E"/>
    <w:rsid w:val="00DE3F34"/>
    <w:rsid w:val="00DE411F"/>
    <w:rsid w:val="00DE4613"/>
    <w:rsid w:val="00DE4B6F"/>
    <w:rsid w:val="00DE4BD2"/>
    <w:rsid w:val="00DE4D58"/>
    <w:rsid w:val="00DE52C5"/>
    <w:rsid w:val="00DE5A57"/>
    <w:rsid w:val="00DE5B12"/>
    <w:rsid w:val="00DE5DFF"/>
    <w:rsid w:val="00DE60DC"/>
    <w:rsid w:val="00DE68E1"/>
    <w:rsid w:val="00DE6936"/>
    <w:rsid w:val="00DE73F4"/>
    <w:rsid w:val="00DE7844"/>
    <w:rsid w:val="00DE7846"/>
    <w:rsid w:val="00DE790A"/>
    <w:rsid w:val="00DE79BE"/>
    <w:rsid w:val="00DF08BA"/>
    <w:rsid w:val="00DF09A1"/>
    <w:rsid w:val="00DF0A1C"/>
    <w:rsid w:val="00DF0EC2"/>
    <w:rsid w:val="00DF102F"/>
    <w:rsid w:val="00DF10DA"/>
    <w:rsid w:val="00DF142C"/>
    <w:rsid w:val="00DF1871"/>
    <w:rsid w:val="00DF21BA"/>
    <w:rsid w:val="00DF2640"/>
    <w:rsid w:val="00DF2B92"/>
    <w:rsid w:val="00DF2C32"/>
    <w:rsid w:val="00DF2ED1"/>
    <w:rsid w:val="00DF32C1"/>
    <w:rsid w:val="00DF33D0"/>
    <w:rsid w:val="00DF39F4"/>
    <w:rsid w:val="00DF4C99"/>
    <w:rsid w:val="00DF5237"/>
    <w:rsid w:val="00DF5894"/>
    <w:rsid w:val="00DF6164"/>
    <w:rsid w:val="00DF6293"/>
    <w:rsid w:val="00DF62BF"/>
    <w:rsid w:val="00DF63CB"/>
    <w:rsid w:val="00DF66B7"/>
    <w:rsid w:val="00DF68B5"/>
    <w:rsid w:val="00DF6DB9"/>
    <w:rsid w:val="00DF6F96"/>
    <w:rsid w:val="00DF6FDE"/>
    <w:rsid w:val="00DF73B9"/>
    <w:rsid w:val="00DF7625"/>
    <w:rsid w:val="00DF7DED"/>
    <w:rsid w:val="00E0067B"/>
    <w:rsid w:val="00E00745"/>
    <w:rsid w:val="00E00A78"/>
    <w:rsid w:val="00E00CEF"/>
    <w:rsid w:val="00E00F9A"/>
    <w:rsid w:val="00E01431"/>
    <w:rsid w:val="00E01439"/>
    <w:rsid w:val="00E01522"/>
    <w:rsid w:val="00E019C9"/>
    <w:rsid w:val="00E0222A"/>
    <w:rsid w:val="00E02CFE"/>
    <w:rsid w:val="00E02E9B"/>
    <w:rsid w:val="00E03088"/>
    <w:rsid w:val="00E03682"/>
    <w:rsid w:val="00E036A1"/>
    <w:rsid w:val="00E03FF4"/>
    <w:rsid w:val="00E04365"/>
    <w:rsid w:val="00E0469E"/>
    <w:rsid w:val="00E05152"/>
    <w:rsid w:val="00E06506"/>
    <w:rsid w:val="00E06526"/>
    <w:rsid w:val="00E06D75"/>
    <w:rsid w:val="00E06F15"/>
    <w:rsid w:val="00E07425"/>
    <w:rsid w:val="00E07BC5"/>
    <w:rsid w:val="00E100E9"/>
    <w:rsid w:val="00E101B0"/>
    <w:rsid w:val="00E10405"/>
    <w:rsid w:val="00E10E9D"/>
    <w:rsid w:val="00E10F52"/>
    <w:rsid w:val="00E11368"/>
    <w:rsid w:val="00E11377"/>
    <w:rsid w:val="00E1195F"/>
    <w:rsid w:val="00E11E12"/>
    <w:rsid w:val="00E1201D"/>
    <w:rsid w:val="00E12252"/>
    <w:rsid w:val="00E1233B"/>
    <w:rsid w:val="00E12427"/>
    <w:rsid w:val="00E1327D"/>
    <w:rsid w:val="00E13287"/>
    <w:rsid w:val="00E135FB"/>
    <w:rsid w:val="00E13918"/>
    <w:rsid w:val="00E13975"/>
    <w:rsid w:val="00E13A56"/>
    <w:rsid w:val="00E13B55"/>
    <w:rsid w:val="00E140CB"/>
    <w:rsid w:val="00E1464E"/>
    <w:rsid w:val="00E14A27"/>
    <w:rsid w:val="00E153B4"/>
    <w:rsid w:val="00E15591"/>
    <w:rsid w:val="00E15C32"/>
    <w:rsid w:val="00E163EC"/>
    <w:rsid w:val="00E168E5"/>
    <w:rsid w:val="00E1699D"/>
    <w:rsid w:val="00E169F8"/>
    <w:rsid w:val="00E174FD"/>
    <w:rsid w:val="00E17912"/>
    <w:rsid w:val="00E20C35"/>
    <w:rsid w:val="00E213AD"/>
    <w:rsid w:val="00E21443"/>
    <w:rsid w:val="00E21528"/>
    <w:rsid w:val="00E21613"/>
    <w:rsid w:val="00E21B80"/>
    <w:rsid w:val="00E21E12"/>
    <w:rsid w:val="00E221A8"/>
    <w:rsid w:val="00E2243C"/>
    <w:rsid w:val="00E22480"/>
    <w:rsid w:val="00E2260A"/>
    <w:rsid w:val="00E227C3"/>
    <w:rsid w:val="00E2286E"/>
    <w:rsid w:val="00E22B20"/>
    <w:rsid w:val="00E230E6"/>
    <w:rsid w:val="00E234CD"/>
    <w:rsid w:val="00E248EE"/>
    <w:rsid w:val="00E24B76"/>
    <w:rsid w:val="00E2525F"/>
    <w:rsid w:val="00E25417"/>
    <w:rsid w:val="00E25651"/>
    <w:rsid w:val="00E256A2"/>
    <w:rsid w:val="00E25931"/>
    <w:rsid w:val="00E25EA6"/>
    <w:rsid w:val="00E25F4D"/>
    <w:rsid w:val="00E26049"/>
    <w:rsid w:val="00E266E3"/>
    <w:rsid w:val="00E266E7"/>
    <w:rsid w:val="00E268D0"/>
    <w:rsid w:val="00E26ABE"/>
    <w:rsid w:val="00E26CAE"/>
    <w:rsid w:val="00E26F2F"/>
    <w:rsid w:val="00E27076"/>
    <w:rsid w:val="00E270B6"/>
    <w:rsid w:val="00E2747B"/>
    <w:rsid w:val="00E27775"/>
    <w:rsid w:val="00E27DA0"/>
    <w:rsid w:val="00E300E6"/>
    <w:rsid w:val="00E30307"/>
    <w:rsid w:val="00E30365"/>
    <w:rsid w:val="00E3046B"/>
    <w:rsid w:val="00E304BB"/>
    <w:rsid w:val="00E310B6"/>
    <w:rsid w:val="00E310C5"/>
    <w:rsid w:val="00E31185"/>
    <w:rsid w:val="00E31420"/>
    <w:rsid w:val="00E31A0A"/>
    <w:rsid w:val="00E3264B"/>
    <w:rsid w:val="00E32B32"/>
    <w:rsid w:val="00E32C86"/>
    <w:rsid w:val="00E32E84"/>
    <w:rsid w:val="00E33A11"/>
    <w:rsid w:val="00E34B83"/>
    <w:rsid w:val="00E34DA5"/>
    <w:rsid w:val="00E353CD"/>
    <w:rsid w:val="00E35464"/>
    <w:rsid w:val="00E35682"/>
    <w:rsid w:val="00E35E1A"/>
    <w:rsid w:val="00E35F92"/>
    <w:rsid w:val="00E35FBE"/>
    <w:rsid w:val="00E36082"/>
    <w:rsid w:val="00E36AF3"/>
    <w:rsid w:val="00E3760E"/>
    <w:rsid w:val="00E37BCB"/>
    <w:rsid w:val="00E4025F"/>
    <w:rsid w:val="00E405F3"/>
    <w:rsid w:val="00E40718"/>
    <w:rsid w:val="00E41166"/>
    <w:rsid w:val="00E41904"/>
    <w:rsid w:val="00E41CC2"/>
    <w:rsid w:val="00E41DEB"/>
    <w:rsid w:val="00E422B3"/>
    <w:rsid w:val="00E42328"/>
    <w:rsid w:val="00E42691"/>
    <w:rsid w:val="00E42D19"/>
    <w:rsid w:val="00E445FE"/>
    <w:rsid w:val="00E45447"/>
    <w:rsid w:val="00E457A5"/>
    <w:rsid w:val="00E45BBE"/>
    <w:rsid w:val="00E45CCF"/>
    <w:rsid w:val="00E4635D"/>
    <w:rsid w:val="00E46570"/>
    <w:rsid w:val="00E46E4A"/>
    <w:rsid w:val="00E4791E"/>
    <w:rsid w:val="00E47B00"/>
    <w:rsid w:val="00E5001A"/>
    <w:rsid w:val="00E50AE3"/>
    <w:rsid w:val="00E50D09"/>
    <w:rsid w:val="00E50F2C"/>
    <w:rsid w:val="00E50FE4"/>
    <w:rsid w:val="00E51549"/>
    <w:rsid w:val="00E524C5"/>
    <w:rsid w:val="00E5254A"/>
    <w:rsid w:val="00E52955"/>
    <w:rsid w:val="00E5328D"/>
    <w:rsid w:val="00E534A6"/>
    <w:rsid w:val="00E534DB"/>
    <w:rsid w:val="00E537D0"/>
    <w:rsid w:val="00E53AB1"/>
    <w:rsid w:val="00E53D22"/>
    <w:rsid w:val="00E54209"/>
    <w:rsid w:val="00E54963"/>
    <w:rsid w:val="00E54D8B"/>
    <w:rsid w:val="00E55389"/>
    <w:rsid w:val="00E55893"/>
    <w:rsid w:val="00E55BE0"/>
    <w:rsid w:val="00E55CDF"/>
    <w:rsid w:val="00E561C3"/>
    <w:rsid w:val="00E5656B"/>
    <w:rsid w:val="00E565BA"/>
    <w:rsid w:val="00E56CB4"/>
    <w:rsid w:val="00E570E7"/>
    <w:rsid w:val="00E57578"/>
    <w:rsid w:val="00E57974"/>
    <w:rsid w:val="00E60A68"/>
    <w:rsid w:val="00E61358"/>
    <w:rsid w:val="00E6136A"/>
    <w:rsid w:val="00E61967"/>
    <w:rsid w:val="00E623C4"/>
    <w:rsid w:val="00E623EC"/>
    <w:rsid w:val="00E6274A"/>
    <w:rsid w:val="00E62880"/>
    <w:rsid w:val="00E62D24"/>
    <w:rsid w:val="00E63129"/>
    <w:rsid w:val="00E631FC"/>
    <w:rsid w:val="00E63673"/>
    <w:rsid w:val="00E636D3"/>
    <w:rsid w:val="00E6384D"/>
    <w:rsid w:val="00E64053"/>
    <w:rsid w:val="00E644B7"/>
    <w:rsid w:val="00E6475D"/>
    <w:rsid w:val="00E64799"/>
    <w:rsid w:val="00E64C75"/>
    <w:rsid w:val="00E64D91"/>
    <w:rsid w:val="00E64D96"/>
    <w:rsid w:val="00E64ECC"/>
    <w:rsid w:val="00E65206"/>
    <w:rsid w:val="00E65E39"/>
    <w:rsid w:val="00E65F9E"/>
    <w:rsid w:val="00E66705"/>
    <w:rsid w:val="00E66E07"/>
    <w:rsid w:val="00E6772D"/>
    <w:rsid w:val="00E67AE0"/>
    <w:rsid w:val="00E67B56"/>
    <w:rsid w:val="00E67E02"/>
    <w:rsid w:val="00E70B39"/>
    <w:rsid w:val="00E71163"/>
    <w:rsid w:val="00E714D5"/>
    <w:rsid w:val="00E7191C"/>
    <w:rsid w:val="00E71A77"/>
    <w:rsid w:val="00E71B77"/>
    <w:rsid w:val="00E7248C"/>
    <w:rsid w:val="00E726A6"/>
    <w:rsid w:val="00E72A8D"/>
    <w:rsid w:val="00E72BD8"/>
    <w:rsid w:val="00E72C51"/>
    <w:rsid w:val="00E72D7A"/>
    <w:rsid w:val="00E73316"/>
    <w:rsid w:val="00E73663"/>
    <w:rsid w:val="00E7400F"/>
    <w:rsid w:val="00E7421F"/>
    <w:rsid w:val="00E7525E"/>
    <w:rsid w:val="00E7547A"/>
    <w:rsid w:val="00E75B2D"/>
    <w:rsid w:val="00E75D8D"/>
    <w:rsid w:val="00E7616B"/>
    <w:rsid w:val="00E762F4"/>
    <w:rsid w:val="00E765C9"/>
    <w:rsid w:val="00E76642"/>
    <w:rsid w:val="00E76F43"/>
    <w:rsid w:val="00E76FF4"/>
    <w:rsid w:val="00E77180"/>
    <w:rsid w:val="00E7724A"/>
    <w:rsid w:val="00E775D9"/>
    <w:rsid w:val="00E77A01"/>
    <w:rsid w:val="00E77C1C"/>
    <w:rsid w:val="00E80098"/>
    <w:rsid w:val="00E8036D"/>
    <w:rsid w:val="00E807CD"/>
    <w:rsid w:val="00E80C5B"/>
    <w:rsid w:val="00E80C69"/>
    <w:rsid w:val="00E8120A"/>
    <w:rsid w:val="00E813FC"/>
    <w:rsid w:val="00E81416"/>
    <w:rsid w:val="00E8149C"/>
    <w:rsid w:val="00E81C04"/>
    <w:rsid w:val="00E81EEA"/>
    <w:rsid w:val="00E81FF7"/>
    <w:rsid w:val="00E820C7"/>
    <w:rsid w:val="00E82529"/>
    <w:rsid w:val="00E82738"/>
    <w:rsid w:val="00E82A58"/>
    <w:rsid w:val="00E82C1C"/>
    <w:rsid w:val="00E82F00"/>
    <w:rsid w:val="00E832A1"/>
    <w:rsid w:val="00E83500"/>
    <w:rsid w:val="00E836A0"/>
    <w:rsid w:val="00E8397A"/>
    <w:rsid w:val="00E83F45"/>
    <w:rsid w:val="00E84A8A"/>
    <w:rsid w:val="00E84AD7"/>
    <w:rsid w:val="00E850A8"/>
    <w:rsid w:val="00E85425"/>
    <w:rsid w:val="00E857FA"/>
    <w:rsid w:val="00E85D7E"/>
    <w:rsid w:val="00E862BB"/>
    <w:rsid w:val="00E86955"/>
    <w:rsid w:val="00E86D12"/>
    <w:rsid w:val="00E875EA"/>
    <w:rsid w:val="00E87A13"/>
    <w:rsid w:val="00E87A63"/>
    <w:rsid w:val="00E87CFC"/>
    <w:rsid w:val="00E901C0"/>
    <w:rsid w:val="00E90632"/>
    <w:rsid w:val="00E9066A"/>
    <w:rsid w:val="00E9106D"/>
    <w:rsid w:val="00E91D75"/>
    <w:rsid w:val="00E921FC"/>
    <w:rsid w:val="00E9254D"/>
    <w:rsid w:val="00E925B9"/>
    <w:rsid w:val="00E92A2B"/>
    <w:rsid w:val="00E92D17"/>
    <w:rsid w:val="00E92DD3"/>
    <w:rsid w:val="00E93095"/>
    <w:rsid w:val="00E93237"/>
    <w:rsid w:val="00E932FD"/>
    <w:rsid w:val="00E9332C"/>
    <w:rsid w:val="00E93C01"/>
    <w:rsid w:val="00E93C7D"/>
    <w:rsid w:val="00E93D2C"/>
    <w:rsid w:val="00E94353"/>
    <w:rsid w:val="00E9486A"/>
    <w:rsid w:val="00E9494E"/>
    <w:rsid w:val="00E94CC0"/>
    <w:rsid w:val="00E9517D"/>
    <w:rsid w:val="00E9518E"/>
    <w:rsid w:val="00E95A1C"/>
    <w:rsid w:val="00E95A45"/>
    <w:rsid w:val="00E9633B"/>
    <w:rsid w:val="00E96B05"/>
    <w:rsid w:val="00E972AC"/>
    <w:rsid w:val="00E972DB"/>
    <w:rsid w:val="00E975CE"/>
    <w:rsid w:val="00E9771A"/>
    <w:rsid w:val="00E977EF"/>
    <w:rsid w:val="00E97859"/>
    <w:rsid w:val="00EA0447"/>
    <w:rsid w:val="00EA0C23"/>
    <w:rsid w:val="00EA0C92"/>
    <w:rsid w:val="00EA0E27"/>
    <w:rsid w:val="00EA182E"/>
    <w:rsid w:val="00EA1DAA"/>
    <w:rsid w:val="00EA206D"/>
    <w:rsid w:val="00EA2521"/>
    <w:rsid w:val="00EA256A"/>
    <w:rsid w:val="00EA25A4"/>
    <w:rsid w:val="00EA2A18"/>
    <w:rsid w:val="00EA2AA4"/>
    <w:rsid w:val="00EA2CDA"/>
    <w:rsid w:val="00EA2F18"/>
    <w:rsid w:val="00EA2F8A"/>
    <w:rsid w:val="00EA3257"/>
    <w:rsid w:val="00EA3A71"/>
    <w:rsid w:val="00EA3BC9"/>
    <w:rsid w:val="00EA3E05"/>
    <w:rsid w:val="00EA3E1E"/>
    <w:rsid w:val="00EA4709"/>
    <w:rsid w:val="00EA4AA3"/>
    <w:rsid w:val="00EA4E8A"/>
    <w:rsid w:val="00EA532E"/>
    <w:rsid w:val="00EA554B"/>
    <w:rsid w:val="00EA5DF2"/>
    <w:rsid w:val="00EA5EAD"/>
    <w:rsid w:val="00EA612A"/>
    <w:rsid w:val="00EA624A"/>
    <w:rsid w:val="00EA6250"/>
    <w:rsid w:val="00EA69A5"/>
    <w:rsid w:val="00EA6B77"/>
    <w:rsid w:val="00EA6DE1"/>
    <w:rsid w:val="00EA70DA"/>
    <w:rsid w:val="00EA7EE0"/>
    <w:rsid w:val="00EB0130"/>
    <w:rsid w:val="00EB054F"/>
    <w:rsid w:val="00EB05C2"/>
    <w:rsid w:val="00EB0923"/>
    <w:rsid w:val="00EB19B1"/>
    <w:rsid w:val="00EB19BD"/>
    <w:rsid w:val="00EB1BA1"/>
    <w:rsid w:val="00EB2217"/>
    <w:rsid w:val="00EB232A"/>
    <w:rsid w:val="00EB2385"/>
    <w:rsid w:val="00EB3288"/>
    <w:rsid w:val="00EB35B5"/>
    <w:rsid w:val="00EB3AAD"/>
    <w:rsid w:val="00EB3C48"/>
    <w:rsid w:val="00EB3C79"/>
    <w:rsid w:val="00EB3C85"/>
    <w:rsid w:val="00EB3D81"/>
    <w:rsid w:val="00EB4064"/>
    <w:rsid w:val="00EB4B65"/>
    <w:rsid w:val="00EB5357"/>
    <w:rsid w:val="00EB572D"/>
    <w:rsid w:val="00EB5E44"/>
    <w:rsid w:val="00EB5FD8"/>
    <w:rsid w:val="00EB6215"/>
    <w:rsid w:val="00EB6509"/>
    <w:rsid w:val="00EB68F0"/>
    <w:rsid w:val="00EB696F"/>
    <w:rsid w:val="00EB6BEE"/>
    <w:rsid w:val="00EB6C07"/>
    <w:rsid w:val="00EB6C37"/>
    <w:rsid w:val="00EB6FDB"/>
    <w:rsid w:val="00EB711F"/>
    <w:rsid w:val="00EB75EE"/>
    <w:rsid w:val="00EB78A6"/>
    <w:rsid w:val="00EB7AC2"/>
    <w:rsid w:val="00EB7CE9"/>
    <w:rsid w:val="00EB7E54"/>
    <w:rsid w:val="00EC017B"/>
    <w:rsid w:val="00EC0E4C"/>
    <w:rsid w:val="00EC0F36"/>
    <w:rsid w:val="00EC1B8D"/>
    <w:rsid w:val="00EC20DD"/>
    <w:rsid w:val="00EC21C7"/>
    <w:rsid w:val="00EC2A96"/>
    <w:rsid w:val="00EC2E47"/>
    <w:rsid w:val="00EC31BA"/>
    <w:rsid w:val="00EC3252"/>
    <w:rsid w:val="00EC3721"/>
    <w:rsid w:val="00EC3B2E"/>
    <w:rsid w:val="00EC3C4C"/>
    <w:rsid w:val="00EC3CB4"/>
    <w:rsid w:val="00EC3D5E"/>
    <w:rsid w:val="00EC3E8B"/>
    <w:rsid w:val="00EC4746"/>
    <w:rsid w:val="00EC4D88"/>
    <w:rsid w:val="00EC5600"/>
    <w:rsid w:val="00EC69A5"/>
    <w:rsid w:val="00EC6BE1"/>
    <w:rsid w:val="00EC6E56"/>
    <w:rsid w:val="00EC7906"/>
    <w:rsid w:val="00EC79D6"/>
    <w:rsid w:val="00EC7E1C"/>
    <w:rsid w:val="00ED0805"/>
    <w:rsid w:val="00ED09AB"/>
    <w:rsid w:val="00ED0F07"/>
    <w:rsid w:val="00ED1776"/>
    <w:rsid w:val="00ED1A3E"/>
    <w:rsid w:val="00ED1ABA"/>
    <w:rsid w:val="00ED1BD7"/>
    <w:rsid w:val="00ED1D2B"/>
    <w:rsid w:val="00ED1E9E"/>
    <w:rsid w:val="00ED1F18"/>
    <w:rsid w:val="00ED2566"/>
    <w:rsid w:val="00ED25DD"/>
    <w:rsid w:val="00ED3029"/>
    <w:rsid w:val="00ED3470"/>
    <w:rsid w:val="00ED3563"/>
    <w:rsid w:val="00ED3A07"/>
    <w:rsid w:val="00ED3B53"/>
    <w:rsid w:val="00ED4117"/>
    <w:rsid w:val="00ED42FE"/>
    <w:rsid w:val="00ED4681"/>
    <w:rsid w:val="00ED46F2"/>
    <w:rsid w:val="00ED4791"/>
    <w:rsid w:val="00ED503E"/>
    <w:rsid w:val="00ED504E"/>
    <w:rsid w:val="00ED52AE"/>
    <w:rsid w:val="00ED530E"/>
    <w:rsid w:val="00ED5435"/>
    <w:rsid w:val="00ED5632"/>
    <w:rsid w:val="00ED586E"/>
    <w:rsid w:val="00ED5C75"/>
    <w:rsid w:val="00ED5EEE"/>
    <w:rsid w:val="00ED6025"/>
    <w:rsid w:val="00ED6305"/>
    <w:rsid w:val="00ED649F"/>
    <w:rsid w:val="00ED68B8"/>
    <w:rsid w:val="00ED6F50"/>
    <w:rsid w:val="00ED7160"/>
    <w:rsid w:val="00ED71A0"/>
    <w:rsid w:val="00ED73A5"/>
    <w:rsid w:val="00ED77D4"/>
    <w:rsid w:val="00ED7A6B"/>
    <w:rsid w:val="00ED7B79"/>
    <w:rsid w:val="00ED7D4F"/>
    <w:rsid w:val="00ED7D53"/>
    <w:rsid w:val="00EE007B"/>
    <w:rsid w:val="00EE0118"/>
    <w:rsid w:val="00EE019C"/>
    <w:rsid w:val="00EE02EF"/>
    <w:rsid w:val="00EE079A"/>
    <w:rsid w:val="00EE0819"/>
    <w:rsid w:val="00EE111E"/>
    <w:rsid w:val="00EE180D"/>
    <w:rsid w:val="00EE191A"/>
    <w:rsid w:val="00EE1AA4"/>
    <w:rsid w:val="00EE1ED1"/>
    <w:rsid w:val="00EE2203"/>
    <w:rsid w:val="00EE28CE"/>
    <w:rsid w:val="00EE2F45"/>
    <w:rsid w:val="00EE2FAD"/>
    <w:rsid w:val="00EE30F1"/>
    <w:rsid w:val="00EE3299"/>
    <w:rsid w:val="00EE3C40"/>
    <w:rsid w:val="00EE40C6"/>
    <w:rsid w:val="00EE4274"/>
    <w:rsid w:val="00EE4AC4"/>
    <w:rsid w:val="00EE4DE9"/>
    <w:rsid w:val="00EE5244"/>
    <w:rsid w:val="00EE5D44"/>
    <w:rsid w:val="00EE5F5E"/>
    <w:rsid w:val="00EE5FBA"/>
    <w:rsid w:val="00EE60A8"/>
    <w:rsid w:val="00EE62B0"/>
    <w:rsid w:val="00EE6E8B"/>
    <w:rsid w:val="00EE6F3D"/>
    <w:rsid w:val="00EE71DB"/>
    <w:rsid w:val="00EE7291"/>
    <w:rsid w:val="00EE78BB"/>
    <w:rsid w:val="00EF02B6"/>
    <w:rsid w:val="00EF0595"/>
    <w:rsid w:val="00EF094D"/>
    <w:rsid w:val="00EF0CD0"/>
    <w:rsid w:val="00EF192F"/>
    <w:rsid w:val="00EF1E52"/>
    <w:rsid w:val="00EF20F3"/>
    <w:rsid w:val="00EF2AF2"/>
    <w:rsid w:val="00EF2B76"/>
    <w:rsid w:val="00EF3173"/>
    <w:rsid w:val="00EF363E"/>
    <w:rsid w:val="00EF364F"/>
    <w:rsid w:val="00EF38F2"/>
    <w:rsid w:val="00EF39BB"/>
    <w:rsid w:val="00EF41AB"/>
    <w:rsid w:val="00EF43B9"/>
    <w:rsid w:val="00EF4519"/>
    <w:rsid w:val="00EF4E77"/>
    <w:rsid w:val="00EF53DD"/>
    <w:rsid w:val="00EF572E"/>
    <w:rsid w:val="00EF58E2"/>
    <w:rsid w:val="00EF5BBB"/>
    <w:rsid w:val="00EF5C7B"/>
    <w:rsid w:val="00EF5DBF"/>
    <w:rsid w:val="00EF5F83"/>
    <w:rsid w:val="00EF609E"/>
    <w:rsid w:val="00EF62E1"/>
    <w:rsid w:val="00EF64A2"/>
    <w:rsid w:val="00EF6777"/>
    <w:rsid w:val="00EF6A92"/>
    <w:rsid w:val="00EF6B7A"/>
    <w:rsid w:val="00EF6C5B"/>
    <w:rsid w:val="00EF6DE6"/>
    <w:rsid w:val="00EF6EB2"/>
    <w:rsid w:val="00EF6F70"/>
    <w:rsid w:val="00EF6FDD"/>
    <w:rsid w:val="00EF7C89"/>
    <w:rsid w:val="00F000D4"/>
    <w:rsid w:val="00F002C4"/>
    <w:rsid w:val="00F00BAC"/>
    <w:rsid w:val="00F01227"/>
    <w:rsid w:val="00F014D9"/>
    <w:rsid w:val="00F016A0"/>
    <w:rsid w:val="00F01931"/>
    <w:rsid w:val="00F023DA"/>
    <w:rsid w:val="00F02678"/>
    <w:rsid w:val="00F02CFF"/>
    <w:rsid w:val="00F03357"/>
    <w:rsid w:val="00F03C6B"/>
    <w:rsid w:val="00F04321"/>
    <w:rsid w:val="00F04715"/>
    <w:rsid w:val="00F04C00"/>
    <w:rsid w:val="00F04E9D"/>
    <w:rsid w:val="00F05ABD"/>
    <w:rsid w:val="00F05F8E"/>
    <w:rsid w:val="00F06040"/>
    <w:rsid w:val="00F0691C"/>
    <w:rsid w:val="00F06982"/>
    <w:rsid w:val="00F06BF7"/>
    <w:rsid w:val="00F06E4A"/>
    <w:rsid w:val="00F06EE0"/>
    <w:rsid w:val="00F07267"/>
    <w:rsid w:val="00F07B79"/>
    <w:rsid w:val="00F07E85"/>
    <w:rsid w:val="00F1013F"/>
    <w:rsid w:val="00F107FA"/>
    <w:rsid w:val="00F10C39"/>
    <w:rsid w:val="00F11103"/>
    <w:rsid w:val="00F11104"/>
    <w:rsid w:val="00F111F0"/>
    <w:rsid w:val="00F118A8"/>
    <w:rsid w:val="00F120A9"/>
    <w:rsid w:val="00F1226F"/>
    <w:rsid w:val="00F127D2"/>
    <w:rsid w:val="00F12D16"/>
    <w:rsid w:val="00F12F8F"/>
    <w:rsid w:val="00F137FA"/>
    <w:rsid w:val="00F13810"/>
    <w:rsid w:val="00F13AF2"/>
    <w:rsid w:val="00F13C8D"/>
    <w:rsid w:val="00F1424E"/>
    <w:rsid w:val="00F1465F"/>
    <w:rsid w:val="00F146FD"/>
    <w:rsid w:val="00F14AA8"/>
    <w:rsid w:val="00F14B50"/>
    <w:rsid w:val="00F14BF0"/>
    <w:rsid w:val="00F15A97"/>
    <w:rsid w:val="00F15E8D"/>
    <w:rsid w:val="00F1614F"/>
    <w:rsid w:val="00F161DB"/>
    <w:rsid w:val="00F1644C"/>
    <w:rsid w:val="00F1653F"/>
    <w:rsid w:val="00F16BCC"/>
    <w:rsid w:val="00F16C33"/>
    <w:rsid w:val="00F17075"/>
    <w:rsid w:val="00F17723"/>
    <w:rsid w:val="00F17866"/>
    <w:rsid w:val="00F17B23"/>
    <w:rsid w:val="00F17B79"/>
    <w:rsid w:val="00F2019F"/>
    <w:rsid w:val="00F203D4"/>
    <w:rsid w:val="00F20510"/>
    <w:rsid w:val="00F2077A"/>
    <w:rsid w:val="00F221F2"/>
    <w:rsid w:val="00F229A7"/>
    <w:rsid w:val="00F2340A"/>
    <w:rsid w:val="00F23C73"/>
    <w:rsid w:val="00F23E49"/>
    <w:rsid w:val="00F24A38"/>
    <w:rsid w:val="00F24E44"/>
    <w:rsid w:val="00F25121"/>
    <w:rsid w:val="00F25771"/>
    <w:rsid w:val="00F25AD8"/>
    <w:rsid w:val="00F25AF5"/>
    <w:rsid w:val="00F25BF5"/>
    <w:rsid w:val="00F25E55"/>
    <w:rsid w:val="00F2609A"/>
    <w:rsid w:val="00F261B1"/>
    <w:rsid w:val="00F261B8"/>
    <w:rsid w:val="00F262C2"/>
    <w:rsid w:val="00F26443"/>
    <w:rsid w:val="00F26842"/>
    <w:rsid w:val="00F26F91"/>
    <w:rsid w:val="00F27110"/>
    <w:rsid w:val="00F2749D"/>
    <w:rsid w:val="00F27647"/>
    <w:rsid w:val="00F27F91"/>
    <w:rsid w:val="00F30838"/>
    <w:rsid w:val="00F30954"/>
    <w:rsid w:val="00F30B2C"/>
    <w:rsid w:val="00F30CC8"/>
    <w:rsid w:val="00F30E0F"/>
    <w:rsid w:val="00F30F72"/>
    <w:rsid w:val="00F3115E"/>
    <w:rsid w:val="00F311EF"/>
    <w:rsid w:val="00F31251"/>
    <w:rsid w:val="00F3159F"/>
    <w:rsid w:val="00F31B18"/>
    <w:rsid w:val="00F31F2C"/>
    <w:rsid w:val="00F321AC"/>
    <w:rsid w:val="00F326DE"/>
    <w:rsid w:val="00F33368"/>
    <w:rsid w:val="00F333CD"/>
    <w:rsid w:val="00F33547"/>
    <w:rsid w:val="00F3363C"/>
    <w:rsid w:val="00F33CC6"/>
    <w:rsid w:val="00F33D40"/>
    <w:rsid w:val="00F340AA"/>
    <w:rsid w:val="00F34B49"/>
    <w:rsid w:val="00F34C8E"/>
    <w:rsid w:val="00F35A61"/>
    <w:rsid w:val="00F35CF8"/>
    <w:rsid w:val="00F3684B"/>
    <w:rsid w:val="00F36BA5"/>
    <w:rsid w:val="00F36D32"/>
    <w:rsid w:val="00F37251"/>
    <w:rsid w:val="00F373CB"/>
    <w:rsid w:val="00F37A84"/>
    <w:rsid w:val="00F4003A"/>
    <w:rsid w:val="00F40406"/>
    <w:rsid w:val="00F404E2"/>
    <w:rsid w:val="00F40740"/>
    <w:rsid w:val="00F409D5"/>
    <w:rsid w:val="00F40A8D"/>
    <w:rsid w:val="00F40AB9"/>
    <w:rsid w:val="00F40AEE"/>
    <w:rsid w:val="00F40E47"/>
    <w:rsid w:val="00F40EE9"/>
    <w:rsid w:val="00F411CB"/>
    <w:rsid w:val="00F41546"/>
    <w:rsid w:val="00F41952"/>
    <w:rsid w:val="00F419E3"/>
    <w:rsid w:val="00F41E41"/>
    <w:rsid w:val="00F41EB6"/>
    <w:rsid w:val="00F41F13"/>
    <w:rsid w:val="00F4280A"/>
    <w:rsid w:val="00F4297D"/>
    <w:rsid w:val="00F42B38"/>
    <w:rsid w:val="00F42F31"/>
    <w:rsid w:val="00F43854"/>
    <w:rsid w:val="00F43C1E"/>
    <w:rsid w:val="00F446ED"/>
    <w:rsid w:val="00F4493B"/>
    <w:rsid w:val="00F44BF7"/>
    <w:rsid w:val="00F45159"/>
    <w:rsid w:val="00F451AE"/>
    <w:rsid w:val="00F45408"/>
    <w:rsid w:val="00F45ABA"/>
    <w:rsid w:val="00F45D17"/>
    <w:rsid w:val="00F45D3B"/>
    <w:rsid w:val="00F46386"/>
    <w:rsid w:val="00F464A6"/>
    <w:rsid w:val="00F4730F"/>
    <w:rsid w:val="00F475CC"/>
    <w:rsid w:val="00F47960"/>
    <w:rsid w:val="00F47CDA"/>
    <w:rsid w:val="00F47E08"/>
    <w:rsid w:val="00F47FB7"/>
    <w:rsid w:val="00F506CB"/>
    <w:rsid w:val="00F50BE4"/>
    <w:rsid w:val="00F50F0B"/>
    <w:rsid w:val="00F51C3F"/>
    <w:rsid w:val="00F527A5"/>
    <w:rsid w:val="00F52B25"/>
    <w:rsid w:val="00F52B81"/>
    <w:rsid w:val="00F52D52"/>
    <w:rsid w:val="00F5307B"/>
    <w:rsid w:val="00F53B6F"/>
    <w:rsid w:val="00F53E56"/>
    <w:rsid w:val="00F541C0"/>
    <w:rsid w:val="00F541D6"/>
    <w:rsid w:val="00F545AD"/>
    <w:rsid w:val="00F548EF"/>
    <w:rsid w:val="00F54D09"/>
    <w:rsid w:val="00F552F7"/>
    <w:rsid w:val="00F553CA"/>
    <w:rsid w:val="00F55439"/>
    <w:rsid w:val="00F55665"/>
    <w:rsid w:val="00F56407"/>
    <w:rsid w:val="00F566B3"/>
    <w:rsid w:val="00F577BC"/>
    <w:rsid w:val="00F57A87"/>
    <w:rsid w:val="00F57A8F"/>
    <w:rsid w:val="00F57EAC"/>
    <w:rsid w:val="00F57EAD"/>
    <w:rsid w:val="00F6002F"/>
    <w:rsid w:val="00F6004A"/>
    <w:rsid w:val="00F603A1"/>
    <w:rsid w:val="00F605AB"/>
    <w:rsid w:val="00F6070E"/>
    <w:rsid w:val="00F60797"/>
    <w:rsid w:val="00F6098F"/>
    <w:rsid w:val="00F614A1"/>
    <w:rsid w:val="00F616C3"/>
    <w:rsid w:val="00F61D57"/>
    <w:rsid w:val="00F61EEB"/>
    <w:rsid w:val="00F62560"/>
    <w:rsid w:val="00F6291C"/>
    <w:rsid w:val="00F64545"/>
    <w:rsid w:val="00F64651"/>
    <w:rsid w:val="00F64761"/>
    <w:rsid w:val="00F64F2D"/>
    <w:rsid w:val="00F650CC"/>
    <w:rsid w:val="00F652D0"/>
    <w:rsid w:val="00F65A6B"/>
    <w:rsid w:val="00F6605A"/>
    <w:rsid w:val="00F6619A"/>
    <w:rsid w:val="00F662C7"/>
    <w:rsid w:val="00F66519"/>
    <w:rsid w:val="00F66644"/>
    <w:rsid w:val="00F666A2"/>
    <w:rsid w:val="00F6682F"/>
    <w:rsid w:val="00F66B5E"/>
    <w:rsid w:val="00F66CE7"/>
    <w:rsid w:val="00F66DBC"/>
    <w:rsid w:val="00F66FCE"/>
    <w:rsid w:val="00F67275"/>
    <w:rsid w:val="00F67315"/>
    <w:rsid w:val="00F6736B"/>
    <w:rsid w:val="00F67574"/>
    <w:rsid w:val="00F67A26"/>
    <w:rsid w:val="00F67A3E"/>
    <w:rsid w:val="00F67C1A"/>
    <w:rsid w:val="00F67C94"/>
    <w:rsid w:val="00F67E0A"/>
    <w:rsid w:val="00F70776"/>
    <w:rsid w:val="00F708CE"/>
    <w:rsid w:val="00F7095F"/>
    <w:rsid w:val="00F70AB3"/>
    <w:rsid w:val="00F710F0"/>
    <w:rsid w:val="00F71231"/>
    <w:rsid w:val="00F7128C"/>
    <w:rsid w:val="00F716FC"/>
    <w:rsid w:val="00F7222E"/>
    <w:rsid w:val="00F72513"/>
    <w:rsid w:val="00F72B69"/>
    <w:rsid w:val="00F72BAA"/>
    <w:rsid w:val="00F732CD"/>
    <w:rsid w:val="00F732F5"/>
    <w:rsid w:val="00F73E40"/>
    <w:rsid w:val="00F73EE0"/>
    <w:rsid w:val="00F740D9"/>
    <w:rsid w:val="00F74127"/>
    <w:rsid w:val="00F74333"/>
    <w:rsid w:val="00F7465A"/>
    <w:rsid w:val="00F74F63"/>
    <w:rsid w:val="00F75AE9"/>
    <w:rsid w:val="00F75B27"/>
    <w:rsid w:val="00F75F5B"/>
    <w:rsid w:val="00F76288"/>
    <w:rsid w:val="00F76B6B"/>
    <w:rsid w:val="00F77832"/>
    <w:rsid w:val="00F77E47"/>
    <w:rsid w:val="00F80043"/>
    <w:rsid w:val="00F80434"/>
    <w:rsid w:val="00F8077C"/>
    <w:rsid w:val="00F80885"/>
    <w:rsid w:val="00F80A99"/>
    <w:rsid w:val="00F80BFF"/>
    <w:rsid w:val="00F80E56"/>
    <w:rsid w:val="00F80E66"/>
    <w:rsid w:val="00F8109F"/>
    <w:rsid w:val="00F811D7"/>
    <w:rsid w:val="00F8122D"/>
    <w:rsid w:val="00F8140F"/>
    <w:rsid w:val="00F81A15"/>
    <w:rsid w:val="00F81CDA"/>
    <w:rsid w:val="00F820C8"/>
    <w:rsid w:val="00F82442"/>
    <w:rsid w:val="00F82FF4"/>
    <w:rsid w:val="00F839A5"/>
    <w:rsid w:val="00F839C0"/>
    <w:rsid w:val="00F83CDE"/>
    <w:rsid w:val="00F83F41"/>
    <w:rsid w:val="00F8483D"/>
    <w:rsid w:val="00F849BA"/>
    <w:rsid w:val="00F84A4A"/>
    <w:rsid w:val="00F84EC1"/>
    <w:rsid w:val="00F84ED3"/>
    <w:rsid w:val="00F858FA"/>
    <w:rsid w:val="00F85A3C"/>
    <w:rsid w:val="00F85AE7"/>
    <w:rsid w:val="00F861C6"/>
    <w:rsid w:val="00F868CF"/>
    <w:rsid w:val="00F869DB"/>
    <w:rsid w:val="00F87AA3"/>
    <w:rsid w:val="00F87E91"/>
    <w:rsid w:val="00F901F9"/>
    <w:rsid w:val="00F90452"/>
    <w:rsid w:val="00F906A7"/>
    <w:rsid w:val="00F90869"/>
    <w:rsid w:val="00F908C5"/>
    <w:rsid w:val="00F91334"/>
    <w:rsid w:val="00F918D0"/>
    <w:rsid w:val="00F91B1B"/>
    <w:rsid w:val="00F92C43"/>
    <w:rsid w:val="00F93111"/>
    <w:rsid w:val="00F93944"/>
    <w:rsid w:val="00F93BB1"/>
    <w:rsid w:val="00F9407E"/>
    <w:rsid w:val="00F940DC"/>
    <w:rsid w:val="00F94356"/>
    <w:rsid w:val="00F946A1"/>
    <w:rsid w:val="00F94928"/>
    <w:rsid w:val="00F949FA"/>
    <w:rsid w:val="00F952B1"/>
    <w:rsid w:val="00F955BA"/>
    <w:rsid w:val="00F958AB"/>
    <w:rsid w:val="00F958CE"/>
    <w:rsid w:val="00F95BE8"/>
    <w:rsid w:val="00F95D7B"/>
    <w:rsid w:val="00F96909"/>
    <w:rsid w:val="00F96E41"/>
    <w:rsid w:val="00F97359"/>
    <w:rsid w:val="00F97686"/>
    <w:rsid w:val="00F97F76"/>
    <w:rsid w:val="00FA0105"/>
    <w:rsid w:val="00FA04CF"/>
    <w:rsid w:val="00FA15A6"/>
    <w:rsid w:val="00FA1BCC"/>
    <w:rsid w:val="00FA1E41"/>
    <w:rsid w:val="00FA2341"/>
    <w:rsid w:val="00FA2533"/>
    <w:rsid w:val="00FA2A61"/>
    <w:rsid w:val="00FA2AB1"/>
    <w:rsid w:val="00FA3043"/>
    <w:rsid w:val="00FA30A7"/>
    <w:rsid w:val="00FA340B"/>
    <w:rsid w:val="00FA36D8"/>
    <w:rsid w:val="00FA3748"/>
    <w:rsid w:val="00FA4515"/>
    <w:rsid w:val="00FA47B7"/>
    <w:rsid w:val="00FA4992"/>
    <w:rsid w:val="00FA4ADA"/>
    <w:rsid w:val="00FA4B56"/>
    <w:rsid w:val="00FA4C19"/>
    <w:rsid w:val="00FA4DBA"/>
    <w:rsid w:val="00FA4F1A"/>
    <w:rsid w:val="00FA50DA"/>
    <w:rsid w:val="00FA52B1"/>
    <w:rsid w:val="00FA62A8"/>
    <w:rsid w:val="00FA6A39"/>
    <w:rsid w:val="00FA7079"/>
    <w:rsid w:val="00FA7589"/>
    <w:rsid w:val="00FA76D5"/>
    <w:rsid w:val="00FA79C8"/>
    <w:rsid w:val="00FA7A83"/>
    <w:rsid w:val="00FA7E6A"/>
    <w:rsid w:val="00FA7F13"/>
    <w:rsid w:val="00FB0832"/>
    <w:rsid w:val="00FB0D74"/>
    <w:rsid w:val="00FB19ED"/>
    <w:rsid w:val="00FB2142"/>
    <w:rsid w:val="00FB24D7"/>
    <w:rsid w:val="00FB2D86"/>
    <w:rsid w:val="00FB3039"/>
    <w:rsid w:val="00FB3755"/>
    <w:rsid w:val="00FB3DBA"/>
    <w:rsid w:val="00FB4FCB"/>
    <w:rsid w:val="00FB512B"/>
    <w:rsid w:val="00FB57ED"/>
    <w:rsid w:val="00FB58C2"/>
    <w:rsid w:val="00FB5AEC"/>
    <w:rsid w:val="00FB5B1F"/>
    <w:rsid w:val="00FB6098"/>
    <w:rsid w:val="00FB6368"/>
    <w:rsid w:val="00FB6CD2"/>
    <w:rsid w:val="00FB7306"/>
    <w:rsid w:val="00FB7527"/>
    <w:rsid w:val="00FB7CEF"/>
    <w:rsid w:val="00FB7D62"/>
    <w:rsid w:val="00FC025C"/>
    <w:rsid w:val="00FC07E8"/>
    <w:rsid w:val="00FC0A0F"/>
    <w:rsid w:val="00FC0A9C"/>
    <w:rsid w:val="00FC0D45"/>
    <w:rsid w:val="00FC0D6C"/>
    <w:rsid w:val="00FC0E0A"/>
    <w:rsid w:val="00FC0E64"/>
    <w:rsid w:val="00FC0EA6"/>
    <w:rsid w:val="00FC1784"/>
    <w:rsid w:val="00FC201D"/>
    <w:rsid w:val="00FC2B1C"/>
    <w:rsid w:val="00FC2CA2"/>
    <w:rsid w:val="00FC2EC2"/>
    <w:rsid w:val="00FC3234"/>
    <w:rsid w:val="00FC35A2"/>
    <w:rsid w:val="00FC3711"/>
    <w:rsid w:val="00FC3C9D"/>
    <w:rsid w:val="00FC3FE8"/>
    <w:rsid w:val="00FC40C0"/>
    <w:rsid w:val="00FC4299"/>
    <w:rsid w:val="00FC4E16"/>
    <w:rsid w:val="00FC53F0"/>
    <w:rsid w:val="00FC5B57"/>
    <w:rsid w:val="00FC63CE"/>
    <w:rsid w:val="00FC63D4"/>
    <w:rsid w:val="00FC64E6"/>
    <w:rsid w:val="00FC672B"/>
    <w:rsid w:val="00FC6804"/>
    <w:rsid w:val="00FC68A4"/>
    <w:rsid w:val="00FC72D1"/>
    <w:rsid w:val="00FC75A0"/>
    <w:rsid w:val="00FC7A77"/>
    <w:rsid w:val="00FC7CA6"/>
    <w:rsid w:val="00FC7F9A"/>
    <w:rsid w:val="00FD0121"/>
    <w:rsid w:val="00FD021E"/>
    <w:rsid w:val="00FD0310"/>
    <w:rsid w:val="00FD06F9"/>
    <w:rsid w:val="00FD0810"/>
    <w:rsid w:val="00FD08DD"/>
    <w:rsid w:val="00FD13FB"/>
    <w:rsid w:val="00FD145D"/>
    <w:rsid w:val="00FD2349"/>
    <w:rsid w:val="00FD23B8"/>
    <w:rsid w:val="00FD27A2"/>
    <w:rsid w:val="00FD2AC4"/>
    <w:rsid w:val="00FD2E81"/>
    <w:rsid w:val="00FD3525"/>
    <w:rsid w:val="00FD358F"/>
    <w:rsid w:val="00FD37B0"/>
    <w:rsid w:val="00FD3B18"/>
    <w:rsid w:val="00FD3B77"/>
    <w:rsid w:val="00FD3C46"/>
    <w:rsid w:val="00FD3C86"/>
    <w:rsid w:val="00FD3CF4"/>
    <w:rsid w:val="00FD3EED"/>
    <w:rsid w:val="00FD44A3"/>
    <w:rsid w:val="00FD4D1C"/>
    <w:rsid w:val="00FD5555"/>
    <w:rsid w:val="00FD5752"/>
    <w:rsid w:val="00FD5B3A"/>
    <w:rsid w:val="00FD64DE"/>
    <w:rsid w:val="00FD68F4"/>
    <w:rsid w:val="00FD6C59"/>
    <w:rsid w:val="00FD761E"/>
    <w:rsid w:val="00FD787E"/>
    <w:rsid w:val="00FD78B3"/>
    <w:rsid w:val="00FD7AF1"/>
    <w:rsid w:val="00FD7F87"/>
    <w:rsid w:val="00FE05E5"/>
    <w:rsid w:val="00FE0625"/>
    <w:rsid w:val="00FE07B3"/>
    <w:rsid w:val="00FE0D55"/>
    <w:rsid w:val="00FE1ABE"/>
    <w:rsid w:val="00FE1F03"/>
    <w:rsid w:val="00FE236F"/>
    <w:rsid w:val="00FE2EC8"/>
    <w:rsid w:val="00FE37E5"/>
    <w:rsid w:val="00FE3A28"/>
    <w:rsid w:val="00FE444E"/>
    <w:rsid w:val="00FE44E3"/>
    <w:rsid w:val="00FE5684"/>
    <w:rsid w:val="00FE5CC0"/>
    <w:rsid w:val="00FE629C"/>
    <w:rsid w:val="00FE6529"/>
    <w:rsid w:val="00FE652F"/>
    <w:rsid w:val="00FE765A"/>
    <w:rsid w:val="00FE7955"/>
    <w:rsid w:val="00FE7D16"/>
    <w:rsid w:val="00FE7D2F"/>
    <w:rsid w:val="00FE7DA5"/>
    <w:rsid w:val="00FE7E20"/>
    <w:rsid w:val="00FF0A9C"/>
    <w:rsid w:val="00FF173E"/>
    <w:rsid w:val="00FF1C8D"/>
    <w:rsid w:val="00FF1E20"/>
    <w:rsid w:val="00FF1EDC"/>
    <w:rsid w:val="00FF2871"/>
    <w:rsid w:val="00FF31DC"/>
    <w:rsid w:val="00FF37D4"/>
    <w:rsid w:val="00FF3A5E"/>
    <w:rsid w:val="00FF3F08"/>
    <w:rsid w:val="00FF4286"/>
    <w:rsid w:val="00FF4713"/>
    <w:rsid w:val="00FF5435"/>
    <w:rsid w:val="00FF55CB"/>
    <w:rsid w:val="00FF55F0"/>
    <w:rsid w:val="00FF593E"/>
    <w:rsid w:val="00FF5E1E"/>
    <w:rsid w:val="00FF603A"/>
    <w:rsid w:val="00FF6523"/>
    <w:rsid w:val="00FF75B7"/>
    <w:rsid w:val="00FF7752"/>
    <w:rsid w:val="00FF7A0E"/>
    <w:rsid w:val="00FF7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1B6D"/>
    <w:rPr>
      <w:sz w:val="24"/>
      <w:szCs w:val="24"/>
    </w:rPr>
  </w:style>
  <w:style w:type="paragraph" w:styleId="1">
    <w:name w:val="heading 1"/>
    <w:basedOn w:val="a"/>
    <w:next w:val="a"/>
    <w:link w:val="10"/>
    <w:qFormat/>
    <w:rsid w:val="00175156"/>
    <w:pPr>
      <w:keepNext/>
      <w:spacing w:before="240" w:after="60"/>
      <w:outlineLvl w:val="0"/>
    </w:pPr>
    <w:rPr>
      <w:rFonts w:ascii="Arial" w:hAnsi="Arial"/>
      <w:b/>
      <w:bCs/>
      <w:kern w:val="32"/>
      <w:sz w:val="32"/>
      <w:szCs w:val="32"/>
      <w:lang w:val="x-none" w:eastAsia="x-none"/>
    </w:rPr>
  </w:style>
  <w:style w:type="paragraph" w:styleId="5">
    <w:name w:val="heading 5"/>
    <w:basedOn w:val="a"/>
    <w:next w:val="a"/>
    <w:link w:val="50"/>
    <w:qFormat/>
    <w:rsid w:val="00175156"/>
    <w:pPr>
      <w:keepNext/>
      <w:jc w:val="center"/>
      <w:outlineLvl w:val="4"/>
    </w:pPr>
    <w:rPr>
      <w:b/>
      <w:sz w:val="32"/>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75156"/>
    <w:rPr>
      <w:rFonts w:ascii="Arial" w:hAnsi="Arial" w:cs="Arial"/>
      <w:b/>
      <w:bCs/>
      <w:kern w:val="32"/>
      <w:sz w:val="32"/>
      <w:szCs w:val="32"/>
    </w:rPr>
  </w:style>
  <w:style w:type="character" w:customStyle="1" w:styleId="50">
    <w:name w:val="Заголовок 5 Знак"/>
    <w:link w:val="5"/>
    <w:rsid w:val="00175156"/>
    <w:rPr>
      <w:b/>
      <w:sz w:val="32"/>
      <w:szCs w:val="28"/>
      <w:lang w:eastAsia="en-US"/>
    </w:rPr>
  </w:style>
  <w:style w:type="paragraph" w:styleId="a3">
    <w:name w:val="Normal (Web)"/>
    <w:basedOn w:val="a"/>
    <w:rsid w:val="00F54D09"/>
    <w:pPr>
      <w:spacing w:before="100" w:beforeAutospacing="1" w:after="119"/>
    </w:pPr>
  </w:style>
  <w:style w:type="paragraph" w:customStyle="1" w:styleId="ConsNormal">
    <w:name w:val="ConsNormal"/>
    <w:rsid w:val="00175156"/>
    <w:pPr>
      <w:widowControl w:val="0"/>
      <w:autoSpaceDE w:val="0"/>
      <w:autoSpaceDN w:val="0"/>
      <w:adjustRightInd w:val="0"/>
      <w:ind w:right="19772" w:firstLine="720"/>
    </w:pPr>
    <w:rPr>
      <w:rFonts w:ascii="Arial" w:hAnsi="Arial" w:cs="Arial"/>
      <w:sz w:val="40"/>
      <w:szCs w:val="40"/>
    </w:rPr>
  </w:style>
  <w:style w:type="paragraph" w:customStyle="1" w:styleId="ConsTitle">
    <w:name w:val="ConsTitle"/>
    <w:rsid w:val="00175156"/>
    <w:pPr>
      <w:autoSpaceDE w:val="0"/>
      <w:autoSpaceDN w:val="0"/>
      <w:adjustRightInd w:val="0"/>
      <w:ind w:right="19772"/>
    </w:pPr>
    <w:rPr>
      <w:rFonts w:ascii="Arial" w:hAnsi="Arial" w:cs="Arial"/>
      <w:b/>
      <w:bCs/>
      <w:sz w:val="32"/>
      <w:szCs w:val="32"/>
    </w:rPr>
  </w:style>
  <w:style w:type="table" w:styleId="a4">
    <w:name w:val="Table Grid"/>
    <w:basedOn w:val="a1"/>
    <w:rsid w:val="00175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75156"/>
    <w:pPr>
      <w:autoSpaceDE w:val="0"/>
      <w:autoSpaceDN w:val="0"/>
      <w:adjustRightInd w:val="0"/>
      <w:ind w:firstLine="720"/>
    </w:pPr>
    <w:rPr>
      <w:sz w:val="24"/>
      <w:szCs w:val="24"/>
    </w:rPr>
  </w:style>
  <w:style w:type="paragraph" w:styleId="a5">
    <w:name w:val="No Spacing"/>
    <w:uiPriority w:val="1"/>
    <w:qFormat/>
    <w:rsid w:val="00D244A9"/>
    <w:rPr>
      <w:rFonts w:ascii="Calibri" w:eastAsia="Calibri" w:hAnsi="Calibri"/>
      <w:sz w:val="22"/>
      <w:szCs w:val="22"/>
      <w:lang w:eastAsia="en-US"/>
    </w:rPr>
  </w:style>
  <w:style w:type="paragraph" w:styleId="a6">
    <w:name w:val="header"/>
    <w:basedOn w:val="a"/>
    <w:link w:val="a7"/>
    <w:uiPriority w:val="99"/>
    <w:rsid w:val="004D2AFC"/>
    <w:pPr>
      <w:tabs>
        <w:tab w:val="center" w:pos="4677"/>
        <w:tab w:val="right" w:pos="9355"/>
      </w:tabs>
    </w:pPr>
    <w:rPr>
      <w:lang w:val="x-none" w:eastAsia="x-none"/>
    </w:rPr>
  </w:style>
  <w:style w:type="character" w:customStyle="1" w:styleId="a7">
    <w:name w:val="Верхний колонтитул Знак"/>
    <w:link w:val="a6"/>
    <w:uiPriority w:val="99"/>
    <w:rsid w:val="004D2AFC"/>
    <w:rPr>
      <w:sz w:val="24"/>
      <w:szCs w:val="24"/>
    </w:rPr>
  </w:style>
  <w:style w:type="paragraph" w:styleId="a8">
    <w:name w:val="footer"/>
    <w:basedOn w:val="a"/>
    <w:link w:val="a9"/>
    <w:uiPriority w:val="99"/>
    <w:rsid w:val="004D2AFC"/>
    <w:pPr>
      <w:tabs>
        <w:tab w:val="center" w:pos="4677"/>
        <w:tab w:val="right" w:pos="9355"/>
      </w:tabs>
    </w:pPr>
    <w:rPr>
      <w:lang w:val="x-none" w:eastAsia="x-none"/>
    </w:rPr>
  </w:style>
  <w:style w:type="character" w:customStyle="1" w:styleId="a9">
    <w:name w:val="Нижний колонтитул Знак"/>
    <w:link w:val="a8"/>
    <w:uiPriority w:val="99"/>
    <w:rsid w:val="004D2AFC"/>
    <w:rPr>
      <w:sz w:val="24"/>
      <w:szCs w:val="24"/>
    </w:rPr>
  </w:style>
  <w:style w:type="paragraph" w:styleId="aa">
    <w:name w:val="Balloon Text"/>
    <w:basedOn w:val="a"/>
    <w:link w:val="ab"/>
    <w:rsid w:val="00E36AF3"/>
    <w:rPr>
      <w:rFonts w:ascii="Tahoma" w:hAnsi="Tahoma"/>
      <w:sz w:val="16"/>
      <w:szCs w:val="16"/>
      <w:lang w:val="x-none" w:eastAsia="x-none"/>
    </w:rPr>
  </w:style>
  <w:style w:type="character" w:customStyle="1" w:styleId="ab">
    <w:name w:val="Текст выноски Знак"/>
    <w:link w:val="aa"/>
    <w:rsid w:val="00E36AF3"/>
    <w:rPr>
      <w:rFonts w:ascii="Tahoma" w:hAnsi="Tahoma" w:cs="Tahoma"/>
      <w:sz w:val="16"/>
      <w:szCs w:val="16"/>
    </w:rPr>
  </w:style>
  <w:style w:type="numbering" w:customStyle="1" w:styleId="11">
    <w:name w:val="Нет списка1"/>
    <w:next w:val="a2"/>
    <w:uiPriority w:val="99"/>
    <w:semiHidden/>
    <w:unhideWhenUsed/>
    <w:rsid w:val="00E6136A"/>
  </w:style>
  <w:style w:type="numbering" w:customStyle="1" w:styleId="2">
    <w:name w:val="Нет списка2"/>
    <w:next w:val="a2"/>
    <w:uiPriority w:val="99"/>
    <w:semiHidden/>
    <w:unhideWhenUsed/>
    <w:rsid w:val="00CA001F"/>
  </w:style>
  <w:style w:type="numbering" w:customStyle="1" w:styleId="3">
    <w:name w:val="Нет списка3"/>
    <w:next w:val="a2"/>
    <w:uiPriority w:val="99"/>
    <w:semiHidden/>
    <w:unhideWhenUsed/>
    <w:rsid w:val="0099559F"/>
  </w:style>
  <w:style w:type="paragraph" w:customStyle="1" w:styleId="ConsNonformat">
    <w:name w:val="ConsNonformat"/>
    <w:rsid w:val="00E234CD"/>
    <w:pPr>
      <w:widowControl w:val="0"/>
      <w:autoSpaceDE w:val="0"/>
      <w:autoSpaceDN w:val="0"/>
      <w:adjustRightInd w:val="0"/>
      <w:ind w:right="19772"/>
    </w:pPr>
    <w:rPr>
      <w:rFonts w:ascii="Courier New" w:hAnsi="Courier New" w:cs="Courier New"/>
      <w:sz w:val="40"/>
      <w:szCs w:val="40"/>
    </w:rPr>
  </w:style>
  <w:style w:type="character" w:styleId="ac">
    <w:name w:val="page number"/>
    <w:basedOn w:val="a0"/>
    <w:rsid w:val="00E234CD"/>
  </w:style>
  <w:style w:type="paragraph" w:customStyle="1" w:styleId="ad">
    <w:name w:val="Для выступления"/>
    <w:basedOn w:val="a"/>
    <w:autoRedefine/>
    <w:rsid w:val="00E234CD"/>
    <w:pPr>
      <w:ind w:firstLine="454"/>
      <w:jc w:val="both"/>
    </w:pPr>
    <w:rPr>
      <w:sz w:val="32"/>
    </w:rPr>
  </w:style>
  <w:style w:type="paragraph" w:styleId="20">
    <w:name w:val="Body Text 2"/>
    <w:basedOn w:val="a"/>
    <w:link w:val="21"/>
    <w:rsid w:val="00E234CD"/>
    <w:pPr>
      <w:spacing w:after="120" w:line="480" w:lineRule="auto"/>
      <w:ind w:firstLine="709"/>
      <w:jc w:val="both"/>
    </w:pPr>
    <w:rPr>
      <w:sz w:val="28"/>
      <w:lang w:val="x-none" w:eastAsia="x-none"/>
    </w:rPr>
  </w:style>
  <w:style w:type="character" w:customStyle="1" w:styleId="21">
    <w:name w:val="Основной текст 2 Знак"/>
    <w:link w:val="20"/>
    <w:rsid w:val="00E234CD"/>
    <w:rPr>
      <w:sz w:val="28"/>
      <w:szCs w:val="24"/>
    </w:rPr>
  </w:style>
  <w:style w:type="paragraph" w:styleId="ae">
    <w:name w:val="Body Text"/>
    <w:basedOn w:val="a"/>
    <w:link w:val="af"/>
    <w:rsid w:val="00E234CD"/>
    <w:pPr>
      <w:spacing w:after="120"/>
    </w:pPr>
    <w:rPr>
      <w:lang w:val="x-none" w:eastAsia="x-none"/>
    </w:rPr>
  </w:style>
  <w:style w:type="character" w:customStyle="1" w:styleId="af">
    <w:name w:val="Основной текст Знак"/>
    <w:link w:val="ae"/>
    <w:rsid w:val="00E234CD"/>
    <w:rPr>
      <w:sz w:val="24"/>
      <w:szCs w:val="24"/>
    </w:rPr>
  </w:style>
  <w:style w:type="paragraph" w:styleId="af0">
    <w:name w:val="Body Text Indent"/>
    <w:basedOn w:val="a"/>
    <w:link w:val="af1"/>
    <w:rsid w:val="00E234CD"/>
    <w:pPr>
      <w:spacing w:after="120"/>
      <w:ind w:left="283"/>
    </w:pPr>
    <w:rPr>
      <w:lang w:val="x-none" w:eastAsia="x-none"/>
    </w:rPr>
  </w:style>
  <w:style w:type="character" w:customStyle="1" w:styleId="af1">
    <w:name w:val="Основной текст с отступом Знак"/>
    <w:link w:val="af0"/>
    <w:rsid w:val="00E234CD"/>
    <w:rPr>
      <w:sz w:val="24"/>
      <w:szCs w:val="24"/>
    </w:rPr>
  </w:style>
  <w:style w:type="paragraph" w:styleId="22">
    <w:name w:val="Body Text Indent 2"/>
    <w:basedOn w:val="a"/>
    <w:link w:val="23"/>
    <w:rsid w:val="00E234CD"/>
    <w:pPr>
      <w:spacing w:after="120" w:line="480" w:lineRule="auto"/>
      <w:ind w:left="283"/>
    </w:pPr>
    <w:rPr>
      <w:lang w:val="x-none" w:eastAsia="x-none"/>
    </w:rPr>
  </w:style>
  <w:style w:type="character" w:customStyle="1" w:styleId="23">
    <w:name w:val="Основной текст с отступом 2 Знак"/>
    <w:link w:val="22"/>
    <w:rsid w:val="00E234CD"/>
    <w:rPr>
      <w:sz w:val="24"/>
      <w:szCs w:val="24"/>
    </w:rPr>
  </w:style>
  <w:style w:type="paragraph" w:styleId="30">
    <w:name w:val="Body Text Indent 3"/>
    <w:basedOn w:val="a"/>
    <w:link w:val="31"/>
    <w:rsid w:val="00E234CD"/>
    <w:pPr>
      <w:spacing w:after="120"/>
      <w:ind w:left="283"/>
    </w:pPr>
    <w:rPr>
      <w:sz w:val="16"/>
      <w:szCs w:val="16"/>
      <w:lang w:val="x-none" w:eastAsia="x-none"/>
    </w:rPr>
  </w:style>
  <w:style w:type="character" w:customStyle="1" w:styleId="31">
    <w:name w:val="Основной текст с отступом 3 Знак"/>
    <w:link w:val="30"/>
    <w:rsid w:val="00E234CD"/>
    <w:rPr>
      <w:sz w:val="16"/>
      <w:szCs w:val="16"/>
    </w:rPr>
  </w:style>
  <w:style w:type="paragraph" w:customStyle="1" w:styleId="ConsPlusTitle">
    <w:name w:val="ConsPlusTitle"/>
    <w:rsid w:val="00E234CD"/>
    <w:pPr>
      <w:widowControl w:val="0"/>
    </w:pPr>
    <w:rPr>
      <w:rFonts w:ascii="Arial" w:hAnsi="Arial"/>
      <w:b/>
      <w:snapToGrid w:val="0"/>
    </w:rPr>
  </w:style>
  <w:style w:type="paragraph" w:styleId="af2">
    <w:name w:val="Document Map"/>
    <w:basedOn w:val="a"/>
    <w:link w:val="af3"/>
    <w:rsid w:val="00E234CD"/>
    <w:pPr>
      <w:shd w:val="clear" w:color="auto" w:fill="000080"/>
    </w:pPr>
    <w:rPr>
      <w:rFonts w:ascii="Tahoma" w:hAnsi="Tahoma"/>
      <w:sz w:val="20"/>
      <w:szCs w:val="20"/>
      <w:lang w:val="x-none" w:eastAsia="x-none"/>
    </w:rPr>
  </w:style>
  <w:style w:type="character" w:customStyle="1" w:styleId="af3">
    <w:name w:val="Схема документа Знак"/>
    <w:link w:val="af2"/>
    <w:rsid w:val="00E234CD"/>
    <w:rPr>
      <w:rFonts w:ascii="Tahoma" w:hAnsi="Tahoma" w:cs="Tahoma"/>
      <w:shd w:val="clear" w:color="auto" w:fill="000080"/>
    </w:rPr>
  </w:style>
  <w:style w:type="character" w:customStyle="1" w:styleId="wmi-callto">
    <w:name w:val="wmi-callto"/>
    <w:rsid w:val="007B086D"/>
  </w:style>
  <w:style w:type="character" w:customStyle="1" w:styleId="apple-converted-space">
    <w:name w:val="apple-converted-space"/>
    <w:rsid w:val="007B086D"/>
  </w:style>
  <w:style w:type="character" w:styleId="af4">
    <w:name w:val="Hyperlink"/>
    <w:uiPriority w:val="99"/>
    <w:unhideWhenUsed/>
    <w:rsid w:val="00F732F5"/>
    <w:rPr>
      <w:color w:val="0000FF"/>
      <w:u w:val="single"/>
    </w:rPr>
  </w:style>
  <w:style w:type="character" w:styleId="af5">
    <w:name w:val="FollowedHyperlink"/>
    <w:uiPriority w:val="99"/>
    <w:unhideWhenUsed/>
    <w:rsid w:val="00F732F5"/>
    <w:rPr>
      <w:color w:val="800080"/>
      <w:u w:val="single"/>
    </w:rPr>
  </w:style>
  <w:style w:type="paragraph" w:customStyle="1" w:styleId="xl66">
    <w:name w:val="xl66"/>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67">
    <w:name w:val="xl67"/>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8">
    <w:name w:val="xl68"/>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9">
    <w:name w:val="xl69"/>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8"/>
      <w:szCs w:val="28"/>
    </w:rPr>
  </w:style>
  <w:style w:type="paragraph" w:customStyle="1" w:styleId="xl70">
    <w:name w:val="xl70"/>
    <w:basedOn w:val="a"/>
    <w:rsid w:val="00F732F5"/>
    <w:pPr>
      <w:spacing w:before="100" w:beforeAutospacing="1" w:after="100" w:afterAutospacing="1"/>
    </w:pPr>
    <w:rPr>
      <w:sz w:val="28"/>
      <w:szCs w:val="28"/>
    </w:rPr>
  </w:style>
  <w:style w:type="paragraph" w:customStyle="1" w:styleId="xl71">
    <w:name w:val="xl71"/>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72">
    <w:name w:val="xl72"/>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3">
    <w:name w:val="xl73"/>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4">
    <w:name w:val="xl74"/>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8"/>
      <w:szCs w:val="28"/>
    </w:rPr>
  </w:style>
  <w:style w:type="paragraph" w:customStyle="1" w:styleId="xl75">
    <w:name w:val="xl75"/>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65">
    <w:name w:val="xl65"/>
    <w:basedOn w:val="a"/>
    <w:rsid w:val="007129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numbering" w:customStyle="1" w:styleId="4">
    <w:name w:val="Нет списка4"/>
    <w:next w:val="a2"/>
    <w:uiPriority w:val="99"/>
    <w:semiHidden/>
    <w:unhideWhenUsed/>
    <w:rsid w:val="005C0E23"/>
  </w:style>
  <w:style w:type="paragraph" w:customStyle="1" w:styleId="xl63">
    <w:name w:val="xl63"/>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8"/>
      <w:szCs w:val="28"/>
    </w:rPr>
  </w:style>
  <w:style w:type="paragraph" w:customStyle="1" w:styleId="xl64">
    <w:name w:val="xl64"/>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6">
    <w:name w:val="xl76"/>
    <w:basedOn w:val="a"/>
    <w:rsid w:val="00A84516"/>
    <w:pPr>
      <w:spacing w:before="100" w:beforeAutospacing="1" w:after="100" w:afterAutospacing="1"/>
    </w:pPr>
    <w:rPr>
      <w:sz w:val="28"/>
      <w:szCs w:val="28"/>
    </w:rPr>
  </w:style>
  <w:style w:type="paragraph" w:customStyle="1" w:styleId="xl77">
    <w:name w:val="xl77"/>
    <w:basedOn w:val="a"/>
    <w:rsid w:val="00A84516"/>
    <w:pPr>
      <w:spacing w:before="100" w:beforeAutospacing="1" w:after="100" w:afterAutospacing="1"/>
      <w:jc w:val="center"/>
      <w:textAlignment w:val="center"/>
    </w:pPr>
    <w:rPr>
      <w:b/>
      <w:bCs/>
      <w:sz w:val="28"/>
      <w:szCs w:val="28"/>
    </w:rPr>
  </w:style>
  <w:style w:type="paragraph" w:customStyle="1" w:styleId="xl78">
    <w:name w:val="xl78"/>
    <w:basedOn w:val="a"/>
    <w:rsid w:val="00A84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rsid w:val="00A84516"/>
    <w:pPr>
      <w:spacing w:before="100" w:beforeAutospacing="1" w:after="100" w:afterAutospacing="1"/>
    </w:pPr>
    <w:rPr>
      <w:color w:val="FF0000"/>
    </w:rPr>
  </w:style>
  <w:style w:type="paragraph" w:customStyle="1" w:styleId="xl80">
    <w:name w:val="xl80"/>
    <w:basedOn w:val="a"/>
    <w:rsid w:val="00A84516"/>
    <w:pPr>
      <w:spacing w:before="100" w:beforeAutospacing="1" w:after="100" w:afterAutospacing="1"/>
    </w:pPr>
    <w:rPr>
      <w:sz w:val="28"/>
      <w:szCs w:val="28"/>
    </w:rPr>
  </w:style>
  <w:style w:type="paragraph" w:customStyle="1" w:styleId="xl81">
    <w:name w:val="xl81"/>
    <w:basedOn w:val="a"/>
    <w:rsid w:val="00A84516"/>
    <w:pPr>
      <w:spacing w:before="100" w:beforeAutospacing="1" w:after="100" w:afterAutospacing="1"/>
      <w:textAlignment w:val="center"/>
    </w:pPr>
    <w:rPr>
      <w:sz w:val="28"/>
      <w:szCs w:val="28"/>
    </w:rPr>
  </w:style>
  <w:style w:type="paragraph" w:customStyle="1" w:styleId="xl82">
    <w:name w:val="xl82"/>
    <w:basedOn w:val="a"/>
    <w:rsid w:val="00A84516"/>
    <w:pPr>
      <w:spacing w:before="100" w:beforeAutospacing="1" w:after="100" w:afterAutospacing="1"/>
      <w:jc w:val="center"/>
      <w:textAlignment w:val="center"/>
    </w:pPr>
    <w:rPr>
      <w:b/>
      <w:bCs/>
      <w:sz w:val="28"/>
      <w:szCs w:val="28"/>
    </w:rPr>
  </w:style>
  <w:style w:type="paragraph" w:customStyle="1" w:styleId="xl83">
    <w:name w:val="xl83"/>
    <w:basedOn w:val="a"/>
    <w:rsid w:val="00A84516"/>
    <w:pPr>
      <w:spacing w:before="100" w:beforeAutospacing="1" w:after="100" w:afterAutospacing="1"/>
      <w:jc w:val="center"/>
      <w:textAlignment w:val="center"/>
    </w:pPr>
    <w:rPr>
      <w:b/>
      <w:bCs/>
      <w:sz w:val="28"/>
      <w:szCs w:val="28"/>
    </w:rPr>
  </w:style>
  <w:style w:type="paragraph" w:customStyle="1" w:styleId="xl84">
    <w:name w:val="xl84"/>
    <w:basedOn w:val="a"/>
    <w:rsid w:val="00A84516"/>
    <w:pPr>
      <w:spacing w:before="100" w:beforeAutospacing="1" w:after="100" w:afterAutospacing="1"/>
      <w:jc w:val="both"/>
      <w:textAlignment w:val="center"/>
    </w:pPr>
    <w:rPr>
      <w:sz w:val="28"/>
      <w:szCs w:val="28"/>
    </w:rPr>
  </w:style>
  <w:style w:type="paragraph" w:customStyle="1" w:styleId="xl85">
    <w:name w:val="xl85"/>
    <w:basedOn w:val="a"/>
    <w:rsid w:val="00A84516"/>
    <w:pPr>
      <w:spacing w:before="100" w:beforeAutospacing="1" w:after="100" w:afterAutospacing="1"/>
      <w:jc w:val="both"/>
      <w:textAlignment w:val="center"/>
    </w:pPr>
    <w:rPr>
      <w:sz w:val="28"/>
      <w:szCs w:val="28"/>
    </w:rPr>
  </w:style>
  <w:style w:type="paragraph" w:customStyle="1" w:styleId="xl86">
    <w:name w:val="xl86"/>
    <w:basedOn w:val="a"/>
    <w:rsid w:val="00A84516"/>
    <w:pPr>
      <w:spacing w:before="100" w:beforeAutospacing="1" w:after="100" w:afterAutospacing="1"/>
      <w:jc w:val="both"/>
      <w:textAlignment w:val="center"/>
    </w:pPr>
    <w:rPr>
      <w:sz w:val="28"/>
      <w:szCs w:val="28"/>
    </w:rPr>
  </w:style>
  <w:style w:type="paragraph" w:customStyle="1" w:styleId="xl87">
    <w:name w:val="xl87"/>
    <w:basedOn w:val="a"/>
    <w:rsid w:val="00A84516"/>
    <w:pPr>
      <w:spacing w:before="100" w:beforeAutospacing="1" w:after="100" w:afterAutospacing="1"/>
      <w:jc w:val="center"/>
      <w:textAlignment w:val="center"/>
    </w:pPr>
    <w:rPr>
      <w:sz w:val="28"/>
      <w:szCs w:val="28"/>
    </w:rPr>
  </w:style>
  <w:style w:type="paragraph" w:customStyle="1" w:styleId="xl88">
    <w:name w:val="xl88"/>
    <w:basedOn w:val="a"/>
    <w:rsid w:val="00A84516"/>
    <w:pPr>
      <w:spacing w:before="100" w:beforeAutospacing="1" w:after="100" w:afterAutospacing="1"/>
      <w:textAlignment w:val="center"/>
    </w:pPr>
    <w:rPr>
      <w:b/>
      <w:bCs/>
      <w:sz w:val="28"/>
      <w:szCs w:val="28"/>
    </w:rPr>
  </w:style>
  <w:style w:type="paragraph" w:customStyle="1" w:styleId="xl89">
    <w:name w:val="xl89"/>
    <w:basedOn w:val="a"/>
    <w:rsid w:val="00A84516"/>
    <w:pPr>
      <w:spacing w:before="100" w:beforeAutospacing="1" w:after="100" w:afterAutospacing="1"/>
      <w:jc w:val="center"/>
      <w:textAlignment w:val="center"/>
    </w:pPr>
    <w:rPr>
      <w:b/>
      <w:bCs/>
      <w:sz w:val="28"/>
      <w:szCs w:val="28"/>
    </w:rPr>
  </w:style>
  <w:style w:type="paragraph" w:customStyle="1" w:styleId="xl90">
    <w:name w:val="xl90"/>
    <w:basedOn w:val="a"/>
    <w:rsid w:val="00A84516"/>
    <w:pPr>
      <w:spacing w:before="100" w:beforeAutospacing="1" w:after="100" w:afterAutospacing="1"/>
      <w:textAlignment w:val="center"/>
    </w:pPr>
    <w:rPr>
      <w:sz w:val="28"/>
      <w:szCs w:val="28"/>
    </w:rPr>
  </w:style>
  <w:style w:type="paragraph" w:customStyle="1" w:styleId="xl91">
    <w:name w:val="xl91"/>
    <w:basedOn w:val="a"/>
    <w:rsid w:val="00A84516"/>
    <w:pPr>
      <w:spacing w:before="100" w:beforeAutospacing="1" w:after="100" w:afterAutospacing="1"/>
      <w:jc w:val="center"/>
      <w:textAlignment w:val="center"/>
    </w:pPr>
    <w:rPr>
      <w:sz w:val="28"/>
      <w:szCs w:val="28"/>
    </w:rPr>
  </w:style>
  <w:style w:type="paragraph" w:customStyle="1" w:styleId="xl92">
    <w:name w:val="xl92"/>
    <w:basedOn w:val="a"/>
    <w:rsid w:val="00A84516"/>
    <w:pPr>
      <w:spacing w:before="100" w:beforeAutospacing="1" w:after="100" w:afterAutospacing="1"/>
      <w:jc w:val="center"/>
      <w:textAlignment w:val="center"/>
    </w:pPr>
    <w:rPr>
      <w:sz w:val="28"/>
      <w:szCs w:val="28"/>
    </w:rPr>
  </w:style>
  <w:style w:type="paragraph" w:customStyle="1" w:styleId="xl93">
    <w:name w:val="xl93"/>
    <w:basedOn w:val="a"/>
    <w:rsid w:val="00A84516"/>
    <w:pPr>
      <w:spacing w:before="100" w:beforeAutospacing="1" w:after="100" w:afterAutospacing="1"/>
      <w:jc w:val="right"/>
      <w:textAlignment w:val="center"/>
    </w:pPr>
    <w:rPr>
      <w:sz w:val="28"/>
      <w:szCs w:val="28"/>
    </w:rPr>
  </w:style>
  <w:style w:type="paragraph" w:customStyle="1" w:styleId="xl94">
    <w:name w:val="xl94"/>
    <w:basedOn w:val="a"/>
    <w:rsid w:val="00A84516"/>
    <w:pPr>
      <w:spacing w:before="100" w:beforeAutospacing="1" w:after="100" w:afterAutospacing="1"/>
      <w:jc w:val="right"/>
      <w:textAlignment w:val="center"/>
    </w:pPr>
    <w:rPr>
      <w:sz w:val="28"/>
      <w:szCs w:val="28"/>
    </w:rPr>
  </w:style>
  <w:style w:type="paragraph" w:customStyle="1" w:styleId="xl95">
    <w:name w:val="xl95"/>
    <w:basedOn w:val="a"/>
    <w:rsid w:val="00A8451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96">
    <w:name w:val="xl96"/>
    <w:basedOn w:val="a"/>
    <w:rsid w:val="00A84516"/>
    <w:pPr>
      <w:pBdr>
        <w:top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rsid w:val="00A84516"/>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1827B9"/>
    <w:pPr>
      <w:spacing w:before="100" w:beforeAutospacing="1" w:after="100" w:afterAutospacing="1"/>
    </w:pPr>
    <w:rPr>
      <w:color w:val="FF0000"/>
    </w:rPr>
  </w:style>
  <w:style w:type="paragraph" w:customStyle="1" w:styleId="xl99">
    <w:name w:val="xl99"/>
    <w:basedOn w:val="a"/>
    <w:rsid w:val="001827B9"/>
    <w:pPr>
      <w:spacing w:before="100" w:beforeAutospacing="1" w:after="100" w:afterAutospacing="1"/>
      <w:jc w:val="center"/>
      <w:textAlignment w:val="top"/>
    </w:pPr>
    <w:rPr>
      <w:b/>
      <w:bCs/>
      <w:sz w:val="28"/>
      <w:szCs w:val="28"/>
    </w:rPr>
  </w:style>
  <w:style w:type="paragraph" w:customStyle="1" w:styleId="xl100">
    <w:name w:val="xl100"/>
    <w:basedOn w:val="a"/>
    <w:rsid w:val="001827B9"/>
    <w:pPr>
      <w:pBdr>
        <w:bottom w:val="single" w:sz="4" w:space="0" w:color="auto"/>
      </w:pBdr>
      <w:spacing w:before="100" w:beforeAutospacing="1" w:after="100" w:afterAutospacing="1"/>
      <w:jc w:val="center"/>
      <w:textAlignment w:val="top"/>
    </w:pPr>
    <w:rPr>
      <w:b/>
      <w:bCs/>
      <w:sz w:val="28"/>
      <w:szCs w:val="28"/>
    </w:rPr>
  </w:style>
  <w:style w:type="paragraph" w:customStyle="1" w:styleId="xl101">
    <w:name w:val="xl101"/>
    <w:basedOn w:val="a"/>
    <w:rsid w:val="001827B9"/>
    <w:pPr>
      <w:spacing w:before="100" w:beforeAutospacing="1" w:after="100" w:afterAutospacing="1"/>
      <w:jc w:val="right"/>
      <w:textAlignment w:val="center"/>
    </w:pPr>
    <w:rPr>
      <w:sz w:val="28"/>
      <w:szCs w:val="28"/>
    </w:rPr>
  </w:style>
  <w:style w:type="paragraph" w:customStyle="1" w:styleId="xl102">
    <w:name w:val="xl102"/>
    <w:basedOn w:val="a"/>
    <w:rsid w:val="001827B9"/>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3">
    <w:name w:val="xl103"/>
    <w:basedOn w:val="a"/>
    <w:rsid w:val="001827B9"/>
    <w:pPr>
      <w:pBdr>
        <w:top w:val="single" w:sz="4" w:space="0" w:color="auto"/>
      </w:pBdr>
      <w:spacing w:before="100" w:beforeAutospacing="1" w:after="100" w:afterAutospacing="1"/>
      <w:jc w:val="center"/>
      <w:textAlignment w:val="center"/>
    </w:pPr>
    <w:rPr>
      <w:b/>
      <w:bCs/>
      <w:sz w:val="28"/>
      <w:szCs w:val="28"/>
    </w:rPr>
  </w:style>
  <w:style w:type="paragraph" w:customStyle="1" w:styleId="xl104">
    <w:name w:val="xl104"/>
    <w:basedOn w:val="a"/>
    <w:rsid w:val="001827B9"/>
    <w:pPr>
      <w:pBdr>
        <w:top w:val="single" w:sz="4" w:space="0" w:color="auto"/>
        <w:right w:val="single" w:sz="4" w:space="0" w:color="auto"/>
      </w:pBdr>
      <w:spacing w:before="100" w:beforeAutospacing="1" w:after="100" w:afterAutospacing="1"/>
      <w:jc w:val="center"/>
      <w:textAlignment w:val="center"/>
    </w:pPr>
    <w:rPr>
      <w:b/>
      <w:bCs/>
      <w:sz w:val="28"/>
      <w:szCs w:val="28"/>
    </w:rPr>
  </w:style>
  <w:style w:type="numbering" w:customStyle="1" w:styleId="51">
    <w:name w:val="Нет списка5"/>
    <w:next w:val="a2"/>
    <w:uiPriority w:val="99"/>
    <w:semiHidden/>
    <w:unhideWhenUsed/>
    <w:rsid w:val="005C060B"/>
  </w:style>
  <w:style w:type="numbering" w:customStyle="1" w:styleId="110">
    <w:name w:val="Нет списка11"/>
    <w:next w:val="a2"/>
    <w:uiPriority w:val="99"/>
    <w:semiHidden/>
    <w:rsid w:val="005C060B"/>
  </w:style>
  <w:style w:type="table" w:customStyle="1" w:styleId="12">
    <w:name w:val="Сетка таблицы1"/>
    <w:basedOn w:val="a1"/>
    <w:next w:val="a4"/>
    <w:rsid w:val="005C0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5C060B"/>
  </w:style>
  <w:style w:type="numbering" w:customStyle="1" w:styleId="210">
    <w:name w:val="Нет списка21"/>
    <w:next w:val="a2"/>
    <w:uiPriority w:val="99"/>
    <w:semiHidden/>
    <w:unhideWhenUsed/>
    <w:rsid w:val="005C060B"/>
  </w:style>
  <w:style w:type="numbering" w:customStyle="1" w:styleId="310">
    <w:name w:val="Нет списка31"/>
    <w:next w:val="a2"/>
    <w:uiPriority w:val="99"/>
    <w:semiHidden/>
    <w:unhideWhenUsed/>
    <w:rsid w:val="005C060B"/>
  </w:style>
  <w:style w:type="numbering" w:customStyle="1" w:styleId="41">
    <w:name w:val="Нет списка41"/>
    <w:next w:val="a2"/>
    <w:uiPriority w:val="99"/>
    <w:semiHidden/>
    <w:unhideWhenUsed/>
    <w:rsid w:val="005C060B"/>
  </w:style>
  <w:style w:type="numbering" w:customStyle="1" w:styleId="6">
    <w:name w:val="Нет списка6"/>
    <w:next w:val="a2"/>
    <w:uiPriority w:val="99"/>
    <w:semiHidden/>
    <w:unhideWhenUsed/>
    <w:rsid w:val="00BA0D63"/>
  </w:style>
  <w:style w:type="numbering" w:customStyle="1" w:styleId="120">
    <w:name w:val="Нет списка12"/>
    <w:next w:val="a2"/>
    <w:uiPriority w:val="99"/>
    <w:semiHidden/>
    <w:rsid w:val="00BA0D63"/>
  </w:style>
  <w:style w:type="table" w:customStyle="1" w:styleId="24">
    <w:name w:val="Сетка таблицы2"/>
    <w:basedOn w:val="a1"/>
    <w:next w:val="a4"/>
    <w:rsid w:val="00BA0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BA0D63"/>
  </w:style>
  <w:style w:type="numbering" w:customStyle="1" w:styleId="220">
    <w:name w:val="Нет списка22"/>
    <w:next w:val="a2"/>
    <w:uiPriority w:val="99"/>
    <w:semiHidden/>
    <w:unhideWhenUsed/>
    <w:rsid w:val="00BA0D63"/>
  </w:style>
  <w:style w:type="numbering" w:customStyle="1" w:styleId="32">
    <w:name w:val="Нет списка32"/>
    <w:next w:val="a2"/>
    <w:uiPriority w:val="99"/>
    <w:semiHidden/>
    <w:unhideWhenUsed/>
    <w:rsid w:val="00BA0D63"/>
  </w:style>
  <w:style w:type="numbering" w:customStyle="1" w:styleId="42">
    <w:name w:val="Нет списка42"/>
    <w:next w:val="a2"/>
    <w:uiPriority w:val="99"/>
    <w:semiHidden/>
    <w:unhideWhenUsed/>
    <w:rsid w:val="00BA0D63"/>
  </w:style>
  <w:style w:type="numbering" w:customStyle="1" w:styleId="510">
    <w:name w:val="Нет списка51"/>
    <w:next w:val="a2"/>
    <w:uiPriority w:val="99"/>
    <w:semiHidden/>
    <w:unhideWhenUsed/>
    <w:rsid w:val="00BA0D63"/>
  </w:style>
  <w:style w:type="numbering" w:customStyle="1" w:styleId="1111">
    <w:name w:val="Нет списка1111"/>
    <w:next w:val="a2"/>
    <w:uiPriority w:val="99"/>
    <w:semiHidden/>
    <w:rsid w:val="00BA0D63"/>
  </w:style>
  <w:style w:type="table" w:customStyle="1" w:styleId="113">
    <w:name w:val="Сетка таблицы11"/>
    <w:basedOn w:val="a1"/>
    <w:next w:val="a4"/>
    <w:rsid w:val="00BA0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BA0D63"/>
  </w:style>
  <w:style w:type="numbering" w:customStyle="1" w:styleId="211">
    <w:name w:val="Нет списка211"/>
    <w:next w:val="a2"/>
    <w:uiPriority w:val="99"/>
    <w:semiHidden/>
    <w:unhideWhenUsed/>
    <w:rsid w:val="00BA0D63"/>
  </w:style>
  <w:style w:type="numbering" w:customStyle="1" w:styleId="311">
    <w:name w:val="Нет списка311"/>
    <w:next w:val="a2"/>
    <w:uiPriority w:val="99"/>
    <w:semiHidden/>
    <w:unhideWhenUsed/>
    <w:rsid w:val="00BA0D63"/>
  </w:style>
  <w:style w:type="numbering" w:customStyle="1" w:styleId="411">
    <w:name w:val="Нет списка411"/>
    <w:next w:val="a2"/>
    <w:uiPriority w:val="99"/>
    <w:semiHidden/>
    <w:unhideWhenUsed/>
    <w:rsid w:val="00BA0D63"/>
  </w:style>
  <w:style w:type="paragraph" w:styleId="af6">
    <w:name w:val="List Paragraph"/>
    <w:basedOn w:val="a"/>
    <w:uiPriority w:val="34"/>
    <w:qFormat/>
    <w:rsid w:val="007167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1B6D"/>
    <w:rPr>
      <w:sz w:val="24"/>
      <w:szCs w:val="24"/>
    </w:rPr>
  </w:style>
  <w:style w:type="paragraph" w:styleId="1">
    <w:name w:val="heading 1"/>
    <w:basedOn w:val="a"/>
    <w:next w:val="a"/>
    <w:link w:val="10"/>
    <w:qFormat/>
    <w:rsid w:val="00175156"/>
    <w:pPr>
      <w:keepNext/>
      <w:spacing w:before="240" w:after="60"/>
      <w:outlineLvl w:val="0"/>
    </w:pPr>
    <w:rPr>
      <w:rFonts w:ascii="Arial" w:hAnsi="Arial"/>
      <w:b/>
      <w:bCs/>
      <w:kern w:val="32"/>
      <w:sz w:val="32"/>
      <w:szCs w:val="32"/>
      <w:lang w:val="x-none" w:eastAsia="x-none"/>
    </w:rPr>
  </w:style>
  <w:style w:type="paragraph" w:styleId="5">
    <w:name w:val="heading 5"/>
    <w:basedOn w:val="a"/>
    <w:next w:val="a"/>
    <w:link w:val="50"/>
    <w:qFormat/>
    <w:rsid w:val="00175156"/>
    <w:pPr>
      <w:keepNext/>
      <w:jc w:val="center"/>
      <w:outlineLvl w:val="4"/>
    </w:pPr>
    <w:rPr>
      <w:b/>
      <w:sz w:val="32"/>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75156"/>
    <w:rPr>
      <w:rFonts w:ascii="Arial" w:hAnsi="Arial" w:cs="Arial"/>
      <w:b/>
      <w:bCs/>
      <w:kern w:val="32"/>
      <w:sz w:val="32"/>
      <w:szCs w:val="32"/>
    </w:rPr>
  </w:style>
  <w:style w:type="character" w:customStyle="1" w:styleId="50">
    <w:name w:val="Заголовок 5 Знак"/>
    <w:link w:val="5"/>
    <w:rsid w:val="00175156"/>
    <w:rPr>
      <w:b/>
      <w:sz w:val="32"/>
      <w:szCs w:val="28"/>
      <w:lang w:eastAsia="en-US"/>
    </w:rPr>
  </w:style>
  <w:style w:type="paragraph" w:styleId="a3">
    <w:name w:val="Normal (Web)"/>
    <w:basedOn w:val="a"/>
    <w:rsid w:val="00F54D09"/>
    <w:pPr>
      <w:spacing w:before="100" w:beforeAutospacing="1" w:after="119"/>
    </w:pPr>
  </w:style>
  <w:style w:type="paragraph" w:customStyle="1" w:styleId="ConsNormal">
    <w:name w:val="ConsNormal"/>
    <w:rsid w:val="00175156"/>
    <w:pPr>
      <w:widowControl w:val="0"/>
      <w:autoSpaceDE w:val="0"/>
      <w:autoSpaceDN w:val="0"/>
      <w:adjustRightInd w:val="0"/>
      <w:ind w:right="19772" w:firstLine="720"/>
    </w:pPr>
    <w:rPr>
      <w:rFonts w:ascii="Arial" w:hAnsi="Arial" w:cs="Arial"/>
      <w:sz w:val="40"/>
      <w:szCs w:val="40"/>
    </w:rPr>
  </w:style>
  <w:style w:type="paragraph" w:customStyle="1" w:styleId="ConsTitle">
    <w:name w:val="ConsTitle"/>
    <w:rsid w:val="00175156"/>
    <w:pPr>
      <w:autoSpaceDE w:val="0"/>
      <w:autoSpaceDN w:val="0"/>
      <w:adjustRightInd w:val="0"/>
      <w:ind w:right="19772"/>
    </w:pPr>
    <w:rPr>
      <w:rFonts w:ascii="Arial" w:hAnsi="Arial" w:cs="Arial"/>
      <w:b/>
      <w:bCs/>
      <w:sz w:val="32"/>
      <w:szCs w:val="32"/>
    </w:rPr>
  </w:style>
  <w:style w:type="table" w:styleId="a4">
    <w:name w:val="Table Grid"/>
    <w:basedOn w:val="a1"/>
    <w:rsid w:val="00175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75156"/>
    <w:pPr>
      <w:autoSpaceDE w:val="0"/>
      <w:autoSpaceDN w:val="0"/>
      <w:adjustRightInd w:val="0"/>
      <w:ind w:firstLine="720"/>
    </w:pPr>
    <w:rPr>
      <w:sz w:val="24"/>
      <w:szCs w:val="24"/>
    </w:rPr>
  </w:style>
  <w:style w:type="paragraph" w:styleId="a5">
    <w:name w:val="No Spacing"/>
    <w:uiPriority w:val="1"/>
    <w:qFormat/>
    <w:rsid w:val="00D244A9"/>
    <w:rPr>
      <w:rFonts w:ascii="Calibri" w:eastAsia="Calibri" w:hAnsi="Calibri"/>
      <w:sz w:val="22"/>
      <w:szCs w:val="22"/>
      <w:lang w:eastAsia="en-US"/>
    </w:rPr>
  </w:style>
  <w:style w:type="paragraph" w:styleId="a6">
    <w:name w:val="header"/>
    <w:basedOn w:val="a"/>
    <w:link w:val="a7"/>
    <w:uiPriority w:val="99"/>
    <w:rsid w:val="004D2AFC"/>
    <w:pPr>
      <w:tabs>
        <w:tab w:val="center" w:pos="4677"/>
        <w:tab w:val="right" w:pos="9355"/>
      </w:tabs>
    </w:pPr>
    <w:rPr>
      <w:lang w:val="x-none" w:eastAsia="x-none"/>
    </w:rPr>
  </w:style>
  <w:style w:type="character" w:customStyle="1" w:styleId="a7">
    <w:name w:val="Верхний колонтитул Знак"/>
    <w:link w:val="a6"/>
    <w:uiPriority w:val="99"/>
    <w:rsid w:val="004D2AFC"/>
    <w:rPr>
      <w:sz w:val="24"/>
      <w:szCs w:val="24"/>
    </w:rPr>
  </w:style>
  <w:style w:type="paragraph" w:styleId="a8">
    <w:name w:val="footer"/>
    <w:basedOn w:val="a"/>
    <w:link w:val="a9"/>
    <w:uiPriority w:val="99"/>
    <w:rsid w:val="004D2AFC"/>
    <w:pPr>
      <w:tabs>
        <w:tab w:val="center" w:pos="4677"/>
        <w:tab w:val="right" w:pos="9355"/>
      </w:tabs>
    </w:pPr>
    <w:rPr>
      <w:lang w:val="x-none" w:eastAsia="x-none"/>
    </w:rPr>
  </w:style>
  <w:style w:type="character" w:customStyle="1" w:styleId="a9">
    <w:name w:val="Нижний колонтитул Знак"/>
    <w:link w:val="a8"/>
    <w:uiPriority w:val="99"/>
    <w:rsid w:val="004D2AFC"/>
    <w:rPr>
      <w:sz w:val="24"/>
      <w:szCs w:val="24"/>
    </w:rPr>
  </w:style>
  <w:style w:type="paragraph" w:styleId="aa">
    <w:name w:val="Balloon Text"/>
    <w:basedOn w:val="a"/>
    <w:link w:val="ab"/>
    <w:rsid w:val="00E36AF3"/>
    <w:rPr>
      <w:rFonts w:ascii="Tahoma" w:hAnsi="Tahoma"/>
      <w:sz w:val="16"/>
      <w:szCs w:val="16"/>
      <w:lang w:val="x-none" w:eastAsia="x-none"/>
    </w:rPr>
  </w:style>
  <w:style w:type="character" w:customStyle="1" w:styleId="ab">
    <w:name w:val="Текст выноски Знак"/>
    <w:link w:val="aa"/>
    <w:rsid w:val="00E36AF3"/>
    <w:rPr>
      <w:rFonts w:ascii="Tahoma" w:hAnsi="Tahoma" w:cs="Tahoma"/>
      <w:sz w:val="16"/>
      <w:szCs w:val="16"/>
    </w:rPr>
  </w:style>
  <w:style w:type="numbering" w:customStyle="1" w:styleId="11">
    <w:name w:val="Нет списка1"/>
    <w:next w:val="a2"/>
    <w:uiPriority w:val="99"/>
    <w:semiHidden/>
    <w:unhideWhenUsed/>
    <w:rsid w:val="00E6136A"/>
  </w:style>
  <w:style w:type="numbering" w:customStyle="1" w:styleId="2">
    <w:name w:val="Нет списка2"/>
    <w:next w:val="a2"/>
    <w:uiPriority w:val="99"/>
    <w:semiHidden/>
    <w:unhideWhenUsed/>
    <w:rsid w:val="00CA001F"/>
  </w:style>
  <w:style w:type="numbering" w:customStyle="1" w:styleId="3">
    <w:name w:val="Нет списка3"/>
    <w:next w:val="a2"/>
    <w:uiPriority w:val="99"/>
    <w:semiHidden/>
    <w:unhideWhenUsed/>
    <w:rsid w:val="0099559F"/>
  </w:style>
  <w:style w:type="paragraph" w:customStyle="1" w:styleId="ConsNonformat">
    <w:name w:val="ConsNonformat"/>
    <w:rsid w:val="00E234CD"/>
    <w:pPr>
      <w:widowControl w:val="0"/>
      <w:autoSpaceDE w:val="0"/>
      <w:autoSpaceDN w:val="0"/>
      <w:adjustRightInd w:val="0"/>
      <w:ind w:right="19772"/>
    </w:pPr>
    <w:rPr>
      <w:rFonts w:ascii="Courier New" w:hAnsi="Courier New" w:cs="Courier New"/>
      <w:sz w:val="40"/>
      <w:szCs w:val="40"/>
    </w:rPr>
  </w:style>
  <w:style w:type="character" w:styleId="ac">
    <w:name w:val="page number"/>
    <w:basedOn w:val="a0"/>
    <w:rsid w:val="00E234CD"/>
  </w:style>
  <w:style w:type="paragraph" w:customStyle="1" w:styleId="ad">
    <w:name w:val="Для выступления"/>
    <w:basedOn w:val="a"/>
    <w:autoRedefine/>
    <w:rsid w:val="00E234CD"/>
    <w:pPr>
      <w:ind w:firstLine="454"/>
      <w:jc w:val="both"/>
    </w:pPr>
    <w:rPr>
      <w:sz w:val="32"/>
    </w:rPr>
  </w:style>
  <w:style w:type="paragraph" w:styleId="20">
    <w:name w:val="Body Text 2"/>
    <w:basedOn w:val="a"/>
    <w:link w:val="21"/>
    <w:rsid w:val="00E234CD"/>
    <w:pPr>
      <w:spacing w:after="120" w:line="480" w:lineRule="auto"/>
      <w:ind w:firstLine="709"/>
      <w:jc w:val="both"/>
    </w:pPr>
    <w:rPr>
      <w:sz w:val="28"/>
      <w:lang w:val="x-none" w:eastAsia="x-none"/>
    </w:rPr>
  </w:style>
  <w:style w:type="character" w:customStyle="1" w:styleId="21">
    <w:name w:val="Основной текст 2 Знак"/>
    <w:link w:val="20"/>
    <w:rsid w:val="00E234CD"/>
    <w:rPr>
      <w:sz w:val="28"/>
      <w:szCs w:val="24"/>
    </w:rPr>
  </w:style>
  <w:style w:type="paragraph" w:styleId="ae">
    <w:name w:val="Body Text"/>
    <w:basedOn w:val="a"/>
    <w:link w:val="af"/>
    <w:rsid w:val="00E234CD"/>
    <w:pPr>
      <w:spacing w:after="120"/>
    </w:pPr>
    <w:rPr>
      <w:lang w:val="x-none" w:eastAsia="x-none"/>
    </w:rPr>
  </w:style>
  <w:style w:type="character" w:customStyle="1" w:styleId="af">
    <w:name w:val="Основной текст Знак"/>
    <w:link w:val="ae"/>
    <w:rsid w:val="00E234CD"/>
    <w:rPr>
      <w:sz w:val="24"/>
      <w:szCs w:val="24"/>
    </w:rPr>
  </w:style>
  <w:style w:type="paragraph" w:styleId="af0">
    <w:name w:val="Body Text Indent"/>
    <w:basedOn w:val="a"/>
    <w:link w:val="af1"/>
    <w:rsid w:val="00E234CD"/>
    <w:pPr>
      <w:spacing w:after="120"/>
      <w:ind w:left="283"/>
    </w:pPr>
    <w:rPr>
      <w:lang w:val="x-none" w:eastAsia="x-none"/>
    </w:rPr>
  </w:style>
  <w:style w:type="character" w:customStyle="1" w:styleId="af1">
    <w:name w:val="Основной текст с отступом Знак"/>
    <w:link w:val="af0"/>
    <w:rsid w:val="00E234CD"/>
    <w:rPr>
      <w:sz w:val="24"/>
      <w:szCs w:val="24"/>
    </w:rPr>
  </w:style>
  <w:style w:type="paragraph" w:styleId="22">
    <w:name w:val="Body Text Indent 2"/>
    <w:basedOn w:val="a"/>
    <w:link w:val="23"/>
    <w:rsid w:val="00E234CD"/>
    <w:pPr>
      <w:spacing w:after="120" w:line="480" w:lineRule="auto"/>
      <w:ind w:left="283"/>
    </w:pPr>
    <w:rPr>
      <w:lang w:val="x-none" w:eastAsia="x-none"/>
    </w:rPr>
  </w:style>
  <w:style w:type="character" w:customStyle="1" w:styleId="23">
    <w:name w:val="Основной текст с отступом 2 Знак"/>
    <w:link w:val="22"/>
    <w:rsid w:val="00E234CD"/>
    <w:rPr>
      <w:sz w:val="24"/>
      <w:szCs w:val="24"/>
    </w:rPr>
  </w:style>
  <w:style w:type="paragraph" w:styleId="30">
    <w:name w:val="Body Text Indent 3"/>
    <w:basedOn w:val="a"/>
    <w:link w:val="31"/>
    <w:rsid w:val="00E234CD"/>
    <w:pPr>
      <w:spacing w:after="120"/>
      <w:ind w:left="283"/>
    </w:pPr>
    <w:rPr>
      <w:sz w:val="16"/>
      <w:szCs w:val="16"/>
      <w:lang w:val="x-none" w:eastAsia="x-none"/>
    </w:rPr>
  </w:style>
  <w:style w:type="character" w:customStyle="1" w:styleId="31">
    <w:name w:val="Основной текст с отступом 3 Знак"/>
    <w:link w:val="30"/>
    <w:rsid w:val="00E234CD"/>
    <w:rPr>
      <w:sz w:val="16"/>
      <w:szCs w:val="16"/>
    </w:rPr>
  </w:style>
  <w:style w:type="paragraph" w:customStyle="1" w:styleId="ConsPlusTitle">
    <w:name w:val="ConsPlusTitle"/>
    <w:rsid w:val="00E234CD"/>
    <w:pPr>
      <w:widowControl w:val="0"/>
    </w:pPr>
    <w:rPr>
      <w:rFonts w:ascii="Arial" w:hAnsi="Arial"/>
      <w:b/>
      <w:snapToGrid w:val="0"/>
    </w:rPr>
  </w:style>
  <w:style w:type="paragraph" w:styleId="af2">
    <w:name w:val="Document Map"/>
    <w:basedOn w:val="a"/>
    <w:link w:val="af3"/>
    <w:rsid w:val="00E234CD"/>
    <w:pPr>
      <w:shd w:val="clear" w:color="auto" w:fill="000080"/>
    </w:pPr>
    <w:rPr>
      <w:rFonts w:ascii="Tahoma" w:hAnsi="Tahoma"/>
      <w:sz w:val="20"/>
      <w:szCs w:val="20"/>
      <w:lang w:val="x-none" w:eastAsia="x-none"/>
    </w:rPr>
  </w:style>
  <w:style w:type="character" w:customStyle="1" w:styleId="af3">
    <w:name w:val="Схема документа Знак"/>
    <w:link w:val="af2"/>
    <w:rsid w:val="00E234CD"/>
    <w:rPr>
      <w:rFonts w:ascii="Tahoma" w:hAnsi="Tahoma" w:cs="Tahoma"/>
      <w:shd w:val="clear" w:color="auto" w:fill="000080"/>
    </w:rPr>
  </w:style>
  <w:style w:type="character" w:customStyle="1" w:styleId="wmi-callto">
    <w:name w:val="wmi-callto"/>
    <w:rsid w:val="007B086D"/>
  </w:style>
  <w:style w:type="character" w:customStyle="1" w:styleId="apple-converted-space">
    <w:name w:val="apple-converted-space"/>
    <w:rsid w:val="007B086D"/>
  </w:style>
  <w:style w:type="character" w:styleId="af4">
    <w:name w:val="Hyperlink"/>
    <w:uiPriority w:val="99"/>
    <w:unhideWhenUsed/>
    <w:rsid w:val="00F732F5"/>
    <w:rPr>
      <w:color w:val="0000FF"/>
      <w:u w:val="single"/>
    </w:rPr>
  </w:style>
  <w:style w:type="character" w:styleId="af5">
    <w:name w:val="FollowedHyperlink"/>
    <w:uiPriority w:val="99"/>
    <w:unhideWhenUsed/>
    <w:rsid w:val="00F732F5"/>
    <w:rPr>
      <w:color w:val="800080"/>
      <w:u w:val="single"/>
    </w:rPr>
  </w:style>
  <w:style w:type="paragraph" w:customStyle="1" w:styleId="xl66">
    <w:name w:val="xl66"/>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67">
    <w:name w:val="xl67"/>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8">
    <w:name w:val="xl68"/>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9">
    <w:name w:val="xl69"/>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8"/>
      <w:szCs w:val="28"/>
    </w:rPr>
  </w:style>
  <w:style w:type="paragraph" w:customStyle="1" w:styleId="xl70">
    <w:name w:val="xl70"/>
    <w:basedOn w:val="a"/>
    <w:rsid w:val="00F732F5"/>
    <w:pPr>
      <w:spacing w:before="100" w:beforeAutospacing="1" w:after="100" w:afterAutospacing="1"/>
    </w:pPr>
    <w:rPr>
      <w:sz w:val="28"/>
      <w:szCs w:val="28"/>
    </w:rPr>
  </w:style>
  <w:style w:type="paragraph" w:customStyle="1" w:styleId="xl71">
    <w:name w:val="xl71"/>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72">
    <w:name w:val="xl72"/>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3">
    <w:name w:val="xl73"/>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4">
    <w:name w:val="xl74"/>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8"/>
      <w:szCs w:val="28"/>
    </w:rPr>
  </w:style>
  <w:style w:type="paragraph" w:customStyle="1" w:styleId="xl75">
    <w:name w:val="xl75"/>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65">
    <w:name w:val="xl65"/>
    <w:basedOn w:val="a"/>
    <w:rsid w:val="007129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numbering" w:customStyle="1" w:styleId="4">
    <w:name w:val="Нет списка4"/>
    <w:next w:val="a2"/>
    <w:uiPriority w:val="99"/>
    <w:semiHidden/>
    <w:unhideWhenUsed/>
    <w:rsid w:val="005C0E23"/>
  </w:style>
  <w:style w:type="paragraph" w:customStyle="1" w:styleId="xl63">
    <w:name w:val="xl63"/>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8"/>
      <w:szCs w:val="28"/>
    </w:rPr>
  </w:style>
  <w:style w:type="paragraph" w:customStyle="1" w:styleId="xl64">
    <w:name w:val="xl64"/>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6">
    <w:name w:val="xl76"/>
    <w:basedOn w:val="a"/>
    <w:rsid w:val="00A84516"/>
    <w:pPr>
      <w:spacing w:before="100" w:beforeAutospacing="1" w:after="100" w:afterAutospacing="1"/>
    </w:pPr>
    <w:rPr>
      <w:sz w:val="28"/>
      <w:szCs w:val="28"/>
    </w:rPr>
  </w:style>
  <w:style w:type="paragraph" w:customStyle="1" w:styleId="xl77">
    <w:name w:val="xl77"/>
    <w:basedOn w:val="a"/>
    <w:rsid w:val="00A84516"/>
    <w:pPr>
      <w:spacing w:before="100" w:beforeAutospacing="1" w:after="100" w:afterAutospacing="1"/>
      <w:jc w:val="center"/>
      <w:textAlignment w:val="center"/>
    </w:pPr>
    <w:rPr>
      <w:b/>
      <w:bCs/>
      <w:sz w:val="28"/>
      <w:szCs w:val="28"/>
    </w:rPr>
  </w:style>
  <w:style w:type="paragraph" w:customStyle="1" w:styleId="xl78">
    <w:name w:val="xl78"/>
    <w:basedOn w:val="a"/>
    <w:rsid w:val="00A84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rsid w:val="00A84516"/>
    <w:pPr>
      <w:spacing w:before="100" w:beforeAutospacing="1" w:after="100" w:afterAutospacing="1"/>
    </w:pPr>
    <w:rPr>
      <w:color w:val="FF0000"/>
    </w:rPr>
  </w:style>
  <w:style w:type="paragraph" w:customStyle="1" w:styleId="xl80">
    <w:name w:val="xl80"/>
    <w:basedOn w:val="a"/>
    <w:rsid w:val="00A84516"/>
    <w:pPr>
      <w:spacing w:before="100" w:beforeAutospacing="1" w:after="100" w:afterAutospacing="1"/>
    </w:pPr>
    <w:rPr>
      <w:sz w:val="28"/>
      <w:szCs w:val="28"/>
    </w:rPr>
  </w:style>
  <w:style w:type="paragraph" w:customStyle="1" w:styleId="xl81">
    <w:name w:val="xl81"/>
    <w:basedOn w:val="a"/>
    <w:rsid w:val="00A84516"/>
    <w:pPr>
      <w:spacing w:before="100" w:beforeAutospacing="1" w:after="100" w:afterAutospacing="1"/>
      <w:textAlignment w:val="center"/>
    </w:pPr>
    <w:rPr>
      <w:sz w:val="28"/>
      <w:szCs w:val="28"/>
    </w:rPr>
  </w:style>
  <w:style w:type="paragraph" w:customStyle="1" w:styleId="xl82">
    <w:name w:val="xl82"/>
    <w:basedOn w:val="a"/>
    <w:rsid w:val="00A84516"/>
    <w:pPr>
      <w:spacing w:before="100" w:beforeAutospacing="1" w:after="100" w:afterAutospacing="1"/>
      <w:jc w:val="center"/>
      <w:textAlignment w:val="center"/>
    </w:pPr>
    <w:rPr>
      <w:b/>
      <w:bCs/>
      <w:sz w:val="28"/>
      <w:szCs w:val="28"/>
    </w:rPr>
  </w:style>
  <w:style w:type="paragraph" w:customStyle="1" w:styleId="xl83">
    <w:name w:val="xl83"/>
    <w:basedOn w:val="a"/>
    <w:rsid w:val="00A84516"/>
    <w:pPr>
      <w:spacing w:before="100" w:beforeAutospacing="1" w:after="100" w:afterAutospacing="1"/>
      <w:jc w:val="center"/>
      <w:textAlignment w:val="center"/>
    </w:pPr>
    <w:rPr>
      <w:b/>
      <w:bCs/>
      <w:sz w:val="28"/>
      <w:szCs w:val="28"/>
    </w:rPr>
  </w:style>
  <w:style w:type="paragraph" w:customStyle="1" w:styleId="xl84">
    <w:name w:val="xl84"/>
    <w:basedOn w:val="a"/>
    <w:rsid w:val="00A84516"/>
    <w:pPr>
      <w:spacing w:before="100" w:beforeAutospacing="1" w:after="100" w:afterAutospacing="1"/>
      <w:jc w:val="both"/>
      <w:textAlignment w:val="center"/>
    </w:pPr>
    <w:rPr>
      <w:sz w:val="28"/>
      <w:szCs w:val="28"/>
    </w:rPr>
  </w:style>
  <w:style w:type="paragraph" w:customStyle="1" w:styleId="xl85">
    <w:name w:val="xl85"/>
    <w:basedOn w:val="a"/>
    <w:rsid w:val="00A84516"/>
    <w:pPr>
      <w:spacing w:before="100" w:beforeAutospacing="1" w:after="100" w:afterAutospacing="1"/>
      <w:jc w:val="both"/>
      <w:textAlignment w:val="center"/>
    </w:pPr>
    <w:rPr>
      <w:sz w:val="28"/>
      <w:szCs w:val="28"/>
    </w:rPr>
  </w:style>
  <w:style w:type="paragraph" w:customStyle="1" w:styleId="xl86">
    <w:name w:val="xl86"/>
    <w:basedOn w:val="a"/>
    <w:rsid w:val="00A84516"/>
    <w:pPr>
      <w:spacing w:before="100" w:beforeAutospacing="1" w:after="100" w:afterAutospacing="1"/>
      <w:jc w:val="both"/>
      <w:textAlignment w:val="center"/>
    </w:pPr>
    <w:rPr>
      <w:sz w:val="28"/>
      <w:szCs w:val="28"/>
    </w:rPr>
  </w:style>
  <w:style w:type="paragraph" w:customStyle="1" w:styleId="xl87">
    <w:name w:val="xl87"/>
    <w:basedOn w:val="a"/>
    <w:rsid w:val="00A84516"/>
    <w:pPr>
      <w:spacing w:before="100" w:beforeAutospacing="1" w:after="100" w:afterAutospacing="1"/>
      <w:jc w:val="center"/>
      <w:textAlignment w:val="center"/>
    </w:pPr>
    <w:rPr>
      <w:sz w:val="28"/>
      <w:szCs w:val="28"/>
    </w:rPr>
  </w:style>
  <w:style w:type="paragraph" w:customStyle="1" w:styleId="xl88">
    <w:name w:val="xl88"/>
    <w:basedOn w:val="a"/>
    <w:rsid w:val="00A84516"/>
    <w:pPr>
      <w:spacing w:before="100" w:beforeAutospacing="1" w:after="100" w:afterAutospacing="1"/>
      <w:textAlignment w:val="center"/>
    </w:pPr>
    <w:rPr>
      <w:b/>
      <w:bCs/>
      <w:sz w:val="28"/>
      <w:szCs w:val="28"/>
    </w:rPr>
  </w:style>
  <w:style w:type="paragraph" w:customStyle="1" w:styleId="xl89">
    <w:name w:val="xl89"/>
    <w:basedOn w:val="a"/>
    <w:rsid w:val="00A84516"/>
    <w:pPr>
      <w:spacing w:before="100" w:beforeAutospacing="1" w:after="100" w:afterAutospacing="1"/>
      <w:jc w:val="center"/>
      <w:textAlignment w:val="center"/>
    </w:pPr>
    <w:rPr>
      <w:b/>
      <w:bCs/>
      <w:sz w:val="28"/>
      <w:szCs w:val="28"/>
    </w:rPr>
  </w:style>
  <w:style w:type="paragraph" w:customStyle="1" w:styleId="xl90">
    <w:name w:val="xl90"/>
    <w:basedOn w:val="a"/>
    <w:rsid w:val="00A84516"/>
    <w:pPr>
      <w:spacing w:before="100" w:beforeAutospacing="1" w:after="100" w:afterAutospacing="1"/>
      <w:textAlignment w:val="center"/>
    </w:pPr>
    <w:rPr>
      <w:sz w:val="28"/>
      <w:szCs w:val="28"/>
    </w:rPr>
  </w:style>
  <w:style w:type="paragraph" w:customStyle="1" w:styleId="xl91">
    <w:name w:val="xl91"/>
    <w:basedOn w:val="a"/>
    <w:rsid w:val="00A84516"/>
    <w:pPr>
      <w:spacing w:before="100" w:beforeAutospacing="1" w:after="100" w:afterAutospacing="1"/>
      <w:jc w:val="center"/>
      <w:textAlignment w:val="center"/>
    </w:pPr>
    <w:rPr>
      <w:sz w:val="28"/>
      <w:szCs w:val="28"/>
    </w:rPr>
  </w:style>
  <w:style w:type="paragraph" w:customStyle="1" w:styleId="xl92">
    <w:name w:val="xl92"/>
    <w:basedOn w:val="a"/>
    <w:rsid w:val="00A84516"/>
    <w:pPr>
      <w:spacing w:before="100" w:beforeAutospacing="1" w:after="100" w:afterAutospacing="1"/>
      <w:jc w:val="center"/>
      <w:textAlignment w:val="center"/>
    </w:pPr>
    <w:rPr>
      <w:sz w:val="28"/>
      <w:szCs w:val="28"/>
    </w:rPr>
  </w:style>
  <w:style w:type="paragraph" w:customStyle="1" w:styleId="xl93">
    <w:name w:val="xl93"/>
    <w:basedOn w:val="a"/>
    <w:rsid w:val="00A84516"/>
    <w:pPr>
      <w:spacing w:before="100" w:beforeAutospacing="1" w:after="100" w:afterAutospacing="1"/>
      <w:jc w:val="right"/>
      <w:textAlignment w:val="center"/>
    </w:pPr>
    <w:rPr>
      <w:sz w:val="28"/>
      <w:szCs w:val="28"/>
    </w:rPr>
  </w:style>
  <w:style w:type="paragraph" w:customStyle="1" w:styleId="xl94">
    <w:name w:val="xl94"/>
    <w:basedOn w:val="a"/>
    <w:rsid w:val="00A84516"/>
    <w:pPr>
      <w:spacing w:before="100" w:beforeAutospacing="1" w:after="100" w:afterAutospacing="1"/>
      <w:jc w:val="right"/>
      <w:textAlignment w:val="center"/>
    </w:pPr>
    <w:rPr>
      <w:sz w:val="28"/>
      <w:szCs w:val="28"/>
    </w:rPr>
  </w:style>
  <w:style w:type="paragraph" w:customStyle="1" w:styleId="xl95">
    <w:name w:val="xl95"/>
    <w:basedOn w:val="a"/>
    <w:rsid w:val="00A8451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96">
    <w:name w:val="xl96"/>
    <w:basedOn w:val="a"/>
    <w:rsid w:val="00A84516"/>
    <w:pPr>
      <w:pBdr>
        <w:top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rsid w:val="00A84516"/>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1827B9"/>
    <w:pPr>
      <w:spacing w:before="100" w:beforeAutospacing="1" w:after="100" w:afterAutospacing="1"/>
    </w:pPr>
    <w:rPr>
      <w:color w:val="FF0000"/>
    </w:rPr>
  </w:style>
  <w:style w:type="paragraph" w:customStyle="1" w:styleId="xl99">
    <w:name w:val="xl99"/>
    <w:basedOn w:val="a"/>
    <w:rsid w:val="001827B9"/>
    <w:pPr>
      <w:spacing w:before="100" w:beforeAutospacing="1" w:after="100" w:afterAutospacing="1"/>
      <w:jc w:val="center"/>
      <w:textAlignment w:val="top"/>
    </w:pPr>
    <w:rPr>
      <w:b/>
      <w:bCs/>
      <w:sz w:val="28"/>
      <w:szCs w:val="28"/>
    </w:rPr>
  </w:style>
  <w:style w:type="paragraph" w:customStyle="1" w:styleId="xl100">
    <w:name w:val="xl100"/>
    <w:basedOn w:val="a"/>
    <w:rsid w:val="001827B9"/>
    <w:pPr>
      <w:pBdr>
        <w:bottom w:val="single" w:sz="4" w:space="0" w:color="auto"/>
      </w:pBdr>
      <w:spacing w:before="100" w:beforeAutospacing="1" w:after="100" w:afterAutospacing="1"/>
      <w:jc w:val="center"/>
      <w:textAlignment w:val="top"/>
    </w:pPr>
    <w:rPr>
      <w:b/>
      <w:bCs/>
      <w:sz w:val="28"/>
      <w:szCs w:val="28"/>
    </w:rPr>
  </w:style>
  <w:style w:type="paragraph" w:customStyle="1" w:styleId="xl101">
    <w:name w:val="xl101"/>
    <w:basedOn w:val="a"/>
    <w:rsid w:val="001827B9"/>
    <w:pPr>
      <w:spacing w:before="100" w:beforeAutospacing="1" w:after="100" w:afterAutospacing="1"/>
      <w:jc w:val="right"/>
      <w:textAlignment w:val="center"/>
    </w:pPr>
    <w:rPr>
      <w:sz w:val="28"/>
      <w:szCs w:val="28"/>
    </w:rPr>
  </w:style>
  <w:style w:type="paragraph" w:customStyle="1" w:styleId="xl102">
    <w:name w:val="xl102"/>
    <w:basedOn w:val="a"/>
    <w:rsid w:val="001827B9"/>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3">
    <w:name w:val="xl103"/>
    <w:basedOn w:val="a"/>
    <w:rsid w:val="001827B9"/>
    <w:pPr>
      <w:pBdr>
        <w:top w:val="single" w:sz="4" w:space="0" w:color="auto"/>
      </w:pBdr>
      <w:spacing w:before="100" w:beforeAutospacing="1" w:after="100" w:afterAutospacing="1"/>
      <w:jc w:val="center"/>
      <w:textAlignment w:val="center"/>
    </w:pPr>
    <w:rPr>
      <w:b/>
      <w:bCs/>
      <w:sz w:val="28"/>
      <w:szCs w:val="28"/>
    </w:rPr>
  </w:style>
  <w:style w:type="paragraph" w:customStyle="1" w:styleId="xl104">
    <w:name w:val="xl104"/>
    <w:basedOn w:val="a"/>
    <w:rsid w:val="001827B9"/>
    <w:pPr>
      <w:pBdr>
        <w:top w:val="single" w:sz="4" w:space="0" w:color="auto"/>
        <w:right w:val="single" w:sz="4" w:space="0" w:color="auto"/>
      </w:pBdr>
      <w:spacing w:before="100" w:beforeAutospacing="1" w:after="100" w:afterAutospacing="1"/>
      <w:jc w:val="center"/>
      <w:textAlignment w:val="center"/>
    </w:pPr>
    <w:rPr>
      <w:b/>
      <w:bCs/>
      <w:sz w:val="28"/>
      <w:szCs w:val="28"/>
    </w:rPr>
  </w:style>
  <w:style w:type="numbering" w:customStyle="1" w:styleId="51">
    <w:name w:val="Нет списка5"/>
    <w:next w:val="a2"/>
    <w:uiPriority w:val="99"/>
    <w:semiHidden/>
    <w:unhideWhenUsed/>
    <w:rsid w:val="005C060B"/>
  </w:style>
  <w:style w:type="numbering" w:customStyle="1" w:styleId="110">
    <w:name w:val="Нет списка11"/>
    <w:next w:val="a2"/>
    <w:uiPriority w:val="99"/>
    <w:semiHidden/>
    <w:rsid w:val="005C060B"/>
  </w:style>
  <w:style w:type="table" w:customStyle="1" w:styleId="12">
    <w:name w:val="Сетка таблицы1"/>
    <w:basedOn w:val="a1"/>
    <w:next w:val="a4"/>
    <w:rsid w:val="005C0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5C060B"/>
  </w:style>
  <w:style w:type="numbering" w:customStyle="1" w:styleId="210">
    <w:name w:val="Нет списка21"/>
    <w:next w:val="a2"/>
    <w:uiPriority w:val="99"/>
    <w:semiHidden/>
    <w:unhideWhenUsed/>
    <w:rsid w:val="005C060B"/>
  </w:style>
  <w:style w:type="numbering" w:customStyle="1" w:styleId="310">
    <w:name w:val="Нет списка31"/>
    <w:next w:val="a2"/>
    <w:uiPriority w:val="99"/>
    <w:semiHidden/>
    <w:unhideWhenUsed/>
    <w:rsid w:val="005C060B"/>
  </w:style>
  <w:style w:type="numbering" w:customStyle="1" w:styleId="41">
    <w:name w:val="Нет списка41"/>
    <w:next w:val="a2"/>
    <w:uiPriority w:val="99"/>
    <w:semiHidden/>
    <w:unhideWhenUsed/>
    <w:rsid w:val="005C060B"/>
  </w:style>
  <w:style w:type="numbering" w:customStyle="1" w:styleId="6">
    <w:name w:val="Нет списка6"/>
    <w:next w:val="a2"/>
    <w:uiPriority w:val="99"/>
    <w:semiHidden/>
    <w:unhideWhenUsed/>
    <w:rsid w:val="00BA0D63"/>
  </w:style>
  <w:style w:type="numbering" w:customStyle="1" w:styleId="120">
    <w:name w:val="Нет списка12"/>
    <w:next w:val="a2"/>
    <w:uiPriority w:val="99"/>
    <w:semiHidden/>
    <w:rsid w:val="00BA0D63"/>
  </w:style>
  <w:style w:type="table" w:customStyle="1" w:styleId="24">
    <w:name w:val="Сетка таблицы2"/>
    <w:basedOn w:val="a1"/>
    <w:next w:val="a4"/>
    <w:rsid w:val="00BA0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BA0D63"/>
  </w:style>
  <w:style w:type="numbering" w:customStyle="1" w:styleId="220">
    <w:name w:val="Нет списка22"/>
    <w:next w:val="a2"/>
    <w:uiPriority w:val="99"/>
    <w:semiHidden/>
    <w:unhideWhenUsed/>
    <w:rsid w:val="00BA0D63"/>
  </w:style>
  <w:style w:type="numbering" w:customStyle="1" w:styleId="32">
    <w:name w:val="Нет списка32"/>
    <w:next w:val="a2"/>
    <w:uiPriority w:val="99"/>
    <w:semiHidden/>
    <w:unhideWhenUsed/>
    <w:rsid w:val="00BA0D63"/>
  </w:style>
  <w:style w:type="numbering" w:customStyle="1" w:styleId="42">
    <w:name w:val="Нет списка42"/>
    <w:next w:val="a2"/>
    <w:uiPriority w:val="99"/>
    <w:semiHidden/>
    <w:unhideWhenUsed/>
    <w:rsid w:val="00BA0D63"/>
  </w:style>
  <w:style w:type="numbering" w:customStyle="1" w:styleId="510">
    <w:name w:val="Нет списка51"/>
    <w:next w:val="a2"/>
    <w:uiPriority w:val="99"/>
    <w:semiHidden/>
    <w:unhideWhenUsed/>
    <w:rsid w:val="00BA0D63"/>
  </w:style>
  <w:style w:type="numbering" w:customStyle="1" w:styleId="1111">
    <w:name w:val="Нет списка1111"/>
    <w:next w:val="a2"/>
    <w:uiPriority w:val="99"/>
    <w:semiHidden/>
    <w:rsid w:val="00BA0D63"/>
  </w:style>
  <w:style w:type="table" w:customStyle="1" w:styleId="113">
    <w:name w:val="Сетка таблицы11"/>
    <w:basedOn w:val="a1"/>
    <w:next w:val="a4"/>
    <w:rsid w:val="00BA0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BA0D63"/>
  </w:style>
  <w:style w:type="numbering" w:customStyle="1" w:styleId="211">
    <w:name w:val="Нет списка211"/>
    <w:next w:val="a2"/>
    <w:uiPriority w:val="99"/>
    <w:semiHidden/>
    <w:unhideWhenUsed/>
    <w:rsid w:val="00BA0D63"/>
  </w:style>
  <w:style w:type="numbering" w:customStyle="1" w:styleId="311">
    <w:name w:val="Нет списка311"/>
    <w:next w:val="a2"/>
    <w:uiPriority w:val="99"/>
    <w:semiHidden/>
    <w:unhideWhenUsed/>
    <w:rsid w:val="00BA0D63"/>
  </w:style>
  <w:style w:type="numbering" w:customStyle="1" w:styleId="411">
    <w:name w:val="Нет списка411"/>
    <w:next w:val="a2"/>
    <w:uiPriority w:val="99"/>
    <w:semiHidden/>
    <w:unhideWhenUsed/>
    <w:rsid w:val="00BA0D63"/>
  </w:style>
  <w:style w:type="paragraph" w:styleId="af6">
    <w:name w:val="List Paragraph"/>
    <w:basedOn w:val="a"/>
    <w:uiPriority w:val="34"/>
    <w:qFormat/>
    <w:rsid w:val="00716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036">
      <w:bodyDiv w:val="1"/>
      <w:marLeft w:val="0"/>
      <w:marRight w:val="0"/>
      <w:marTop w:val="0"/>
      <w:marBottom w:val="0"/>
      <w:divBdr>
        <w:top w:val="none" w:sz="0" w:space="0" w:color="auto"/>
        <w:left w:val="none" w:sz="0" w:space="0" w:color="auto"/>
        <w:bottom w:val="none" w:sz="0" w:space="0" w:color="auto"/>
        <w:right w:val="none" w:sz="0" w:space="0" w:color="auto"/>
      </w:divBdr>
    </w:div>
    <w:div w:id="6174941">
      <w:bodyDiv w:val="1"/>
      <w:marLeft w:val="0"/>
      <w:marRight w:val="0"/>
      <w:marTop w:val="0"/>
      <w:marBottom w:val="0"/>
      <w:divBdr>
        <w:top w:val="none" w:sz="0" w:space="0" w:color="auto"/>
        <w:left w:val="none" w:sz="0" w:space="0" w:color="auto"/>
        <w:bottom w:val="none" w:sz="0" w:space="0" w:color="auto"/>
        <w:right w:val="none" w:sz="0" w:space="0" w:color="auto"/>
      </w:divBdr>
    </w:div>
    <w:div w:id="6294795">
      <w:bodyDiv w:val="1"/>
      <w:marLeft w:val="0"/>
      <w:marRight w:val="0"/>
      <w:marTop w:val="0"/>
      <w:marBottom w:val="0"/>
      <w:divBdr>
        <w:top w:val="none" w:sz="0" w:space="0" w:color="auto"/>
        <w:left w:val="none" w:sz="0" w:space="0" w:color="auto"/>
        <w:bottom w:val="none" w:sz="0" w:space="0" w:color="auto"/>
        <w:right w:val="none" w:sz="0" w:space="0" w:color="auto"/>
      </w:divBdr>
    </w:div>
    <w:div w:id="11343450">
      <w:bodyDiv w:val="1"/>
      <w:marLeft w:val="0"/>
      <w:marRight w:val="0"/>
      <w:marTop w:val="0"/>
      <w:marBottom w:val="0"/>
      <w:divBdr>
        <w:top w:val="none" w:sz="0" w:space="0" w:color="auto"/>
        <w:left w:val="none" w:sz="0" w:space="0" w:color="auto"/>
        <w:bottom w:val="none" w:sz="0" w:space="0" w:color="auto"/>
        <w:right w:val="none" w:sz="0" w:space="0" w:color="auto"/>
      </w:divBdr>
    </w:div>
    <w:div w:id="15692797">
      <w:bodyDiv w:val="1"/>
      <w:marLeft w:val="0"/>
      <w:marRight w:val="0"/>
      <w:marTop w:val="0"/>
      <w:marBottom w:val="0"/>
      <w:divBdr>
        <w:top w:val="none" w:sz="0" w:space="0" w:color="auto"/>
        <w:left w:val="none" w:sz="0" w:space="0" w:color="auto"/>
        <w:bottom w:val="none" w:sz="0" w:space="0" w:color="auto"/>
        <w:right w:val="none" w:sz="0" w:space="0" w:color="auto"/>
      </w:divBdr>
    </w:div>
    <w:div w:id="19162277">
      <w:bodyDiv w:val="1"/>
      <w:marLeft w:val="0"/>
      <w:marRight w:val="0"/>
      <w:marTop w:val="0"/>
      <w:marBottom w:val="0"/>
      <w:divBdr>
        <w:top w:val="none" w:sz="0" w:space="0" w:color="auto"/>
        <w:left w:val="none" w:sz="0" w:space="0" w:color="auto"/>
        <w:bottom w:val="none" w:sz="0" w:space="0" w:color="auto"/>
        <w:right w:val="none" w:sz="0" w:space="0" w:color="auto"/>
      </w:divBdr>
    </w:div>
    <w:div w:id="35282939">
      <w:bodyDiv w:val="1"/>
      <w:marLeft w:val="0"/>
      <w:marRight w:val="0"/>
      <w:marTop w:val="0"/>
      <w:marBottom w:val="0"/>
      <w:divBdr>
        <w:top w:val="none" w:sz="0" w:space="0" w:color="auto"/>
        <w:left w:val="none" w:sz="0" w:space="0" w:color="auto"/>
        <w:bottom w:val="none" w:sz="0" w:space="0" w:color="auto"/>
        <w:right w:val="none" w:sz="0" w:space="0" w:color="auto"/>
      </w:divBdr>
    </w:div>
    <w:div w:id="48304125">
      <w:bodyDiv w:val="1"/>
      <w:marLeft w:val="0"/>
      <w:marRight w:val="0"/>
      <w:marTop w:val="0"/>
      <w:marBottom w:val="0"/>
      <w:divBdr>
        <w:top w:val="none" w:sz="0" w:space="0" w:color="auto"/>
        <w:left w:val="none" w:sz="0" w:space="0" w:color="auto"/>
        <w:bottom w:val="none" w:sz="0" w:space="0" w:color="auto"/>
        <w:right w:val="none" w:sz="0" w:space="0" w:color="auto"/>
      </w:divBdr>
    </w:div>
    <w:div w:id="51657005">
      <w:bodyDiv w:val="1"/>
      <w:marLeft w:val="0"/>
      <w:marRight w:val="0"/>
      <w:marTop w:val="0"/>
      <w:marBottom w:val="0"/>
      <w:divBdr>
        <w:top w:val="none" w:sz="0" w:space="0" w:color="auto"/>
        <w:left w:val="none" w:sz="0" w:space="0" w:color="auto"/>
        <w:bottom w:val="none" w:sz="0" w:space="0" w:color="auto"/>
        <w:right w:val="none" w:sz="0" w:space="0" w:color="auto"/>
      </w:divBdr>
    </w:div>
    <w:div w:id="69237650">
      <w:bodyDiv w:val="1"/>
      <w:marLeft w:val="0"/>
      <w:marRight w:val="0"/>
      <w:marTop w:val="0"/>
      <w:marBottom w:val="0"/>
      <w:divBdr>
        <w:top w:val="none" w:sz="0" w:space="0" w:color="auto"/>
        <w:left w:val="none" w:sz="0" w:space="0" w:color="auto"/>
        <w:bottom w:val="none" w:sz="0" w:space="0" w:color="auto"/>
        <w:right w:val="none" w:sz="0" w:space="0" w:color="auto"/>
      </w:divBdr>
    </w:div>
    <w:div w:id="71971099">
      <w:bodyDiv w:val="1"/>
      <w:marLeft w:val="0"/>
      <w:marRight w:val="0"/>
      <w:marTop w:val="0"/>
      <w:marBottom w:val="0"/>
      <w:divBdr>
        <w:top w:val="none" w:sz="0" w:space="0" w:color="auto"/>
        <w:left w:val="none" w:sz="0" w:space="0" w:color="auto"/>
        <w:bottom w:val="none" w:sz="0" w:space="0" w:color="auto"/>
        <w:right w:val="none" w:sz="0" w:space="0" w:color="auto"/>
      </w:divBdr>
    </w:div>
    <w:div w:id="79525107">
      <w:bodyDiv w:val="1"/>
      <w:marLeft w:val="0"/>
      <w:marRight w:val="0"/>
      <w:marTop w:val="0"/>
      <w:marBottom w:val="0"/>
      <w:divBdr>
        <w:top w:val="none" w:sz="0" w:space="0" w:color="auto"/>
        <w:left w:val="none" w:sz="0" w:space="0" w:color="auto"/>
        <w:bottom w:val="none" w:sz="0" w:space="0" w:color="auto"/>
        <w:right w:val="none" w:sz="0" w:space="0" w:color="auto"/>
      </w:divBdr>
    </w:div>
    <w:div w:id="86853402">
      <w:bodyDiv w:val="1"/>
      <w:marLeft w:val="0"/>
      <w:marRight w:val="0"/>
      <w:marTop w:val="0"/>
      <w:marBottom w:val="0"/>
      <w:divBdr>
        <w:top w:val="none" w:sz="0" w:space="0" w:color="auto"/>
        <w:left w:val="none" w:sz="0" w:space="0" w:color="auto"/>
        <w:bottom w:val="none" w:sz="0" w:space="0" w:color="auto"/>
        <w:right w:val="none" w:sz="0" w:space="0" w:color="auto"/>
      </w:divBdr>
    </w:div>
    <w:div w:id="91361833">
      <w:bodyDiv w:val="1"/>
      <w:marLeft w:val="0"/>
      <w:marRight w:val="0"/>
      <w:marTop w:val="0"/>
      <w:marBottom w:val="0"/>
      <w:divBdr>
        <w:top w:val="none" w:sz="0" w:space="0" w:color="auto"/>
        <w:left w:val="none" w:sz="0" w:space="0" w:color="auto"/>
        <w:bottom w:val="none" w:sz="0" w:space="0" w:color="auto"/>
        <w:right w:val="none" w:sz="0" w:space="0" w:color="auto"/>
      </w:divBdr>
    </w:div>
    <w:div w:id="94403290">
      <w:bodyDiv w:val="1"/>
      <w:marLeft w:val="0"/>
      <w:marRight w:val="0"/>
      <w:marTop w:val="0"/>
      <w:marBottom w:val="0"/>
      <w:divBdr>
        <w:top w:val="none" w:sz="0" w:space="0" w:color="auto"/>
        <w:left w:val="none" w:sz="0" w:space="0" w:color="auto"/>
        <w:bottom w:val="none" w:sz="0" w:space="0" w:color="auto"/>
        <w:right w:val="none" w:sz="0" w:space="0" w:color="auto"/>
      </w:divBdr>
    </w:div>
    <w:div w:id="95053771">
      <w:bodyDiv w:val="1"/>
      <w:marLeft w:val="0"/>
      <w:marRight w:val="0"/>
      <w:marTop w:val="0"/>
      <w:marBottom w:val="0"/>
      <w:divBdr>
        <w:top w:val="none" w:sz="0" w:space="0" w:color="auto"/>
        <w:left w:val="none" w:sz="0" w:space="0" w:color="auto"/>
        <w:bottom w:val="none" w:sz="0" w:space="0" w:color="auto"/>
        <w:right w:val="none" w:sz="0" w:space="0" w:color="auto"/>
      </w:divBdr>
    </w:div>
    <w:div w:id="95180999">
      <w:bodyDiv w:val="1"/>
      <w:marLeft w:val="0"/>
      <w:marRight w:val="0"/>
      <w:marTop w:val="0"/>
      <w:marBottom w:val="0"/>
      <w:divBdr>
        <w:top w:val="none" w:sz="0" w:space="0" w:color="auto"/>
        <w:left w:val="none" w:sz="0" w:space="0" w:color="auto"/>
        <w:bottom w:val="none" w:sz="0" w:space="0" w:color="auto"/>
        <w:right w:val="none" w:sz="0" w:space="0" w:color="auto"/>
      </w:divBdr>
    </w:div>
    <w:div w:id="98570273">
      <w:bodyDiv w:val="1"/>
      <w:marLeft w:val="0"/>
      <w:marRight w:val="0"/>
      <w:marTop w:val="0"/>
      <w:marBottom w:val="0"/>
      <w:divBdr>
        <w:top w:val="none" w:sz="0" w:space="0" w:color="auto"/>
        <w:left w:val="none" w:sz="0" w:space="0" w:color="auto"/>
        <w:bottom w:val="none" w:sz="0" w:space="0" w:color="auto"/>
        <w:right w:val="none" w:sz="0" w:space="0" w:color="auto"/>
      </w:divBdr>
    </w:div>
    <w:div w:id="106580374">
      <w:bodyDiv w:val="1"/>
      <w:marLeft w:val="0"/>
      <w:marRight w:val="0"/>
      <w:marTop w:val="0"/>
      <w:marBottom w:val="0"/>
      <w:divBdr>
        <w:top w:val="none" w:sz="0" w:space="0" w:color="auto"/>
        <w:left w:val="none" w:sz="0" w:space="0" w:color="auto"/>
        <w:bottom w:val="none" w:sz="0" w:space="0" w:color="auto"/>
        <w:right w:val="none" w:sz="0" w:space="0" w:color="auto"/>
      </w:divBdr>
    </w:div>
    <w:div w:id="129715256">
      <w:bodyDiv w:val="1"/>
      <w:marLeft w:val="0"/>
      <w:marRight w:val="0"/>
      <w:marTop w:val="0"/>
      <w:marBottom w:val="0"/>
      <w:divBdr>
        <w:top w:val="none" w:sz="0" w:space="0" w:color="auto"/>
        <w:left w:val="none" w:sz="0" w:space="0" w:color="auto"/>
        <w:bottom w:val="none" w:sz="0" w:space="0" w:color="auto"/>
        <w:right w:val="none" w:sz="0" w:space="0" w:color="auto"/>
      </w:divBdr>
    </w:div>
    <w:div w:id="133762921">
      <w:bodyDiv w:val="1"/>
      <w:marLeft w:val="0"/>
      <w:marRight w:val="0"/>
      <w:marTop w:val="0"/>
      <w:marBottom w:val="0"/>
      <w:divBdr>
        <w:top w:val="none" w:sz="0" w:space="0" w:color="auto"/>
        <w:left w:val="none" w:sz="0" w:space="0" w:color="auto"/>
        <w:bottom w:val="none" w:sz="0" w:space="0" w:color="auto"/>
        <w:right w:val="none" w:sz="0" w:space="0" w:color="auto"/>
      </w:divBdr>
    </w:div>
    <w:div w:id="137654914">
      <w:bodyDiv w:val="1"/>
      <w:marLeft w:val="0"/>
      <w:marRight w:val="0"/>
      <w:marTop w:val="0"/>
      <w:marBottom w:val="0"/>
      <w:divBdr>
        <w:top w:val="none" w:sz="0" w:space="0" w:color="auto"/>
        <w:left w:val="none" w:sz="0" w:space="0" w:color="auto"/>
        <w:bottom w:val="none" w:sz="0" w:space="0" w:color="auto"/>
        <w:right w:val="none" w:sz="0" w:space="0" w:color="auto"/>
      </w:divBdr>
    </w:div>
    <w:div w:id="138304248">
      <w:bodyDiv w:val="1"/>
      <w:marLeft w:val="0"/>
      <w:marRight w:val="0"/>
      <w:marTop w:val="0"/>
      <w:marBottom w:val="0"/>
      <w:divBdr>
        <w:top w:val="none" w:sz="0" w:space="0" w:color="auto"/>
        <w:left w:val="none" w:sz="0" w:space="0" w:color="auto"/>
        <w:bottom w:val="none" w:sz="0" w:space="0" w:color="auto"/>
        <w:right w:val="none" w:sz="0" w:space="0" w:color="auto"/>
      </w:divBdr>
    </w:div>
    <w:div w:id="157354622">
      <w:bodyDiv w:val="1"/>
      <w:marLeft w:val="0"/>
      <w:marRight w:val="0"/>
      <w:marTop w:val="0"/>
      <w:marBottom w:val="0"/>
      <w:divBdr>
        <w:top w:val="none" w:sz="0" w:space="0" w:color="auto"/>
        <w:left w:val="none" w:sz="0" w:space="0" w:color="auto"/>
        <w:bottom w:val="none" w:sz="0" w:space="0" w:color="auto"/>
        <w:right w:val="none" w:sz="0" w:space="0" w:color="auto"/>
      </w:divBdr>
    </w:div>
    <w:div w:id="158929555">
      <w:bodyDiv w:val="1"/>
      <w:marLeft w:val="0"/>
      <w:marRight w:val="0"/>
      <w:marTop w:val="0"/>
      <w:marBottom w:val="0"/>
      <w:divBdr>
        <w:top w:val="none" w:sz="0" w:space="0" w:color="auto"/>
        <w:left w:val="none" w:sz="0" w:space="0" w:color="auto"/>
        <w:bottom w:val="none" w:sz="0" w:space="0" w:color="auto"/>
        <w:right w:val="none" w:sz="0" w:space="0" w:color="auto"/>
      </w:divBdr>
    </w:div>
    <w:div w:id="162283047">
      <w:bodyDiv w:val="1"/>
      <w:marLeft w:val="0"/>
      <w:marRight w:val="0"/>
      <w:marTop w:val="0"/>
      <w:marBottom w:val="0"/>
      <w:divBdr>
        <w:top w:val="none" w:sz="0" w:space="0" w:color="auto"/>
        <w:left w:val="none" w:sz="0" w:space="0" w:color="auto"/>
        <w:bottom w:val="none" w:sz="0" w:space="0" w:color="auto"/>
        <w:right w:val="none" w:sz="0" w:space="0" w:color="auto"/>
      </w:divBdr>
    </w:div>
    <w:div w:id="164438493">
      <w:bodyDiv w:val="1"/>
      <w:marLeft w:val="0"/>
      <w:marRight w:val="0"/>
      <w:marTop w:val="0"/>
      <w:marBottom w:val="0"/>
      <w:divBdr>
        <w:top w:val="none" w:sz="0" w:space="0" w:color="auto"/>
        <w:left w:val="none" w:sz="0" w:space="0" w:color="auto"/>
        <w:bottom w:val="none" w:sz="0" w:space="0" w:color="auto"/>
        <w:right w:val="none" w:sz="0" w:space="0" w:color="auto"/>
      </w:divBdr>
    </w:div>
    <w:div w:id="167907184">
      <w:bodyDiv w:val="1"/>
      <w:marLeft w:val="0"/>
      <w:marRight w:val="0"/>
      <w:marTop w:val="0"/>
      <w:marBottom w:val="0"/>
      <w:divBdr>
        <w:top w:val="none" w:sz="0" w:space="0" w:color="auto"/>
        <w:left w:val="none" w:sz="0" w:space="0" w:color="auto"/>
        <w:bottom w:val="none" w:sz="0" w:space="0" w:color="auto"/>
        <w:right w:val="none" w:sz="0" w:space="0" w:color="auto"/>
      </w:divBdr>
    </w:div>
    <w:div w:id="169835088">
      <w:bodyDiv w:val="1"/>
      <w:marLeft w:val="0"/>
      <w:marRight w:val="0"/>
      <w:marTop w:val="0"/>
      <w:marBottom w:val="0"/>
      <w:divBdr>
        <w:top w:val="none" w:sz="0" w:space="0" w:color="auto"/>
        <w:left w:val="none" w:sz="0" w:space="0" w:color="auto"/>
        <w:bottom w:val="none" w:sz="0" w:space="0" w:color="auto"/>
        <w:right w:val="none" w:sz="0" w:space="0" w:color="auto"/>
      </w:divBdr>
    </w:div>
    <w:div w:id="173156068">
      <w:bodyDiv w:val="1"/>
      <w:marLeft w:val="0"/>
      <w:marRight w:val="0"/>
      <w:marTop w:val="0"/>
      <w:marBottom w:val="0"/>
      <w:divBdr>
        <w:top w:val="none" w:sz="0" w:space="0" w:color="auto"/>
        <w:left w:val="none" w:sz="0" w:space="0" w:color="auto"/>
        <w:bottom w:val="none" w:sz="0" w:space="0" w:color="auto"/>
        <w:right w:val="none" w:sz="0" w:space="0" w:color="auto"/>
      </w:divBdr>
    </w:div>
    <w:div w:id="186794888">
      <w:bodyDiv w:val="1"/>
      <w:marLeft w:val="0"/>
      <w:marRight w:val="0"/>
      <w:marTop w:val="0"/>
      <w:marBottom w:val="0"/>
      <w:divBdr>
        <w:top w:val="none" w:sz="0" w:space="0" w:color="auto"/>
        <w:left w:val="none" w:sz="0" w:space="0" w:color="auto"/>
        <w:bottom w:val="none" w:sz="0" w:space="0" w:color="auto"/>
        <w:right w:val="none" w:sz="0" w:space="0" w:color="auto"/>
      </w:divBdr>
    </w:div>
    <w:div w:id="188036253">
      <w:bodyDiv w:val="1"/>
      <w:marLeft w:val="0"/>
      <w:marRight w:val="0"/>
      <w:marTop w:val="0"/>
      <w:marBottom w:val="0"/>
      <w:divBdr>
        <w:top w:val="none" w:sz="0" w:space="0" w:color="auto"/>
        <w:left w:val="none" w:sz="0" w:space="0" w:color="auto"/>
        <w:bottom w:val="none" w:sz="0" w:space="0" w:color="auto"/>
        <w:right w:val="none" w:sz="0" w:space="0" w:color="auto"/>
      </w:divBdr>
    </w:div>
    <w:div w:id="188879847">
      <w:bodyDiv w:val="1"/>
      <w:marLeft w:val="0"/>
      <w:marRight w:val="0"/>
      <w:marTop w:val="0"/>
      <w:marBottom w:val="0"/>
      <w:divBdr>
        <w:top w:val="none" w:sz="0" w:space="0" w:color="auto"/>
        <w:left w:val="none" w:sz="0" w:space="0" w:color="auto"/>
        <w:bottom w:val="none" w:sz="0" w:space="0" w:color="auto"/>
        <w:right w:val="none" w:sz="0" w:space="0" w:color="auto"/>
      </w:divBdr>
    </w:div>
    <w:div w:id="190382634">
      <w:bodyDiv w:val="1"/>
      <w:marLeft w:val="0"/>
      <w:marRight w:val="0"/>
      <w:marTop w:val="0"/>
      <w:marBottom w:val="0"/>
      <w:divBdr>
        <w:top w:val="none" w:sz="0" w:space="0" w:color="auto"/>
        <w:left w:val="none" w:sz="0" w:space="0" w:color="auto"/>
        <w:bottom w:val="none" w:sz="0" w:space="0" w:color="auto"/>
        <w:right w:val="none" w:sz="0" w:space="0" w:color="auto"/>
      </w:divBdr>
    </w:div>
    <w:div w:id="192689273">
      <w:bodyDiv w:val="1"/>
      <w:marLeft w:val="0"/>
      <w:marRight w:val="0"/>
      <w:marTop w:val="0"/>
      <w:marBottom w:val="0"/>
      <w:divBdr>
        <w:top w:val="none" w:sz="0" w:space="0" w:color="auto"/>
        <w:left w:val="none" w:sz="0" w:space="0" w:color="auto"/>
        <w:bottom w:val="none" w:sz="0" w:space="0" w:color="auto"/>
        <w:right w:val="none" w:sz="0" w:space="0" w:color="auto"/>
      </w:divBdr>
    </w:div>
    <w:div w:id="195972333">
      <w:bodyDiv w:val="1"/>
      <w:marLeft w:val="0"/>
      <w:marRight w:val="0"/>
      <w:marTop w:val="0"/>
      <w:marBottom w:val="0"/>
      <w:divBdr>
        <w:top w:val="none" w:sz="0" w:space="0" w:color="auto"/>
        <w:left w:val="none" w:sz="0" w:space="0" w:color="auto"/>
        <w:bottom w:val="none" w:sz="0" w:space="0" w:color="auto"/>
        <w:right w:val="none" w:sz="0" w:space="0" w:color="auto"/>
      </w:divBdr>
    </w:div>
    <w:div w:id="198519272">
      <w:bodyDiv w:val="1"/>
      <w:marLeft w:val="0"/>
      <w:marRight w:val="0"/>
      <w:marTop w:val="0"/>
      <w:marBottom w:val="0"/>
      <w:divBdr>
        <w:top w:val="none" w:sz="0" w:space="0" w:color="auto"/>
        <w:left w:val="none" w:sz="0" w:space="0" w:color="auto"/>
        <w:bottom w:val="none" w:sz="0" w:space="0" w:color="auto"/>
        <w:right w:val="none" w:sz="0" w:space="0" w:color="auto"/>
      </w:divBdr>
    </w:div>
    <w:div w:id="201484879">
      <w:bodyDiv w:val="1"/>
      <w:marLeft w:val="0"/>
      <w:marRight w:val="0"/>
      <w:marTop w:val="0"/>
      <w:marBottom w:val="0"/>
      <w:divBdr>
        <w:top w:val="none" w:sz="0" w:space="0" w:color="auto"/>
        <w:left w:val="none" w:sz="0" w:space="0" w:color="auto"/>
        <w:bottom w:val="none" w:sz="0" w:space="0" w:color="auto"/>
        <w:right w:val="none" w:sz="0" w:space="0" w:color="auto"/>
      </w:divBdr>
    </w:div>
    <w:div w:id="210385945">
      <w:bodyDiv w:val="1"/>
      <w:marLeft w:val="0"/>
      <w:marRight w:val="0"/>
      <w:marTop w:val="0"/>
      <w:marBottom w:val="0"/>
      <w:divBdr>
        <w:top w:val="none" w:sz="0" w:space="0" w:color="auto"/>
        <w:left w:val="none" w:sz="0" w:space="0" w:color="auto"/>
        <w:bottom w:val="none" w:sz="0" w:space="0" w:color="auto"/>
        <w:right w:val="none" w:sz="0" w:space="0" w:color="auto"/>
      </w:divBdr>
    </w:div>
    <w:div w:id="225335920">
      <w:bodyDiv w:val="1"/>
      <w:marLeft w:val="0"/>
      <w:marRight w:val="0"/>
      <w:marTop w:val="0"/>
      <w:marBottom w:val="0"/>
      <w:divBdr>
        <w:top w:val="none" w:sz="0" w:space="0" w:color="auto"/>
        <w:left w:val="none" w:sz="0" w:space="0" w:color="auto"/>
        <w:bottom w:val="none" w:sz="0" w:space="0" w:color="auto"/>
        <w:right w:val="none" w:sz="0" w:space="0" w:color="auto"/>
      </w:divBdr>
    </w:div>
    <w:div w:id="227689846">
      <w:bodyDiv w:val="1"/>
      <w:marLeft w:val="0"/>
      <w:marRight w:val="0"/>
      <w:marTop w:val="0"/>
      <w:marBottom w:val="0"/>
      <w:divBdr>
        <w:top w:val="none" w:sz="0" w:space="0" w:color="auto"/>
        <w:left w:val="none" w:sz="0" w:space="0" w:color="auto"/>
        <w:bottom w:val="none" w:sz="0" w:space="0" w:color="auto"/>
        <w:right w:val="none" w:sz="0" w:space="0" w:color="auto"/>
      </w:divBdr>
    </w:div>
    <w:div w:id="231015437">
      <w:bodyDiv w:val="1"/>
      <w:marLeft w:val="0"/>
      <w:marRight w:val="0"/>
      <w:marTop w:val="0"/>
      <w:marBottom w:val="0"/>
      <w:divBdr>
        <w:top w:val="none" w:sz="0" w:space="0" w:color="auto"/>
        <w:left w:val="none" w:sz="0" w:space="0" w:color="auto"/>
        <w:bottom w:val="none" w:sz="0" w:space="0" w:color="auto"/>
        <w:right w:val="none" w:sz="0" w:space="0" w:color="auto"/>
      </w:divBdr>
    </w:div>
    <w:div w:id="232742788">
      <w:bodyDiv w:val="1"/>
      <w:marLeft w:val="0"/>
      <w:marRight w:val="0"/>
      <w:marTop w:val="0"/>
      <w:marBottom w:val="0"/>
      <w:divBdr>
        <w:top w:val="none" w:sz="0" w:space="0" w:color="auto"/>
        <w:left w:val="none" w:sz="0" w:space="0" w:color="auto"/>
        <w:bottom w:val="none" w:sz="0" w:space="0" w:color="auto"/>
        <w:right w:val="none" w:sz="0" w:space="0" w:color="auto"/>
      </w:divBdr>
    </w:div>
    <w:div w:id="238370553">
      <w:bodyDiv w:val="1"/>
      <w:marLeft w:val="0"/>
      <w:marRight w:val="0"/>
      <w:marTop w:val="0"/>
      <w:marBottom w:val="0"/>
      <w:divBdr>
        <w:top w:val="none" w:sz="0" w:space="0" w:color="auto"/>
        <w:left w:val="none" w:sz="0" w:space="0" w:color="auto"/>
        <w:bottom w:val="none" w:sz="0" w:space="0" w:color="auto"/>
        <w:right w:val="none" w:sz="0" w:space="0" w:color="auto"/>
      </w:divBdr>
    </w:div>
    <w:div w:id="249126843">
      <w:bodyDiv w:val="1"/>
      <w:marLeft w:val="0"/>
      <w:marRight w:val="0"/>
      <w:marTop w:val="0"/>
      <w:marBottom w:val="0"/>
      <w:divBdr>
        <w:top w:val="none" w:sz="0" w:space="0" w:color="auto"/>
        <w:left w:val="none" w:sz="0" w:space="0" w:color="auto"/>
        <w:bottom w:val="none" w:sz="0" w:space="0" w:color="auto"/>
        <w:right w:val="none" w:sz="0" w:space="0" w:color="auto"/>
      </w:divBdr>
    </w:div>
    <w:div w:id="253131355">
      <w:bodyDiv w:val="1"/>
      <w:marLeft w:val="0"/>
      <w:marRight w:val="0"/>
      <w:marTop w:val="0"/>
      <w:marBottom w:val="0"/>
      <w:divBdr>
        <w:top w:val="none" w:sz="0" w:space="0" w:color="auto"/>
        <w:left w:val="none" w:sz="0" w:space="0" w:color="auto"/>
        <w:bottom w:val="none" w:sz="0" w:space="0" w:color="auto"/>
        <w:right w:val="none" w:sz="0" w:space="0" w:color="auto"/>
      </w:divBdr>
    </w:div>
    <w:div w:id="254287458">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68317754">
      <w:bodyDiv w:val="1"/>
      <w:marLeft w:val="0"/>
      <w:marRight w:val="0"/>
      <w:marTop w:val="0"/>
      <w:marBottom w:val="0"/>
      <w:divBdr>
        <w:top w:val="none" w:sz="0" w:space="0" w:color="auto"/>
        <w:left w:val="none" w:sz="0" w:space="0" w:color="auto"/>
        <w:bottom w:val="none" w:sz="0" w:space="0" w:color="auto"/>
        <w:right w:val="none" w:sz="0" w:space="0" w:color="auto"/>
      </w:divBdr>
    </w:div>
    <w:div w:id="274947638">
      <w:bodyDiv w:val="1"/>
      <w:marLeft w:val="0"/>
      <w:marRight w:val="0"/>
      <w:marTop w:val="0"/>
      <w:marBottom w:val="0"/>
      <w:divBdr>
        <w:top w:val="none" w:sz="0" w:space="0" w:color="auto"/>
        <w:left w:val="none" w:sz="0" w:space="0" w:color="auto"/>
        <w:bottom w:val="none" w:sz="0" w:space="0" w:color="auto"/>
        <w:right w:val="none" w:sz="0" w:space="0" w:color="auto"/>
      </w:divBdr>
    </w:div>
    <w:div w:id="278342990">
      <w:bodyDiv w:val="1"/>
      <w:marLeft w:val="0"/>
      <w:marRight w:val="0"/>
      <w:marTop w:val="0"/>
      <w:marBottom w:val="0"/>
      <w:divBdr>
        <w:top w:val="none" w:sz="0" w:space="0" w:color="auto"/>
        <w:left w:val="none" w:sz="0" w:space="0" w:color="auto"/>
        <w:bottom w:val="none" w:sz="0" w:space="0" w:color="auto"/>
        <w:right w:val="none" w:sz="0" w:space="0" w:color="auto"/>
      </w:divBdr>
    </w:div>
    <w:div w:id="290477937">
      <w:bodyDiv w:val="1"/>
      <w:marLeft w:val="0"/>
      <w:marRight w:val="0"/>
      <w:marTop w:val="0"/>
      <w:marBottom w:val="0"/>
      <w:divBdr>
        <w:top w:val="none" w:sz="0" w:space="0" w:color="auto"/>
        <w:left w:val="none" w:sz="0" w:space="0" w:color="auto"/>
        <w:bottom w:val="none" w:sz="0" w:space="0" w:color="auto"/>
        <w:right w:val="none" w:sz="0" w:space="0" w:color="auto"/>
      </w:divBdr>
    </w:div>
    <w:div w:id="298191949">
      <w:bodyDiv w:val="1"/>
      <w:marLeft w:val="0"/>
      <w:marRight w:val="0"/>
      <w:marTop w:val="0"/>
      <w:marBottom w:val="0"/>
      <w:divBdr>
        <w:top w:val="none" w:sz="0" w:space="0" w:color="auto"/>
        <w:left w:val="none" w:sz="0" w:space="0" w:color="auto"/>
        <w:bottom w:val="none" w:sz="0" w:space="0" w:color="auto"/>
        <w:right w:val="none" w:sz="0" w:space="0" w:color="auto"/>
      </w:divBdr>
    </w:div>
    <w:div w:id="309403971">
      <w:bodyDiv w:val="1"/>
      <w:marLeft w:val="0"/>
      <w:marRight w:val="0"/>
      <w:marTop w:val="0"/>
      <w:marBottom w:val="0"/>
      <w:divBdr>
        <w:top w:val="none" w:sz="0" w:space="0" w:color="auto"/>
        <w:left w:val="none" w:sz="0" w:space="0" w:color="auto"/>
        <w:bottom w:val="none" w:sz="0" w:space="0" w:color="auto"/>
        <w:right w:val="none" w:sz="0" w:space="0" w:color="auto"/>
      </w:divBdr>
    </w:div>
    <w:div w:id="329724927">
      <w:bodyDiv w:val="1"/>
      <w:marLeft w:val="0"/>
      <w:marRight w:val="0"/>
      <w:marTop w:val="0"/>
      <w:marBottom w:val="0"/>
      <w:divBdr>
        <w:top w:val="none" w:sz="0" w:space="0" w:color="auto"/>
        <w:left w:val="none" w:sz="0" w:space="0" w:color="auto"/>
        <w:bottom w:val="none" w:sz="0" w:space="0" w:color="auto"/>
        <w:right w:val="none" w:sz="0" w:space="0" w:color="auto"/>
      </w:divBdr>
    </w:div>
    <w:div w:id="338627702">
      <w:bodyDiv w:val="1"/>
      <w:marLeft w:val="0"/>
      <w:marRight w:val="0"/>
      <w:marTop w:val="0"/>
      <w:marBottom w:val="0"/>
      <w:divBdr>
        <w:top w:val="none" w:sz="0" w:space="0" w:color="auto"/>
        <w:left w:val="none" w:sz="0" w:space="0" w:color="auto"/>
        <w:bottom w:val="none" w:sz="0" w:space="0" w:color="auto"/>
        <w:right w:val="none" w:sz="0" w:space="0" w:color="auto"/>
      </w:divBdr>
    </w:div>
    <w:div w:id="341663185">
      <w:bodyDiv w:val="1"/>
      <w:marLeft w:val="0"/>
      <w:marRight w:val="0"/>
      <w:marTop w:val="0"/>
      <w:marBottom w:val="0"/>
      <w:divBdr>
        <w:top w:val="none" w:sz="0" w:space="0" w:color="auto"/>
        <w:left w:val="none" w:sz="0" w:space="0" w:color="auto"/>
        <w:bottom w:val="none" w:sz="0" w:space="0" w:color="auto"/>
        <w:right w:val="none" w:sz="0" w:space="0" w:color="auto"/>
      </w:divBdr>
    </w:div>
    <w:div w:id="350106605">
      <w:bodyDiv w:val="1"/>
      <w:marLeft w:val="0"/>
      <w:marRight w:val="0"/>
      <w:marTop w:val="0"/>
      <w:marBottom w:val="0"/>
      <w:divBdr>
        <w:top w:val="none" w:sz="0" w:space="0" w:color="auto"/>
        <w:left w:val="none" w:sz="0" w:space="0" w:color="auto"/>
        <w:bottom w:val="none" w:sz="0" w:space="0" w:color="auto"/>
        <w:right w:val="none" w:sz="0" w:space="0" w:color="auto"/>
      </w:divBdr>
    </w:div>
    <w:div w:id="358244514">
      <w:bodyDiv w:val="1"/>
      <w:marLeft w:val="0"/>
      <w:marRight w:val="0"/>
      <w:marTop w:val="0"/>
      <w:marBottom w:val="0"/>
      <w:divBdr>
        <w:top w:val="none" w:sz="0" w:space="0" w:color="auto"/>
        <w:left w:val="none" w:sz="0" w:space="0" w:color="auto"/>
        <w:bottom w:val="none" w:sz="0" w:space="0" w:color="auto"/>
        <w:right w:val="none" w:sz="0" w:space="0" w:color="auto"/>
      </w:divBdr>
    </w:div>
    <w:div w:id="363555194">
      <w:bodyDiv w:val="1"/>
      <w:marLeft w:val="0"/>
      <w:marRight w:val="0"/>
      <w:marTop w:val="0"/>
      <w:marBottom w:val="0"/>
      <w:divBdr>
        <w:top w:val="none" w:sz="0" w:space="0" w:color="auto"/>
        <w:left w:val="none" w:sz="0" w:space="0" w:color="auto"/>
        <w:bottom w:val="none" w:sz="0" w:space="0" w:color="auto"/>
        <w:right w:val="none" w:sz="0" w:space="0" w:color="auto"/>
      </w:divBdr>
    </w:div>
    <w:div w:id="371423171">
      <w:bodyDiv w:val="1"/>
      <w:marLeft w:val="0"/>
      <w:marRight w:val="0"/>
      <w:marTop w:val="0"/>
      <w:marBottom w:val="0"/>
      <w:divBdr>
        <w:top w:val="none" w:sz="0" w:space="0" w:color="auto"/>
        <w:left w:val="none" w:sz="0" w:space="0" w:color="auto"/>
        <w:bottom w:val="none" w:sz="0" w:space="0" w:color="auto"/>
        <w:right w:val="none" w:sz="0" w:space="0" w:color="auto"/>
      </w:divBdr>
    </w:div>
    <w:div w:id="390202951">
      <w:bodyDiv w:val="1"/>
      <w:marLeft w:val="0"/>
      <w:marRight w:val="0"/>
      <w:marTop w:val="0"/>
      <w:marBottom w:val="0"/>
      <w:divBdr>
        <w:top w:val="none" w:sz="0" w:space="0" w:color="auto"/>
        <w:left w:val="none" w:sz="0" w:space="0" w:color="auto"/>
        <w:bottom w:val="none" w:sz="0" w:space="0" w:color="auto"/>
        <w:right w:val="none" w:sz="0" w:space="0" w:color="auto"/>
      </w:divBdr>
    </w:div>
    <w:div w:id="397017329">
      <w:bodyDiv w:val="1"/>
      <w:marLeft w:val="0"/>
      <w:marRight w:val="0"/>
      <w:marTop w:val="0"/>
      <w:marBottom w:val="0"/>
      <w:divBdr>
        <w:top w:val="none" w:sz="0" w:space="0" w:color="auto"/>
        <w:left w:val="none" w:sz="0" w:space="0" w:color="auto"/>
        <w:bottom w:val="none" w:sz="0" w:space="0" w:color="auto"/>
        <w:right w:val="none" w:sz="0" w:space="0" w:color="auto"/>
      </w:divBdr>
    </w:div>
    <w:div w:id="406420892">
      <w:bodyDiv w:val="1"/>
      <w:marLeft w:val="0"/>
      <w:marRight w:val="0"/>
      <w:marTop w:val="0"/>
      <w:marBottom w:val="0"/>
      <w:divBdr>
        <w:top w:val="none" w:sz="0" w:space="0" w:color="auto"/>
        <w:left w:val="none" w:sz="0" w:space="0" w:color="auto"/>
        <w:bottom w:val="none" w:sz="0" w:space="0" w:color="auto"/>
        <w:right w:val="none" w:sz="0" w:space="0" w:color="auto"/>
      </w:divBdr>
    </w:div>
    <w:div w:id="418185611">
      <w:bodyDiv w:val="1"/>
      <w:marLeft w:val="0"/>
      <w:marRight w:val="0"/>
      <w:marTop w:val="0"/>
      <w:marBottom w:val="0"/>
      <w:divBdr>
        <w:top w:val="none" w:sz="0" w:space="0" w:color="auto"/>
        <w:left w:val="none" w:sz="0" w:space="0" w:color="auto"/>
        <w:bottom w:val="none" w:sz="0" w:space="0" w:color="auto"/>
        <w:right w:val="none" w:sz="0" w:space="0" w:color="auto"/>
      </w:divBdr>
    </w:div>
    <w:div w:id="442577988">
      <w:bodyDiv w:val="1"/>
      <w:marLeft w:val="0"/>
      <w:marRight w:val="0"/>
      <w:marTop w:val="0"/>
      <w:marBottom w:val="0"/>
      <w:divBdr>
        <w:top w:val="none" w:sz="0" w:space="0" w:color="auto"/>
        <w:left w:val="none" w:sz="0" w:space="0" w:color="auto"/>
        <w:bottom w:val="none" w:sz="0" w:space="0" w:color="auto"/>
        <w:right w:val="none" w:sz="0" w:space="0" w:color="auto"/>
      </w:divBdr>
    </w:div>
    <w:div w:id="445085039">
      <w:bodyDiv w:val="1"/>
      <w:marLeft w:val="0"/>
      <w:marRight w:val="0"/>
      <w:marTop w:val="0"/>
      <w:marBottom w:val="0"/>
      <w:divBdr>
        <w:top w:val="none" w:sz="0" w:space="0" w:color="auto"/>
        <w:left w:val="none" w:sz="0" w:space="0" w:color="auto"/>
        <w:bottom w:val="none" w:sz="0" w:space="0" w:color="auto"/>
        <w:right w:val="none" w:sz="0" w:space="0" w:color="auto"/>
      </w:divBdr>
    </w:div>
    <w:div w:id="470171378">
      <w:bodyDiv w:val="1"/>
      <w:marLeft w:val="0"/>
      <w:marRight w:val="0"/>
      <w:marTop w:val="0"/>
      <w:marBottom w:val="0"/>
      <w:divBdr>
        <w:top w:val="none" w:sz="0" w:space="0" w:color="auto"/>
        <w:left w:val="none" w:sz="0" w:space="0" w:color="auto"/>
        <w:bottom w:val="none" w:sz="0" w:space="0" w:color="auto"/>
        <w:right w:val="none" w:sz="0" w:space="0" w:color="auto"/>
      </w:divBdr>
    </w:div>
    <w:div w:id="474613672">
      <w:bodyDiv w:val="1"/>
      <w:marLeft w:val="0"/>
      <w:marRight w:val="0"/>
      <w:marTop w:val="0"/>
      <w:marBottom w:val="0"/>
      <w:divBdr>
        <w:top w:val="none" w:sz="0" w:space="0" w:color="auto"/>
        <w:left w:val="none" w:sz="0" w:space="0" w:color="auto"/>
        <w:bottom w:val="none" w:sz="0" w:space="0" w:color="auto"/>
        <w:right w:val="none" w:sz="0" w:space="0" w:color="auto"/>
      </w:divBdr>
    </w:div>
    <w:div w:id="476801076">
      <w:bodyDiv w:val="1"/>
      <w:marLeft w:val="0"/>
      <w:marRight w:val="0"/>
      <w:marTop w:val="0"/>
      <w:marBottom w:val="0"/>
      <w:divBdr>
        <w:top w:val="none" w:sz="0" w:space="0" w:color="auto"/>
        <w:left w:val="none" w:sz="0" w:space="0" w:color="auto"/>
        <w:bottom w:val="none" w:sz="0" w:space="0" w:color="auto"/>
        <w:right w:val="none" w:sz="0" w:space="0" w:color="auto"/>
      </w:divBdr>
    </w:div>
    <w:div w:id="480317072">
      <w:bodyDiv w:val="1"/>
      <w:marLeft w:val="0"/>
      <w:marRight w:val="0"/>
      <w:marTop w:val="0"/>
      <w:marBottom w:val="0"/>
      <w:divBdr>
        <w:top w:val="none" w:sz="0" w:space="0" w:color="auto"/>
        <w:left w:val="none" w:sz="0" w:space="0" w:color="auto"/>
        <w:bottom w:val="none" w:sz="0" w:space="0" w:color="auto"/>
        <w:right w:val="none" w:sz="0" w:space="0" w:color="auto"/>
      </w:divBdr>
    </w:div>
    <w:div w:id="483667701">
      <w:bodyDiv w:val="1"/>
      <w:marLeft w:val="0"/>
      <w:marRight w:val="0"/>
      <w:marTop w:val="0"/>
      <w:marBottom w:val="0"/>
      <w:divBdr>
        <w:top w:val="none" w:sz="0" w:space="0" w:color="auto"/>
        <w:left w:val="none" w:sz="0" w:space="0" w:color="auto"/>
        <w:bottom w:val="none" w:sz="0" w:space="0" w:color="auto"/>
        <w:right w:val="none" w:sz="0" w:space="0" w:color="auto"/>
      </w:divBdr>
    </w:div>
    <w:div w:id="484976453">
      <w:bodyDiv w:val="1"/>
      <w:marLeft w:val="0"/>
      <w:marRight w:val="0"/>
      <w:marTop w:val="0"/>
      <w:marBottom w:val="0"/>
      <w:divBdr>
        <w:top w:val="none" w:sz="0" w:space="0" w:color="auto"/>
        <w:left w:val="none" w:sz="0" w:space="0" w:color="auto"/>
        <w:bottom w:val="none" w:sz="0" w:space="0" w:color="auto"/>
        <w:right w:val="none" w:sz="0" w:space="0" w:color="auto"/>
      </w:divBdr>
    </w:div>
    <w:div w:id="490751452">
      <w:bodyDiv w:val="1"/>
      <w:marLeft w:val="0"/>
      <w:marRight w:val="0"/>
      <w:marTop w:val="0"/>
      <w:marBottom w:val="0"/>
      <w:divBdr>
        <w:top w:val="none" w:sz="0" w:space="0" w:color="auto"/>
        <w:left w:val="none" w:sz="0" w:space="0" w:color="auto"/>
        <w:bottom w:val="none" w:sz="0" w:space="0" w:color="auto"/>
        <w:right w:val="none" w:sz="0" w:space="0" w:color="auto"/>
      </w:divBdr>
    </w:div>
    <w:div w:id="498081572">
      <w:bodyDiv w:val="1"/>
      <w:marLeft w:val="0"/>
      <w:marRight w:val="0"/>
      <w:marTop w:val="0"/>
      <w:marBottom w:val="0"/>
      <w:divBdr>
        <w:top w:val="none" w:sz="0" w:space="0" w:color="auto"/>
        <w:left w:val="none" w:sz="0" w:space="0" w:color="auto"/>
        <w:bottom w:val="none" w:sz="0" w:space="0" w:color="auto"/>
        <w:right w:val="none" w:sz="0" w:space="0" w:color="auto"/>
      </w:divBdr>
    </w:div>
    <w:div w:id="500588123">
      <w:bodyDiv w:val="1"/>
      <w:marLeft w:val="0"/>
      <w:marRight w:val="0"/>
      <w:marTop w:val="0"/>
      <w:marBottom w:val="0"/>
      <w:divBdr>
        <w:top w:val="none" w:sz="0" w:space="0" w:color="auto"/>
        <w:left w:val="none" w:sz="0" w:space="0" w:color="auto"/>
        <w:bottom w:val="none" w:sz="0" w:space="0" w:color="auto"/>
        <w:right w:val="none" w:sz="0" w:space="0" w:color="auto"/>
      </w:divBdr>
    </w:div>
    <w:div w:id="502746206">
      <w:bodyDiv w:val="1"/>
      <w:marLeft w:val="0"/>
      <w:marRight w:val="0"/>
      <w:marTop w:val="0"/>
      <w:marBottom w:val="0"/>
      <w:divBdr>
        <w:top w:val="none" w:sz="0" w:space="0" w:color="auto"/>
        <w:left w:val="none" w:sz="0" w:space="0" w:color="auto"/>
        <w:bottom w:val="none" w:sz="0" w:space="0" w:color="auto"/>
        <w:right w:val="none" w:sz="0" w:space="0" w:color="auto"/>
      </w:divBdr>
    </w:div>
    <w:div w:id="505555129">
      <w:bodyDiv w:val="1"/>
      <w:marLeft w:val="0"/>
      <w:marRight w:val="0"/>
      <w:marTop w:val="0"/>
      <w:marBottom w:val="0"/>
      <w:divBdr>
        <w:top w:val="none" w:sz="0" w:space="0" w:color="auto"/>
        <w:left w:val="none" w:sz="0" w:space="0" w:color="auto"/>
        <w:bottom w:val="none" w:sz="0" w:space="0" w:color="auto"/>
        <w:right w:val="none" w:sz="0" w:space="0" w:color="auto"/>
      </w:divBdr>
    </w:div>
    <w:div w:id="508834261">
      <w:bodyDiv w:val="1"/>
      <w:marLeft w:val="0"/>
      <w:marRight w:val="0"/>
      <w:marTop w:val="0"/>
      <w:marBottom w:val="0"/>
      <w:divBdr>
        <w:top w:val="none" w:sz="0" w:space="0" w:color="auto"/>
        <w:left w:val="none" w:sz="0" w:space="0" w:color="auto"/>
        <w:bottom w:val="none" w:sz="0" w:space="0" w:color="auto"/>
        <w:right w:val="none" w:sz="0" w:space="0" w:color="auto"/>
      </w:divBdr>
    </w:div>
    <w:div w:id="522480798">
      <w:bodyDiv w:val="1"/>
      <w:marLeft w:val="0"/>
      <w:marRight w:val="0"/>
      <w:marTop w:val="0"/>
      <w:marBottom w:val="0"/>
      <w:divBdr>
        <w:top w:val="none" w:sz="0" w:space="0" w:color="auto"/>
        <w:left w:val="none" w:sz="0" w:space="0" w:color="auto"/>
        <w:bottom w:val="none" w:sz="0" w:space="0" w:color="auto"/>
        <w:right w:val="none" w:sz="0" w:space="0" w:color="auto"/>
      </w:divBdr>
    </w:div>
    <w:div w:id="533807887">
      <w:bodyDiv w:val="1"/>
      <w:marLeft w:val="0"/>
      <w:marRight w:val="0"/>
      <w:marTop w:val="0"/>
      <w:marBottom w:val="0"/>
      <w:divBdr>
        <w:top w:val="none" w:sz="0" w:space="0" w:color="auto"/>
        <w:left w:val="none" w:sz="0" w:space="0" w:color="auto"/>
        <w:bottom w:val="none" w:sz="0" w:space="0" w:color="auto"/>
        <w:right w:val="none" w:sz="0" w:space="0" w:color="auto"/>
      </w:divBdr>
    </w:div>
    <w:div w:id="536743462">
      <w:bodyDiv w:val="1"/>
      <w:marLeft w:val="0"/>
      <w:marRight w:val="0"/>
      <w:marTop w:val="0"/>
      <w:marBottom w:val="0"/>
      <w:divBdr>
        <w:top w:val="none" w:sz="0" w:space="0" w:color="auto"/>
        <w:left w:val="none" w:sz="0" w:space="0" w:color="auto"/>
        <w:bottom w:val="none" w:sz="0" w:space="0" w:color="auto"/>
        <w:right w:val="none" w:sz="0" w:space="0" w:color="auto"/>
      </w:divBdr>
    </w:div>
    <w:div w:id="565452346">
      <w:bodyDiv w:val="1"/>
      <w:marLeft w:val="0"/>
      <w:marRight w:val="0"/>
      <w:marTop w:val="0"/>
      <w:marBottom w:val="0"/>
      <w:divBdr>
        <w:top w:val="none" w:sz="0" w:space="0" w:color="auto"/>
        <w:left w:val="none" w:sz="0" w:space="0" w:color="auto"/>
        <w:bottom w:val="none" w:sz="0" w:space="0" w:color="auto"/>
        <w:right w:val="none" w:sz="0" w:space="0" w:color="auto"/>
      </w:divBdr>
    </w:div>
    <w:div w:id="573665587">
      <w:bodyDiv w:val="1"/>
      <w:marLeft w:val="0"/>
      <w:marRight w:val="0"/>
      <w:marTop w:val="0"/>
      <w:marBottom w:val="0"/>
      <w:divBdr>
        <w:top w:val="none" w:sz="0" w:space="0" w:color="auto"/>
        <w:left w:val="none" w:sz="0" w:space="0" w:color="auto"/>
        <w:bottom w:val="none" w:sz="0" w:space="0" w:color="auto"/>
        <w:right w:val="none" w:sz="0" w:space="0" w:color="auto"/>
      </w:divBdr>
    </w:div>
    <w:div w:id="578517266">
      <w:bodyDiv w:val="1"/>
      <w:marLeft w:val="0"/>
      <w:marRight w:val="0"/>
      <w:marTop w:val="0"/>
      <w:marBottom w:val="0"/>
      <w:divBdr>
        <w:top w:val="none" w:sz="0" w:space="0" w:color="auto"/>
        <w:left w:val="none" w:sz="0" w:space="0" w:color="auto"/>
        <w:bottom w:val="none" w:sz="0" w:space="0" w:color="auto"/>
        <w:right w:val="none" w:sz="0" w:space="0" w:color="auto"/>
      </w:divBdr>
    </w:div>
    <w:div w:id="585844183">
      <w:bodyDiv w:val="1"/>
      <w:marLeft w:val="0"/>
      <w:marRight w:val="0"/>
      <w:marTop w:val="0"/>
      <w:marBottom w:val="0"/>
      <w:divBdr>
        <w:top w:val="none" w:sz="0" w:space="0" w:color="auto"/>
        <w:left w:val="none" w:sz="0" w:space="0" w:color="auto"/>
        <w:bottom w:val="none" w:sz="0" w:space="0" w:color="auto"/>
        <w:right w:val="none" w:sz="0" w:space="0" w:color="auto"/>
      </w:divBdr>
    </w:div>
    <w:div w:id="612173043">
      <w:bodyDiv w:val="1"/>
      <w:marLeft w:val="0"/>
      <w:marRight w:val="0"/>
      <w:marTop w:val="0"/>
      <w:marBottom w:val="0"/>
      <w:divBdr>
        <w:top w:val="none" w:sz="0" w:space="0" w:color="auto"/>
        <w:left w:val="none" w:sz="0" w:space="0" w:color="auto"/>
        <w:bottom w:val="none" w:sz="0" w:space="0" w:color="auto"/>
        <w:right w:val="none" w:sz="0" w:space="0" w:color="auto"/>
      </w:divBdr>
    </w:div>
    <w:div w:id="621960626">
      <w:bodyDiv w:val="1"/>
      <w:marLeft w:val="0"/>
      <w:marRight w:val="0"/>
      <w:marTop w:val="0"/>
      <w:marBottom w:val="0"/>
      <w:divBdr>
        <w:top w:val="none" w:sz="0" w:space="0" w:color="auto"/>
        <w:left w:val="none" w:sz="0" w:space="0" w:color="auto"/>
        <w:bottom w:val="none" w:sz="0" w:space="0" w:color="auto"/>
        <w:right w:val="none" w:sz="0" w:space="0" w:color="auto"/>
      </w:divBdr>
    </w:div>
    <w:div w:id="623006721">
      <w:bodyDiv w:val="1"/>
      <w:marLeft w:val="0"/>
      <w:marRight w:val="0"/>
      <w:marTop w:val="0"/>
      <w:marBottom w:val="0"/>
      <w:divBdr>
        <w:top w:val="none" w:sz="0" w:space="0" w:color="auto"/>
        <w:left w:val="none" w:sz="0" w:space="0" w:color="auto"/>
        <w:bottom w:val="none" w:sz="0" w:space="0" w:color="auto"/>
        <w:right w:val="none" w:sz="0" w:space="0" w:color="auto"/>
      </w:divBdr>
    </w:div>
    <w:div w:id="633876138">
      <w:bodyDiv w:val="1"/>
      <w:marLeft w:val="0"/>
      <w:marRight w:val="0"/>
      <w:marTop w:val="0"/>
      <w:marBottom w:val="0"/>
      <w:divBdr>
        <w:top w:val="none" w:sz="0" w:space="0" w:color="auto"/>
        <w:left w:val="none" w:sz="0" w:space="0" w:color="auto"/>
        <w:bottom w:val="none" w:sz="0" w:space="0" w:color="auto"/>
        <w:right w:val="none" w:sz="0" w:space="0" w:color="auto"/>
      </w:divBdr>
    </w:div>
    <w:div w:id="639726204">
      <w:bodyDiv w:val="1"/>
      <w:marLeft w:val="0"/>
      <w:marRight w:val="0"/>
      <w:marTop w:val="0"/>
      <w:marBottom w:val="0"/>
      <w:divBdr>
        <w:top w:val="none" w:sz="0" w:space="0" w:color="auto"/>
        <w:left w:val="none" w:sz="0" w:space="0" w:color="auto"/>
        <w:bottom w:val="none" w:sz="0" w:space="0" w:color="auto"/>
        <w:right w:val="none" w:sz="0" w:space="0" w:color="auto"/>
      </w:divBdr>
    </w:div>
    <w:div w:id="645478742">
      <w:bodyDiv w:val="1"/>
      <w:marLeft w:val="0"/>
      <w:marRight w:val="0"/>
      <w:marTop w:val="0"/>
      <w:marBottom w:val="0"/>
      <w:divBdr>
        <w:top w:val="none" w:sz="0" w:space="0" w:color="auto"/>
        <w:left w:val="none" w:sz="0" w:space="0" w:color="auto"/>
        <w:bottom w:val="none" w:sz="0" w:space="0" w:color="auto"/>
        <w:right w:val="none" w:sz="0" w:space="0" w:color="auto"/>
      </w:divBdr>
    </w:div>
    <w:div w:id="646592888">
      <w:bodyDiv w:val="1"/>
      <w:marLeft w:val="0"/>
      <w:marRight w:val="0"/>
      <w:marTop w:val="0"/>
      <w:marBottom w:val="0"/>
      <w:divBdr>
        <w:top w:val="none" w:sz="0" w:space="0" w:color="auto"/>
        <w:left w:val="none" w:sz="0" w:space="0" w:color="auto"/>
        <w:bottom w:val="none" w:sz="0" w:space="0" w:color="auto"/>
        <w:right w:val="none" w:sz="0" w:space="0" w:color="auto"/>
      </w:divBdr>
    </w:div>
    <w:div w:id="662125153">
      <w:bodyDiv w:val="1"/>
      <w:marLeft w:val="0"/>
      <w:marRight w:val="0"/>
      <w:marTop w:val="0"/>
      <w:marBottom w:val="0"/>
      <w:divBdr>
        <w:top w:val="none" w:sz="0" w:space="0" w:color="auto"/>
        <w:left w:val="none" w:sz="0" w:space="0" w:color="auto"/>
        <w:bottom w:val="none" w:sz="0" w:space="0" w:color="auto"/>
        <w:right w:val="none" w:sz="0" w:space="0" w:color="auto"/>
      </w:divBdr>
    </w:div>
    <w:div w:id="663244550">
      <w:bodyDiv w:val="1"/>
      <w:marLeft w:val="0"/>
      <w:marRight w:val="0"/>
      <w:marTop w:val="0"/>
      <w:marBottom w:val="0"/>
      <w:divBdr>
        <w:top w:val="none" w:sz="0" w:space="0" w:color="auto"/>
        <w:left w:val="none" w:sz="0" w:space="0" w:color="auto"/>
        <w:bottom w:val="none" w:sz="0" w:space="0" w:color="auto"/>
        <w:right w:val="none" w:sz="0" w:space="0" w:color="auto"/>
      </w:divBdr>
    </w:div>
    <w:div w:id="665088549">
      <w:bodyDiv w:val="1"/>
      <w:marLeft w:val="0"/>
      <w:marRight w:val="0"/>
      <w:marTop w:val="0"/>
      <w:marBottom w:val="0"/>
      <w:divBdr>
        <w:top w:val="none" w:sz="0" w:space="0" w:color="auto"/>
        <w:left w:val="none" w:sz="0" w:space="0" w:color="auto"/>
        <w:bottom w:val="none" w:sz="0" w:space="0" w:color="auto"/>
        <w:right w:val="none" w:sz="0" w:space="0" w:color="auto"/>
      </w:divBdr>
    </w:div>
    <w:div w:id="684984703">
      <w:bodyDiv w:val="1"/>
      <w:marLeft w:val="0"/>
      <w:marRight w:val="0"/>
      <w:marTop w:val="0"/>
      <w:marBottom w:val="0"/>
      <w:divBdr>
        <w:top w:val="none" w:sz="0" w:space="0" w:color="auto"/>
        <w:left w:val="none" w:sz="0" w:space="0" w:color="auto"/>
        <w:bottom w:val="none" w:sz="0" w:space="0" w:color="auto"/>
        <w:right w:val="none" w:sz="0" w:space="0" w:color="auto"/>
      </w:divBdr>
    </w:div>
    <w:div w:id="685055914">
      <w:bodyDiv w:val="1"/>
      <w:marLeft w:val="0"/>
      <w:marRight w:val="0"/>
      <w:marTop w:val="0"/>
      <w:marBottom w:val="0"/>
      <w:divBdr>
        <w:top w:val="none" w:sz="0" w:space="0" w:color="auto"/>
        <w:left w:val="none" w:sz="0" w:space="0" w:color="auto"/>
        <w:bottom w:val="none" w:sz="0" w:space="0" w:color="auto"/>
        <w:right w:val="none" w:sz="0" w:space="0" w:color="auto"/>
      </w:divBdr>
    </w:div>
    <w:div w:id="695228363">
      <w:bodyDiv w:val="1"/>
      <w:marLeft w:val="0"/>
      <w:marRight w:val="0"/>
      <w:marTop w:val="0"/>
      <w:marBottom w:val="0"/>
      <w:divBdr>
        <w:top w:val="none" w:sz="0" w:space="0" w:color="auto"/>
        <w:left w:val="none" w:sz="0" w:space="0" w:color="auto"/>
        <w:bottom w:val="none" w:sz="0" w:space="0" w:color="auto"/>
        <w:right w:val="none" w:sz="0" w:space="0" w:color="auto"/>
      </w:divBdr>
    </w:div>
    <w:div w:id="706177048">
      <w:bodyDiv w:val="1"/>
      <w:marLeft w:val="0"/>
      <w:marRight w:val="0"/>
      <w:marTop w:val="0"/>
      <w:marBottom w:val="0"/>
      <w:divBdr>
        <w:top w:val="none" w:sz="0" w:space="0" w:color="auto"/>
        <w:left w:val="none" w:sz="0" w:space="0" w:color="auto"/>
        <w:bottom w:val="none" w:sz="0" w:space="0" w:color="auto"/>
        <w:right w:val="none" w:sz="0" w:space="0" w:color="auto"/>
      </w:divBdr>
    </w:div>
    <w:div w:id="712726939">
      <w:bodyDiv w:val="1"/>
      <w:marLeft w:val="0"/>
      <w:marRight w:val="0"/>
      <w:marTop w:val="0"/>
      <w:marBottom w:val="0"/>
      <w:divBdr>
        <w:top w:val="none" w:sz="0" w:space="0" w:color="auto"/>
        <w:left w:val="none" w:sz="0" w:space="0" w:color="auto"/>
        <w:bottom w:val="none" w:sz="0" w:space="0" w:color="auto"/>
        <w:right w:val="none" w:sz="0" w:space="0" w:color="auto"/>
      </w:divBdr>
    </w:div>
    <w:div w:id="715129698">
      <w:bodyDiv w:val="1"/>
      <w:marLeft w:val="0"/>
      <w:marRight w:val="0"/>
      <w:marTop w:val="0"/>
      <w:marBottom w:val="0"/>
      <w:divBdr>
        <w:top w:val="none" w:sz="0" w:space="0" w:color="auto"/>
        <w:left w:val="none" w:sz="0" w:space="0" w:color="auto"/>
        <w:bottom w:val="none" w:sz="0" w:space="0" w:color="auto"/>
        <w:right w:val="none" w:sz="0" w:space="0" w:color="auto"/>
      </w:divBdr>
    </w:div>
    <w:div w:id="733429566">
      <w:bodyDiv w:val="1"/>
      <w:marLeft w:val="0"/>
      <w:marRight w:val="0"/>
      <w:marTop w:val="0"/>
      <w:marBottom w:val="0"/>
      <w:divBdr>
        <w:top w:val="none" w:sz="0" w:space="0" w:color="auto"/>
        <w:left w:val="none" w:sz="0" w:space="0" w:color="auto"/>
        <w:bottom w:val="none" w:sz="0" w:space="0" w:color="auto"/>
        <w:right w:val="none" w:sz="0" w:space="0" w:color="auto"/>
      </w:divBdr>
    </w:div>
    <w:div w:id="735274633">
      <w:bodyDiv w:val="1"/>
      <w:marLeft w:val="0"/>
      <w:marRight w:val="0"/>
      <w:marTop w:val="0"/>
      <w:marBottom w:val="0"/>
      <w:divBdr>
        <w:top w:val="none" w:sz="0" w:space="0" w:color="auto"/>
        <w:left w:val="none" w:sz="0" w:space="0" w:color="auto"/>
        <w:bottom w:val="none" w:sz="0" w:space="0" w:color="auto"/>
        <w:right w:val="none" w:sz="0" w:space="0" w:color="auto"/>
      </w:divBdr>
    </w:div>
    <w:div w:id="737291519">
      <w:bodyDiv w:val="1"/>
      <w:marLeft w:val="0"/>
      <w:marRight w:val="0"/>
      <w:marTop w:val="0"/>
      <w:marBottom w:val="0"/>
      <w:divBdr>
        <w:top w:val="none" w:sz="0" w:space="0" w:color="auto"/>
        <w:left w:val="none" w:sz="0" w:space="0" w:color="auto"/>
        <w:bottom w:val="none" w:sz="0" w:space="0" w:color="auto"/>
        <w:right w:val="none" w:sz="0" w:space="0" w:color="auto"/>
      </w:divBdr>
    </w:div>
    <w:div w:id="749305041">
      <w:bodyDiv w:val="1"/>
      <w:marLeft w:val="0"/>
      <w:marRight w:val="0"/>
      <w:marTop w:val="0"/>
      <w:marBottom w:val="0"/>
      <w:divBdr>
        <w:top w:val="none" w:sz="0" w:space="0" w:color="auto"/>
        <w:left w:val="none" w:sz="0" w:space="0" w:color="auto"/>
        <w:bottom w:val="none" w:sz="0" w:space="0" w:color="auto"/>
        <w:right w:val="none" w:sz="0" w:space="0" w:color="auto"/>
      </w:divBdr>
    </w:div>
    <w:div w:id="751243749">
      <w:bodyDiv w:val="1"/>
      <w:marLeft w:val="0"/>
      <w:marRight w:val="0"/>
      <w:marTop w:val="0"/>
      <w:marBottom w:val="0"/>
      <w:divBdr>
        <w:top w:val="none" w:sz="0" w:space="0" w:color="auto"/>
        <w:left w:val="none" w:sz="0" w:space="0" w:color="auto"/>
        <w:bottom w:val="none" w:sz="0" w:space="0" w:color="auto"/>
        <w:right w:val="none" w:sz="0" w:space="0" w:color="auto"/>
      </w:divBdr>
    </w:div>
    <w:div w:id="754977029">
      <w:bodyDiv w:val="1"/>
      <w:marLeft w:val="0"/>
      <w:marRight w:val="0"/>
      <w:marTop w:val="0"/>
      <w:marBottom w:val="0"/>
      <w:divBdr>
        <w:top w:val="none" w:sz="0" w:space="0" w:color="auto"/>
        <w:left w:val="none" w:sz="0" w:space="0" w:color="auto"/>
        <w:bottom w:val="none" w:sz="0" w:space="0" w:color="auto"/>
        <w:right w:val="none" w:sz="0" w:space="0" w:color="auto"/>
      </w:divBdr>
    </w:div>
    <w:div w:id="759713451">
      <w:bodyDiv w:val="1"/>
      <w:marLeft w:val="0"/>
      <w:marRight w:val="0"/>
      <w:marTop w:val="0"/>
      <w:marBottom w:val="0"/>
      <w:divBdr>
        <w:top w:val="none" w:sz="0" w:space="0" w:color="auto"/>
        <w:left w:val="none" w:sz="0" w:space="0" w:color="auto"/>
        <w:bottom w:val="none" w:sz="0" w:space="0" w:color="auto"/>
        <w:right w:val="none" w:sz="0" w:space="0" w:color="auto"/>
      </w:divBdr>
    </w:div>
    <w:div w:id="767047896">
      <w:bodyDiv w:val="1"/>
      <w:marLeft w:val="0"/>
      <w:marRight w:val="0"/>
      <w:marTop w:val="0"/>
      <w:marBottom w:val="0"/>
      <w:divBdr>
        <w:top w:val="none" w:sz="0" w:space="0" w:color="auto"/>
        <w:left w:val="none" w:sz="0" w:space="0" w:color="auto"/>
        <w:bottom w:val="none" w:sz="0" w:space="0" w:color="auto"/>
        <w:right w:val="none" w:sz="0" w:space="0" w:color="auto"/>
      </w:divBdr>
    </w:div>
    <w:div w:id="773863527">
      <w:bodyDiv w:val="1"/>
      <w:marLeft w:val="0"/>
      <w:marRight w:val="0"/>
      <w:marTop w:val="0"/>
      <w:marBottom w:val="0"/>
      <w:divBdr>
        <w:top w:val="none" w:sz="0" w:space="0" w:color="auto"/>
        <w:left w:val="none" w:sz="0" w:space="0" w:color="auto"/>
        <w:bottom w:val="none" w:sz="0" w:space="0" w:color="auto"/>
        <w:right w:val="none" w:sz="0" w:space="0" w:color="auto"/>
      </w:divBdr>
    </w:div>
    <w:div w:id="774397472">
      <w:bodyDiv w:val="1"/>
      <w:marLeft w:val="0"/>
      <w:marRight w:val="0"/>
      <w:marTop w:val="0"/>
      <w:marBottom w:val="0"/>
      <w:divBdr>
        <w:top w:val="none" w:sz="0" w:space="0" w:color="auto"/>
        <w:left w:val="none" w:sz="0" w:space="0" w:color="auto"/>
        <w:bottom w:val="none" w:sz="0" w:space="0" w:color="auto"/>
        <w:right w:val="none" w:sz="0" w:space="0" w:color="auto"/>
      </w:divBdr>
    </w:div>
    <w:div w:id="774666074">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4926835">
      <w:bodyDiv w:val="1"/>
      <w:marLeft w:val="0"/>
      <w:marRight w:val="0"/>
      <w:marTop w:val="0"/>
      <w:marBottom w:val="0"/>
      <w:divBdr>
        <w:top w:val="none" w:sz="0" w:space="0" w:color="auto"/>
        <w:left w:val="none" w:sz="0" w:space="0" w:color="auto"/>
        <w:bottom w:val="none" w:sz="0" w:space="0" w:color="auto"/>
        <w:right w:val="none" w:sz="0" w:space="0" w:color="auto"/>
      </w:divBdr>
    </w:div>
    <w:div w:id="793600136">
      <w:bodyDiv w:val="1"/>
      <w:marLeft w:val="0"/>
      <w:marRight w:val="0"/>
      <w:marTop w:val="0"/>
      <w:marBottom w:val="0"/>
      <w:divBdr>
        <w:top w:val="none" w:sz="0" w:space="0" w:color="auto"/>
        <w:left w:val="none" w:sz="0" w:space="0" w:color="auto"/>
        <w:bottom w:val="none" w:sz="0" w:space="0" w:color="auto"/>
        <w:right w:val="none" w:sz="0" w:space="0" w:color="auto"/>
      </w:divBdr>
    </w:div>
    <w:div w:id="795831243">
      <w:bodyDiv w:val="1"/>
      <w:marLeft w:val="0"/>
      <w:marRight w:val="0"/>
      <w:marTop w:val="0"/>
      <w:marBottom w:val="0"/>
      <w:divBdr>
        <w:top w:val="none" w:sz="0" w:space="0" w:color="auto"/>
        <w:left w:val="none" w:sz="0" w:space="0" w:color="auto"/>
        <w:bottom w:val="none" w:sz="0" w:space="0" w:color="auto"/>
        <w:right w:val="none" w:sz="0" w:space="0" w:color="auto"/>
      </w:divBdr>
    </w:div>
    <w:div w:id="805660665">
      <w:bodyDiv w:val="1"/>
      <w:marLeft w:val="0"/>
      <w:marRight w:val="0"/>
      <w:marTop w:val="0"/>
      <w:marBottom w:val="0"/>
      <w:divBdr>
        <w:top w:val="none" w:sz="0" w:space="0" w:color="auto"/>
        <w:left w:val="none" w:sz="0" w:space="0" w:color="auto"/>
        <w:bottom w:val="none" w:sz="0" w:space="0" w:color="auto"/>
        <w:right w:val="none" w:sz="0" w:space="0" w:color="auto"/>
      </w:divBdr>
    </w:div>
    <w:div w:id="812648166">
      <w:bodyDiv w:val="1"/>
      <w:marLeft w:val="0"/>
      <w:marRight w:val="0"/>
      <w:marTop w:val="0"/>
      <w:marBottom w:val="0"/>
      <w:divBdr>
        <w:top w:val="none" w:sz="0" w:space="0" w:color="auto"/>
        <w:left w:val="none" w:sz="0" w:space="0" w:color="auto"/>
        <w:bottom w:val="none" w:sz="0" w:space="0" w:color="auto"/>
        <w:right w:val="none" w:sz="0" w:space="0" w:color="auto"/>
      </w:divBdr>
    </w:div>
    <w:div w:id="817965985">
      <w:bodyDiv w:val="1"/>
      <w:marLeft w:val="0"/>
      <w:marRight w:val="0"/>
      <w:marTop w:val="0"/>
      <w:marBottom w:val="0"/>
      <w:divBdr>
        <w:top w:val="none" w:sz="0" w:space="0" w:color="auto"/>
        <w:left w:val="none" w:sz="0" w:space="0" w:color="auto"/>
        <w:bottom w:val="none" w:sz="0" w:space="0" w:color="auto"/>
        <w:right w:val="none" w:sz="0" w:space="0" w:color="auto"/>
      </w:divBdr>
    </w:div>
    <w:div w:id="818037188">
      <w:bodyDiv w:val="1"/>
      <w:marLeft w:val="0"/>
      <w:marRight w:val="0"/>
      <w:marTop w:val="0"/>
      <w:marBottom w:val="0"/>
      <w:divBdr>
        <w:top w:val="none" w:sz="0" w:space="0" w:color="auto"/>
        <w:left w:val="none" w:sz="0" w:space="0" w:color="auto"/>
        <w:bottom w:val="none" w:sz="0" w:space="0" w:color="auto"/>
        <w:right w:val="none" w:sz="0" w:space="0" w:color="auto"/>
      </w:divBdr>
    </w:div>
    <w:div w:id="824055511">
      <w:bodyDiv w:val="1"/>
      <w:marLeft w:val="0"/>
      <w:marRight w:val="0"/>
      <w:marTop w:val="0"/>
      <w:marBottom w:val="0"/>
      <w:divBdr>
        <w:top w:val="none" w:sz="0" w:space="0" w:color="auto"/>
        <w:left w:val="none" w:sz="0" w:space="0" w:color="auto"/>
        <w:bottom w:val="none" w:sz="0" w:space="0" w:color="auto"/>
        <w:right w:val="none" w:sz="0" w:space="0" w:color="auto"/>
      </w:divBdr>
    </w:div>
    <w:div w:id="827597875">
      <w:bodyDiv w:val="1"/>
      <w:marLeft w:val="0"/>
      <w:marRight w:val="0"/>
      <w:marTop w:val="0"/>
      <w:marBottom w:val="0"/>
      <w:divBdr>
        <w:top w:val="none" w:sz="0" w:space="0" w:color="auto"/>
        <w:left w:val="none" w:sz="0" w:space="0" w:color="auto"/>
        <w:bottom w:val="none" w:sz="0" w:space="0" w:color="auto"/>
        <w:right w:val="none" w:sz="0" w:space="0" w:color="auto"/>
      </w:divBdr>
    </w:div>
    <w:div w:id="828207808">
      <w:bodyDiv w:val="1"/>
      <w:marLeft w:val="0"/>
      <w:marRight w:val="0"/>
      <w:marTop w:val="0"/>
      <w:marBottom w:val="0"/>
      <w:divBdr>
        <w:top w:val="none" w:sz="0" w:space="0" w:color="auto"/>
        <w:left w:val="none" w:sz="0" w:space="0" w:color="auto"/>
        <w:bottom w:val="none" w:sz="0" w:space="0" w:color="auto"/>
        <w:right w:val="none" w:sz="0" w:space="0" w:color="auto"/>
      </w:divBdr>
    </w:div>
    <w:div w:id="837158736">
      <w:bodyDiv w:val="1"/>
      <w:marLeft w:val="0"/>
      <w:marRight w:val="0"/>
      <w:marTop w:val="0"/>
      <w:marBottom w:val="0"/>
      <w:divBdr>
        <w:top w:val="none" w:sz="0" w:space="0" w:color="auto"/>
        <w:left w:val="none" w:sz="0" w:space="0" w:color="auto"/>
        <w:bottom w:val="none" w:sz="0" w:space="0" w:color="auto"/>
        <w:right w:val="none" w:sz="0" w:space="0" w:color="auto"/>
      </w:divBdr>
    </w:div>
    <w:div w:id="856693541">
      <w:bodyDiv w:val="1"/>
      <w:marLeft w:val="0"/>
      <w:marRight w:val="0"/>
      <w:marTop w:val="0"/>
      <w:marBottom w:val="0"/>
      <w:divBdr>
        <w:top w:val="none" w:sz="0" w:space="0" w:color="auto"/>
        <w:left w:val="none" w:sz="0" w:space="0" w:color="auto"/>
        <w:bottom w:val="none" w:sz="0" w:space="0" w:color="auto"/>
        <w:right w:val="none" w:sz="0" w:space="0" w:color="auto"/>
      </w:divBdr>
    </w:div>
    <w:div w:id="904607491">
      <w:bodyDiv w:val="1"/>
      <w:marLeft w:val="0"/>
      <w:marRight w:val="0"/>
      <w:marTop w:val="0"/>
      <w:marBottom w:val="0"/>
      <w:divBdr>
        <w:top w:val="none" w:sz="0" w:space="0" w:color="auto"/>
        <w:left w:val="none" w:sz="0" w:space="0" w:color="auto"/>
        <w:bottom w:val="none" w:sz="0" w:space="0" w:color="auto"/>
        <w:right w:val="none" w:sz="0" w:space="0" w:color="auto"/>
      </w:divBdr>
    </w:div>
    <w:div w:id="917978730">
      <w:bodyDiv w:val="1"/>
      <w:marLeft w:val="0"/>
      <w:marRight w:val="0"/>
      <w:marTop w:val="0"/>
      <w:marBottom w:val="0"/>
      <w:divBdr>
        <w:top w:val="none" w:sz="0" w:space="0" w:color="auto"/>
        <w:left w:val="none" w:sz="0" w:space="0" w:color="auto"/>
        <w:bottom w:val="none" w:sz="0" w:space="0" w:color="auto"/>
        <w:right w:val="none" w:sz="0" w:space="0" w:color="auto"/>
      </w:divBdr>
    </w:div>
    <w:div w:id="920718162">
      <w:bodyDiv w:val="1"/>
      <w:marLeft w:val="0"/>
      <w:marRight w:val="0"/>
      <w:marTop w:val="0"/>
      <w:marBottom w:val="0"/>
      <w:divBdr>
        <w:top w:val="none" w:sz="0" w:space="0" w:color="auto"/>
        <w:left w:val="none" w:sz="0" w:space="0" w:color="auto"/>
        <w:bottom w:val="none" w:sz="0" w:space="0" w:color="auto"/>
        <w:right w:val="none" w:sz="0" w:space="0" w:color="auto"/>
      </w:divBdr>
    </w:div>
    <w:div w:id="933168740">
      <w:bodyDiv w:val="1"/>
      <w:marLeft w:val="0"/>
      <w:marRight w:val="0"/>
      <w:marTop w:val="0"/>
      <w:marBottom w:val="0"/>
      <w:divBdr>
        <w:top w:val="none" w:sz="0" w:space="0" w:color="auto"/>
        <w:left w:val="none" w:sz="0" w:space="0" w:color="auto"/>
        <w:bottom w:val="none" w:sz="0" w:space="0" w:color="auto"/>
        <w:right w:val="none" w:sz="0" w:space="0" w:color="auto"/>
      </w:divBdr>
    </w:div>
    <w:div w:id="935016550">
      <w:bodyDiv w:val="1"/>
      <w:marLeft w:val="0"/>
      <w:marRight w:val="0"/>
      <w:marTop w:val="0"/>
      <w:marBottom w:val="0"/>
      <w:divBdr>
        <w:top w:val="none" w:sz="0" w:space="0" w:color="auto"/>
        <w:left w:val="none" w:sz="0" w:space="0" w:color="auto"/>
        <w:bottom w:val="none" w:sz="0" w:space="0" w:color="auto"/>
        <w:right w:val="none" w:sz="0" w:space="0" w:color="auto"/>
      </w:divBdr>
    </w:div>
    <w:div w:id="941455584">
      <w:bodyDiv w:val="1"/>
      <w:marLeft w:val="0"/>
      <w:marRight w:val="0"/>
      <w:marTop w:val="0"/>
      <w:marBottom w:val="0"/>
      <w:divBdr>
        <w:top w:val="none" w:sz="0" w:space="0" w:color="auto"/>
        <w:left w:val="none" w:sz="0" w:space="0" w:color="auto"/>
        <w:bottom w:val="none" w:sz="0" w:space="0" w:color="auto"/>
        <w:right w:val="none" w:sz="0" w:space="0" w:color="auto"/>
      </w:divBdr>
    </w:div>
    <w:div w:id="944071468">
      <w:bodyDiv w:val="1"/>
      <w:marLeft w:val="0"/>
      <w:marRight w:val="0"/>
      <w:marTop w:val="0"/>
      <w:marBottom w:val="0"/>
      <w:divBdr>
        <w:top w:val="none" w:sz="0" w:space="0" w:color="auto"/>
        <w:left w:val="none" w:sz="0" w:space="0" w:color="auto"/>
        <w:bottom w:val="none" w:sz="0" w:space="0" w:color="auto"/>
        <w:right w:val="none" w:sz="0" w:space="0" w:color="auto"/>
      </w:divBdr>
    </w:div>
    <w:div w:id="964625967">
      <w:bodyDiv w:val="1"/>
      <w:marLeft w:val="0"/>
      <w:marRight w:val="0"/>
      <w:marTop w:val="0"/>
      <w:marBottom w:val="0"/>
      <w:divBdr>
        <w:top w:val="none" w:sz="0" w:space="0" w:color="auto"/>
        <w:left w:val="none" w:sz="0" w:space="0" w:color="auto"/>
        <w:bottom w:val="none" w:sz="0" w:space="0" w:color="auto"/>
        <w:right w:val="none" w:sz="0" w:space="0" w:color="auto"/>
      </w:divBdr>
    </w:div>
    <w:div w:id="965740042">
      <w:bodyDiv w:val="1"/>
      <w:marLeft w:val="0"/>
      <w:marRight w:val="0"/>
      <w:marTop w:val="0"/>
      <w:marBottom w:val="0"/>
      <w:divBdr>
        <w:top w:val="none" w:sz="0" w:space="0" w:color="auto"/>
        <w:left w:val="none" w:sz="0" w:space="0" w:color="auto"/>
        <w:bottom w:val="none" w:sz="0" w:space="0" w:color="auto"/>
        <w:right w:val="none" w:sz="0" w:space="0" w:color="auto"/>
      </w:divBdr>
    </w:div>
    <w:div w:id="969749129">
      <w:bodyDiv w:val="1"/>
      <w:marLeft w:val="0"/>
      <w:marRight w:val="0"/>
      <w:marTop w:val="0"/>
      <w:marBottom w:val="0"/>
      <w:divBdr>
        <w:top w:val="none" w:sz="0" w:space="0" w:color="auto"/>
        <w:left w:val="none" w:sz="0" w:space="0" w:color="auto"/>
        <w:bottom w:val="none" w:sz="0" w:space="0" w:color="auto"/>
        <w:right w:val="none" w:sz="0" w:space="0" w:color="auto"/>
      </w:divBdr>
    </w:div>
    <w:div w:id="976640551">
      <w:bodyDiv w:val="1"/>
      <w:marLeft w:val="0"/>
      <w:marRight w:val="0"/>
      <w:marTop w:val="0"/>
      <w:marBottom w:val="0"/>
      <w:divBdr>
        <w:top w:val="none" w:sz="0" w:space="0" w:color="auto"/>
        <w:left w:val="none" w:sz="0" w:space="0" w:color="auto"/>
        <w:bottom w:val="none" w:sz="0" w:space="0" w:color="auto"/>
        <w:right w:val="none" w:sz="0" w:space="0" w:color="auto"/>
      </w:divBdr>
    </w:div>
    <w:div w:id="979265425">
      <w:bodyDiv w:val="1"/>
      <w:marLeft w:val="0"/>
      <w:marRight w:val="0"/>
      <w:marTop w:val="0"/>
      <w:marBottom w:val="0"/>
      <w:divBdr>
        <w:top w:val="none" w:sz="0" w:space="0" w:color="auto"/>
        <w:left w:val="none" w:sz="0" w:space="0" w:color="auto"/>
        <w:bottom w:val="none" w:sz="0" w:space="0" w:color="auto"/>
        <w:right w:val="none" w:sz="0" w:space="0" w:color="auto"/>
      </w:divBdr>
    </w:div>
    <w:div w:id="986012394">
      <w:bodyDiv w:val="1"/>
      <w:marLeft w:val="0"/>
      <w:marRight w:val="0"/>
      <w:marTop w:val="0"/>
      <w:marBottom w:val="0"/>
      <w:divBdr>
        <w:top w:val="none" w:sz="0" w:space="0" w:color="auto"/>
        <w:left w:val="none" w:sz="0" w:space="0" w:color="auto"/>
        <w:bottom w:val="none" w:sz="0" w:space="0" w:color="auto"/>
        <w:right w:val="none" w:sz="0" w:space="0" w:color="auto"/>
      </w:divBdr>
    </w:div>
    <w:div w:id="1003432600">
      <w:bodyDiv w:val="1"/>
      <w:marLeft w:val="0"/>
      <w:marRight w:val="0"/>
      <w:marTop w:val="0"/>
      <w:marBottom w:val="0"/>
      <w:divBdr>
        <w:top w:val="none" w:sz="0" w:space="0" w:color="auto"/>
        <w:left w:val="none" w:sz="0" w:space="0" w:color="auto"/>
        <w:bottom w:val="none" w:sz="0" w:space="0" w:color="auto"/>
        <w:right w:val="none" w:sz="0" w:space="0" w:color="auto"/>
      </w:divBdr>
    </w:div>
    <w:div w:id="1004942409">
      <w:bodyDiv w:val="1"/>
      <w:marLeft w:val="0"/>
      <w:marRight w:val="0"/>
      <w:marTop w:val="0"/>
      <w:marBottom w:val="0"/>
      <w:divBdr>
        <w:top w:val="none" w:sz="0" w:space="0" w:color="auto"/>
        <w:left w:val="none" w:sz="0" w:space="0" w:color="auto"/>
        <w:bottom w:val="none" w:sz="0" w:space="0" w:color="auto"/>
        <w:right w:val="none" w:sz="0" w:space="0" w:color="auto"/>
      </w:divBdr>
    </w:div>
    <w:div w:id="1011836823">
      <w:bodyDiv w:val="1"/>
      <w:marLeft w:val="0"/>
      <w:marRight w:val="0"/>
      <w:marTop w:val="0"/>
      <w:marBottom w:val="0"/>
      <w:divBdr>
        <w:top w:val="none" w:sz="0" w:space="0" w:color="auto"/>
        <w:left w:val="none" w:sz="0" w:space="0" w:color="auto"/>
        <w:bottom w:val="none" w:sz="0" w:space="0" w:color="auto"/>
        <w:right w:val="none" w:sz="0" w:space="0" w:color="auto"/>
      </w:divBdr>
    </w:div>
    <w:div w:id="1025860964">
      <w:bodyDiv w:val="1"/>
      <w:marLeft w:val="0"/>
      <w:marRight w:val="0"/>
      <w:marTop w:val="0"/>
      <w:marBottom w:val="0"/>
      <w:divBdr>
        <w:top w:val="none" w:sz="0" w:space="0" w:color="auto"/>
        <w:left w:val="none" w:sz="0" w:space="0" w:color="auto"/>
        <w:bottom w:val="none" w:sz="0" w:space="0" w:color="auto"/>
        <w:right w:val="none" w:sz="0" w:space="0" w:color="auto"/>
      </w:divBdr>
    </w:div>
    <w:div w:id="1028415491">
      <w:bodyDiv w:val="1"/>
      <w:marLeft w:val="0"/>
      <w:marRight w:val="0"/>
      <w:marTop w:val="0"/>
      <w:marBottom w:val="0"/>
      <w:divBdr>
        <w:top w:val="none" w:sz="0" w:space="0" w:color="auto"/>
        <w:left w:val="none" w:sz="0" w:space="0" w:color="auto"/>
        <w:bottom w:val="none" w:sz="0" w:space="0" w:color="auto"/>
        <w:right w:val="none" w:sz="0" w:space="0" w:color="auto"/>
      </w:divBdr>
    </w:div>
    <w:div w:id="1028528773">
      <w:bodyDiv w:val="1"/>
      <w:marLeft w:val="0"/>
      <w:marRight w:val="0"/>
      <w:marTop w:val="0"/>
      <w:marBottom w:val="0"/>
      <w:divBdr>
        <w:top w:val="none" w:sz="0" w:space="0" w:color="auto"/>
        <w:left w:val="none" w:sz="0" w:space="0" w:color="auto"/>
        <w:bottom w:val="none" w:sz="0" w:space="0" w:color="auto"/>
        <w:right w:val="none" w:sz="0" w:space="0" w:color="auto"/>
      </w:divBdr>
    </w:div>
    <w:div w:id="1029139221">
      <w:bodyDiv w:val="1"/>
      <w:marLeft w:val="0"/>
      <w:marRight w:val="0"/>
      <w:marTop w:val="0"/>
      <w:marBottom w:val="0"/>
      <w:divBdr>
        <w:top w:val="none" w:sz="0" w:space="0" w:color="auto"/>
        <w:left w:val="none" w:sz="0" w:space="0" w:color="auto"/>
        <w:bottom w:val="none" w:sz="0" w:space="0" w:color="auto"/>
        <w:right w:val="none" w:sz="0" w:space="0" w:color="auto"/>
      </w:divBdr>
    </w:div>
    <w:div w:id="1046106680">
      <w:bodyDiv w:val="1"/>
      <w:marLeft w:val="0"/>
      <w:marRight w:val="0"/>
      <w:marTop w:val="0"/>
      <w:marBottom w:val="0"/>
      <w:divBdr>
        <w:top w:val="none" w:sz="0" w:space="0" w:color="auto"/>
        <w:left w:val="none" w:sz="0" w:space="0" w:color="auto"/>
        <w:bottom w:val="none" w:sz="0" w:space="0" w:color="auto"/>
        <w:right w:val="none" w:sz="0" w:space="0" w:color="auto"/>
      </w:divBdr>
    </w:div>
    <w:div w:id="1047725345">
      <w:bodyDiv w:val="1"/>
      <w:marLeft w:val="0"/>
      <w:marRight w:val="0"/>
      <w:marTop w:val="0"/>
      <w:marBottom w:val="0"/>
      <w:divBdr>
        <w:top w:val="none" w:sz="0" w:space="0" w:color="auto"/>
        <w:left w:val="none" w:sz="0" w:space="0" w:color="auto"/>
        <w:bottom w:val="none" w:sz="0" w:space="0" w:color="auto"/>
        <w:right w:val="none" w:sz="0" w:space="0" w:color="auto"/>
      </w:divBdr>
    </w:div>
    <w:div w:id="1055398946">
      <w:bodyDiv w:val="1"/>
      <w:marLeft w:val="0"/>
      <w:marRight w:val="0"/>
      <w:marTop w:val="0"/>
      <w:marBottom w:val="0"/>
      <w:divBdr>
        <w:top w:val="none" w:sz="0" w:space="0" w:color="auto"/>
        <w:left w:val="none" w:sz="0" w:space="0" w:color="auto"/>
        <w:bottom w:val="none" w:sz="0" w:space="0" w:color="auto"/>
        <w:right w:val="none" w:sz="0" w:space="0" w:color="auto"/>
      </w:divBdr>
    </w:div>
    <w:div w:id="1056440848">
      <w:bodyDiv w:val="1"/>
      <w:marLeft w:val="0"/>
      <w:marRight w:val="0"/>
      <w:marTop w:val="0"/>
      <w:marBottom w:val="0"/>
      <w:divBdr>
        <w:top w:val="none" w:sz="0" w:space="0" w:color="auto"/>
        <w:left w:val="none" w:sz="0" w:space="0" w:color="auto"/>
        <w:bottom w:val="none" w:sz="0" w:space="0" w:color="auto"/>
        <w:right w:val="none" w:sz="0" w:space="0" w:color="auto"/>
      </w:divBdr>
    </w:div>
    <w:div w:id="1056931586">
      <w:bodyDiv w:val="1"/>
      <w:marLeft w:val="0"/>
      <w:marRight w:val="0"/>
      <w:marTop w:val="0"/>
      <w:marBottom w:val="0"/>
      <w:divBdr>
        <w:top w:val="none" w:sz="0" w:space="0" w:color="auto"/>
        <w:left w:val="none" w:sz="0" w:space="0" w:color="auto"/>
        <w:bottom w:val="none" w:sz="0" w:space="0" w:color="auto"/>
        <w:right w:val="none" w:sz="0" w:space="0" w:color="auto"/>
      </w:divBdr>
    </w:div>
    <w:div w:id="1063287669">
      <w:bodyDiv w:val="1"/>
      <w:marLeft w:val="0"/>
      <w:marRight w:val="0"/>
      <w:marTop w:val="0"/>
      <w:marBottom w:val="0"/>
      <w:divBdr>
        <w:top w:val="none" w:sz="0" w:space="0" w:color="auto"/>
        <w:left w:val="none" w:sz="0" w:space="0" w:color="auto"/>
        <w:bottom w:val="none" w:sz="0" w:space="0" w:color="auto"/>
        <w:right w:val="none" w:sz="0" w:space="0" w:color="auto"/>
      </w:divBdr>
    </w:div>
    <w:div w:id="1064912893">
      <w:bodyDiv w:val="1"/>
      <w:marLeft w:val="0"/>
      <w:marRight w:val="0"/>
      <w:marTop w:val="0"/>
      <w:marBottom w:val="0"/>
      <w:divBdr>
        <w:top w:val="none" w:sz="0" w:space="0" w:color="auto"/>
        <w:left w:val="none" w:sz="0" w:space="0" w:color="auto"/>
        <w:bottom w:val="none" w:sz="0" w:space="0" w:color="auto"/>
        <w:right w:val="none" w:sz="0" w:space="0" w:color="auto"/>
      </w:divBdr>
    </w:div>
    <w:div w:id="1067802988">
      <w:bodyDiv w:val="1"/>
      <w:marLeft w:val="0"/>
      <w:marRight w:val="0"/>
      <w:marTop w:val="0"/>
      <w:marBottom w:val="0"/>
      <w:divBdr>
        <w:top w:val="none" w:sz="0" w:space="0" w:color="auto"/>
        <w:left w:val="none" w:sz="0" w:space="0" w:color="auto"/>
        <w:bottom w:val="none" w:sz="0" w:space="0" w:color="auto"/>
        <w:right w:val="none" w:sz="0" w:space="0" w:color="auto"/>
      </w:divBdr>
    </w:div>
    <w:div w:id="1072234836">
      <w:bodyDiv w:val="1"/>
      <w:marLeft w:val="0"/>
      <w:marRight w:val="0"/>
      <w:marTop w:val="0"/>
      <w:marBottom w:val="0"/>
      <w:divBdr>
        <w:top w:val="none" w:sz="0" w:space="0" w:color="auto"/>
        <w:left w:val="none" w:sz="0" w:space="0" w:color="auto"/>
        <w:bottom w:val="none" w:sz="0" w:space="0" w:color="auto"/>
        <w:right w:val="none" w:sz="0" w:space="0" w:color="auto"/>
      </w:divBdr>
    </w:div>
    <w:div w:id="1078863230">
      <w:bodyDiv w:val="1"/>
      <w:marLeft w:val="0"/>
      <w:marRight w:val="0"/>
      <w:marTop w:val="0"/>
      <w:marBottom w:val="0"/>
      <w:divBdr>
        <w:top w:val="none" w:sz="0" w:space="0" w:color="auto"/>
        <w:left w:val="none" w:sz="0" w:space="0" w:color="auto"/>
        <w:bottom w:val="none" w:sz="0" w:space="0" w:color="auto"/>
        <w:right w:val="none" w:sz="0" w:space="0" w:color="auto"/>
      </w:divBdr>
    </w:div>
    <w:div w:id="1092121191">
      <w:bodyDiv w:val="1"/>
      <w:marLeft w:val="0"/>
      <w:marRight w:val="0"/>
      <w:marTop w:val="0"/>
      <w:marBottom w:val="0"/>
      <w:divBdr>
        <w:top w:val="none" w:sz="0" w:space="0" w:color="auto"/>
        <w:left w:val="none" w:sz="0" w:space="0" w:color="auto"/>
        <w:bottom w:val="none" w:sz="0" w:space="0" w:color="auto"/>
        <w:right w:val="none" w:sz="0" w:space="0" w:color="auto"/>
      </w:divBdr>
    </w:div>
    <w:div w:id="1105344697">
      <w:bodyDiv w:val="1"/>
      <w:marLeft w:val="0"/>
      <w:marRight w:val="0"/>
      <w:marTop w:val="0"/>
      <w:marBottom w:val="0"/>
      <w:divBdr>
        <w:top w:val="none" w:sz="0" w:space="0" w:color="auto"/>
        <w:left w:val="none" w:sz="0" w:space="0" w:color="auto"/>
        <w:bottom w:val="none" w:sz="0" w:space="0" w:color="auto"/>
        <w:right w:val="none" w:sz="0" w:space="0" w:color="auto"/>
      </w:divBdr>
    </w:div>
    <w:div w:id="1107895737">
      <w:bodyDiv w:val="1"/>
      <w:marLeft w:val="0"/>
      <w:marRight w:val="0"/>
      <w:marTop w:val="0"/>
      <w:marBottom w:val="0"/>
      <w:divBdr>
        <w:top w:val="none" w:sz="0" w:space="0" w:color="auto"/>
        <w:left w:val="none" w:sz="0" w:space="0" w:color="auto"/>
        <w:bottom w:val="none" w:sz="0" w:space="0" w:color="auto"/>
        <w:right w:val="none" w:sz="0" w:space="0" w:color="auto"/>
      </w:divBdr>
    </w:div>
    <w:div w:id="1108938317">
      <w:bodyDiv w:val="1"/>
      <w:marLeft w:val="0"/>
      <w:marRight w:val="0"/>
      <w:marTop w:val="0"/>
      <w:marBottom w:val="0"/>
      <w:divBdr>
        <w:top w:val="none" w:sz="0" w:space="0" w:color="auto"/>
        <w:left w:val="none" w:sz="0" w:space="0" w:color="auto"/>
        <w:bottom w:val="none" w:sz="0" w:space="0" w:color="auto"/>
        <w:right w:val="none" w:sz="0" w:space="0" w:color="auto"/>
      </w:divBdr>
    </w:div>
    <w:div w:id="1109004926">
      <w:bodyDiv w:val="1"/>
      <w:marLeft w:val="0"/>
      <w:marRight w:val="0"/>
      <w:marTop w:val="0"/>
      <w:marBottom w:val="0"/>
      <w:divBdr>
        <w:top w:val="none" w:sz="0" w:space="0" w:color="auto"/>
        <w:left w:val="none" w:sz="0" w:space="0" w:color="auto"/>
        <w:bottom w:val="none" w:sz="0" w:space="0" w:color="auto"/>
        <w:right w:val="none" w:sz="0" w:space="0" w:color="auto"/>
      </w:divBdr>
    </w:div>
    <w:div w:id="1133409231">
      <w:bodyDiv w:val="1"/>
      <w:marLeft w:val="0"/>
      <w:marRight w:val="0"/>
      <w:marTop w:val="0"/>
      <w:marBottom w:val="0"/>
      <w:divBdr>
        <w:top w:val="none" w:sz="0" w:space="0" w:color="auto"/>
        <w:left w:val="none" w:sz="0" w:space="0" w:color="auto"/>
        <w:bottom w:val="none" w:sz="0" w:space="0" w:color="auto"/>
        <w:right w:val="none" w:sz="0" w:space="0" w:color="auto"/>
      </w:divBdr>
    </w:div>
    <w:div w:id="1149984227">
      <w:bodyDiv w:val="1"/>
      <w:marLeft w:val="0"/>
      <w:marRight w:val="0"/>
      <w:marTop w:val="0"/>
      <w:marBottom w:val="0"/>
      <w:divBdr>
        <w:top w:val="none" w:sz="0" w:space="0" w:color="auto"/>
        <w:left w:val="none" w:sz="0" w:space="0" w:color="auto"/>
        <w:bottom w:val="none" w:sz="0" w:space="0" w:color="auto"/>
        <w:right w:val="none" w:sz="0" w:space="0" w:color="auto"/>
      </w:divBdr>
    </w:div>
    <w:div w:id="1165438155">
      <w:bodyDiv w:val="1"/>
      <w:marLeft w:val="0"/>
      <w:marRight w:val="0"/>
      <w:marTop w:val="0"/>
      <w:marBottom w:val="0"/>
      <w:divBdr>
        <w:top w:val="none" w:sz="0" w:space="0" w:color="auto"/>
        <w:left w:val="none" w:sz="0" w:space="0" w:color="auto"/>
        <w:bottom w:val="none" w:sz="0" w:space="0" w:color="auto"/>
        <w:right w:val="none" w:sz="0" w:space="0" w:color="auto"/>
      </w:divBdr>
    </w:div>
    <w:div w:id="1166087735">
      <w:bodyDiv w:val="1"/>
      <w:marLeft w:val="0"/>
      <w:marRight w:val="0"/>
      <w:marTop w:val="0"/>
      <w:marBottom w:val="0"/>
      <w:divBdr>
        <w:top w:val="none" w:sz="0" w:space="0" w:color="auto"/>
        <w:left w:val="none" w:sz="0" w:space="0" w:color="auto"/>
        <w:bottom w:val="none" w:sz="0" w:space="0" w:color="auto"/>
        <w:right w:val="none" w:sz="0" w:space="0" w:color="auto"/>
      </w:divBdr>
    </w:div>
    <w:div w:id="1173301481">
      <w:bodyDiv w:val="1"/>
      <w:marLeft w:val="0"/>
      <w:marRight w:val="0"/>
      <w:marTop w:val="0"/>
      <w:marBottom w:val="0"/>
      <w:divBdr>
        <w:top w:val="none" w:sz="0" w:space="0" w:color="auto"/>
        <w:left w:val="none" w:sz="0" w:space="0" w:color="auto"/>
        <w:bottom w:val="none" w:sz="0" w:space="0" w:color="auto"/>
        <w:right w:val="none" w:sz="0" w:space="0" w:color="auto"/>
      </w:divBdr>
    </w:div>
    <w:div w:id="1190988602">
      <w:bodyDiv w:val="1"/>
      <w:marLeft w:val="0"/>
      <w:marRight w:val="0"/>
      <w:marTop w:val="0"/>
      <w:marBottom w:val="0"/>
      <w:divBdr>
        <w:top w:val="none" w:sz="0" w:space="0" w:color="auto"/>
        <w:left w:val="none" w:sz="0" w:space="0" w:color="auto"/>
        <w:bottom w:val="none" w:sz="0" w:space="0" w:color="auto"/>
        <w:right w:val="none" w:sz="0" w:space="0" w:color="auto"/>
      </w:divBdr>
    </w:div>
    <w:div w:id="1215431661">
      <w:bodyDiv w:val="1"/>
      <w:marLeft w:val="0"/>
      <w:marRight w:val="0"/>
      <w:marTop w:val="0"/>
      <w:marBottom w:val="0"/>
      <w:divBdr>
        <w:top w:val="none" w:sz="0" w:space="0" w:color="auto"/>
        <w:left w:val="none" w:sz="0" w:space="0" w:color="auto"/>
        <w:bottom w:val="none" w:sz="0" w:space="0" w:color="auto"/>
        <w:right w:val="none" w:sz="0" w:space="0" w:color="auto"/>
      </w:divBdr>
    </w:div>
    <w:div w:id="1218011821">
      <w:bodyDiv w:val="1"/>
      <w:marLeft w:val="0"/>
      <w:marRight w:val="0"/>
      <w:marTop w:val="0"/>
      <w:marBottom w:val="0"/>
      <w:divBdr>
        <w:top w:val="none" w:sz="0" w:space="0" w:color="auto"/>
        <w:left w:val="none" w:sz="0" w:space="0" w:color="auto"/>
        <w:bottom w:val="none" w:sz="0" w:space="0" w:color="auto"/>
        <w:right w:val="none" w:sz="0" w:space="0" w:color="auto"/>
      </w:divBdr>
    </w:div>
    <w:div w:id="1219630541">
      <w:bodyDiv w:val="1"/>
      <w:marLeft w:val="0"/>
      <w:marRight w:val="0"/>
      <w:marTop w:val="0"/>
      <w:marBottom w:val="0"/>
      <w:divBdr>
        <w:top w:val="none" w:sz="0" w:space="0" w:color="auto"/>
        <w:left w:val="none" w:sz="0" w:space="0" w:color="auto"/>
        <w:bottom w:val="none" w:sz="0" w:space="0" w:color="auto"/>
        <w:right w:val="none" w:sz="0" w:space="0" w:color="auto"/>
      </w:divBdr>
    </w:div>
    <w:div w:id="1221554647">
      <w:bodyDiv w:val="1"/>
      <w:marLeft w:val="0"/>
      <w:marRight w:val="0"/>
      <w:marTop w:val="0"/>
      <w:marBottom w:val="0"/>
      <w:divBdr>
        <w:top w:val="none" w:sz="0" w:space="0" w:color="auto"/>
        <w:left w:val="none" w:sz="0" w:space="0" w:color="auto"/>
        <w:bottom w:val="none" w:sz="0" w:space="0" w:color="auto"/>
        <w:right w:val="none" w:sz="0" w:space="0" w:color="auto"/>
      </w:divBdr>
    </w:div>
    <w:div w:id="1242567855">
      <w:bodyDiv w:val="1"/>
      <w:marLeft w:val="0"/>
      <w:marRight w:val="0"/>
      <w:marTop w:val="0"/>
      <w:marBottom w:val="0"/>
      <w:divBdr>
        <w:top w:val="none" w:sz="0" w:space="0" w:color="auto"/>
        <w:left w:val="none" w:sz="0" w:space="0" w:color="auto"/>
        <w:bottom w:val="none" w:sz="0" w:space="0" w:color="auto"/>
        <w:right w:val="none" w:sz="0" w:space="0" w:color="auto"/>
      </w:divBdr>
    </w:div>
    <w:div w:id="1246571316">
      <w:bodyDiv w:val="1"/>
      <w:marLeft w:val="0"/>
      <w:marRight w:val="0"/>
      <w:marTop w:val="0"/>
      <w:marBottom w:val="0"/>
      <w:divBdr>
        <w:top w:val="none" w:sz="0" w:space="0" w:color="auto"/>
        <w:left w:val="none" w:sz="0" w:space="0" w:color="auto"/>
        <w:bottom w:val="none" w:sz="0" w:space="0" w:color="auto"/>
        <w:right w:val="none" w:sz="0" w:space="0" w:color="auto"/>
      </w:divBdr>
    </w:div>
    <w:div w:id="1251432923">
      <w:bodyDiv w:val="1"/>
      <w:marLeft w:val="0"/>
      <w:marRight w:val="0"/>
      <w:marTop w:val="0"/>
      <w:marBottom w:val="0"/>
      <w:divBdr>
        <w:top w:val="none" w:sz="0" w:space="0" w:color="auto"/>
        <w:left w:val="none" w:sz="0" w:space="0" w:color="auto"/>
        <w:bottom w:val="none" w:sz="0" w:space="0" w:color="auto"/>
        <w:right w:val="none" w:sz="0" w:space="0" w:color="auto"/>
      </w:divBdr>
    </w:div>
    <w:div w:id="1258295814">
      <w:bodyDiv w:val="1"/>
      <w:marLeft w:val="0"/>
      <w:marRight w:val="0"/>
      <w:marTop w:val="0"/>
      <w:marBottom w:val="0"/>
      <w:divBdr>
        <w:top w:val="none" w:sz="0" w:space="0" w:color="auto"/>
        <w:left w:val="none" w:sz="0" w:space="0" w:color="auto"/>
        <w:bottom w:val="none" w:sz="0" w:space="0" w:color="auto"/>
        <w:right w:val="none" w:sz="0" w:space="0" w:color="auto"/>
      </w:divBdr>
    </w:div>
    <w:div w:id="1259830224">
      <w:bodyDiv w:val="1"/>
      <w:marLeft w:val="0"/>
      <w:marRight w:val="0"/>
      <w:marTop w:val="0"/>
      <w:marBottom w:val="0"/>
      <w:divBdr>
        <w:top w:val="none" w:sz="0" w:space="0" w:color="auto"/>
        <w:left w:val="none" w:sz="0" w:space="0" w:color="auto"/>
        <w:bottom w:val="none" w:sz="0" w:space="0" w:color="auto"/>
        <w:right w:val="none" w:sz="0" w:space="0" w:color="auto"/>
      </w:divBdr>
    </w:div>
    <w:div w:id="1274168095">
      <w:bodyDiv w:val="1"/>
      <w:marLeft w:val="0"/>
      <w:marRight w:val="0"/>
      <w:marTop w:val="0"/>
      <w:marBottom w:val="0"/>
      <w:divBdr>
        <w:top w:val="none" w:sz="0" w:space="0" w:color="auto"/>
        <w:left w:val="none" w:sz="0" w:space="0" w:color="auto"/>
        <w:bottom w:val="none" w:sz="0" w:space="0" w:color="auto"/>
        <w:right w:val="none" w:sz="0" w:space="0" w:color="auto"/>
      </w:divBdr>
    </w:div>
    <w:div w:id="1291324756">
      <w:bodyDiv w:val="1"/>
      <w:marLeft w:val="0"/>
      <w:marRight w:val="0"/>
      <w:marTop w:val="0"/>
      <w:marBottom w:val="0"/>
      <w:divBdr>
        <w:top w:val="none" w:sz="0" w:space="0" w:color="auto"/>
        <w:left w:val="none" w:sz="0" w:space="0" w:color="auto"/>
        <w:bottom w:val="none" w:sz="0" w:space="0" w:color="auto"/>
        <w:right w:val="none" w:sz="0" w:space="0" w:color="auto"/>
      </w:divBdr>
    </w:div>
    <w:div w:id="1293243157">
      <w:bodyDiv w:val="1"/>
      <w:marLeft w:val="0"/>
      <w:marRight w:val="0"/>
      <w:marTop w:val="0"/>
      <w:marBottom w:val="0"/>
      <w:divBdr>
        <w:top w:val="none" w:sz="0" w:space="0" w:color="auto"/>
        <w:left w:val="none" w:sz="0" w:space="0" w:color="auto"/>
        <w:bottom w:val="none" w:sz="0" w:space="0" w:color="auto"/>
        <w:right w:val="none" w:sz="0" w:space="0" w:color="auto"/>
      </w:divBdr>
    </w:div>
    <w:div w:id="1314524854">
      <w:bodyDiv w:val="1"/>
      <w:marLeft w:val="0"/>
      <w:marRight w:val="0"/>
      <w:marTop w:val="0"/>
      <w:marBottom w:val="0"/>
      <w:divBdr>
        <w:top w:val="none" w:sz="0" w:space="0" w:color="auto"/>
        <w:left w:val="none" w:sz="0" w:space="0" w:color="auto"/>
        <w:bottom w:val="none" w:sz="0" w:space="0" w:color="auto"/>
        <w:right w:val="none" w:sz="0" w:space="0" w:color="auto"/>
      </w:divBdr>
    </w:div>
    <w:div w:id="1320577062">
      <w:bodyDiv w:val="1"/>
      <w:marLeft w:val="0"/>
      <w:marRight w:val="0"/>
      <w:marTop w:val="0"/>
      <w:marBottom w:val="0"/>
      <w:divBdr>
        <w:top w:val="none" w:sz="0" w:space="0" w:color="auto"/>
        <w:left w:val="none" w:sz="0" w:space="0" w:color="auto"/>
        <w:bottom w:val="none" w:sz="0" w:space="0" w:color="auto"/>
        <w:right w:val="none" w:sz="0" w:space="0" w:color="auto"/>
      </w:divBdr>
    </w:div>
    <w:div w:id="1324820018">
      <w:bodyDiv w:val="1"/>
      <w:marLeft w:val="0"/>
      <w:marRight w:val="0"/>
      <w:marTop w:val="0"/>
      <w:marBottom w:val="0"/>
      <w:divBdr>
        <w:top w:val="none" w:sz="0" w:space="0" w:color="auto"/>
        <w:left w:val="none" w:sz="0" w:space="0" w:color="auto"/>
        <w:bottom w:val="none" w:sz="0" w:space="0" w:color="auto"/>
        <w:right w:val="none" w:sz="0" w:space="0" w:color="auto"/>
      </w:divBdr>
    </w:div>
    <w:div w:id="1328946516">
      <w:bodyDiv w:val="1"/>
      <w:marLeft w:val="0"/>
      <w:marRight w:val="0"/>
      <w:marTop w:val="0"/>
      <w:marBottom w:val="0"/>
      <w:divBdr>
        <w:top w:val="none" w:sz="0" w:space="0" w:color="auto"/>
        <w:left w:val="none" w:sz="0" w:space="0" w:color="auto"/>
        <w:bottom w:val="none" w:sz="0" w:space="0" w:color="auto"/>
        <w:right w:val="none" w:sz="0" w:space="0" w:color="auto"/>
      </w:divBdr>
    </w:div>
    <w:div w:id="1330987889">
      <w:bodyDiv w:val="1"/>
      <w:marLeft w:val="0"/>
      <w:marRight w:val="0"/>
      <w:marTop w:val="0"/>
      <w:marBottom w:val="0"/>
      <w:divBdr>
        <w:top w:val="none" w:sz="0" w:space="0" w:color="auto"/>
        <w:left w:val="none" w:sz="0" w:space="0" w:color="auto"/>
        <w:bottom w:val="none" w:sz="0" w:space="0" w:color="auto"/>
        <w:right w:val="none" w:sz="0" w:space="0" w:color="auto"/>
      </w:divBdr>
    </w:div>
    <w:div w:id="1344167337">
      <w:bodyDiv w:val="1"/>
      <w:marLeft w:val="0"/>
      <w:marRight w:val="0"/>
      <w:marTop w:val="0"/>
      <w:marBottom w:val="0"/>
      <w:divBdr>
        <w:top w:val="none" w:sz="0" w:space="0" w:color="auto"/>
        <w:left w:val="none" w:sz="0" w:space="0" w:color="auto"/>
        <w:bottom w:val="none" w:sz="0" w:space="0" w:color="auto"/>
        <w:right w:val="none" w:sz="0" w:space="0" w:color="auto"/>
      </w:divBdr>
    </w:div>
    <w:div w:id="1346706924">
      <w:bodyDiv w:val="1"/>
      <w:marLeft w:val="0"/>
      <w:marRight w:val="0"/>
      <w:marTop w:val="0"/>
      <w:marBottom w:val="0"/>
      <w:divBdr>
        <w:top w:val="none" w:sz="0" w:space="0" w:color="auto"/>
        <w:left w:val="none" w:sz="0" w:space="0" w:color="auto"/>
        <w:bottom w:val="none" w:sz="0" w:space="0" w:color="auto"/>
        <w:right w:val="none" w:sz="0" w:space="0" w:color="auto"/>
      </w:divBdr>
    </w:div>
    <w:div w:id="1356879106">
      <w:bodyDiv w:val="1"/>
      <w:marLeft w:val="0"/>
      <w:marRight w:val="0"/>
      <w:marTop w:val="0"/>
      <w:marBottom w:val="0"/>
      <w:divBdr>
        <w:top w:val="none" w:sz="0" w:space="0" w:color="auto"/>
        <w:left w:val="none" w:sz="0" w:space="0" w:color="auto"/>
        <w:bottom w:val="none" w:sz="0" w:space="0" w:color="auto"/>
        <w:right w:val="none" w:sz="0" w:space="0" w:color="auto"/>
      </w:divBdr>
    </w:div>
    <w:div w:id="1360205548">
      <w:bodyDiv w:val="1"/>
      <w:marLeft w:val="0"/>
      <w:marRight w:val="0"/>
      <w:marTop w:val="0"/>
      <w:marBottom w:val="0"/>
      <w:divBdr>
        <w:top w:val="none" w:sz="0" w:space="0" w:color="auto"/>
        <w:left w:val="none" w:sz="0" w:space="0" w:color="auto"/>
        <w:bottom w:val="none" w:sz="0" w:space="0" w:color="auto"/>
        <w:right w:val="none" w:sz="0" w:space="0" w:color="auto"/>
      </w:divBdr>
    </w:div>
    <w:div w:id="1361666628">
      <w:bodyDiv w:val="1"/>
      <w:marLeft w:val="0"/>
      <w:marRight w:val="0"/>
      <w:marTop w:val="0"/>
      <w:marBottom w:val="0"/>
      <w:divBdr>
        <w:top w:val="none" w:sz="0" w:space="0" w:color="auto"/>
        <w:left w:val="none" w:sz="0" w:space="0" w:color="auto"/>
        <w:bottom w:val="none" w:sz="0" w:space="0" w:color="auto"/>
        <w:right w:val="none" w:sz="0" w:space="0" w:color="auto"/>
      </w:divBdr>
    </w:div>
    <w:div w:id="1366902742">
      <w:bodyDiv w:val="1"/>
      <w:marLeft w:val="0"/>
      <w:marRight w:val="0"/>
      <w:marTop w:val="0"/>
      <w:marBottom w:val="0"/>
      <w:divBdr>
        <w:top w:val="none" w:sz="0" w:space="0" w:color="auto"/>
        <w:left w:val="none" w:sz="0" w:space="0" w:color="auto"/>
        <w:bottom w:val="none" w:sz="0" w:space="0" w:color="auto"/>
        <w:right w:val="none" w:sz="0" w:space="0" w:color="auto"/>
      </w:divBdr>
    </w:div>
    <w:div w:id="1389382841">
      <w:bodyDiv w:val="1"/>
      <w:marLeft w:val="0"/>
      <w:marRight w:val="0"/>
      <w:marTop w:val="0"/>
      <w:marBottom w:val="0"/>
      <w:divBdr>
        <w:top w:val="none" w:sz="0" w:space="0" w:color="auto"/>
        <w:left w:val="none" w:sz="0" w:space="0" w:color="auto"/>
        <w:bottom w:val="none" w:sz="0" w:space="0" w:color="auto"/>
        <w:right w:val="none" w:sz="0" w:space="0" w:color="auto"/>
      </w:divBdr>
    </w:div>
    <w:div w:id="1393655616">
      <w:bodyDiv w:val="1"/>
      <w:marLeft w:val="0"/>
      <w:marRight w:val="0"/>
      <w:marTop w:val="0"/>
      <w:marBottom w:val="0"/>
      <w:divBdr>
        <w:top w:val="none" w:sz="0" w:space="0" w:color="auto"/>
        <w:left w:val="none" w:sz="0" w:space="0" w:color="auto"/>
        <w:bottom w:val="none" w:sz="0" w:space="0" w:color="auto"/>
        <w:right w:val="none" w:sz="0" w:space="0" w:color="auto"/>
      </w:divBdr>
    </w:div>
    <w:div w:id="1394816907">
      <w:bodyDiv w:val="1"/>
      <w:marLeft w:val="0"/>
      <w:marRight w:val="0"/>
      <w:marTop w:val="0"/>
      <w:marBottom w:val="0"/>
      <w:divBdr>
        <w:top w:val="none" w:sz="0" w:space="0" w:color="auto"/>
        <w:left w:val="none" w:sz="0" w:space="0" w:color="auto"/>
        <w:bottom w:val="none" w:sz="0" w:space="0" w:color="auto"/>
        <w:right w:val="none" w:sz="0" w:space="0" w:color="auto"/>
      </w:divBdr>
    </w:div>
    <w:div w:id="1398866722">
      <w:bodyDiv w:val="1"/>
      <w:marLeft w:val="0"/>
      <w:marRight w:val="0"/>
      <w:marTop w:val="0"/>
      <w:marBottom w:val="0"/>
      <w:divBdr>
        <w:top w:val="none" w:sz="0" w:space="0" w:color="auto"/>
        <w:left w:val="none" w:sz="0" w:space="0" w:color="auto"/>
        <w:bottom w:val="none" w:sz="0" w:space="0" w:color="auto"/>
        <w:right w:val="none" w:sz="0" w:space="0" w:color="auto"/>
      </w:divBdr>
    </w:div>
    <w:div w:id="1404402599">
      <w:bodyDiv w:val="1"/>
      <w:marLeft w:val="0"/>
      <w:marRight w:val="0"/>
      <w:marTop w:val="0"/>
      <w:marBottom w:val="0"/>
      <w:divBdr>
        <w:top w:val="none" w:sz="0" w:space="0" w:color="auto"/>
        <w:left w:val="none" w:sz="0" w:space="0" w:color="auto"/>
        <w:bottom w:val="none" w:sz="0" w:space="0" w:color="auto"/>
        <w:right w:val="none" w:sz="0" w:space="0" w:color="auto"/>
      </w:divBdr>
    </w:div>
    <w:div w:id="1409229188">
      <w:bodyDiv w:val="1"/>
      <w:marLeft w:val="0"/>
      <w:marRight w:val="0"/>
      <w:marTop w:val="0"/>
      <w:marBottom w:val="0"/>
      <w:divBdr>
        <w:top w:val="none" w:sz="0" w:space="0" w:color="auto"/>
        <w:left w:val="none" w:sz="0" w:space="0" w:color="auto"/>
        <w:bottom w:val="none" w:sz="0" w:space="0" w:color="auto"/>
        <w:right w:val="none" w:sz="0" w:space="0" w:color="auto"/>
      </w:divBdr>
    </w:div>
    <w:div w:id="1413316332">
      <w:bodyDiv w:val="1"/>
      <w:marLeft w:val="0"/>
      <w:marRight w:val="0"/>
      <w:marTop w:val="0"/>
      <w:marBottom w:val="0"/>
      <w:divBdr>
        <w:top w:val="none" w:sz="0" w:space="0" w:color="auto"/>
        <w:left w:val="none" w:sz="0" w:space="0" w:color="auto"/>
        <w:bottom w:val="none" w:sz="0" w:space="0" w:color="auto"/>
        <w:right w:val="none" w:sz="0" w:space="0" w:color="auto"/>
      </w:divBdr>
    </w:div>
    <w:div w:id="1414737492">
      <w:bodyDiv w:val="1"/>
      <w:marLeft w:val="0"/>
      <w:marRight w:val="0"/>
      <w:marTop w:val="0"/>
      <w:marBottom w:val="0"/>
      <w:divBdr>
        <w:top w:val="none" w:sz="0" w:space="0" w:color="auto"/>
        <w:left w:val="none" w:sz="0" w:space="0" w:color="auto"/>
        <w:bottom w:val="none" w:sz="0" w:space="0" w:color="auto"/>
        <w:right w:val="none" w:sz="0" w:space="0" w:color="auto"/>
      </w:divBdr>
    </w:div>
    <w:div w:id="1425612107">
      <w:bodyDiv w:val="1"/>
      <w:marLeft w:val="0"/>
      <w:marRight w:val="0"/>
      <w:marTop w:val="0"/>
      <w:marBottom w:val="0"/>
      <w:divBdr>
        <w:top w:val="none" w:sz="0" w:space="0" w:color="auto"/>
        <w:left w:val="none" w:sz="0" w:space="0" w:color="auto"/>
        <w:bottom w:val="none" w:sz="0" w:space="0" w:color="auto"/>
        <w:right w:val="none" w:sz="0" w:space="0" w:color="auto"/>
      </w:divBdr>
    </w:div>
    <w:div w:id="1431124441">
      <w:bodyDiv w:val="1"/>
      <w:marLeft w:val="0"/>
      <w:marRight w:val="0"/>
      <w:marTop w:val="0"/>
      <w:marBottom w:val="0"/>
      <w:divBdr>
        <w:top w:val="none" w:sz="0" w:space="0" w:color="auto"/>
        <w:left w:val="none" w:sz="0" w:space="0" w:color="auto"/>
        <w:bottom w:val="none" w:sz="0" w:space="0" w:color="auto"/>
        <w:right w:val="none" w:sz="0" w:space="0" w:color="auto"/>
      </w:divBdr>
    </w:div>
    <w:div w:id="1436049944">
      <w:bodyDiv w:val="1"/>
      <w:marLeft w:val="0"/>
      <w:marRight w:val="0"/>
      <w:marTop w:val="0"/>
      <w:marBottom w:val="0"/>
      <w:divBdr>
        <w:top w:val="none" w:sz="0" w:space="0" w:color="auto"/>
        <w:left w:val="none" w:sz="0" w:space="0" w:color="auto"/>
        <w:bottom w:val="none" w:sz="0" w:space="0" w:color="auto"/>
        <w:right w:val="none" w:sz="0" w:space="0" w:color="auto"/>
      </w:divBdr>
    </w:div>
    <w:div w:id="1436365561">
      <w:bodyDiv w:val="1"/>
      <w:marLeft w:val="0"/>
      <w:marRight w:val="0"/>
      <w:marTop w:val="0"/>
      <w:marBottom w:val="0"/>
      <w:divBdr>
        <w:top w:val="none" w:sz="0" w:space="0" w:color="auto"/>
        <w:left w:val="none" w:sz="0" w:space="0" w:color="auto"/>
        <w:bottom w:val="none" w:sz="0" w:space="0" w:color="auto"/>
        <w:right w:val="none" w:sz="0" w:space="0" w:color="auto"/>
      </w:divBdr>
    </w:div>
    <w:div w:id="1436900478">
      <w:bodyDiv w:val="1"/>
      <w:marLeft w:val="0"/>
      <w:marRight w:val="0"/>
      <w:marTop w:val="0"/>
      <w:marBottom w:val="0"/>
      <w:divBdr>
        <w:top w:val="none" w:sz="0" w:space="0" w:color="auto"/>
        <w:left w:val="none" w:sz="0" w:space="0" w:color="auto"/>
        <w:bottom w:val="none" w:sz="0" w:space="0" w:color="auto"/>
        <w:right w:val="none" w:sz="0" w:space="0" w:color="auto"/>
      </w:divBdr>
    </w:div>
    <w:div w:id="1438258804">
      <w:bodyDiv w:val="1"/>
      <w:marLeft w:val="0"/>
      <w:marRight w:val="0"/>
      <w:marTop w:val="0"/>
      <w:marBottom w:val="0"/>
      <w:divBdr>
        <w:top w:val="none" w:sz="0" w:space="0" w:color="auto"/>
        <w:left w:val="none" w:sz="0" w:space="0" w:color="auto"/>
        <w:bottom w:val="none" w:sz="0" w:space="0" w:color="auto"/>
        <w:right w:val="none" w:sz="0" w:space="0" w:color="auto"/>
      </w:divBdr>
    </w:div>
    <w:div w:id="1441031822">
      <w:bodyDiv w:val="1"/>
      <w:marLeft w:val="0"/>
      <w:marRight w:val="0"/>
      <w:marTop w:val="0"/>
      <w:marBottom w:val="0"/>
      <w:divBdr>
        <w:top w:val="none" w:sz="0" w:space="0" w:color="auto"/>
        <w:left w:val="none" w:sz="0" w:space="0" w:color="auto"/>
        <w:bottom w:val="none" w:sz="0" w:space="0" w:color="auto"/>
        <w:right w:val="none" w:sz="0" w:space="0" w:color="auto"/>
      </w:divBdr>
    </w:div>
    <w:div w:id="1447505288">
      <w:bodyDiv w:val="1"/>
      <w:marLeft w:val="0"/>
      <w:marRight w:val="0"/>
      <w:marTop w:val="0"/>
      <w:marBottom w:val="0"/>
      <w:divBdr>
        <w:top w:val="none" w:sz="0" w:space="0" w:color="auto"/>
        <w:left w:val="none" w:sz="0" w:space="0" w:color="auto"/>
        <w:bottom w:val="none" w:sz="0" w:space="0" w:color="auto"/>
        <w:right w:val="none" w:sz="0" w:space="0" w:color="auto"/>
      </w:divBdr>
    </w:div>
    <w:div w:id="1451120288">
      <w:bodyDiv w:val="1"/>
      <w:marLeft w:val="0"/>
      <w:marRight w:val="0"/>
      <w:marTop w:val="0"/>
      <w:marBottom w:val="0"/>
      <w:divBdr>
        <w:top w:val="none" w:sz="0" w:space="0" w:color="auto"/>
        <w:left w:val="none" w:sz="0" w:space="0" w:color="auto"/>
        <w:bottom w:val="none" w:sz="0" w:space="0" w:color="auto"/>
        <w:right w:val="none" w:sz="0" w:space="0" w:color="auto"/>
      </w:divBdr>
    </w:div>
    <w:div w:id="1453161483">
      <w:bodyDiv w:val="1"/>
      <w:marLeft w:val="0"/>
      <w:marRight w:val="0"/>
      <w:marTop w:val="0"/>
      <w:marBottom w:val="0"/>
      <w:divBdr>
        <w:top w:val="none" w:sz="0" w:space="0" w:color="auto"/>
        <w:left w:val="none" w:sz="0" w:space="0" w:color="auto"/>
        <w:bottom w:val="none" w:sz="0" w:space="0" w:color="auto"/>
        <w:right w:val="none" w:sz="0" w:space="0" w:color="auto"/>
      </w:divBdr>
    </w:div>
    <w:div w:id="1460148704">
      <w:bodyDiv w:val="1"/>
      <w:marLeft w:val="0"/>
      <w:marRight w:val="0"/>
      <w:marTop w:val="0"/>
      <w:marBottom w:val="0"/>
      <w:divBdr>
        <w:top w:val="none" w:sz="0" w:space="0" w:color="auto"/>
        <w:left w:val="none" w:sz="0" w:space="0" w:color="auto"/>
        <w:bottom w:val="none" w:sz="0" w:space="0" w:color="auto"/>
        <w:right w:val="none" w:sz="0" w:space="0" w:color="auto"/>
      </w:divBdr>
    </w:div>
    <w:div w:id="1472406107">
      <w:bodyDiv w:val="1"/>
      <w:marLeft w:val="0"/>
      <w:marRight w:val="0"/>
      <w:marTop w:val="0"/>
      <w:marBottom w:val="0"/>
      <w:divBdr>
        <w:top w:val="none" w:sz="0" w:space="0" w:color="auto"/>
        <w:left w:val="none" w:sz="0" w:space="0" w:color="auto"/>
        <w:bottom w:val="none" w:sz="0" w:space="0" w:color="auto"/>
        <w:right w:val="none" w:sz="0" w:space="0" w:color="auto"/>
      </w:divBdr>
    </w:div>
    <w:div w:id="1474641861">
      <w:bodyDiv w:val="1"/>
      <w:marLeft w:val="0"/>
      <w:marRight w:val="0"/>
      <w:marTop w:val="0"/>
      <w:marBottom w:val="0"/>
      <w:divBdr>
        <w:top w:val="none" w:sz="0" w:space="0" w:color="auto"/>
        <w:left w:val="none" w:sz="0" w:space="0" w:color="auto"/>
        <w:bottom w:val="none" w:sz="0" w:space="0" w:color="auto"/>
        <w:right w:val="none" w:sz="0" w:space="0" w:color="auto"/>
      </w:divBdr>
    </w:div>
    <w:div w:id="1476291867">
      <w:bodyDiv w:val="1"/>
      <w:marLeft w:val="0"/>
      <w:marRight w:val="0"/>
      <w:marTop w:val="0"/>
      <w:marBottom w:val="0"/>
      <w:divBdr>
        <w:top w:val="none" w:sz="0" w:space="0" w:color="auto"/>
        <w:left w:val="none" w:sz="0" w:space="0" w:color="auto"/>
        <w:bottom w:val="none" w:sz="0" w:space="0" w:color="auto"/>
        <w:right w:val="none" w:sz="0" w:space="0" w:color="auto"/>
      </w:divBdr>
    </w:div>
    <w:div w:id="1488008333">
      <w:bodyDiv w:val="1"/>
      <w:marLeft w:val="0"/>
      <w:marRight w:val="0"/>
      <w:marTop w:val="0"/>
      <w:marBottom w:val="0"/>
      <w:divBdr>
        <w:top w:val="none" w:sz="0" w:space="0" w:color="auto"/>
        <w:left w:val="none" w:sz="0" w:space="0" w:color="auto"/>
        <w:bottom w:val="none" w:sz="0" w:space="0" w:color="auto"/>
        <w:right w:val="none" w:sz="0" w:space="0" w:color="auto"/>
      </w:divBdr>
    </w:div>
    <w:div w:id="1492797385">
      <w:bodyDiv w:val="1"/>
      <w:marLeft w:val="0"/>
      <w:marRight w:val="0"/>
      <w:marTop w:val="0"/>
      <w:marBottom w:val="0"/>
      <w:divBdr>
        <w:top w:val="none" w:sz="0" w:space="0" w:color="auto"/>
        <w:left w:val="none" w:sz="0" w:space="0" w:color="auto"/>
        <w:bottom w:val="none" w:sz="0" w:space="0" w:color="auto"/>
        <w:right w:val="none" w:sz="0" w:space="0" w:color="auto"/>
      </w:divBdr>
    </w:div>
    <w:div w:id="1495105406">
      <w:bodyDiv w:val="1"/>
      <w:marLeft w:val="0"/>
      <w:marRight w:val="0"/>
      <w:marTop w:val="0"/>
      <w:marBottom w:val="0"/>
      <w:divBdr>
        <w:top w:val="none" w:sz="0" w:space="0" w:color="auto"/>
        <w:left w:val="none" w:sz="0" w:space="0" w:color="auto"/>
        <w:bottom w:val="none" w:sz="0" w:space="0" w:color="auto"/>
        <w:right w:val="none" w:sz="0" w:space="0" w:color="auto"/>
      </w:divBdr>
    </w:div>
    <w:div w:id="1519390121">
      <w:bodyDiv w:val="1"/>
      <w:marLeft w:val="0"/>
      <w:marRight w:val="0"/>
      <w:marTop w:val="0"/>
      <w:marBottom w:val="0"/>
      <w:divBdr>
        <w:top w:val="none" w:sz="0" w:space="0" w:color="auto"/>
        <w:left w:val="none" w:sz="0" w:space="0" w:color="auto"/>
        <w:bottom w:val="none" w:sz="0" w:space="0" w:color="auto"/>
        <w:right w:val="none" w:sz="0" w:space="0" w:color="auto"/>
      </w:divBdr>
    </w:div>
    <w:div w:id="1524323006">
      <w:bodyDiv w:val="1"/>
      <w:marLeft w:val="0"/>
      <w:marRight w:val="0"/>
      <w:marTop w:val="0"/>
      <w:marBottom w:val="0"/>
      <w:divBdr>
        <w:top w:val="none" w:sz="0" w:space="0" w:color="auto"/>
        <w:left w:val="none" w:sz="0" w:space="0" w:color="auto"/>
        <w:bottom w:val="none" w:sz="0" w:space="0" w:color="auto"/>
        <w:right w:val="none" w:sz="0" w:space="0" w:color="auto"/>
      </w:divBdr>
    </w:div>
    <w:div w:id="1525513231">
      <w:bodyDiv w:val="1"/>
      <w:marLeft w:val="0"/>
      <w:marRight w:val="0"/>
      <w:marTop w:val="0"/>
      <w:marBottom w:val="0"/>
      <w:divBdr>
        <w:top w:val="none" w:sz="0" w:space="0" w:color="auto"/>
        <w:left w:val="none" w:sz="0" w:space="0" w:color="auto"/>
        <w:bottom w:val="none" w:sz="0" w:space="0" w:color="auto"/>
        <w:right w:val="none" w:sz="0" w:space="0" w:color="auto"/>
      </w:divBdr>
    </w:div>
    <w:div w:id="1528834989">
      <w:bodyDiv w:val="1"/>
      <w:marLeft w:val="0"/>
      <w:marRight w:val="0"/>
      <w:marTop w:val="0"/>
      <w:marBottom w:val="0"/>
      <w:divBdr>
        <w:top w:val="none" w:sz="0" w:space="0" w:color="auto"/>
        <w:left w:val="none" w:sz="0" w:space="0" w:color="auto"/>
        <w:bottom w:val="none" w:sz="0" w:space="0" w:color="auto"/>
        <w:right w:val="none" w:sz="0" w:space="0" w:color="auto"/>
      </w:divBdr>
    </w:div>
    <w:div w:id="1533376351">
      <w:bodyDiv w:val="1"/>
      <w:marLeft w:val="0"/>
      <w:marRight w:val="0"/>
      <w:marTop w:val="0"/>
      <w:marBottom w:val="0"/>
      <w:divBdr>
        <w:top w:val="none" w:sz="0" w:space="0" w:color="auto"/>
        <w:left w:val="none" w:sz="0" w:space="0" w:color="auto"/>
        <w:bottom w:val="none" w:sz="0" w:space="0" w:color="auto"/>
        <w:right w:val="none" w:sz="0" w:space="0" w:color="auto"/>
      </w:divBdr>
    </w:div>
    <w:div w:id="1566795026">
      <w:bodyDiv w:val="1"/>
      <w:marLeft w:val="0"/>
      <w:marRight w:val="0"/>
      <w:marTop w:val="0"/>
      <w:marBottom w:val="0"/>
      <w:divBdr>
        <w:top w:val="none" w:sz="0" w:space="0" w:color="auto"/>
        <w:left w:val="none" w:sz="0" w:space="0" w:color="auto"/>
        <w:bottom w:val="none" w:sz="0" w:space="0" w:color="auto"/>
        <w:right w:val="none" w:sz="0" w:space="0" w:color="auto"/>
      </w:divBdr>
    </w:div>
    <w:div w:id="1572081729">
      <w:bodyDiv w:val="1"/>
      <w:marLeft w:val="0"/>
      <w:marRight w:val="0"/>
      <w:marTop w:val="0"/>
      <w:marBottom w:val="0"/>
      <w:divBdr>
        <w:top w:val="none" w:sz="0" w:space="0" w:color="auto"/>
        <w:left w:val="none" w:sz="0" w:space="0" w:color="auto"/>
        <w:bottom w:val="none" w:sz="0" w:space="0" w:color="auto"/>
        <w:right w:val="none" w:sz="0" w:space="0" w:color="auto"/>
      </w:divBdr>
    </w:div>
    <w:div w:id="1576742962">
      <w:bodyDiv w:val="1"/>
      <w:marLeft w:val="0"/>
      <w:marRight w:val="0"/>
      <w:marTop w:val="0"/>
      <w:marBottom w:val="0"/>
      <w:divBdr>
        <w:top w:val="none" w:sz="0" w:space="0" w:color="auto"/>
        <w:left w:val="none" w:sz="0" w:space="0" w:color="auto"/>
        <w:bottom w:val="none" w:sz="0" w:space="0" w:color="auto"/>
        <w:right w:val="none" w:sz="0" w:space="0" w:color="auto"/>
      </w:divBdr>
    </w:div>
    <w:div w:id="1581406860">
      <w:bodyDiv w:val="1"/>
      <w:marLeft w:val="0"/>
      <w:marRight w:val="0"/>
      <w:marTop w:val="0"/>
      <w:marBottom w:val="0"/>
      <w:divBdr>
        <w:top w:val="none" w:sz="0" w:space="0" w:color="auto"/>
        <w:left w:val="none" w:sz="0" w:space="0" w:color="auto"/>
        <w:bottom w:val="none" w:sz="0" w:space="0" w:color="auto"/>
        <w:right w:val="none" w:sz="0" w:space="0" w:color="auto"/>
      </w:divBdr>
    </w:div>
    <w:div w:id="1583296338">
      <w:bodyDiv w:val="1"/>
      <w:marLeft w:val="0"/>
      <w:marRight w:val="0"/>
      <w:marTop w:val="0"/>
      <w:marBottom w:val="0"/>
      <w:divBdr>
        <w:top w:val="none" w:sz="0" w:space="0" w:color="auto"/>
        <w:left w:val="none" w:sz="0" w:space="0" w:color="auto"/>
        <w:bottom w:val="none" w:sz="0" w:space="0" w:color="auto"/>
        <w:right w:val="none" w:sz="0" w:space="0" w:color="auto"/>
      </w:divBdr>
    </w:div>
    <w:div w:id="1586912747">
      <w:bodyDiv w:val="1"/>
      <w:marLeft w:val="0"/>
      <w:marRight w:val="0"/>
      <w:marTop w:val="0"/>
      <w:marBottom w:val="0"/>
      <w:divBdr>
        <w:top w:val="none" w:sz="0" w:space="0" w:color="auto"/>
        <w:left w:val="none" w:sz="0" w:space="0" w:color="auto"/>
        <w:bottom w:val="none" w:sz="0" w:space="0" w:color="auto"/>
        <w:right w:val="none" w:sz="0" w:space="0" w:color="auto"/>
      </w:divBdr>
    </w:div>
    <w:div w:id="1587615772">
      <w:bodyDiv w:val="1"/>
      <w:marLeft w:val="0"/>
      <w:marRight w:val="0"/>
      <w:marTop w:val="0"/>
      <w:marBottom w:val="0"/>
      <w:divBdr>
        <w:top w:val="none" w:sz="0" w:space="0" w:color="auto"/>
        <w:left w:val="none" w:sz="0" w:space="0" w:color="auto"/>
        <w:bottom w:val="none" w:sz="0" w:space="0" w:color="auto"/>
        <w:right w:val="none" w:sz="0" w:space="0" w:color="auto"/>
      </w:divBdr>
    </w:div>
    <w:div w:id="1599676139">
      <w:bodyDiv w:val="1"/>
      <w:marLeft w:val="0"/>
      <w:marRight w:val="0"/>
      <w:marTop w:val="0"/>
      <w:marBottom w:val="0"/>
      <w:divBdr>
        <w:top w:val="none" w:sz="0" w:space="0" w:color="auto"/>
        <w:left w:val="none" w:sz="0" w:space="0" w:color="auto"/>
        <w:bottom w:val="none" w:sz="0" w:space="0" w:color="auto"/>
        <w:right w:val="none" w:sz="0" w:space="0" w:color="auto"/>
      </w:divBdr>
    </w:div>
    <w:div w:id="1601526980">
      <w:bodyDiv w:val="1"/>
      <w:marLeft w:val="0"/>
      <w:marRight w:val="0"/>
      <w:marTop w:val="0"/>
      <w:marBottom w:val="0"/>
      <w:divBdr>
        <w:top w:val="none" w:sz="0" w:space="0" w:color="auto"/>
        <w:left w:val="none" w:sz="0" w:space="0" w:color="auto"/>
        <w:bottom w:val="none" w:sz="0" w:space="0" w:color="auto"/>
        <w:right w:val="none" w:sz="0" w:space="0" w:color="auto"/>
      </w:divBdr>
    </w:div>
    <w:div w:id="1603105694">
      <w:bodyDiv w:val="1"/>
      <w:marLeft w:val="0"/>
      <w:marRight w:val="0"/>
      <w:marTop w:val="0"/>
      <w:marBottom w:val="0"/>
      <w:divBdr>
        <w:top w:val="none" w:sz="0" w:space="0" w:color="auto"/>
        <w:left w:val="none" w:sz="0" w:space="0" w:color="auto"/>
        <w:bottom w:val="none" w:sz="0" w:space="0" w:color="auto"/>
        <w:right w:val="none" w:sz="0" w:space="0" w:color="auto"/>
      </w:divBdr>
    </w:div>
    <w:div w:id="1616208231">
      <w:bodyDiv w:val="1"/>
      <w:marLeft w:val="0"/>
      <w:marRight w:val="0"/>
      <w:marTop w:val="0"/>
      <w:marBottom w:val="0"/>
      <w:divBdr>
        <w:top w:val="none" w:sz="0" w:space="0" w:color="auto"/>
        <w:left w:val="none" w:sz="0" w:space="0" w:color="auto"/>
        <w:bottom w:val="none" w:sz="0" w:space="0" w:color="auto"/>
        <w:right w:val="none" w:sz="0" w:space="0" w:color="auto"/>
      </w:divBdr>
    </w:div>
    <w:div w:id="1618491168">
      <w:bodyDiv w:val="1"/>
      <w:marLeft w:val="0"/>
      <w:marRight w:val="0"/>
      <w:marTop w:val="0"/>
      <w:marBottom w:val="0"/>
      <w:divBdr>
        <w:top w:val="none" w:sz="0" w:space="0" w:color="auto"/>
        <w:left w:val="none" w:sz="0" w:space="0" w:color="auto"/>
        <w:bottom w:val="none" w:sz="0" w:space="0" w:color="auto"/>
        <w:right w:val="none" w:sz="0" w:space="0" w:color="auto"/>
      </w:divBdr>
    </w:div>
    <w:div w:id="1622421340">
      <w:bodyDiv w:val="1"/>
      <w:marLeft w:val="0"/>
      <w:marRight w:val="0"/>
      <w:marTop w:val="0"/>
      <w:marBottom w:val="0"/>
      <w:divBdr>
        <w:top w:val="none" w:sz="0" w:space="0" w:color="auto"/>
        <w:left w:val="none" w:sz="0" w:space="0" w:color="auto"/>
        <w:bottom w:val="none" w:sz="0" w:space="0" w:color="auto"/>
        <w:right w:val="none" w:sz="0" w:space="0" w:color="auto"/>
      </w:divBdr>
    </w:div>
    <w:div w:id="1623459343">
      <w:bodyDiv w:val="1"/>
      <w:marLeft w:val="0"/>
      <w:marRight w:val="0"/>
      <w:marTop w:val="0"/>
      <w:marBottom w:val="0"/>
      <w:divBdr>
        <w:top w:val="none" w:sz="0" w:space="0" w:color="auto"/>
        <w:left w:val="none" w:sz="0" w:space="0" w:color="auto"/>
        <w:bottom w:val="none" w:sz="0" w:space="0" w:color="auto"/>
        <w:right w:val="none" w:sz="0" w:space="0" w:color="auto"/>
      </w:divBdr>
    </w:div>
    <w:div w:id="1624313197">
      <w:bodyDiv w:val="1"/>
      <w:marLeft w:val="0"/>
      <w:marRight w:val="0"/>
      <w:marTop w:val="0"/>
      <w:marBottom w:val="0"/>
      <w:divBdr>
        <w:top w:val="none" w:sz="0" w:space="0" w:color="auto"/>
        <w:left w:val="none" w:sz="0" w:space="0" w:color="auto"/>
        <w:bottom w:val="none" w:sz="0" w:space="0" w:color="auto"/>
        <w:right w:val="none" w:sz="0" w:space="0" w:color="auto"/>
      </w:divBdr>
    </w:div>
    <w:div w:id="1635983928">
      <w:bodyDiv w:val="1"/>
      <w:marLeft w:val="0"/>
      <w:marRight w:val="0"/>
      <w:marTop w:val="0"/>
      <w:marBottom w:val="0"/>
      <w:divBdr>
        <w:top w:val="none" w:sz="0" w:space="0" w:color="auto"/>
        <w:left w:val="none" w:sz="0" w:space="0" w:color="auto"/>
        <w:bottom w:val="none" w:sz="0" w:space="0" w:color="auto"/>
        <w:right w:val="none" w:sz="0" w:space="0" w:color="auto"/>
      </w:divBdr>
    </w:div>
    <w:div w:id="1637493299">
      <w:bodyDiv w:val="1"/>
      <w:marLeft w:val="0"/>
      <w:marRight w:val="0"/>
      <w:marTop w:val="0"/>
      <w:marBottom w:val="0"/>
      <w:divBdr>
        <w:top w:val="none" w:sz="0" w:space="0" w:color="auto"/>
        <w:left w:val="none" w:sz="0" w:space="0" w:color="auto"/>
        <w:bottom w:val="none" w:sz="0" w:space="0" w:color="auto"/>
        <w:right w:val="none" w:sz="0" w:space="0" w:color="auto"/>
      </w:divBdr>
    </w:div>
    <w:div w:id="1644038773">
      <w:bodyDiv w:val="1"/>
      <w:marLeft w:val="0"/>
      <w:marRight w:val="0"/>
      <w:marTop w:val="0"/>
      <w:marBottom w:val="0"/>
      <w:divBdr>
        <w:top w:val="none" w:sz="0" w:space="0" w:color="auto"/>
        <w:left w:val="none" w:sz="0" w:space="0" w:color="auto"/>
        <w:bottom w:val="none" w:sz="0" w:space="0" w:color="auto"/>
        <w:right w:val="none" w:sz="0" w:space="0" w:color="auto"/>
      </w:divBdr>
    </w:div>
    <w:div w:id="1645353723">
      <w:bodyDiv w:val="1"/>
      <w:marLeft w:val="0"/>
      <w:marRight w:val="0"/>
      <w:marTop w:val="0"/>
      <w:marBottom w:val="0"/>
      <w:divBdr>
        <w:top w:val="none" w:sz="0" w:space="0" w:color="auto"/>
        <w:left w:val="none" w:sz="0" w:space="0" w:color="auto"/>
        <w:bottom w:val="none" w:sz="0" w:space="0" w:color="auto"/>
        <w:right w:val="none" w:sz="0" w:space="0" w:color="auto"/>
      </w:divBdr>
    </w:div>
    <w:div w:id="1658074394">
      <w:bodyDiv w:val="1"/>
      <w:marLeft w:val="0"/>
      <w:marRight w:val="0"/>
      <w:marTop w:val="0"/>
      <w:marBottom w:val="0"/>
      <w:divBdr>
        <w:top w:val="none" w:sz="0" w:space="0" w:color="auto"/>
        <w:left w:val="none" w:sz="0" w:space="0" w:color="auto"/>
        <w:bottom w:val="none" w:sz="0" w:space="0" w:color="auto"/>
        <w:right w:val="none" w:sz="0" w:space="0" w:color="auto"/>
      </w:divBdr>
    </w:div>
    <w:div w:id="1660844364">
      <w:bodyDiv w:val="1"/>
      <w:marLeft w:val="0"/>
      <w:marRight w:val="0"/>
      <w:marTop w:val="0"/>
      <w:marBottom w:val="0"/>
      <w:divBdr>
        <w:top w:val="none" w:sz="0" w:space="0" w:color="auto"/>
        <w:left w:val="none" w:sz="0" w:space="0" w:color="auto"/>
        <w:bottom w:val="none" w:sz="0" w:space="0" w:color="auto"/>
        <w:right w:val="none" w:sz="0" w:space="0" w:color="auto"/>
      </w:divBdr>
    </w:div>
    <w:div w:id="1687559993">
      <w:bodyDiv w:val="1"/>
      <w:marLeft w:val="0"/>
      <w:marRight w:val="0"/>
      <w:marTop w:val="0"/>
      <w:marBottom w:val="0"/>
      <w:divBdr>
        <w:top w:val="none" w:sz="0" w:space="0" w:color="auto"/>
        <w:left w:val="none" w:sz="0" w:space="0" w:color="auto"/>
        <w:bottom w:val="none" w:sz="0" w:space="0" w:color="auto"/>
        <w:right w:val="none" w:sz="0" w:space="0" w:color="auto"/>
      </w:divBdr>
    </w:div>
    <w:div w:id="1692368586">
      <w:bodyDiv w:val="1"/>
      <w:marLeft w:val="0"/>
      <w:marRight w:val="0"/>
      <w:marTop w:val="0"/>
      <w:marBottom w:val="0"/>
      <w:divBdr>
        <w:top w:val="none" w:sz="0" w:space="0" w:color="auto"/>
        <w:left w:val="none" w:sz="0" w:space="0" w:color="auto"/>
        <w:bottom w:val="none" w:sz="0" w:space="0" w:color="auto"/>
        <w:right w:val="none" w:sz="0" w:space="0" w:color="auto"/>
      </w:divBdr>
    </w:div>
    <w:div w:id="1692683493">
      <w:bodyDiv w:val="1"/>
      <w:marLeft w:val="0"/>
      <w:marRight w:val="0"/>
      <w:marTop w:val="0"/>
      <w:marBottom w:val="0"/>
      <w:divBdr>
        <w:top w:val="none" w:sz="0" w:space="0" w:color="auto"/>
        <w:left w:val="none" w:sz="0" w:space="0" w:color="auto"/>
        <w:bottom w:val="none" w:sz="0" w:space="0" w:color="auto"/>
        <w:right w:val="none" w:sz="0" w:space="0" w:color="auto"/>
      </w:divBdr>
    </w:div>
    <w:div w:id="1699742123">
      <w:bodyDiv w:val="1"/>
      <w:marLeft w:val="0"/>
      <w:marRight w:val="0"/>
      <w:marTop w:val="0"/>
      <w:marBottom w:val="0"/>
      <w:divBdr>
        <w:top w:val="none" w:sz="0" w:space="0" w:color="auto"/>
        <w:left w:val="none" w:sz="0" w:space="0" w:color="auto"/>
        <w:bottom w:val="none" w:sz="0" w:space="0" w:color="auto"/>
        <w:right w:val="none" w:sz="0" w:space="0" w:color="auto"/>
      </w:divBdr>
    </w:div>
    <w:div w:id="1712683321">
      <w:bodyDiv w:val="1"/>
      <w:marLeft w:val="0"/>
      <w:marRight w:val="0"/>
      <w:marTop w:val="0"/>
      <w:marBottom w:val="0"/>
      <w:divBdr>
        <w:top w:val="none" w:sz="0" w:space="0" w:color="auto"/>
        <w:left w:val="none" w:sz="0" w:space="0" w:color="auto"/>
        <w:bottom w:val="none" w:sz="0" w:space="0" w:color="auto"/>
        <w:right w:val="none" w:sz="0" w:space="0" w:color="auto"/>
      </w:divBdr>
    </w:div>
    <w:div w:id="1716389168">
      <w:bodyDiv w:val="1"/>
      <w:marLeft w:val="0"/>
      <w:marRight w:val="0"/>
      <w:marTop w:val="0"/>
      <w:marBottom w:val="0"/>
      <w:divBdr>
        <w:top w:val="none" w:sz="0" w:space="0" w:color="auto"/>
        <w:left w:val="none" w:sz="0" w:space="0" w:color="auto"/>
        <w:bottom w:val="none" w:sz="0" w:space="0" w:color="auto"/>
        <w:right w:val="none" w:sz="0" w:space="0" w:color="auto"/>
      </w:divBdr>
    </w:div>
    <w:div w:id="1725255087">
      <w:bodyDiv w:val="1"/>
      <w:marLeft w:val="0"/>
      <w:marRight w:val="0"/>
      <w:marTop w:val="0"/>
      <w:marBottom w:val="0"/>
      <w:divBdr>
        <w:top w:val="none" w:sz="0" w:space="0" w:color="auto"/>
        <w:left w:val="none" w:sz="0" w:space="0" w:color="auto"/>
        <w:bottom w:val="none" w:sz="0" w:space="0" w:color="auto"/>
        <w:right w:val="none" w:sz="0" w:space="0" w:color="auto"/>
      </w:divBdr>
    </w:div>
    <w:div w:id="1725567127">
      <w:bodyDiv w:val="1"/>
      <w:marLeft w:val="0"/>
      <w:marRight w:val="0"/>
      <w:marTop w:val="0"/>
      <w:marBottom w:val="0"/>
      <w:divBdr>
        <w:top w:val="none" w:sz="0" w:space="0" w:color="auto"/>
        <w:left w:val="none" w:sz="0" w:space="0" w:color="auto"/>
        <w:bottom w:val="none" w:sz="0" w:space="0" w:color="auto"/>
        <w:right w:val="none" w:sz="0" w:space="0" w:color="auto"/>
      </w:divBdr>
    </w:div>
    <w:div w:id="1728066936">
      <w:bodyDiv w:val="1"/>
      <w:marLeft w:val="0"/>
      <w:marRight w:val="0"/>
      <w:marTop w:val="0"/>
      <w:marBottom w:val="0"/>
      <w:divBdr>
        <w:top w:val="none" w:sz="0" w:space="0" w:color="auto"/>
        <w:left w:val="none" w:sz="0" w:space="0" w:color="auto"/>
        <w:bottom w:val="none" w:sz="0" w:space="0" w:color="auto"/>
        <w:right w:val="none" w:sz="0" w:space="0" w:color="auto"/>
      </w:divBdr>
    </w:div>
    <w:div w:id="1755664113">
      <w:bodyDiv w:val="1"/>
      <w:marLeft w:val="0"/>
      <w:marRight w:val="0"/>
      <w:marTop w:val="0"/>
      <w:marBottom w:val="0"/>
      <w:divBdr>
        <w:top w:val="none" w:sz="0" w:space="0" w:color="auto"/>
        <w:left w:val="none" w:sz="0" w:space="0" w:color="auto"/>
        <w:bottom w:val="none" w:sz="0" w:space="0" w:color="auto"/>
        <w:right w:val="none" w:sz="0" w:space="0" w:color="auto"/>
      </w:divBdr>
    </w:div>
    <w:div w:id="1756587928">
      <w:bodyDiv w:val="1"/>
      <w:marLeft w:val="0"/>
      <w:marRight w:val="0"/>
      <w:marTop w:val="0"/>
      <w:marBottom w:val="0"/>
      <w:divBdr>
        <w:top w:val="none" w:sz="0" w:space="0" w:color="auto"/>
        <w:left w:val="none" w:sz="0" w:space="0" w:color="auto"/>
        <w:bottom w:val="none" w:sz="0" w:space="0" w:color="auto"/>
        <w:right w:val="none" w:sz="0" w:space="0" w:color="auto"/>
      </w:divBdr>
    </w:div>
    <w:div w:id="1759978333">
      <w:bodyDiv w:val="1"/>
      <w:marLeft w:val="0"/>
      <w:marRight w:val="0"/>
      <w:marTop w:val="0"/>
      <w:marBottom w:val="0"/>
      <w:divBdr>
        <w:top w:val="none" w:sz="0" w:space="0" w:color="auto"/>
        <w:left w:val="none" w:sz="0" w:space="0" w:color="auto"/>
        <w:bottom w:val="none" w:sz="0" w:space="0" w:color="auto"/>
        <w:right w:val="none" w:sz="0" w:space="0" w:color="auto"/>
      </w:divBdr>
    </w:div>
    <w:div w:id="1761754537">
      <w:bodyDiv w:val="1"/>
      <w:marLeft w:val="0"/>
      <w:marRight w:val="0"/>
      <w:marTop w:val="0"/>
      <w:marBottom w:val="0"/>
      <w:divBdr>
        <w:top w:val="none" w:sz="0" w:space="0" w:color="auto"/>
        <w:left w:val="none" w:sz="0" w:space="0" w:color="auto"/>
        <w:bottom w:val="none" w:sz="0" w:space="0" w:color="auto"/>
        <w:right w:val="none" w:sz="0" w:space="0" w:color="auto"/>
      </w:divBdr>
    </w:div>
    <w:div w:id="1769764794">
      <w:bodyDiv w:val="1"/>
      <w:marLeft w:val="0"/>
      <w:marRight w:val="0"/>
      <w:marTop w:val="0"/>
      <w:marBottom w:val="0"/>
      <w:divBdr>
        <w:top w:val="none" w:sz="0" w:space="0" w:color="auto"/>
        <w:left w:val="none" w:sz="0" w:space="0" w:color="auto"/>
        <w:bottom w:val="none" w:sz="0" w:space="0" w:color="auto"/>
        <w:right w:val="none" w:sz="0" w:space="0" w:color="auto"/>
      </w:divBdr>
    </w:div>
    <w:div w:id="1771848376">
      <w:bodyDiv w:val="1"/>
      <w:marLeft w:val="0"/>
      <w:marRight w:val="0"/>
      <w:marTop w:val="0"/>
      <w:marBottom w:val="0"/>
      <w:divBdr>
        <w:top w:val="none" w:sz="0" w:space="0" w:color="auto"/>
        <w:left w:val="none" w:sz="0" w:space="0" w:color="auto"/>
        <w:bottom w:val="none" w:sz="0" w:space="0" w:color="auto"/>
        <w:right w:val="none" w:sz="0" w:space="0" w:color="auto"/>
      </w:divBdr>
    </w:div>
    <w:div w:id="1782141297">
      <w:bodyDiv w:val="1"/>
      <w:marLeft w:val="0"/>
      <w:marRight w:val="0"/>
      <w:marTop w:val="0"/>
      <w:marBottom w:val="0"/>
      <w:divBdr>
        <w:top w:val="none" w:sz="0" w:space="0" w:color="auto"/>
        <w:left w:val="none" w:sz="0" w:space="0" w:color="auto"/>
        <w:bottom w:val="none" w:sz="0" w:space="0" w:color="auto"/>
        <w:right w:val="none" w:sz="0" w:space="0" w:color="auto"/>
      </w:divBdr>
    </w:div>
    <w:div w:id="1784032090">
      <w:bodyDiv w:val="1"/>
      <w:marLeft w:val="0"/>
      <w:marRight w:val="0"/>
      <w:marTop w:val="0"/>
      <w:marBottom w:val="0"/>
      <w:divBdr>
        <w:top w:val="none" w:sz="0" w:space="0" w:color="auto"/>
        <w:left w:val="none" w:sz="0" w:space="0" w:color="auto"/>
        <w:bottom w:val="none" w:sz="0" w:space="0" w:color="auto"/>
        <w:right w:val="none" w:sz="0" w:space="0" w:color="auto"/>
      </w:divBdr>
    </w:div>
    <w:div w:id="1809471290">
      <w:bodyDiv w:val="1"/>
      <w:marLeft w:val="0"/>
      <w:marRight w:val="0"/>
      <w:marTop w:val="0"/>
      <w:marBottom w:val="0"/>
      <w:divBdr>
        <w:top w:val="none" w:sz="0" w:space="0" w:color="auto"/>
        <w:left w:val="none" w:sz="0" w:space="0" w:color="auto"/>
        <w:bottom w:val="none" w:sz="0" w:space="0" w:color="auto"/>
        <w:right w:val="none" w:sz="0" w:space="0" w:color="auto"/>
      </w:divBdr>
    </w:div>
    <w:div w:id="1811629147">
      <w:bodyDiv w:val="1"/>
      <w:marLeft w:val="0"/>
      <w:marRight w:val="0"/>
      <w:marTop w:val="0"/>
      <w:marBottom w:val="0"/>
      <w:divBdr>
        <w:top w:val="none" w:sz="0" w:space="0" w:color="auto"/>
        <w:left w:val="none" w:sz="0" w:space="0" w:color="auto"/>
        <w:bottom w:val="none" w:sz="0" w:space="0" w:color="auto"/>
        <w:right w:val="none" w:sz="0" w:space="0" w:color="auto"/>
      </w:divBdr>
    </w:div>
    <w:div w:id="1811704372">
      <w:bodyDiv w:val="1"/>
      <w:marLeft w:val="0"/>
      <w:marRight w:val="0"/>
      <w:marTop w:val="0"/>
      <w:marBottom w:val="0"/>
      <w:divBdr>
        <w:top w:val="none" w:sz="0" w:space="0" w:color="auto"/>
        <w:left w:val="none" w:sz="0" w:space="0" w:color="auto"/>
        <w:bottom w:val="none" w:sz="0" w:space="0" w:color="auto"/>
        <w:right w:val="none" w:sz="0" w:space="0" w:color="auto"/>
      </w:divBdr>
    </w:div>
    <w:div w:id="1819032608">
      <w:bodyDiv w:val="1"/>
      <w:marLeft w:val="0"/>
      <w:marRight w:val="0"/>
      <w:marTop w:val="0"/>
      <w:marBottom w:val="0"/>
      <w:divBdr>
        <w:top w:val="none" w:sz="0" w:space="0" w:color="auto"/>
        <w:left w:val="none" w:sz="0" w:space="0" w:color="auto"/>
        <w:bottom w:val="none" w:sz="0" w:space="0" w:color="auto"/>
        <w:right w:val="none" w:sz="0" w:space="0" w:color="auto"/>
      </w:divBdr>
    </w:div>
    <w:div w:id="1825967361">
      <w:bodyDiv w:val="1"/>
      <w:marLeft w:val="0"/>
      <w:marRight w:val="0"/>
      <w:marTop w:val="0"/>
      <w:marBottom w:val="0"/>
      <w:divBdr>
        <w:top w:val="none" w:sz="0" w:space="0" w:color="auto"/>
        <w:left w:val="none" w:sz="0" w:space="0" w:color="auto"/>
        <w:bottom w:val="none" w:sz="0" w:space="0" w:color="auto"/>
        <w:right w:val="none" w:sz="0" w:space="0" w:color="auto"/>
      </w:divBdr>
    </w:div>
    <w:div w:id="1840995725">
      <w:bodyDiv w:val="1"/>
      <w:marLeft w:val="0"/>
      <w:marRight w:val="0"/>
      <w:marTop w:val="0"/>
      <w:marBottom w:val="0"/>
      <w:divBdr>
        <w:top w:val="none" w:sz="0" w:space="0" w:color="auto"/>
        <w:left w:val="none" w:sz="0" w:space="0" w:color="auto"/>
        <w:bottom w:val="none" w:sz="0" w:space="0" w:color="auto"/>
        <w:right w:val="none" w:sz="0" w:space="0" w:color="auto"/>
      </w:divBdr>
    </w:div>
    <w:div w:id="1846823865">
      <w:bodyDiv w:val="1"/>
      <w:marLeft w:val="0"/>
      <w:marRight w:val="0"/>
      <w:marTop w:val="0"/>
      <w:marBottom w:val="0"/>
      <w:divBdr>
        <w:top w:val="none" w:sz="0" w:space="0" w:color="auto"/>
        <w:left w:val="none" w:sz="0" w:space="0" w:color="auto"/>
        <w:bottom w:val="none" w:sz="0" w:space="0" w:color="auto"/>
        <w:right w:val="none" w:sz="0" w:space="0" w:color="auto"/>
      </w:divBdr>
    </w:div>
    <w:div w:id="1853105674">
      <w:bodyDiv w:val="1"/>
      <w:marLeft w:val="0"/>
      <w:marRight w:val="0"/>
      <w:marTop w:val="0"/>
      <w:marBottom w:val="0"/>
      <w:divBdr>
        <w:top w:val="none" w:sz="0" w:space="0" w:color="auto"/>
        <w:left w:val="none" w:sz="0" w:space="0" w:color="auto"/>
        <w:bottom w:val="none" w:sz="0" w:space="0" w:color="auto"/>
        <w:right w:val="none" w:sz="0" w:space="0" w:color="auto"/>
      </w:divBdr>
    </w:div>
    <w:div w:id="1861239801">
      <w:bodyDiv w:val="1"/>
      <w:marLeft w:val="0"/>
      <w:marRight w:val="0"/>
      <w:marTop w:val="0"/>
      <w:marBottom w:val="0"/>
      <w:divBdr>
        <w:top w:val="none" w:sz="0" w:space="0" w:color="auto"/>
        <w:left w:val="none" w:sz="0" w:space="0" w:color="auto"/>
        <w:bottom w:val="none" w:sz="0" w:space="0" w:color="auto"/>
        <w:right w:val="none" w:sz="0" w:space="0" w:color="auto"/>
      </w:divBdr>
    </w:div>
    <w:div w:id="1886796389">
      <w:bodyDiv w:val="1"/>
      <w:marLeft w:val="0"/>
      <w:marRight w:val="0"/>
      <w:marTop w:val="0"/>
      <w:marBottom w:val="0"/>
      <w:divBdr>
        <w:top w:val="none" w:sz="0" w:space="0" w:color="auto"/>
        <w:left w:val="none" w:sz="0" w:space="0" w:color="auto"/>
        <w:bottom w:val="none" w:sz="0" w:space="0" w:color="auto"/>
        <w:right w:val="none" w:sz="0" w:space="0" w:color="auto"/>
      </w:divBdr>
    </w:div>
    <w:div w:id="1892767910">
      <w:bodyDiv w:val="1"/>
      <w:marLeft w:val="0"/>
      <w:marRight w:val="0"/>
      <w:marTop w:val="0"/>
      <w:marBottom w:val="0"/>
      <w:divBdr>
        <w:top w:val="none" w:sz="0" w:space="0" w:color="auto"/>
        <w:left w:val="none" w:sz="0" w:space="0" w:color="auto"/>
        <w:bottom w:val="none" w:sz="0" w:space="0" w:color="auto"/>
        <w:right w:val="none" w:sz="0" w:space="0" w:color="auto"/>
      </w:divBdr>
    </w:div>
    <w:div w:id="1895384555">
      <w:bodyDiv w:val="1"/>
      <w:marLeft w:val="0"/>
      <w:marRight w:val="0"/>
      <w:marTop w:val="0"/>
      <w:marBottom w:val="0"/>
      <w:divBdr>
        <w:top w:val="none" w:sz="0" w:space="0" w:color="auto"/>
        <w:left w:val="none" w:sz="0" w:space="0" w:color="auto"/>
        <w:bottom w:val="none" w:sz="0" w:space="0" w:color="auto"/>
        <w:right w:val="none" w:sz="0" w:space="0" w:color="auto"/>
      </w:divBdr>
    </w:div>
    <w:div w:id="1910990954">
      <w:bodyDiv w:val="1"/>
      <w:marLeft w:val="0"/>
      <w:marRight w:val="0"/>
      <w:marTop w:val="0"/>
      <w:marBottom w:val="0"/>
      <w:divBdr>
        <w:top w:val="none" w:sz="0" w:space="0" w:color="auto"/>
        <w:left w:val="none" w:sz="0" w:space="0" w:color="auto"/>
        <w:bottom w:val="none" w:sz="0" w:space="0" w:color="auto"/>
        <w:right w:val="none" w:sz="0" w:space="0" w:color="auto"/>
      </w:divBdr>
    </w:div>
    <w:div w:id="1914318684">
      <w:bodyDiv w:val="1"/>
      <w:marLeft w:val="0"/>
      <w:marRight w:val="0"/>
      <w:marTop w:val="0"/>
      <w:marBottom w:val="0"/>
      <w:divBdr>
        <w:top w:val="none" w:sz="0" w:space="0" w:color="auto"/>
        <w:left w:val="none" w:sz="0" w:space="0" w:color="auto"/>
        <w:bottom w:val="none" w:sz="0" w:space="0" w:color="auto"/>
        <w:right w:val="none" w:sz="0" w:space="0" w:color="auto"/>
      </w:divBdr>
    </w:div>
    <w:div w:id="1938976858">
      <w:bodyDiv w:val="1"/>
      <w:marLeft w:val="0"/>
      <w:marRight w:val="0"/>
      <w:marTop w:val="0"/>
      <w:marBottom w:val="0"/>
      <w:divBdr>
        <w:top w:val="none" w:sz="0" w:space="0" w:color="auto"/>
        <w:left w:val="none" w:sz="0" w:space="0" w:color="auto"/>
        <w:bottom w:val="none" w:sz="0" w:space="0" w:color="auto"/>
        <w:right w:val="none" w:sz="0" w:space="0" w:color="auto"/>
      </w:divBdr>
    </w:div>
    <w:div w:id="1971398756">
      <w:bodyDiv w:val="1"/>
      <w:marLeft w:val="0"/>
      <w:marRight w:val="0"/>
      <w:marTop w:val="0"/>
      <w:marBottom w:val="0"/>
      <w:divBdr>
        <w:top w:val="none" w:sz="0" w:space="0" w:color="auto"/>
        <w:left w:val="none" w:sz="0" w:space="0" w:color="auto"/>
        <w:bottom w:val="none" w:sz="0" w:space="0" w:color="auto"/>
        <w:right w:val="none" w:sz="0" w:space="0" w:color="auto"/>
      </w:divBdr>
    </w:div>
    <w:div w:id="1975674731">
      <w:bodyDiv w:val="1"/>
      <w:marLeft w:val="0"/>
      <w:marRight w:val="0"/>
      <w:marTop w:val="0"/>
      <w:marBottom w:val="0"/>
      <w:divBdr>
        <w:top w:val="none" w:sz="0" w:space="0" w:color="auto"/>
        <w:left w:val="none" w:sz="0" w:space="0" w:color="auto"/>
        <w:bottom w:val="none" w:sz="0" w:space="0" w:color="auto"/>
        <w:right w:val="none" w:sz="0" w:space="0" w:color="auto"/>
      </w:divBdr>
    </w:div>
    <w:div w:id="1982074475">
      <w:bodyDiv w:val="1"/>
      <w:marLeft w:val="0"/>
      <w:marRight w:val="0"/>
      <w:marTop w:val="0"/>
      <w:marBottom w:val="0"/>
      <w:divBdr>
        <w:top w:val="none" w:sz="0" w:space="0" w:color="auto"/>
        <w:left w:val="none" w:sz="0" w:space="0" w:color="auto"/>
        <w:bottom w:val="none" w:sz="0" w:space="0" w:color="auto"/>
        <w:right w:val="none" w:sz="0" w:space="0" w:color="auto"/>
      </w:divBdr>
    </w:div>
    <w:div w:id="1992714351">
      <w:bodyDiv w:val="1"/>
      <w:marLeft w:val="0"/>
      <w:marRight w:val="0"/>
      <w:marTop w:val="0"/>
      <w:marBottom w:val="0"/>
      <w:divBdr>
        <w:top w:val="none" w:sz="0" w:space="0" w:color="auto"/>
        <w:left w:val="none" w:sz="0" w:space="0" w:color="auto"/>
        <w:bottom w:val="none" w:sz="0" w:space="0" w:color="auto"/>
        <w:right w:val="none" w:sz="0" w:space="0" w:color="auto"/>
      </w:divBdr>
    </w:div>
    <w:div w:id="1998919252">
      <w:bodyDiv w:val="1"/>
      <w:marLeft w:val="0"/>
      <w:marRight w:val="0"/>
      <w:marTop w:val="0"/>
      <w:marBottom w:val="0"/>
      <w:divBdr>
        <w:top w:val="none" w:sz="0" w:space="0" w:color="auto"/>
        <w:left w:val="none" w:sz="0" w:space="0" w:color="auto"/>
        <w:bottom w:val="none" w:sz="0" w:space="0" w:color="auto"/>
        <w:right w:val="none" w:sz="0" w:space="0" w:color="auto"/>
      </w:divBdr>
    </w:div>
    <w:div w:id="2001618868">
      <w:bodyDiv w:val="1"/>
      <w:marLeft w:val="0"/>
      <w:marRight w:val="0"/>
      <w:marTop w:val="0"/>
      <w:marBottom w:val="0"/>
      <w:divBdr>
        <w:top w:val="none" w:sz="0" w:space="0" w:color="auto"/>
        <w:left w:val="none" w:sz="0" w:space="0" w:color="auto"/>
        <w:bottom w:val="none" w:sz="0" w:space="0" w:color="auto"/>
        <w:right w:val="none" w:sz="0" w:space="0" w:color="auto"/>
      </w:divBdr>
    </w:div>
    <w:div w:id="2006206064">
      <w:bodyDiv w:val="1"/>
      <w:marLeft w:val="0"/>
      <w:marRight w:val="0"/>
      <w:marTop w:val="0"/>
      <w:marBottom w:val="0"/>
      <w:divBdr>
        <w:top w:val="none" w:sz="0" w:space="0" w:color="auto"/>
        <w:left w:val="none" w:sz="0" w:space="0" w:color="auto"/>
        <w:bottom w:val="none" w:sz="0" w:space="0" w:color="auto"/>
        <w:right w:val="none" w:sz="0" w:space="0" w:color="auto"/>
      </w:divBdr>
    </w:div>
    <w:div w:id="2008359381">
      <w:bodyDiv w:val="1"/>
      <w:marLeft w:val="0"/>
      <w:marRight w:val="0"/>
      <w:marTop w:val="0"/>
      <w:marBottom w:val="0"/>
      <w:divBdr>
        <w:top w:val="none" w:sz="0" w:space="0" w:color="auto"/>
        <w:left w:val="none" w:sz="0" w:space="0" w:color="auto"/>
        <w:bottom w:val="none" w:sz="0" w:space="0" w:color="auto"/>
        <w:right w:val="none" w:sz="0" w:space="0" w:color="auto"/>
      </w:divBdr>
    </w:div>
    <w:div w:id="2010785702">
      <w:bodyDiv w:val="1"/>
      <w:marLeft w:val="0"/>
      <w:marRight w:val="0"/>
      <w:marTop w:val="0"/>
      <w:marBottom w:val="0"/>
      <w:divBdr>
        <w:top w:val="none" w:sz="0" w:space="0" w:color="auto"/>
        <w:left w:val="none" w:sz="0" w:space="0" w:color="auto"/>
        <w:bottom w:val="none" w:sz="0" w:space="0" w:color="auto"/>
        <w:right w:val="none" w:sz="0" w:space="0" w:color="auto"/>
      </w:divBdr>
    </w:div>
    <w:div w:id="2020542723">
      <w:bodyDiv w:val="1"/>
      <w:marLeft w:val="0"/>
      <w:marRight w:val="0"/>
      <w:marTop w:val="0"/>
      <w:marBottom w:val="0"/>
      <w:divBdr>
        <w:top w:val="none" w:sz="0" w:space="0" w:color="auto"/>
        <w:left w:val="none" w:sz="0" w:space="0" w:color="auto"/>
        <w:bottom w:val="none" w:sz="0" w:space="0" w:color="auto"/>
        <w:right w:val="none" w:sz="0" w:space="0" w:color="auto"/>
      </w:divBdr>
    </w:div>
    <w:div w:id="2028601538">
      <w:bodyDiv w:val="1"/>
      <w:marLeft w:val="0"/>
      <w:marRight w:val="0"/>
      <w:marTop w:val="0"/>
      <w:marBottom w:val="0"/>
      <w:divBdr>
        <w:top w:val="none" w:sz="0" w:space="0" w:color="auto"/>
        <w:left w:val="none" w:sz="0" w:space="0" w:color="auto"/>
        <w:bottom w:val="none" w:sz="0" w:space="0" w:color="auto"/>
        <w:right w:val="none" w:sz="0" w:space="0" w:color="auto"/>
      </w:divBdr>
    </w:div>
    <w:div w:id="2041853004">
      <w:bodyDiv w:val="1"/>
      <w:marLeft w:val="0"/>
      <w:marRight w:val="0"/>
      <w:marTop w:val="0"/>
      <w:marBottom w:val="0"/>
      <w:divBdr>
        <w:top w:val="none" w:sz="0" w:space="0" w:color="auto"/>
        <w:left w:val="none" w:sz="0" w:space="0" w:color="auto"/>
        <w:bottom w:val="none" w:sz="0" w:space="0" w:color="auto"/>
        <w:right w:val="none" w:sz="0" w:space="0" w:color="auto"/>
      </w:divBdr>
    </w:div>
    <w:div w:id="2046323341">
      <w:bodyDiv w:val="1"/>
      <w:marLeft w:val="0"/>
      <w:marRight w:val="0"/>
      <w:marTop w:val="0"/>
      <w:marBottom w:val="0"/>
      <w:divBdr>
        <w:top w:val="none" w:sz="0" w:space="0" w:color="auto"/>
        <w:left w:val="none" w:sz="0" w:space="0" w:color="auto"/>
        <w:bottom w:val="none" w:sz="0" w:space="0" w:color="auto"/>
        <w:right w:val="none" w:sz="0" w:space="0" w:color="auto"/>
      </w:divBdr>
    </w:div>
    <w:div w:id="2050492250">
      <w:bodyDiv w:val="1"/>
      <w:marLeft w:val="0"/>
      <w:marRight w:val="0"/>
      <w:marTop w:val="0"/>
      <w:marBottom w:val="0"/>
      <w:divBdr>
        <w:top w:val="none" w:sz="0" w:space="0" w:color="auto"/>
        <w:left w:val="none" w:sz="0" w:space="0" w:color="auto"/>
        <w:bottom w:val="none" w:sz="0" w:space="0" w:color="auto"/>
        <w:right w:val="none" w:sz="0" w:space="0" w:color="auto"/>
      </w:divBdr>
    </w:div>
    <w:div w:id="2051369697">
      <w:bodyDiv w:val="1"/>
      <w:marLeft w:val="0"/>
      <w:marRight w:val="0"/>
      <w:marTop w:val="0"/>
      <w:marBottom w:val="0"/>
      <w:divBdr>
        <w:top w:val="none" w:sz="0" w:space="0" w:color="auto"/>
        <w:left w:val="none" w:sz="0" w:space="0" w:color="auto"/>
        <w:bottom w:val="none" w:sz="0" w:space="0" w:color="auto"/>
        <w:right w:val="none" w:sz="0" w:space="0" w:color="auto"/>
      </w:divBdr>
    </w:div>
    <w:div w:id="2051758579">
      <w:bodyDiv w:val="1"/>
      <w:marLeft w:val="0"/>
      <w:marRight w:val="0"/>
      <w:marTop w:val="0"/>
      <w:marBottom w:val="0"/>
      <w:divBdr>
        <w:top w:val="none" w:sz="0" w:space="0" w:color="auto"/>
        <w:left w:val="none" w:sz="0" w:space="0" w:color="auto"/>
        <w:bottom w:val="none" w:sz="0" w:space="0" w:color="auto"/>
        <w:right w:val="none" w:sz="0" w:space="0" w:color="auto"/>
      </w:divBdr>
    </w:div>
    <w:div w:id="2055885781">
      <w:bodyDiv w:val="1"/>
      <w:marLeft w:val="0"/>
      <w:marRight w:val="0"/>
      <w:marTop w:val="0"/>
      <w:marBottom w:val="0"/>
      <w:divBdr>
        <w:top w:val="none" w:sz="0" w:space="0" w:color="auto"/>
        <w:left w:val="none" w:sz="0" w:space="0" w:color="auto"/>
        <w:bottom w:val="none" w:sz="0" w:space="0" w:color="auto"/>
        <w:right w:val="none" w:sz="0" w:space="0" w:color="auto"/>
      </w:divBdr>
    </w:div>
    <w:div w:id="2056199682">
      <w:bodyDiv w:val="1"/>
      <w:marLeft w:val="0"/>
      <w:marRight w:val="0"/>
      <w:marTop w:val="0"/>
      <w:marBottom w:val="0"/>
      <w:divBdr>
        <w:top w:val="none" w:sz="0" w:space="0" w:color="auto"/>
        <w:left w:val="none" w:sz="0" w:space="0" w:color="auto"/>
        <w:bottom w:val="none" w:sz="0" w:space="0" w:color="auto"/>
        <w:right w:val="none" w:sz="0" w:space="0" w:color="auto"/>
      </w:divBdr>
    </w:div>
    <w:div w:id="2065786833">
      <w:bodyDiv w:val="1"/>
      <w:marLeft w:val="0"/>
      <w:marRight w:val="0"/>
      <w:marTop w:val="0"/>
      <w:marBottom w:val="0"/>
      <w:divBdr>
        <w:top w:val="none" w:sz="0" w:space="0" w:color="auto"/>
        <w:left w:val="none" w:sz="0" w:space="0" w:color="auto"/>
        <w:bottom w:val="none" w:sz="0" w:space="0" w:color="auto"/>
        <w:right w:val="none" w:sz="0" w:space="0" w:color="auto"/>
      </w:divBdr>
    </w:div>
    <w:div w:id="2069381608">
      <w:bodyDiv w:val="1"/>
      <w:marLeft w:val="0"/>
      <w:marRight w:val="0"/>
      <w:marTop w:val="0"/>
      <w:marBottom w:val="0"/>
      <w:divBdr>
        <w:top w:val="none" w:sz="0" w:space="0" w:color="auto"/>
        <w:left w:val="none" w:sz="0" w:space="0" w:color="auto"/>
        <w:bottom w:val="none" w:sz="0" w:space="0" w:color="auto"/>
        <w:right w:val="none" w:sz="0" w:space="0" w:color="auto"/>
      </w:divBdr>
    </w:div>
    <w:div w:id="2075152641">
      <w:bodyDiv w:val="1"/>
      <w:marLeft w:val="0"/>
      <w:marRight w:val="0"/>
      <w:marTop w:val="0"/>
      <w:marBottom w:val="0"/>
      <w:divBdr>
        <w:top w:val="none" w:sz="0" w:space="0" w:color="auto"/>
        <w:left w:val="none" w:sz="0" w:space="0" w:color="auto"/>
        <w:bottom w:val="none" w:sz="0" w:space="0" w:color="auto"/>
        <w:right w:val="none" w:sz="0" w:space="0" w:color="auto"/>
      </w:divBdr>
    </w:div>
    <w:div w:id="2098749423">
      <w:bodyDiv w:val="1"/>
      <w:marLeft w:val="0"/>
      <w:marRight w:val="0"/>
      <w:marTop w:val="0"/>
      <w:marBottom w:val="0"/>
      <w:divBdr>
        <w:top w:val="none" w:sz="0" w:space="0" w:color="auto"/>
        <w:left w:val="none" w:sz="0" w:space="0" w:color="auto"/>
        <w:bottom w:val="none" w:sz="0" w:space="0" w:color="auto"/>
        <w:right w:val="none" w:sz="0" w:space="0" w:color="auto"/>
      </w:divBdr>
    </w:div>
    <w:div w:id="2116360833">
      <w:bodyDiv w:val="1"/>
      <w:marLeft w:val="0"/>
      <w:marRight w:val="0"/>
      <w:marTop w:val="0"/>
      <w:marBottom w:val="0"/>
      <w:divBdr>
        <w:top w:val="none" w:sz="0" w:space="0" w:color="auto"/>
        <w:left w:val="none" w:sz="0" w:space="0" w:color="auto"/>
        <w:bottom w:val="none" w:sz="0" w:space="0" w:color="auto"/>
        <w:right w:val="none" w:sz="0" w:space="0" w:color="auto"/>
      </w:divBdr>
    </w:div>
    <w:div w:id="2119834564">
      <w:bodyDiv w:val="1"/>
      <w:marLeft w:val="0"/>
      <w:marRight w:val="0"/>
      <w:marTop w:val="0"/>
      <w:marBottom w:val="0"/>
      <w:divBdr>
        <w:top w:val="none" w:sz="0" w:space="0" w:color="auto"/>
        <w:left w:val="none" w:sz="0" w:space="0" w:color="auto"/>
        <w:bottom w:val="none" w:sz="0" w:space="0" w:color="auto"/>
        <w:right w:val="none" w:sz="0" w:space="0" w:color="auto"/>
      </w:divBdr>
    </w:div>
    <w:div w:id="2119905848">
      <w:bodyDiv w:val="1"/>
      <w:marLeft w:val="0"/>
      <w:marRight w:val="0"/>
      <w:marTop w:val="0"/>
      <w:marBottom w:val="0"/>
      <w:divBdr>
        <w:top w:val="none" w:sz="0" w:space="0" w:color="auto"/>
        <w:left w:val="none" w:sz="0" w:space="0" w:color="auto"/>
        <w:bottom w:val="none" w:sz="0" w:space="0" w:color="auto"/>
        <w:right w:val="none" w:sz="0" w:space="0" w:color="auto"/>
      </w:divBdr>
    </w:div>
    <w:div w:id="2124222207">
      <w:bodyDiv w:val="1"/>
      <w:marLeft w:val="0"/>
      <w:marRight w:val="0"/>
      <w:marTop w:val="0"/>
      <w:marBottom w:val="0"/>
      <w:divBdr>
        <w:top w:val="none" w:sz="0" w:space="0" w:color="auto"/>
        <w:left w:val="none" w:sz="0" w:space="0" w:color="auto"/>
        <w:bottom w:val="none" w:sz="0" w:space="0" w:color="auto"/>
        <w:right w:val="none" w:sz="0" w:space="0" w:color="auto"/>
      </w:divBdr>
    </w:div>
    <w:div w:id="2125999471">
      <w:bodyDiv w:val="1"/>
      <w:marLeft w:val="0"/>
      <w:marRight w:val="0"/>
      <w:marTop w:val="0"/>
      <w:marBottom w:val="0"/>
      <w:divBdr>
        <w:top w:val="none" w:sz="0" w:space="0" w:color="auto"/>
        <w:left w:val="none" w:sz="0" w:space="0" w:color="auto"/>
        <w:bottom w:val="none" w:sz="0" w:space="0" w:color="auto"/>
        <w:right w:val="none" w:sz="0" w:space="0" w:color="auto"/>
      </w:divBdr>
    </w:div>
    <w:div w:id="21357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A8785-5C0E-4DE2-B62D-FC2D43F9B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4600</TotalTime>
  <Pages>1</Pages>
  <Words>21407</Words>
  <Characters>122024</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Microsoft</Company>
  <LinksUpToDate>false</LinksUpToDate>
  <CharactersWithSpaces>143145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User</dc:creator>
  <cp:lastModifiedBy>Пользователь Windows</cp:lastModifiedBy>
  <cp:revision>949</cp:revision>
  <cp:lastPrinted>2025-02-07T10:49:00Z</cp:lastPrinted>
  <dcterms:created xsi:type="dcterms:W3CDTF">2023-12-29T10:15:00Z</dcterms:created>
  <dcterms:modified xsi:type="dcterms:W3CDTF">2025-06-04T13:48:00Z</dcterms:modified>
</cp:coreProperties>
</file>