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35" w:rsidRPr="007C3062" w:rsidRDefault="00373335" w:rsidP="00373335">
      <w:pPr>
        <w:tabs>
          <w:tab w:val="left" w:pos="0"/>
          <w:tab w:val="left" w:pos="8080"/>
        </w:tabs>
        <w:suppressAutoHyphens/>
        <w:autoSpaceDE w:val="0"/>
        <w:jc w:val="center"/>
        <w:rPr>
          <w:kern w:val="1"/>
          <w:sz w:val="28"/>
          <w:szCs w:val="28"/>
        </w:rPr>
      </w:pPr>
      <w:bookmarkStart w:id="0" w:name="_GoBack"/>
      <w:bookmarkEnd w:id="0"/>
      <w:r>
        <w:rPr>
          <w:noProof/>
          <w:sz w:val="28"/>
        </w:rPr>
        <w:drawing>
          <wp:inline distT="0" distB="0" distL="0" distR="0" wp14:anchorId="6081DC5B" wp14:editId="70EF6C0B">
            <wp:extent cx="551651" cy="692831"/>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3170" cy="694739"/>
                    </a:xfrm>
                    <a:prstGeom prst="rect">
                      <a:avLst/>
                    </a:prstGeom>
                    <a:noFill/>
                  </pic:spPr>
                </pic:pic>
              </a:graphicData>
            </a:graphic>
          </wp:inline>
        </w:drawing>
      </w:r>
    </w:p>
    <w:p w:rsidR="00373335" w:rsidRPr="00FE0BFA" w:rsidRDefault="00373335" w:rsidP="00373335">
      <w:pPr>
        <w:jc w:val="center"/>
        <w:rPr>
          <w:sz w:val="28"/>
          <w:szCs w:val="28"/>
        </w:rPr>
      </w:pPr>
      <w:r w:rsidRPr="00FE0BFA">
        <w:rPr>
          <w:sz w:val="28"/>
          <w:szCs w:val="28"/>
        </w:rPr>
        <w:t>РОССИЙСКАЯ ФЕДЕРАЦИЯ</w:t>
      </w:r>
    </w:p>
    <w:p w:rsidR="00373335" w:rsidRPr="00FE0BFA" w:rsidRDefault="00373335" w:rsidP="00373335">
      <w:pPr>
        <w:jc w:val="center"/>
        <w:rPr>
          <w:sz w:val="28"/>
          <w:szCs w:val="28"/>
        </w:rPr>
      </w:pPr>
      <w:r w:rsidRPr="00FE0BFA">
        <w:rPr>
          <w:sz w:val="28"/>
          <w:szCs w:val="28"/>
        </w:rPr>
        <w:t>РОСТОВСКАЯ ОБЛАСТЬ</w:t>
      </w:r>
    </w:p>
    <w:p w:rsidR="00373335" w:rsidRPr="00FE0BFA" w:rsidRDefault="00373335" w:rsidP="00373335">
      <w:pPr>
        <w:jc w:val="center"/>
        <w:rPr>
          <w:sz w:val="28"/>
          <w:szCs w:val="28"/>
        </w:rPr>
      </w:pPr>
      <w:r w:rsidRPr="00FE0BFA">
        <w:rPr>
          <w:sz w:val="28"/>
          <w:szCs w:val="28"/>
        </w:rPr>
        <w:t xml:space="preserve">МУНИЦИПАЛЬНОЕ ОБРАЗОВАНИЕ </w:t>
      </w:r>
    </w:p>
    <w:p w:rsidR="00373335" w:rsidRPr="00FE0BFA" w:rsidRDefault="00373335" w:rsidP="00373335">
      <w:pPr>
        <w:jc w:val="center"/>
        <w:rPr>
          <w:sz w:val="28"/>
          <w:szCs w:val="28"/>
        </w:rPr>
      </w:pPr>
      <w:r w:rsidRPr="00FE0BFA">
        <w:rPr>
          <w:sz w:val="28"/>
          <w:szCs w:val="28"/>
        </w:rPr>
        <w:t>«БЕЛОКАЛИТВИНСКОЕ ГОРОДСКОЕ ПОСЕЛЕНИЕ»</w:t>
      </w:r>
    </w:p>
    <w:p w:rsidR="00373335" w:rsidRDefault="00373335" w:rsidP="00373335">
      <w:pPr>
        <w:jc w:val="center"/>
        <w:rPr>
          <w:sz w:val="28"/>
          <w:szCs w:val="28"/>
        </w:rPr>
      </w:pPr>
      <w:r w:rsidRPr="00FE0BFA">
        <w:rPr>
          <w:sz w:val="28"/>
          <w:szCs w:val="28"/>
        </w:rPr>
        <w:t>АДМИНИСТРАЦИЯ БЕЛОКАЛИТВИНСКОГО</w:t>
      </w:r>
    </w:p>
    <w:p w:rsidR="00373335" w:rsidRPr="00FE0BFA" w:rsidRDefault="00373335" w:rsidP="00373335">
      <w:pPr>
        <w:jc w:val="center"/>
        <w:rPr>
          <w:sz w:val="28"/>
          <w:szCs w:val="28"/>
        </w:rPr>
      </w:pPr>
      <w:r w:rsidRPr="00FE0BFA">
        <w:rPr>
          <w:sz w:val="28"/>
          <w:szCs w:val="28"/>
        </w:rPr>
        <w:t xml:space="preserve"> ГОРОДСКОГО ПОСЕЛЕНИЯ</w:t>
      </w:r>
    </w:p>
    <w:p w:rsidR="00373335" w:rsidRPr="007C3062" w:rsidRDefault="00373335" w:rsidP="00373335">
      <w:pPr>
        <w:tabs>
          <w:tab w:val="left" w:pos="0"/>
        </w:tabs>
        <w:suppressAutoHyphens/>
        <w:autoSpaceDE w:val="0"/>
        <w:jc w:val="center"/>
        <w:rPr>
          <w:kern w:val="1"/>
          <w:sz w:val="28"/>
          <w:szCs w:val="28"/>
        </w:rPr>
      </w:pPr>
    </w:p>
    <w:p w:rsidR="00373335" w:rsidRPr="007C3062" w:rsidRDefault="00373335" w:rsidP="00373335">
      <w:pPr>
        <w:tabs>
          <w:tab w:val="left" w:pos="0"/>
        </w:tabs>
        <w:suppressAutoHyphens/>
        <w:autoSpaceDE w:val="0"/>
        <w:jc w:val="center"/>
        <w:rPr>
          <w:kern w:val="1"/>
          <w:sz w:val="28"/>
          <w:szCs w:val="28"/>
        </w:rPr>
      </w:pPr>
      <w:r>
        <w:rPr>
          <w:kern w:val="1"/>
          <w:sz w:val="28"/>
          <w:szCs w:val="28"/>
        </w:rPr>
        <w:t>ПОСТАНОВЛЕНИЕ</w:t>
      </w:r>
    </w:p>
    <w:p w:rsidR="00373335" w:rsidRPr="007C3062" w:rsidRDefault="00373335" w:rsidP="00373335">
      <w:pPr>
        <w:tabs>
          <w:tab w:val="left" w:pos="0"/>
          <w:tab w:val="left" w:pos="4320"/>
          <w:tab w:val="left" w:pos="7380"/>
        </w:tabs>
        <w:suppressAutoHyphens/>
        <w:autoSpaceDE w:val="0"/>
        <w:rPr>
          <w:kern w:val="1"/>
          <w:sz w:val="28"/>
          <w:szCs w:val="28"/>
        </w:rPr>
      </w:pPr>
      <w:r w:rsidRPr="007C3062">
        <w:rPr>
          <w:kern w:val="1"/>
          <w:sz w:val="28"/>
          <w:szCs w:val="28"/>
        </w:rPr>
        <w:t xml:space="preserve"> </w:t>
      </w:r>
    </w:p>
    <w:p w:rsidR="00373335" w:rsidRPr="007C3062" w:rsidRDefault="009A25A9" w:rsidP="00373335">
      <w:pPr>
        <w:tabs>
          <w:tab w:val="left" w:pos="0"/>
          <w:tab w:val="left" w:pos="4320"/>
          <w:tab w:val="left" w:pos="7380"/>
        </w:tabs>
        <w:suppressAutoHyphens/>
        <w:autoSpaceDE w:val="0"/>
        <w:rPr>
          <w:kern w:val="1"/>
          <w:sz w:val="28"/>
          <w:szCs w:val="28"/>
        </w:rPr>
      </w:pPr>
      <w:r>
        <w:rPr>
          <w:kern w:val="1"/>
          <w:sz w:val="28"/>
          <w:szCs w:val="28"/>
        </w:rPr>
        <w:t>24</w:t>
      </w:r>
      <w:r w:rsidR="0085328A">
        <w:rPr>
          <w:kern w:val="1"/>
          <w:sz w:val="28"/>
          <w:szCs w:val="28"/>
        </w:rPr>
        <w:t xml:space="preserve"> февраля 2022</w:t>
      </w:r>
      <w:r w:rsidR="00373335" w:rsidRPr="007C3062">
        <w:rPr>
          <w:kern w:val="1"/>
          <w:sz w:val="28"/>
          <w:szCs w:val="28"/>
        </w:rPr>
        <w:t xml:space="preserve"> года     </w:t>
      </w:r>
      <w:r w:rsidR="00373335">
        <w:rPr>
          <w:kern w:val="1"/>
          <w:sz w:val="28"/>
          <w:szCs w:val="28"/>
        </w:rPr>
        <w:t xml:space="preserve">                  </w:t>
      </w:r>
      <w:r w:rsidR="00373335" w:rsidRPr="007C3062">
        <w:rPr>
          <w:kern w:val="1"/>
          <w:sz w:val="28"/>
          <w:szCs w:val="28"/>
        </w:rPr>
        <w:t xml:space="preserve">                                               </w:t>
      </w:r>
      <w:r>
        <w:rPr>
          <w:kern w:val="1"/>
          <w:sz w:val="28"/>
          <w:szCs w:val="28"/>
        </w:rPr>
        <w:t xml:space="preserve">   </w:t>
      </w:r>
      <w:r w:rsidR="00373335" w:rsidRPr="007C3062">
        <w:rPr>
          <w:kern w:val="1"/>
          <w:sz w:val="28"/>
          <w:szCs w:val="28"/>
        </w:rPr>
        <w:t xml:space="preserve">            № </w:t>
      </w:r>
      <w:r w:rsidR="008A23D5">
        <w:rPr>
          <w:kern w:val="1"/>
          <w:sz w:val="28"/>
          <w:szCs w:val="28"/>
        </w:rPr>
        <w:t>68</w:t>
      </w:r>
    </w:p>
    <w:p w:rsidR="00373335" w:rsidRPr="007C3062" w:rsidRDefault="00373335" w:rsidP="00373335">
      <w:pPr>
        <w:tabs>
          <w:tab w:val="left" w:pos="0"/>
          <w:tab w:val="left" w:pos="4320"/>
          <w:tab w:val="left" w:pos="7380"/>
        </w:tabs>
        <w:suppressAutoHyphens/>
        <w:autoSpaceDE w:val="0"/>
        <w:jc w:val="center"/>
        <w:rPr>
          <w:kern w:val="1"/>
          <w:sz w:val="28"/>
          <w:szCs w:val="28"/>
        </w:rPr>
      </w:pPr>
    </w:p>
    <w:p w:rsidR="00E1474A" w:rsidRDefault="00373335" w:rsidP="0085328A">
      <w:pPr>
        <w:tabs>
          <w:tab w:val="left" w:pos="0"/>
          <w:tab w:val="left" w:pos="4320"/>
          <w:tab w:val="left" w:pos="7380"/>
        </w:tabs>
        <w:suppressAutoHyphens/>
        <w:autoSpaceDE w:val="0"/>
        <w:jc w:val="center"/>
        <w:rPr>
          <w:kern w:val="1"/>
          <w:sz w:val="28"/>
          <w:szCs w:val="28"/>
        </w:rPr>
      </w:pPr>
      <w:r w:rsidRPr="007C3062">
        <w:rPr>
          <w:kern w:val="1"/>
          <w:sz w:val="28"/>
          <w:szCs w:val="28"/>
        </w:rPr>
        <w:t>г. Белая Калитва</w:t>
      </w:r>
    </w:p>
    <w:p w:rsidR="0085328A" w:rsidRPr="0085328A" w:rsidRDefault="0085328A" w:rsidP="0085328A">
      <w:pPr>
        <w:tabs>
          <w:tab w:val="left" w:pos="0"/>
          <w:tab w:val="left" w:pos="4320"/>
          <w:tab w:val="left" w:pos="7380"/>
        </w:tabs>
        <w:suppressAutoHyphens/>
        <w:autoSpaceDE w:val="0"/>
        <w:jc w:val="center"/>
        <w:rPr>
          <w:kern w:val="1"/>
          <w:sz w:val="28"/>
          <w:szCs w:val="28"/>
        </w:rPr>
      </w:pPr>
    </w:p>
    <w:p w:rsidR="00EA2037" w:rsidRPr="00E1474A" w:rsidRDefault="00EA2037" w:rsidP="00EA2037">
      <w:pPr>
        <w:widowControl w:val="0"/>
        <w:autoSpaceDE w:val="0"/>
        <w:autoSpaceDN w:val="0"/>
        <w:adjustRightInd w:val="0"/>
        <w:ind w:right="4819"/>
        <w:jc w:val="both"/>
        <w:rPr>
          <w:bCs/>
          <w:sz w:val="26"/>
          <w:szCs w:val="26"/>
        </w:rPr>
      </w:pPr>
      <w:r w:rsidRPr="00E1474A">
        <w:rPr>
          <w:bCs/>
          <w:sz w:val="26"/>
          <w:szCs w:val="26"/>
        </w:rPr>
        <w:t>Об утверждении Порядка сообщения муниципальным служащим Администрации Белокалитвинского городского поселения о прекращении гражданства Российской Федерации, о приобретении гражданства (подданства) иностранного государства</w:t>
      </w:r>
    </w:p>
    <w:p w:rsidR="00EA2037" w:rsidRPr="004D0EE2" w:rsidRDefault="00EA2037" w:rsidP="00EA2037">
      <w:pPr>
        <w:widowControl w:val="0"/>
        <w:autoSpaceDE w:val="0"/>
        <w:autoSpaceDN w:val="0"/>
        <w:adjustRightInd w:val="0"/>
        <w:ind w:right="4819"/>
        <w:jc w:val="both"/>
        <w:rPr>
          <w:b/>
          <w:bCs/>
          <w:sz w:val="28"/>
          <w:szCs w:val="28"/>
        </w:rPr>
      </w:pPr>
    </w:p>
    <w:p w:rsidR="00EA2037" w:rsidRPr="00E1474A" w:rsidRDefault="00EA2037" w:rsidP="00EA2037">
      <w:pPr>
        <w:widowControl w:val="0"/>
        <w:autoSpaceDE w:val="0"/>
        <w:autoSpaceDN w:val="0"/>
        <w:adjustRightInd w:val="0"/>
        <w:ind w:firstLine="708"/>
        <w:jc w:val="both"/>
        <w:rPr>
          <w:i/>
          <w:sz w:val="26"/>
          <w:szCs w:val="26"/>
        </w:rPr>
      </w:pPr>
      <w:r w:rsidRPr="00E1474A">
        <w:rPr>
          <w:sz w:val="26"/>
          <w:szCs w:val="26"/>
        </w:rPr>
        <w:t>На основании Федерального закона от 30.04.2021 № 116-ФЗ «О внесении изменений в отдельные законодательные акты Российской Федерации», Федерального закона от 02.03.2007 № 25-ФЗ «О муниципальной службе в Российской Федерации», Устава муниципального образования «Белокалитвинского городского поселения», Администрация Белокалитвинского городского поселения, постановляет</w:t>
      </w:r>
      <w:r w:rsidR="00E1474A" w:rsidRPr="00E1474A">
        <w:rPr>
          <w:i/>
          <w:sz w:val="26"/>
          <w:szCs w:val="26"/>
        </w:rPr>
        <w:t>:</w:t>
      </w:r>
    </w:p>
    <w:p w:rsidR="00E1474A" w:rsidRPr="00E1474A" w:rsidRDefault="00E1474A" w:rsidP="00EA2037">
      <w:pPr>
        <w:widowControl w:val="0"/>
        <w:autoSpaceDE w:val="0"/>
        <w:autoSpaceDN w:val="0"/>
        <w:adjustRightInd w:val="0"/>
        <w:ind w:firstLine="708"/>
        <w:jc w:val="both"/>
        <w:rPr>
          <w:sz w:val="26"/>
          <w:szCs w:val="26"/>
        </w:rPr>
      </w:pPr>
    </w:p>
    <w:p w:rsidR="00EA2037" w:rsidRPr="00E1474A" w:rsidRDefault="00EA2037" w:rsidP="00EA2037">
      <w:pPr>
        <w:widowControl w:val="0"/>
        <w:autoSpaceDE w:val="0"/>
        <w:autoSpaceDN w:val="0"/>
        <w:adjustRightInd w:val="0"/>
        <w:ind w:firstLine="709"/>
        <w:jc w:val="both"/>
        <w:rPr>
          <w:sz w:val="26"/>
          <w:szCs w:val="26"/>
        </w:rPr>
      </w:pPr>
      <w:r w:rsidRPr="00E1474A">
        <w:rPr>
          <w:sz w:val="26"/>
          <w:szCs w:val="26"/>
        </w:rPr>
        <w:t>1. Утвердить Порядок сообщения муниципальным служащим Администрации Белокалитвинского городского полселения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EA2037" w:rsidRPr="00E1474A" w:rsidRDefault="00EA2037" w:rsidP="00EA2037">
      <w:pPr>
        <w:widowControl w:val="0"/>
        <w:autoSpaceDE w:val="0"/>
        <w:autoSpaceDN w:val="0"/>
        <w:adjustRightInd w:val="0"/>
        <w:ind w:firstLine="709"/>
        <w:jc w:val="both"/>
        <w:rPr>
          <w:sz w:val="26"/>
          <w:szCs w:val="26"/>
        </w:rPr>
      </w:pPr>
      <w:r w:rsidRPr="00E1474A">
        <w:rPr>
          <w:sz w:val="26"/>
          <w:szCs w:val="26"/>
        </w:rPr>
        <w:t>2. Ознакомить с настоящим постановлением муниципальных служащих Администрации Белокалитвинского городского поселения.</w:t>
      </w:r>
    </w:p>
    <w:p w:rsidR="00EA2037" w:rsidRPr="00E1474A" w:rsidRDefault="00EA2037" w:rsidP="00EA2037">
      <w:pPr>
        <w:widowControl w:val="0"/>
        <w:autoSpaceDE w:val="0"/>
        <w:autoSpaceDN w:val="0"/>
        <w:adjustRightInd w:val="0"/>
        <w:ind w:firstLine="709"/>
        <w:jc w:val="both"/>
        <w:rPr>
          <w:sz w:val="26"/>
          <w:szCs w:val="26"/>
        </w:rPr>
      </w:pPr>
      <w:r w:rsidRPr="00E1474A">
        <w:rPr>
          <w:sz w:val="26"/>
          <w:szCs w:val="26"/>
        </w:rPr>
        <w:t>3. Опубликовать настоящее постановление в Информационном бюллетене Белокалитвинского городского поселения, а также разместить его на официальном сайте Администрации Белокалитвинского городского поселения в информационно-телекоммуникационной сети «Интернет».</w:t>
      </w:r>
    </w:p>
    <w:p w:rsidR="00EA2037" w:rsidRDefault="00EA2037" w:rsidP="00EA2037">
      <w:pPr>
        <w:widowControl w:val="0"/>
        <w:autoSpaceDE w:val="0"/>
        <w:autoSpaceDN w:val="0"/>
        <w:adjustRightInd w:val="0"/>
        <w:ind w:firstLine="709"/>
        <w:jc w:val="both"/>
        <w:rPr>
          <w:sz w:val="26"/>
          <w:szCs w:val="26"/>
        </w:rPr>
      </w:pPr>
      <w:r w:rsidRPr="00E1474A">
        <w:rPr>
          <w:sz w:val="26"/>
          <w:szCs w:val="26"/>
        </w:rPr>
        <w:t>4. Контроль за исполнением настоящего постановления возложить на начальника общего отдела Администрации Белокалитвинского городского поселения М.В. Баранникову.</w:t>
      </w:r>
    </w:p>
    <w:p w:rsidR="0085328A" w:rsidRPr="00E1474A" w:rsidRDefault="0085328A" w:rsidP="002F6891">
      <w:pPr>
        <w:widowControl w:val="0"/>
        <w:autoSpaceDE w:val="0"/>
        <w:autoSpaceDN w:val="0"/>
        <w:adjustRightInd w:val="0"/>
        <w:jc w:val="both"/>
        <w:rPr>
          <w:sz w:val="26"/>
          <w:szCs w:val="26"/>
        </w:rPr>
      </w:pPr>
    </w:p>
    <w:tbl>
      <w:tblPr>
        <w:tblW w:w="10173" w:type="dxa"/>
        <w:tblLayout w:type="fixed"/>
        <w:tblLook w:val="0000" w:firstRow="0" w:lastRow="0" w:firstColumn="0" w:lastColumn="0" w:noHBand="0" w:noVBand="0"/>
      </w:tblPr>
      <w:tblGrid>
        <w:gridCol w:w="5637"/>
        <w:gridCol w:w="4536"/>
      </w:tblGrid>
      <w:tr w:rsidR="00A852F6" w:rsidRPr="00E62B77" w:rsidTr="002F6891">
        <w:tc>
          <w:tcPr>
            <w:tcW w:w="5637" w:type="dxa"/>
            <w:shd w:val="clear" w:color="auto" w:fill="auto"/>
          </w:tcPr>
          <w:p w:rsidR="00A855F7" w:rsidRDefault="00A852F6" w:rsidP="00131C7F">
            <w:pPr>
              <w:tabs>
                <w:tab w:val="left" w:pos="0"/>
              </w:tabs>
              <w:snapToGrid w:val="0"/>
              <w:jc w:val="both"/>
              <w:rPr>
                <w:sz w:val="28"/>
                <w:szCs w:val="28"/>
              </w:rPr>
            </w:pPr>
            <w:r w:rsidRPr="00E62B77">
              <w:rPr>
                <w:sz w:val="28"/>
                <w:szCs w:val="28"/>
              </w:rPr>
              <w:t xml:space="preserve">Глава </w:t>
            </w:r>
            <w:r>
              <w:rPr>
                <w:sz w:val="28"/>
                <w:szCs w:val="28"/>
              </w:rPr>
              <w:t>Администрации</w:t>
            </w:r>
          </w:p>
          <w:p w:rsidR="00A852F6" w:rsidRPr="00E62B77" w:rsidRDefault="00A852F6" w:rsidP="00A855F7">
            <w:pPr>
              <w:tabs>
                <w:tab w:val="left" w:pos="0"/>
              </w:tabs>
              <w:snapToGrid w:val="0"/>
              <w:jc w:val="both"/>
              <w:rPr>
                <w:sz w:val="28"/>
                <w:szCs w:val="28"/>
              </w:rPr>
            </w:pPr>
            <w:r w:rsidRPr="00E62B77">
              <w:rPr>
                <w:sz w:val="28"/>
                <w:szCs w:val="28"/>
              </w:rPr>
              <w:t>Белокалитвинского</w:t>
            </w:r>
            <w:r w:rsidR="00A855F7">
              <w:rPr>
                <w:sz w:val="28"/>
                <w:szCs w:val="28"/>
              </w:rPr>
              <w:t xml:space="preserve"> </w:t>
            </w:r>
            <w:r w:rsidRPr="00E62B77">
              <w:rPr>
                <w:sz w:val="28"/>
                <w:szCs w:val="28"/>
              </w:rPr>
              <w:t>городского поселения</w:t>
            </w:r>
          </w:p>
        </w:tc>
        <w:tc>
          <w:tcPr>
            <w:tcW w:w="4536" w:type="dxa"/>
            <w:shd w:val="clear" w:color="auto" w:fill="auto"/>
          </w:tcPr>
          <w:p w:rsidR="00A852F6" w:rsidRPr="00E62B77" w:rsidRDefault="00A852F6" w:rsidP="00131C7F">
            <w:pPr>
              <w:tabs>
                <w:tab w:val="left" w:pos="0"/>
              </w:tabs>
              <w:snapToGrid w:val="0"/>
              <w:jc w:val="both"/>
              <w:rPr>
                <w:sz w:val="28"/>
                <w:szCs w:val="28"/>
              </w:rPr>
            </w:pPr>
          </w:p>
          <w:p w:rsidR="00A852F6" w:rsidRDefault="009A25A9" w:rsidP="00A855F7">
            <w:pPr>
              <w:tabs>
                <w:tab w:val="left" w:pos="0"/>
              </w:tabs>
              <w:rPr>
                <w:sz w:val="28"/>
                <w:szCs w:val="28"/>
              </w:rPr>
            </w:pPr>
            <w:r>
              <w:rPr>
                <w:sz w:val="28"/>
                <w:szCs w:val="28"/>
              </w:rPr>
              <w:t xml:space="preserve">          </w:t>
            </w:r>
            <w:r w:rsidR="00A855F7">
              <w:rPr>
                <w:sz w:val="28"/>
                <w:szCs w:val="28"/>
              </w:rPr>
              <w:t xml:space="preserve">  </w:t>
            </w:r>
            <w:r w:rsidR="002F6891">
              <w:rPr>
                <w:sz w:val="28"/>
                <w:szCs w:val="28"/>
              </w:rPr>
              <w:t xml:space="preserve">     </w:t>
            </w:r>
            <w:r w:rsidR="00A855F7">
              <w:rPr>
                <w:sz w:val="28"/>
                <w:szCs w:val="28"/>
              </w:rPr>
              <w:t>Н.А. Тимошенко</w:t>
            </w:r>
            <w:r w:rsidR="00A852F6">
              <w:rPr>
                <w:sz w:val="28"/>
                <w:szCs w:val="28"/>
              </w:rPr>
              <w:t xml:space="preserve"> </w:t>
            </w:r>
          </w:p>
          <w:p w:rsidR="002F6891" w:rsidRPr="00E62B77" w:rsidRDefault="002F6891" w:rsidP="00A855F7">
            <w:pPr>
              <w:tabs>
                <w:tab w:val="left" w:pos="0"/>
              </w:tabs>
              <w:rPr>
                <w:sz w:val="28"/>
                <w:szCs w:val="28"/>
              </w:rPr>
            </w:pPr>
          </w:p>
        </w:tc>
      </w:tr>
      <w:tr w:rsidR="002F6891" w:rsidRPr="00E62B77" w:rsidTr="002F6891">
        <w:tc>
          <w:tcPr>
            <w:tcW w:w="5637" w:type="dxa"/>
            <w:shd w:val="clear" w:color="auto" w:fill="auto"/>
          </w:tcPr>
          <w:p w:rsidR="002F6891" w:rsidRDefault="002F6891" w:rsidP="00131C7F">
            <w:pPr>
              <w:tabs>
                <w:tab w:val="left" w:pos="0"/>
              </w:tabs>
              <w:snapToGrid w:val="0"/>
              <w:jc w:val="both"/>
              <w:rPr>
                <w:sz w:val="28"/>
                <w:szCs w:val="28"/>
              </w:rPr>
            </w:pPr>
            <w:r>
              <w:rPr>
                <w:sz w:val="28"/>
                <w:szCs w:val="28"/>
              </w:rPr>
              <w:t>Верно:</w:t>
            </w:r>
          </w:p>
          <w:p w:rsidR="002F6891" w:rsidRPr="00E62B77" w:rsidRDefault="002F6891" w:rsidP="002F6891">
            <w:pPr>
              <w:tabs>
                <w:tab w:val="left" w:pos="0"/>
              </w:tabs>
              <w:snapToGrid w:val="0"/>
              <w:jc w:val="both"/>
              <w:rPr>
                <w:sz w:val="28"/>
                <w:szCs w:val="28"/>
              </w:rPr>
            </w:pPr>
            <w:r>
              <w:rPr>
                <w:sz w:val="28"/>
                <w:szCs w:val="28"/>
              </w:rPr>
              <w:t xml:space="preserve">Начальник общего отдела                                             </w:t>
            </w:r>
          </w:p>
        </w:tc>
        <w:tc>
          <w:tcPr>
            <w:tcW w:w="4536" w:type="dxa"/>
            <w:shd w:val="clear" w:color="auto" w:fill="auto"/>
          </w:tcPr>
          <w:p w:rsidR="002F6891" w:rsidRDefault="002F6891" w:rsidP="00131C7F">
            <w:pPr>
              <w:tabs>
                <w:tab w:val="left" w:pos="0"/>
              </w:tabs>
              <w:snapToGrid w:val="0"/>
              <w:jc w:val="both"/>
              <w:rPr>
                <w:sz w:val="28"/>
                <w:szCs w:val="28"/>
              </w:rPr>
            </w:pPr>
          </w:p>
          <w:p w:rsidR="002F6891" w:rsidRPr="00E62B77" w:rsidRDefault="002F6891" w:rsidP="00131C7F">
            <w:pPr>
              <w:tabs>
                <w:tab w:val="left" w:pos="0"/>
              </w:tabs>
              <w:snapToGrid w:val="0"/>
              <w:jc w:val="both"/>
              <w:rPr>
                <w:sz w:val="28"/>
                <w:szCs w:val="28"/>
              </w:rPr>
            </w:pPr>
            <w:r>
              <w:rPr>
                <w:sz w:val="28"/>
                <w:szCs w:val="28"/>
              </w:rPr>
              <w:t xml:space="preserve">                 </w:t>
            </w:r>
            <w:r>
              <w:rPr>
                <w:sz w:val="28"/>
                <w:szCs w:val="28"/>
              </w:rPr>
              <w:t>М.В.</w:t>
            </w:r>
            <w:r>
              <w:rPr>
                <w:sz w:val="28"/>
                <w:szCs w:val="28"/>
              </w:rPr>
              <w:t xml:space="preserve"> </w:t>
            </w:r>
            <w:r>
              <w:rPr>
                <w:sz w:val="28"/>
                <w:szCs w:val="28"/>
              </w:rPr>
              <w:t>Баранникова</w:t>
            </w:r>
          </w:p>
        </w:tc>
      </w:tr>
    </w:tbl>
    <w:p w:rsidR="00E1474A" w:rsidRDefault="00E1474A" w:rsidP="0085328A"/>
    <w:p w:rsidR="00A852F6" w:rsidRPr="0085328A" w:rsidRDefault="0085328A" w:rsidP="00A852F6">
      <w:pPr>
        <w:jc w:val="right"/>
        <w:rPr>
          <w:sz w:val="28"/>
          <w:szCs w:val="28"/>
        </w:rPr>
      </w:pPr>
      <w:r>
        <w:rPr>
          <w:sz w:val="28"/>
          <w:szCs w:val="28"/>
        </w:rPr>
        <w:t>Приложение к постановлению</w:t>
      </w:r>
    </w:p>
    <w:p w:rsidR="00A852F6" w:rsidRPr="0085328A" w:rsidRDefault="00A852F6" w:rsidP="00A852F6">
      <w:pPr>
        <w:jc w:val="right"/>
        <w:rPr>
          <w:sz w:val="28"/>
          <w:szCs w:val="28"/>
        </w:rPr>
      </w:pPr>
      <w:r w:rsidRPr="0085328A">
        <w:rPr>
          <w:sz w:val="28"/>
          <w:szCs w:val="28"/>
        </w:rPr>
        <w:t>Администрации Белокал</w:t>
      </w:r>
      <w:r w:rsidR="0085328A">
        <w:rPr>
          <w:sz w:val="28"/>
          <w:szCs w:val="28"/>
        </w:rPr>
        <w:t>итвинского городского поселения</w:t>
      </w:r>
    </w:p>
    <w:p w:rsidR="00A852F6" w:rsidRPr="0085328A" w:rsidRDefault="0085328A" w:rsidP="00A852F6">
      <w:pPr>
        <w:jc w:val="right"/>
        <w:rPr>
          <w:sz w:val="28"/>
          <w:szCs w:val="28"/>
        </w:rPr>
      </w:pPr>
      <w:r>
        <w:rPr>
          <w:sz w:val="28"/>
          <w:szCs w:val="28"/>
        </w:rPr>
        <w:t xml:space="preserve">от </w:t>
      </w:r>
      <w:r w:rsidR="009A25A9">
        <w:rPr>
          <w:sz w:val="28"/>
          <w:szCs w:val="28"/>
        </w:rPr>
        <w:t>24</w:t>
      </w:r>
      <w:r w:rsidR="00E75F05">
        <w:rPr>
          <w:sz w:val="28"/>
          <w:szCs w:val="28"/>
        </w:rPr>
        <w:t xml:space="preserve"> </w:t>
      </w:r>
      <w:r w:rsidR="00EA2037" w:rsidRPr="0085328A">
        <w:rPr>
          <w:sz w:val="28"/>
          <w:szCs w:val="28"/>
        </w:rPr>
        <w:t>февраля</w:t>
      </w:r>
      <w:r w:rsidR="004F5065" w:rsidRPr="0085328A">
        <w:rPr>
          <w:sz w:val="28"/>
          <w:szCs w:val="28"/>
        </w:rPr>
        <w:t xml:space="preserve"> </w:t>
      </w:r>
      <w:r w:rsidR="00A852F6" w:rsidRPr="0085328A">
        <w:rPr>
          <w:sz w:val="28"/>
          <w:szCs w:val="28"/>
        </w:rPr>
        <w:t>20</w:t>
      </w:r>
      <w:r w:rsidR="004F5065" w:rsidRPr="0085328A">
        <w:rPr>
          <w:sz w:val="28"/>
          <w:szCs w:val="28"/>
        </w:rPr>
        <w:t>2</w:t>
      </w:r>
      <w:r w:rsidR="00A855F7" w:rsidRPr="0085328A">
        <w:rPr>
          <w:sz w:val="28"/>
          <w:szCs w:val="28"/>
        </w:rPr>
        <w:t>2</w:t>
      </w:r>
      <w:r w:rsidR="00A852F6" w:rsidRPr="0085328A">
        <w:rPr>
          <w:sz w:val="28"/>
          <w:szCs w:val="28"/>
        </w:rPr>
        <w:t xml:space="preserve"> № </w:t>
      </w:r>
      <w:r w:rsidR="009A25A9">
        <w:rPr>
          <w:sz w:val="28"/>
          <w:szCs w:val="28"/>
        </w:rPr>
        <w:t>67</w:t>
      </w:r>
    </w:p>
    <w:p w:rsidR="00A852F6" w:rsidRDefault="00A852F6" w:rsidP="00A852F6">
      <w:pPr>
        <w:jc w:val="center"/>
        <w:rPr>
          <w:sz w:val="28"/>
          <w:szCs w:val="28"/>
        </w:rPr>
      </w:pPr>
    </w:p>
    <w:p w:rsidR="00EA2037" w:rsidRPr="00EA2037" w:rsidRDefault="00EA2037" w:rsidP="00EA2037">
      <w:pPr>
        <w:widowControl w:val="0"/>
        <w:autoSpaceDE w:val="0"/>
        <w:autoSpaceDN w:val="0"/>
        <w:adjustRightInd w:val="0"/>
        <w:jc w:val="center"/>
        <w:rPr>
          <w:bCs/>
          <w:sz w:val="28"/>
          <w:szCs w:val="28"/>
        </w:rPr>
      </w:pPr>
      <w:r w:rsidRPr="00EA2037">
        <w:rPr>
          <w:bCs/>
          <w:sz w:val="28"/>
          <w:szCs w:val="28"/>
        </w:rPr>
        <w:t>Порядок сообщения муниципальным служащим</w:t>
      </w:r>
    </w:p>
    <w:p w:rsidR="00EA2037" w:rsidRPr="00EA2037" w:rsidRDefault="00EA2037" w:rsidP="00EA2037">
      <w:pPr>
        <w:widowControl w:val="0"/>
        <w:autoSpaceDE w:val="0"/>
        <w:autoSpaceDN w:val="0"/>
        <w:adjustRightInd w:val="0"/>
        <w:jc w:val="center"/>
        <w:rPr>
          <w:bCs/>
          <w:sz w:val="28"/>
          <w:szCs w:val="28"/>
        </w:rPr>
      </w:pPr>
      <w:r w:rsidRPr="00EA2037">
        <w:rPr>
          <w:bCs/>
          <w:sz w:val="28"/>
          <w:szCs w:val="28"/>
        </w:rPr>
        <w:t>Администрации Белокалитвинского городского поселения о прекращении гражданства Российской Федерации, о приобретении гражданства (подданства) иностранного государства</w:t>
      </w:r>
    </w:p>
    <w:p w:rsidR="00EA2037" w:rsidRPr="004D0EE2" w:rsidRDefault="00EA2037" w:rsidP="00EA2037">
      <w:pPr>
        <w:widowControl w:val="0"/>
        <w:autoSpaceDE w:val="0"/>
        <w:autoSpaceDN w:val="0"/>
        <w:adjustRightInd w:val="0"/>
        <w:jc w:val="center"/>
      </w:pP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1. Настоящий Порядок сообщения </w:t>
      </w:r>
      <w:r w:rsidRPr="00EA2037">
        <w:rPr>
          <w:bCs/>
          <w:sz w:val="28"/>
          <w:szCs w:val="28"/>
        </w:rPr>
        <w:t xml:space="preserve">муниципальным служащим </w:t>
      </w:r>
      <w:r>
        <w:rPr>
          <w:bCs/>
          <w:sz w:val="28"/>
          <w:szCs w:val="28"/>
        </w:rPr>
        <w:t>Администрации Белокалитвинского городского поселения</w:t>
      </w:r>
      <w:r w:rsidRPr="00EA2037">
        <w:rPr>
          <w:bCs/>
          <w:sz w:val="28"/>
          <w:szCs w:val="28"/>
        </w:rPr>
        <w:t xml:space="preserve"> о прекращении гражданства Российской Федерации, о приобретении гражданства (подданства) иностранного государства </w:t>
      </w:r>
      <w:r w:rsidRPr="00EA2037">
        <w:rPr>
          <w:sz w:val="28"/>
          <w:szCs w:val="28"/>
        </w:rPr>
        <w:t xml:space="preserve">(далее – Порядок) разработан в соответствии с пунктами 9 и 9.1 части 1 статьи 12 Федерального закона от 02.03.2007 № 25-ФЗ «О муниципальной службе в Российской Федерации», устанавливает процедуру сообщения муниципальным служащим </w:t>
      </w:r>
      <w:r>
        <w:rPr>
          <w:sz w:val="28"/>
          <w:szCs w:val="28"/>
        </w:rPr>
        <w:t>Администрации Белокалитвинского городского поселения</w:t>
      </w:r>
      <w:r w:rsidRPr="00EA2037">
        <w:rPr>
          <w:b/>
          <w:bCs/>
          <w:sz w:val="28"/>
          <w:szCs w:val="28"/>
        </w:rPr>
        <w:t xml:space="preserve"> </w:t>
      </w:r>
      <w:r w:rsidRPr="00EA2037">
        <w:rPr>
          <w:sz w:val="28"/>
          <w:szCs w:val="28"/>
        </w:rPr>
        <w:t>в письменной форме представителю нанимателя (работодателю):</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а)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течение первого рабочего дня после выходных или праздничных дней, окончания отпуска, командировки или периода временной нетрудоспособности соответственно.</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4. В сообщении указываются:</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фамилия, имя, отчество (последнее – при наличии) муниципального служащего, направившего сообщение, замещаемая им должность муниципальной службы;</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дата составления сообщения и подпись муниципального служащего.</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5. Муниципальный служащий представляет сообщение в </w:t>
      </w:r>
      <w:r w:rsidR="003B7FD0">
        <w:rPr>
          <w:sz w:val="28"/>
          <w:szCs w:val="28"/>
        </w:rPr>
        <w:t>общий отдел Администрации Белокалитвинского городского поселения</w:t>
      </w:r>
      <w:r w:rsidRPr="00EA2037">
        <w:rPr>
          <w:sz w:val="28"/>
          <w:szCs w:val="28"/>
        </w:rPr>
        <w:t xml:space="preserve"> для регистрации и предварительного рассмотрения.</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6. Сообщение, представленное муниципальным служащим, подлежит регистрации в течение одного рабочего дня со дня его поступления в </w:t>
      </w:r>
      <w:r w:rsidR="003B7FD0">
        <w:rPr>
          <w:sz w:val="28"/>
          <w:szCs w:val="28"/>
        </w:rPr>
        <w:t>общий отдел Администрации Белокалитвинского городского поселения.</w:t>
      </w:r>
    </w:p>
    <w:p w:rsidR="00EA2037" w:rsidRPr="00EA2037" w:rsidRDefault="00EA2037" w:rsidP="00EA2037">
      <w:pPr>
        <w:widowControl w:val="0"/>
        <w:autoSpaceDE w:val="0"/>
        <w:autoSpaceDN w:val="0"/>
        <w:adjustRightInd w:val="0"/>
        <w:ind w:firstLine="709"/>
        <w:jc w:val="both"/>
        <w:rPr>
          <w:sz w:val="28"/>
          <w:szCs w:val="28"/>
        </w:rPr>
      </w:pPr>
      <w:bookmarkStart w:id="1" w:name="Par48"/>
      <w:bookmarkEnd w:id="1"/>
      <w:r w:rsidRPr="00EA2037">
        <w:rPr>
          <w:sz w:val="28"/>
          <w:szCs w:val="28"/>
        </w:rPr>
        <w:t xml:space="preserve">7. Сообщение муниципального служащего подлежит обязательной регистрации в Журнале регистрации сообщений </w:t>
      </w:r>
      <w:r w:rsidRPr="00EA2037">
        <w:rPr>
          <w:bCs/>
          <w:sz w:val="28"/>
          <w:szCs w:val="28"/>
        </w:rPr>
        <w:t>о прекращении гражданства Российской Федерации, о приобретении гражданства (подданства) иностранного государства</w:t>
      </w:r>
      <w:r w:rsidRPr="00EA2037">
        <w:rPr>
          <w:sz w:val="28"/>
          <w:szCs w:val="28"/>
        </w:rPr>
        <w:t xml:space="preserve"> по форме согласно приложению 2 к настоящему Порядку (далее – Журнал).</w:t>
      </w:r>
    </w:p>
    <w:p w:rsidR="00EA2037" w:rsidRPr="00EA2037" w:rsidRDefault="00EA2037" w:rsidP="00EA2037">
      <w:pPr>
        <w:widowControl w:val="0"/>
        <w:autoSpaceDE w:val="0"/>
        <w:autoSpaceDN w:val="0"/>
        <w:adjustRightInd w:val="0"/>
        <w:ind w:firstLine="709"/>
        <w:rPr>
          <w:sz w:val="28"/>
          <w:szCs w:val="28"/>
        </w:rPr>
      </w:pPr>
      <w:r w:rsidRPr="00EA2037">
        <w:rPr>
          <w:sz w:val="28"/>
          <w:szCs w:val="28"/>
        </w:rPr>
        <w:t xml:space="preserve">В Журнале должны быть отражены следующие сведения: </w:t>
      </w:r>
    </w:p>
    <w:p w:rsidR="00EA2037" w:rsidRPr="00EA2037" w:rsidRDefault="00EA2037" w:rsidP="00EA2037">
      <w:pPr>
        <w:widowControl w:val="0"/>
        <w:autoSpaceDE w:val="0"/>
        <w:autoSpaceDN w:val="0"/>
        <w:adjustRightInd w:val="0"/>
        <w:ind w:firstLine="709"/>
        <w:rPr>
          <w:sz w:val="28"/>
          <w:szCs w:val="28"/>
        </w:rPr>
      </w:pPr>
      <w:r w:rsidRPr="00EA2037">
        <w:rPr>
          <w:sz w:val="28"/>
          <w:szCs w:val="28"/>
        </w:rPr>
        <w:t>дата и время поступления сообщения;</w:t>
      </w:r>
    </w:p>
    <w:p w:rsidR="00EA2037" w:rsidRPr="00EA2037" w:rsidRDefault="00EA2037" w:rsidP="00EA2037">
      <w:pPr>
        <w:widowControl w:val="0"/>
        <w:autoSpaceDE w:val="0"/>
        <w:autoSpaceDN w:val="0"/>
        <w:adjustRightInd w:val="0"/>
        <w:ind w:firstLine="709"/>
        <w:rPr>
          <w:sz w:val="28"/>
          <w:szCs w:val="28"/>
        </w:rPr>
      </w:pPr>
      <w:r w:rsidRPr="00EA2037">
        <w:rPr>
          <w:sz w:val="28"/>
          <w:szCs w:val="28"/>
        </w:rPr>
        <w:t>порядковый номер, присвоенный зарегистрированному сообщению;</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сведения о муниципальном служащем, направившем сообщение (фамилия, имя, отчество (последнее – при наличии), должность муниципальной службы);</w:t>
      </w:r>
    </w:p>
    <w:p w:rsidR="00EA2037" w:rsidRPr="00EA2037" w:rsidRDefault="00EA2037" w:rsidP="00EA2037">
      <w:pPr>
        <w:widowControl w:val="0"/>
        <w:autoSpaceDE w:val="0"/>
        <w:autoSpaceDN w:val="0"/>
        <w:adjustRightInd w:val="0"/>
        <w:ind w:firstLine="709"/>
        <w:rPr>
          <w:sz w:val="28"/>
          <w:szCs w:val="28"/>
        </w:rPr>
      </w:pPr>
      <w:r w:rsidRPr="00EA2037">
        <w:rPr>
          <w:sz w:val="28"/>
          <w:szCs w:val="28"/>
        </w:rPr>
        <w:t>краткое изложение содержания сообщения;</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фамилия, имя, отчество (последнее – при наличии), должность и подпись лица, принявшего сообщение;</w:t>
      </w:r>
    </w:p>
    <w:p w:rsidR="00EA2037" w:rsidRPr="00EA2037" w:rsidRDefault="00EA2037" w:rsidP="00EA2037">
      <w:pPr>
        <w:widowControl w:val="0"/>
        <w:autoSpaceDE w:val="0"/>
        <w:autoSpaceDN w:val="0"/>
        <w:adjustRightInd w:val="0"/>
        <w:ind w:firstLine="709"/>
        <w:rPr>
          <w:sz w:val="28"/>
          <w:szCs w:val="28"/>
        </w:rPr>
      </w:pPr>
      <w:r w:rsidRPr="00EA2037">
        <w:rPr>
          <w:sz w:val="28"/>
          <w:szCs w:val="28"/>
        </w:rPr>
        <w:t>сведения о принятом решении с указанием даты принятия решения;</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подпись муниципального служащего в получении копии сообщения с резолюцией </w:t>
      </w:r>
      <w:r w:rsidRPr="003B7FD0">
        <w:rPr>
          <w:sz w:val="28"/>
          <w:szCs w:val="28"/>
        </w:rPr>
        <w:t xml:space="preserve">главы </w:t>
      </w:r>
      <w:r w:rsidR="003B7FD0" w:rsidRPr="003B7FD0">
        <w:rPr>
          <w:sz w:val="28"/>
          <w:szCs w:val="28"/>
        </w:rPr>
        <w:t>Администрации Белокалитвинского городского поселения</w:t>
      </w:r>
      <w:r w:rsidRPr="00EA2037">
        <w:rPr>
          <w:i/>
          <w:sz w:val="28"/>
          <w:szCs w:val="28"/>
        </w:rPr>
        <w:t xml:space="preserve"> </w:t>
      </w:r>
      <w:r w:rsidRPr="00EA2037">
        <w:rPr>
          <w:sz w:val="28"/>
          <w:szCs w:val="28"/>
        </w:rPr>
        <w:t>или лица, исполняющего его обязанности.</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Ведение и хранение Журнала возлагается на </w:t>
      </w:r>
      <w:r w:rsidR="003B7FD0">
        <w:rPr>
          <w:sz w:val="28"/>
          <w:szCs w:val="28"/>
        </w:rPr>
        <w:t>начальника общего отдела Администрации Белокалитвинского городского поселения</w:t>
      </w:r>
      <w:r w:rsidRPr="00EA2037">
        <w:rPr>
          <w:sz w:val="28"/>
          <w:szCs w:val="28"/>
        </w:rPr>
        <w:t>.</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8. В ходе предварительного рассмотрения сообщения  </w:t>
      </w:r>
      <w:r w:rsidR="003B7FD0">
        <w:rPr>
          <w:sz w:val="28"/>
          <w:szCs w:val="28"/>
        </w:rPr>
        <w:t>начальник общего отдела Администрации Белокалитвинского городского поселения</w:t>
      </w:r>
      <w:r w:rsidRPr="00EA2037">
        <w:rPr>
          <w:sz w:val="28"/>
          <w:szCs w:val="28"/>
        </w:rPr>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По результатам предварительного рассмотрения сообщения подготавливается мотивированное заключение, которое подписывается </w:t>
      </w:r>
      <w:r w:rsidR="003B7FD0">
        <w:rPr>
          <w:sz w:val="28"/>
          <w:szCs w:val="28"/>
        </w:rPr>
        <w:t>начальником общего отдела Администрации Белокалитвинского городского поселения</w:t>
      </w:r>
      <w:r w:rsidRPr="00EA2037">
        <w:rPr>
          <w:sz w:val="28"/>
          <w:szCs w:val="28"/>
        </w:rPr>
        <w:t>.</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9. Мотивированное заключение, предусмотренное пунктом 8 настоящего Порядка, должно содержать:</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информацию, изложенную в сообщении;</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информацию, полученную от муниципального служащего, направившего сообщение;</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A2037" w:rsidRPr="00650B4E" w:rsidRDefault="00EA2037" w:rsidP="00EA2037">
      <w:pPr>
        <w:widowControl w:val="0"/>
        <w:autoSpaceDE w:val="0"/>
        <w:autoSpaceDN w:val="0"/>
        <w:adjustRightInd w:val="0"/>
        <w:ind w:firstLine="709"/>
        <w:jc w:val="both"/>
        <w:rPr>
          <w:sz w:val="28"/>
          <w:szCs w:val="28"/>
        </w:rPr>
      </w:pPr>
      <w:r w:rsidRPr="00EA2037">
        <w:rPr>
          <w:sz w:val="28"/>
          <w:szCs w:val="28"/>
        </w:rPr>
        <w:t xml:space="preserve">10. Сообщение, 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w:t>
      </w:r>
      <w:r w:rsidRPr="003B7FD0">
        <w:rPr>
          <w:sz w:val="28"/>
          <w:szCs w:val="28"/>
        </w:rPr>
        <w:t>главе</w:t>
      </w:r>
      <w:r w:rsidR="003B7FD0" w:rsidRPr="003B7FD0">
        <w:rPr>
          <w:sz w:val="28"/>
          <w:szCs w:val="28"/>
        </w:rPr>
        <w:t xml:space="preserve"> Администрации Белокалитвинского городского поселения</w:t>
      </w:r>
      <w:r w:rsidRPr="003B7FD0">
        <w:rPr>
          <w:sz w:val="28"/>
          <w:szCs w:val="28"/>
        </w:rPr>
        <w:t xml:space="preserve"> </w:t>
      </w:r>
      <w:r w:rsidRPr="00EA2037">
        <w:rPr>
          <w:sz w:val="28"/>
          <w:szCs w:val="28"/>
        </w:rPr>
        <w:t>или лицу, исполняющему его обязанности, для принятия решения.</w:t>
      </w:r>
    </w:p>
    <w:p w:rsidR="00EA2037" w:rsidRPr="00EA2037" w:rsidRDefault="00EA2037" w:rsidP="00EA2037">
      <w:pPr>
        <w:widowControl w:val="0"/>
        <w:autoSpaceDE w:val="0"/>
        <w:autoSpaceDN w:val="0"/>
        <w:adjustRightInd w:val="0"/>
        <w:ind w:firstLine="709"/>
        <w:jc w:val="both"/>
        <w:rPr>
          <w:sz w:val="28"/>
          <w:szCs w:val="28"/>
        </w:rPr>
      </w:pPr>
      <w:bookmarkStart w:id="2" w:name="Par55"/>
      <w:bookmarkEnd w:id="2"/>
      <w:r w:rsidRPr="00650B4E">
        <w:rPr>
          <w:sz w:val="28"/>
          <w:szCs w:val="28"/>
        </w:rPr>
        <w:t xml:space="preserve">11. Глава </w:t>
      </w:r>
      <w:r w:rsidR="003B7FD0" w:rsidRPr="00650B4E">
        <w:rPr>
          <w:sz w:val="28"/>
          <w:szCs w:val="28"/>
        </w:rPr>
        <w:t>Администрации Белокалитвинского городского поселения</w:t>
      </w:r>
      <w:r w:rsidRPr="00EA2037">
        <w:rPr>
          <w:i/>
          <w:sz w:val="28"/>
          <w:szCs w:val="28"/>
        </w:rPr>
        <w:t xml:space="preserve"> </w:t>
      </w:r>
      <w:r w:rsidRPr="00EA2037">
        <w:rPr>
          <w:sz w:val="28"/>
          <w:szCs w:val="28"/>
        </w:rPr>
        <w:t>или лицо, исполняющее его обязанности,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12. Сообщение с резолюцией </w:t>
      </w:r>
      <w:r w:rsidRPr="00650B4E">
        <w:rPr>
          <w:sz w:val="28"/>
          <w:szCs w:val="28"/>
        </w:rPr>
        <w:t xml:space="preserve">главы </w:t>
      </w:r>
      <w:r w:rsidR="00650B4E" w:rsidRPr="00650B4E">
        <w:rPr>
          <w:sz w:val="28"/>
          <w:szCs w:val="28"/>
        </w:rPr>
        <w:t>Администрации Белокалитвинского городского поселения</w:t>
      </w:r>
      <w:r w:rsidRPr="00EA2037">
        <w:rPr>
          <w:sz w:val="28"/>
          <w:szCs w:val="28"/>
        </w:rPr>
        <w:t xml:space="preserve">, мотивированное заключение и материалы, полученные в ходе предварительного рассмотрения сообщения, направляются в </w:t>
      </w:r>
      <w:r w:rsidR="00650B4E">
        <w:rPr>
          <w:sz w:val="28"/>
          <w:szCs w:val="28"/>
        </w:rPr>
        <w:t>общий отдел Администрации Белокалитвинского городского поселения</w:t>
      </w:r>
      <w:r w:rsidRPr="00EA2037">
        <w:rPr>
          <w:sz w:val="28"/>
          <w:szCs w:val="28"/>
        </w:rPr>
        <w:t xml:space="preserve"> в течение одного рабочего дня со дня принятия решения </w:t>
      </w:r>
      <w:r w:rsidRPr="00650B4E">
        <w:rPr>
          <w:sz w:val="28"/>
          <w:szCs w:val="28"/>
        </w:rPr>
        <w:t xml:space="preserve">главой </w:t>
      </w:r>
      <w:r w:rsidR="00650B4E" w:rsidRPr="00650B4E">
        <w:rPr>
          <w:sz w:val="28"/>
          <w:szCs w:val="28"/>
        </w:rPr>
        <w:t>Администрации Белокалитвинского городского поселения</w:t>
      </w:r>
      <w:r w:rsidR="00650B4E">
        <w:rPr>
          <w:i/>
          <w:sz w:val="28"/>
          <w:szCs w:val="28"/>
        </w:rPr>
        <w:t xml:space="preserve"> </w:t>
      </w:r>
      <w:r w:rsidRPr="00EA2037">
        <w:rPr>
          <w:sz w:val="28"/>
          <w:szCs w:val="28"/>
        </w:rPr>
        <w:t>для реализации в соответствии с трудовым законодательством и законодательством о муниципальной службе.</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13. Копия сообщения с резолюцией </w:t>
      </w:r>
      <w:r w:rsidRPr="00650B4E">
        <w:rPr>
          <w:sz w:val="28"/>
          <w:szCs w:val="28"/>
        </w:rPr>
        <w:t xml:space="preserve">главы </w:t>
      </w:r>
      <w:r w:rsidR="00650B4E" w:rsidRPr="00650B4E">
        <w:rPr>
          <w:sz w:val="28"/>
          <w:szCs w:val="28"/>
        </w:rPr>
        <w:t>Администрации Белокалитвинского городского поселения</w:t>
      </w:r>
      <w:r w:rsidRPr="00650B4E">
        <w:rPr>
          <w:sz w:val="28"/>
          <w:szCs w:val="28"/>
        </w:rPr>
        <w:t xml:space="preserve"> </w:t>
      </w:r>
      <w:r w:rsidRPr="00EA2037">
        <w:rPr>
          <w:sz w:val="28"/>
          <w:szCs w:val="28"/>
        </w:rPr>
        <w:t xml:space="preserve">выдается муниципальному служащему, направившему сообщение, в течение двух рабочих дней со дня принятия </w:t>
      </w:r>
      <w:r w:rsidRPr="00EA2037">
        <w:rPr>
          <w:i/>
          <w:sz w:val="28"/>
          <w:szCs w:val="28"/>
        </w:rPr>
        <w:t xml:space="preserve">главой </w:t>
      </w:r>
      <w:r w:rsidR="00650B4E" w:rsidRPr="00E1474A">
        <w:rPr>
          <w:sz w:val="28"/>
          <w:szCs w:val="28"/>
        </w:rPr>
        <w:t>Администрации Белокалитвинского городского поселения</w:t>
      </w:r>
      <w:r w:rsidRPr="00EA2037">
        <w:rPr>
          <w:sz w:val="28"/>
          <w:szCs w:val="28"/>
        </w:rPr>
        <w:t xml:space="preserve"> решения, указанного в пункте 11 настоящего Порядка, </w:t>
      </w:r>
      <w:r w:rsidR="00650B4E">
        <w:rPr>
          <w:sz w:val="28"/>
          <w:szCs w:val="28"/>
        </w:rPr>
        <w:t>начальником общего отдела Администрации Белокалитвинского городского поселения</w:t>
      </w:r>
      <w:r w:rsidRPr="00EA2037">
        <w:rPr>
          <w:sz w:val="28"/>
          <w:szCs w:val="28"/>
        </w:rPr>
        <w:t xml:space="preserve"> лично под подпись.</w:t>
      </w:r>
    </w:p>
    <w:p w:rsidR="00EA2037" w:rsidRPr="00EA2037" w:rsidRDefault="00EA2037" w:rsidP="00EA2037">
      <w:pPr>
        <w:widowControl w:val="0"/>
        <w:autoSpaceDE w:val="0"/>
        <w:autoSpaceDN w:val="0"/>
        <w:adjustRightInd w:val="0"/>
        <w:ind w:firstLine="709"/>
        <w:jc w:val="both"/>
        <w:rPr>
          <w:sz w:val="28"/>
          <w:szCs w:val="28"/>
        </w:rPr>
      </w:pPr>
      <w:r w:rsidRPr="00EA2037">
        <w:rPr>
          <w:sz w:val="28"/>
          <w:szCs w:val="28"/>
        </w:rPr>
        <w:t xml:space="preserve">13. Сообщение с резолюцией </w:t>
      </w:r>
      <w:r w:rsidRPr="00E1474A">
        <w:rPr>
          <w:sz w:val="28"/>
          <w:szCs w:val="28"/>
        </w:rPr>
        <w:t>главы</w:t>
      </w:r>
      <w:r w:rsidR="00650B4E" w:rsidRPr="00E1474A">
        <w:rPr>
          <w:sz w:val="28"/>
          <w:szCs w:val="28"/>
        </w:rPr>
        <w:t xml:space="preserve"> Администрации Белокалитвинского городского поселения</w:t>
      </w:r>
      <w:r w:rsidRPr="00EA2037">
        <w:rPr>
          <w:sz w:val="28"/>
          <w:szCs w:val="28"/>
        </w:rPr>
        <w:t>,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w:t>
      </w:r>
    </w:p>
    <w:p w:rsidR="00EA2037" w:rsidRPr="00EA2037" w:rsidRDefault="00EA2037" w:rsidP="00EA2037">
      <w:pPr>
        <w:widowControl w:val="0"/>
        <w:autoSpaceDE w:val="0"/>
        <w:autoSpaceDN w:val="0"/>
        <w:adjustRightInd w:val="0"/>
        <w:ind w:firstLine="709"/>
        <w:jc w:val="both"/>
        <w:rPr>
          <w:sz w:val="28"/>
          <w:szCs w:val="28"/>
        </w:rPr>
      </w:pPr>
    </w:p>
    <w:p w:rsidR="00E1474A" w:rsidRDefault="00E1474A" w:rsidP="0085328A">
      <w:pPr>
        <w:widowControl w:val="0"/>
        <w:autoSpaceDE w:val="0"/>
        <w:autoSpaceDN w:val="0"/>
        <w:adjustRightInd w:val="0"/>
        <w:outlineLvl w:val="0"/>
        <w:rPr>
          <w:sz w:val="24"/>
          <w:szCs w:val="24"/>
        </w:rPr>
      </w:pPr>
    </w:p>
    <w:p w:rsidR="00EA2037" w:rsidRPr="00650B4E" w:rsidRDefault="00EA2037" w:rsidP="00E1474A">
      <w:pPr>
        <w:widowControl w:val="0"/>
        <w:autoSpaceDE w:val="0"/>
        <w:autoSpaceDN w:val="0"/>
        <w:adjustRightInd w:val="0"/>
        <w:ind w:left="5812"/>
        <w:jc w:val="right"/>
        <w:outlineLvl w:val="0"/>
        <w:rPr>
          <w:sz w:val="24"/>
          <w:szCs w:val="24"/>
        </w:rPr>
      </w:pPr>
      <w:r w:rsidRPr="00650B4E">
        <w:rPr>
          <w:sz w:val="24"/>
          <w:szCs w:val="24"/>
        </w:rPr>
        <w:t>Приложение № 1</w:t>
      </w:r>
    </w:p>
    <w:p w:rsidR="00EA2037" w:rsidRPr="00650B4E" w:rsidRDefault="00EA2037" w:rsidP="00E1474A">
      <w:pPr>
        <w:widowControl w:val="0"/>
        <w:autoSpaceDE w:val="0"/>
        <w:autoSpaceDN w:val="0"/>
        <w:adjustRightInd w:val="0"/>
        <w:ind w:left="5812"/>
        <w:jc w:val="right"/>
        <w:outlineLvl w:val="0"/>
        <w:rPr>
          <w:sz w:val="24"/>
          <w:szCs w:val="24"/>
        </w:rPr>
      </w:pPr>
      <w:r w:rsidRPr="00650B4E">
        <w:rPr>
          <w:sz w:val="24"/>
          <w:szCs w:val="24"/>
        </w:rPr>
        <w:t xml:space="preserve">к Порядку сообщения муниципальным служащим </w:t>
      </w:r>
      <w:r w:rsidR="00650B4E">
        <w:rPr>
          <w:sz w:val="24"/>
          <w:szCs w:val="24"/>
        </w:rPr>
        <w:t>Администрации Белокалитвинского городского поселения</w:t>
      </w:r>
      <w:r w:rsidRPr="00650B4E">
        <w:rPr>
          <w:b/>
          <w:bCs/>
          <w:sz w:val="24"/>
          <w:szCs w:val="24"/>
        </w:rPr>
        <w:t xml:space="preserve"> </w:t>
      </w:r>
      <w:r w:rsidRPr="00650B4E">
        <w:rPr>
          <w:sz w:val="24"/>
          <w:szCs w:val="24"/>
        </w:rPr>
        <w:t>о прекращении гражданства Российской Федерации, о приобретении гражданства (подданства) иностранного государства</w:t>
      </w:r>
    </w:p>
    <w:p w:rsidR="00EA2037" w:rsidRPr="004D0EE2" w:rsidRDefault="00EA2037" w:rsidP="00EA2037">
      <w:pPr>
        <w:widowControl w:val="0"/>
        <w:autoSpaceDE w:val="0"/>
        <w:autoSpaceDN w:val="0"/>
        <w:adjustRightInd w:val="0"/>
        <w:jc w:val="both"/>
      </w:pPr>
    </w:p>
    <w:p w:rsidR="00EA2037" w:rsidRPr="004D0EE2" w:rsidRDefault="00EA2037" w:rsidP="00EA2037">
      <w:pPr>
        <w:widowControl w:val="0"/>
        <w:autoSpaceDE w:val="0"/>
        <w:autoSpaceDN w:val="0"/>
        <w:adjustRightInd w:val="0"/>
        <w:jc w:val="both"/>
        <w:rPr>
          <w:sz w:val="28"/>
          <w:szCs w:val="28"/>
        </w:rPr>
      </w:pPr>
      <w:bookmarkStart w:id="3" w:name="Par71"/>
      <w:bookmarkEnd w:id="3"/>
    </w:p>
    <w:p w:rsidR="00EA2037" w:rsidRPr="00650B4E" w:rsidRDefault="00EA2037" w:rsidP="00EA2037">
      <w:pPr>
        <w:widowControl w:val="0"/>
        <w:autoSpaceDE w:val="0"/>
        <w:autoSpaceDN w:val="0"/>
        <w:adjustRightInd w:val="0"/>
        <w:jc w:val="center"/>
        <w:rPr>
          <w:sz w:val="28"/>
          <w:szCs w:val="28"/>
        </w:rPr>
      </w:pPr>
      <w:r w:rsidRPr="00650B4E">
        <w:rPr>
          <w:sz w:val="28"/>
          <w:szCs w:val="28"/>
        </w:rPr>
        <w:t>СООБЩЕНИЕ</w:t>
      </w:r>
    </w:p>
    <w:p w:rsidR="00EA2037" w:rsidRPr="00650B4E" w:rsidRDefault="00EA2037" w:rsidP="00EA2037">
      <w:pPr>
        <w:widowControl w:val="0"/>
        <w:autoSpaceDE w:val="0"/>
        <w:autoSpaceDN w:val="0"/>
        <w:adjustRightInd w:val="0"/>
        <w:jc w:val="center"/>
        <w:rPr>
          <w:sz w:val="28"/>
          <w:szCs w:val="28"/>
        </w:rPr>
      </w:pPr>
    </w:p>
    <w:p w:rsidR="00EA2037" w:rsidRPr="00650B4E" w:rsidRDefault="00EA2037" w:rsidP="00EA2037">
      <w:pPr>
        <w:widowControl w:val="0"/>
        <w:autoSpaceDE w:val="0"/>
        <w:autoSpaceDN w:val="0"/>
        <w:adjustRightInd w:val="0"/>
        <w:jc w:val="center"/>
        <w:rPr>
          <w:sz w:val="28"/>
          <w:szCs w:val="28"/>
        </w:rPr>
      </w:pPr>
      <w:r w:rsidRPr="00650B4E">
        <w:rPr>
          <w:sz w:val="28"/>
          <w:szCs w:val="28"/>
        </w:rPr>
        <w:t xml:space="preserve">муниципального служащего </w:t>
      </w:r>
      <w:r w:rsidR="00650B4E">
        <w:rPr>
          <w:sz w:val="28"/>
          <w:szCs w:val="28"/>
        </w:rPr>
        <w:t xml:space="preserve">Администрации Белокалитвинского городского поселения </w:t>
      </w:r>
      <w:r w:rsidRPr="00650B4E">
        <w:rPr>
          <w:sz w:val="28"/>
          <w:szCs w:val="28"/>
        </w:rPr>
        <w:t xml:space="preserve">о прекращении гражданства Российской Федерации, </w:t>
      </w:r>
    </w:p>
    <w:p w:rsidR="00EA2037" w:rsidRPr="00650B4E" w:rsidRDefault="00EA2037" w:rsidP="00EA2037">
      <w:pPr>
        <w:widowControl w:val="0"/>
        <w:autoSpaceDE w:val="0"/>
        <w:autoSpaceDN w:val="0"/>
        <w:adjustRightInd w:val="0"/>
        <w:jc w:val="center"/>
        <w:rPr>
          <w:sz w:val="28"/>
          <w:szCs w:val="28"/>
        </w:rPr>
      </w:pPr>
      <w:r w:rsidRPr="00650B4E">
        <w:rPr>
          <w:sz w:val="28"/>
          <w:szCs w:val="28"/>
        </w:rPr>
        <w:t>о приобретении гражданства (подданства) иностранного государства</w:t>
      </w:r>
    </w:p>
    <w:p w:rsidR="00EA2037" w:rsidRPr="00650B4E" w:rsidRDefault="00EA2037" w:rsidP="00EA2037">
      <w:pPr>
        <w:widowControl w:val="0"/>
        <w:autoSpaceDE w:val="0"/>
        <w:autoSpaceDN w:val="0"/>
        <w:adjustRightInd w:val="0"/>
        <w:jc w:val="both"/>
        <w:rPr>
          <w:sz w:val="28"/>
          <w:szCs w:val="28"/>
        </w:rPr>
      </w:pPr>
    </w:p>
    <w:p w:rsidR="00EA2037" w:rsidRPr="00650B4E" w:rsidRDefault="00EA2037" w:rsidP="00EA2037">
      <w:pPr>
        <w:widowControl w:val="0"/>
        <w:autoSpaceDE w:val="0"/>
        <w:autoSpaceDN w:val="0"/>
        <w:adjustRightInd w:val="0"/>
        <w:ind w:left="5245"/>
        <w:jc w:val="both"/>
        <w:rPr>
          <w:sz w:val="28"/>
          <w:szCs w:val="28"/>
        </w:rPr>
      </w:pPr>
      <w:r w:rsidRPr="00650B4E">
        <w:rPr>
          <w:sz w:val="28"/>
          <w:szCs w:val="28"/>
        </w:rPr>
        <w:t>______</w:t>
      </w:r>
      <w:r w:rsidR="00650B4E">
        <w:rPr>
          <w:sz w:val="28"/>
          <w:szCs w:val="28"/>
        </w:rPr>
        <w:t>___________________________</w:t>
      </w:r>
    </w:p>
    <w:p w:rsidR="00EA2037" w:rsidRDefault="00EA2037" w:rsidP="00EA2037">
      <w:pPr>
        <w:widowControl w:val="0"/>
        <w:autoSpaceDE w:val="0"/>
        <w:autoSpaceDN w:val="0"/>
        <w:adjustRightInd w:val="0"/>
        <w:ind w:left="5245"/>
        <w:jc w:val="both"/>
        <w:rPr>
          <w:sz w:val="28"/>
          <w:szCs w:val="28"/>
        </w:rPr>
      </w:pPr>
      <w:r w:rsidRPr="00650B4E">
        <w:rPr>
          <w:sz w:val="28"/>
          <w:szCs w:val="28"/>
        </w:rPr>
        <w:t>______</w:t>
      </w:r>
      <w:r w:rsidR="00650B4E">
        <w:rPr>
          <w:sz w:val="28"/>
          <w:szCs w:val="28"/>
        </w:rPr>
        <w:t>___________________________</w:t>
      </w:r>
    </w:p>
    <w:p w:rsidR="00650B4E" w:rsidRPr="00650B4E" w:rsidRDefault="00650B4E" w:rsidP="00EA2037">
      <w:pPr>
        <w:widowControl w:val="0"/>
        <w:autoSpaceDE w:val="0"/>
        <w:autoSpaceDN w:val="0"/>
        <w:adjustRightInd w:val="0"/>
        <w:ind w:left="5245"/>
        <w:jc w:val="both"/>
        <w:rPr>
          <w:sz w:val="28"/>
          <w:szCs w:val="28"/>
        </w:rPr>
      </w:pPr>
      <w:r>
        <w:rPr>
          <w:sz w:val="28"/>
          <w:szCs w:val="28"/>
        </w:rPr>
        <w:t>_______________________________</w:t>
      </w:r>
    </w:p>
    <w:p w:rsidR="00EA2037" w:rsidRPr="00650B4E" w:rsidRDefault="00EA2037" w:rsidP="00EA2037">
      <w:pPr>
        <w:widowControl w:val="0"/>
        <w:autoSpaceDE w:val="0"/>
        <w:autoSpaceDN w:val="0"/>
        <w:adjustRightInd w:val="0"/>
        <w:ind w:left="5245"/>
        <w:jc w:val="center"/>
        <w:rPr>
          <w:sz w:val="24"/>
          <w:szCs w:val="24"/>
        </w:rPr>
      </w:pPr>
      <w:r w:rsidRPr="00650B4E">
        <w:rPr>
          <w:sz w:val="24"/>
          <w:szCs w:val="24"/>
        </w:rPr>
        <w:t>(должность, фамилия, инициалы представителя нанимателя)</w:t>
      </w:r>
    </w:p>
    <w:p w:rsidR="00EA2037" w:rsidRPr="00650B4E" w:rsidRDefault="00EA2037" w:rsidP="00650B4E">
      <w:pPr>
        <w:widowControl w:val="0"/>
        <w:autoSpaceDE w:val="0"/>
        <w:autoSpaceDN w:val="0"/>
        <w:adjustRightInd w:val="0"/>
        <w:ind w:left="5245"/>
        <w:jc w:val="both"/>
        <w:rPr>
          <w:sz w:val="28"/>
          <w:szCs w:val="28"/>
        </w:rPr>
      </w:pPr>
      <w:r w:rsidRPr="00650B4E">
        <w:rPr>
          <w:sz w:val="28"/>
          <w:szCs w:val="28"/>
        </w:rPr>
        <w:t>от____</w:t>
      </w:r>
      <w:r w:rsidR="00650B4E">
        <w:rPr>
          <w:sz w:val="28"/>
          <w:szCs w:val="28"/>
        </w:rPr>
        <w:t>___________________________</w:t>
      </w:r>
      <w:r w:rsidRPr="00650B4E">
        <w:rPr>
          <w:sz w:val="24"/>
          <w:szCs w:val="24"/>
        </w:rPr>
        <w:t>(фамилия, имя, отчество (последнее – при наличии)</w:t>
      </w:r>
      <w:r w:rsidR="00650B4E">
        <w:rPr>
          <w:sz w:val="24"/>
          <w:szCs w:val="24"/>
        </w:rPr>
        <w:t xml:space="preserve"> </w:t>
      </w:r>
      <w:r w:rsidRPr="00650B4E">
        <w:rPr>
          <w:sz w:val="24"/>
          <w:szCs w:val="24"/>
        </w:rPr>
        <w:t>муниципального служащего, замещаемая должность)</w:t>
      </w:r>
    </w:p>
    <w:p w:rsidR="00EA2037" w:rsidRPr="00650B4E" w:rsidRDefault="00EA2037" w:rsidP="00EA2037">
      <w:pPr>
        <w:widowControl w:val="0"/>
        <w:autoSpaceDE w:val="0"/>
        <w:autoSpaceDN w:val="0"/>
        <w:adjustRightInd w:val="0"/>
        <w:ind w:left="5245"/>
        <w:jc w:val="both"/>
        <w:rPr>
          <w:sz w:val="28"/>
          <w:szCs w:val="28"/>
        </w:rPr>
      </w:pPr>
      <w:r w:rsidRPr="00650B4E">
        <w:rPr>
          <w:sz w:val="28"/>
          <w:szCs w:val="28"/>
        </w:rPr>
        <w:t>______</w:t>
      </w:r>
      <w:r w:rsidR="00650B4E">
        <w:rPr>
          <w:sz w:val="28"/>
          <w:szCs w:val="28"/>
        </w:rPr>
        <w:t>___________________________</w:t>
      </w:r>
    </w:p>
    <w:p w:rsidR="00EA2037" w:rsidRPr="00650B4E" w:rsidRDefault="00EA2037" w:rsidP="00EA2037">
      <w:pPr>
        <w:widowControl w:val="0"/>
        <w:autoSpaceDE w:val="0"/>
        <w:autoSpaceDN w:val="0"/>
        <w:adjustRightInd w:val="0"/>
        <w:ind w:left="5245"/>
        <w:jc w:val="both"/>
        <w:rPr>
          <w:sz w:val="28"/>
          <w:szCs w:val="28"/>
        </w:rPr>
      </w:pPr>
      <w:r w:rsidRPr="00650B4E">
        <w:rPr>
          <w:sz w:val="28"/>
          <w:szCs w:val="28"/>
        </w:rPr>
        <w:t>______</w:t>
      </w:r>
      <w:r w:rsidR="00650B4E">
        <w:rPr>
          <w:sz w:val="28"/>
          <w:szCs w:val="28"/>
        </w:rPr>
        <w:t>___________________________</w:t>
      </w:r>
    </w:p>
    <w:p w:rsidR="00EA2037" w:rsidRPr="00650B4E" w:rsidRDefault="00EA2037" w:rsidP="00EA2037">
      <w:pPr>
        <w:widowControl w:val="0"/>
        <w:autoSpaceDE w:val="0"/>
        <w:autoSpaceDN w:val="0"/>
        <w:adjustRightInd w:val="0"/>
        <w:ind w:left="5245"/>
        <w:jc w:val="both"/>
        <w:rPr>
          <w:sz w:val="28"/>
          <w:szCs w:val="28"/>
        </w:rPr>
      </w:pPr>
    </w:p>
    <w:p w:rsidR="00EA2037" w:rsidRPr="00650B4E" w:rsidRDefault="00EA2037" w:rsidP="00EA2037">
      <w:pPr>
        <w:widowControl w:val="0"/>
        <w:autoSpaceDE w:val="0"/>
        <w:autoSpaceDN w:val="0"/>
        <w:adjustRightInd w:val="0"/>
        <w:jc w:val="both"/>
        <w:rPr>
          <w:sz w:val="28"/>
          <w:szCs w:val="28"/>
        </w:rPr>
      </w:pPr>
    </w:p>
    <w:p w:rsidR="00EA2037" w:rsidRPr="00650B4E" w:rsidRDefault="00EA2037" w:rsidP="00EA2037">
      <w:pPr>
        <w:widowControl w:val="0"/>
        <w:autoSpaceDE w:val="0"/>
        <w:autoSpaceDN w:val="0"/>
        <w:adjustRightInd w:val="0"/>
        <w:ind w:firstLine="720"/>
        <w:jc w:val="both"/>
        <w:rPr>
          <w:sz w:val="28"/>
          <w:szCs w:val="28"/>
        </w:rPr>
      </w:pPr>
      <w:r w:rsidRPr="00650B4E">
        <w:rPr>
          <w:sz w:val="28"/>
          <w:szCs w:val="28"/>
        </w:rPr>
        <w:t xml:space="preserve">В соответствии с пунктами 9 и 9.1 части 1 статьи 12 Федерального закона от 02.03.2007 № 25-ФЗ «О муниципальной службе в Российской Федерации» сообщаю: </w:t>
      </w:r>
    </w:p>
    <w:p w:rsidR="00EA2037" w:rsidRPr="00650B4E" w:rsidRDefault="00EA2037" w:rsidP="00EA2037">
      <w:pPr>
        <w:widowControl w:val="0"/>
        <w:autoSpaceDE w:val="0"/>
        <w:autoSpaceDN w:val="0"/>
        <w:adjustRightInd w:val="0"/>
        <w:jc w:val="center"/>
        <w:rPr>
          <w:sz w:val="28"/>
          <w:szCs w:val="28"/>
        </w:rPr>
      </w:pPr>
      <w:r w:rsidRPr="00650B4E">
        <w:rPr>
          <w:sz w:val="28"/>
          <w:szCs w:val="28"/>
        </w:rPr>
        <w:t>__________________________________________________</w:t>
      </w:r>
      <w:r w:rsidR="00650B4E">
        <w:rPr>
          <w:sz w:val="28"/>
          <w:szCs w:val="28"/>
        </w:rPr>
        <w:t>____________________</w:t>
      </w:r>
    </w:p>
    <w:p w:rsidR="00EA2037" w:rsidRDefault="00EA2037" w:rsidP="00EA2037">
      <w:pPr>
        <w:widowControl w:val="0"/>
        <w:autoSpaceDE w:val="0"/>
        <w:autoSpaceDN w:val="0"/>
        <w:adjustRightInd w:val="0"/>
        <w:jc w:val="center"/>
        <w:rPr>
          <w:sz w:val="28"/>
          <w:szCs w:val="28"/>
        </w:rPr>
      </w:pPr>
      <w:r w:rsidRPr="00650B4E">
        <w:rPr>
          <w:sz w:val="28"/>
          <w:szCs w:val="28"/>
        </w:rPr>
        <w:t>__________________________________________________</w:t>
      </w:r>
      <w:r w:rsidR="00650B4E">
        <w:rPr>
          <w:sz w:val="28"/>
          <w:szCs w:val="28"/>
        </w:rPr>
        <w:t>____________________</w:t>
      </w:r>
    </w:p>
    <w:p w:rsidR="00C13A5E" w:rsidRDefault="00C13A5E" w:rsidP="00EA2037">
      <w:pPr>
        <w:widowControl w:val="0"/>
        <w:autoSpaceDE w:val="0"/>
        <w:autoSpaceDN w:val="0"/>
        <w:adjustRightInd w:val="0"/>
        <w:jc w:val="center"/>
        <w:rPr>
          <w:sz w:val="28"/>
          <w:szCs w:val="28"/>
        </w:rPr>
      </w:pPr>
      <w:r>
        <w:rPr>
          <w:sz w:val="28"/>
          <w:szCs w:val="28"/>
        </w:rPr>
        <w:t>__________________________________________________________________</w:t>
      </w:r>
    </w:p>
    <w:p w:rsidR="00C13A5E" w:rsidRPr="00650B4E" w:rsidRDefault="00C13A5E" w:rsidP="00EA2037">
      <w:pPr>
        <w:widowControl w:val="0"/>
        <w:autoSpaceDE w:val="0"/>
        <w:autoSpaceDN w:val="0"/>
        <w:adjustRightInd w:val="0"/>
        <w:jc w:val="center"/>
        <w:rPr>
          <w:sz w:val="28"/>
          <w:szCs w:val="28"/>
        </w:rPr>
      </w:pPr>
      <w:r>
        <w:rPr>
          <w:sz w:val="28"/>
          <w:szCs w:val="28"/>
        </w:rPr>
        <w:t>__________________________________________________________________</w:t>
      </w:r>
    </w:p>
    <w:p w:rsidR="00EA2037" w:rsidRPr="00C13A5E" w:rsidRDefault="00C13A5E" w:rsidP="00C13A5E">
      <w:pPr>
        <w:widowControl w:val="0"/>
        <w:autoSpaceDE w:val="0"/>
        <w:autoSpaceDN w:val="0"/>
        <w:adjustRightInd w:val="0"/>
        <w:jc w:val="both"/>
        <w:rPr>
          <w:sz w:val="24"/>
          <w:szCs w:val="24"/>
        </w:rPr>
      </w:pPr>
      <w:r>
        <w:rPr>
          <w:sz w:val="24"/>
          <w:szCs w:val="24"/>
        </w:rPr>
        <w:t xml:space="preserve">__________________________________________________________________________________ </w:t>
      </w:r>
      <w:r w:rsidR="00650B4E" w:rsidRPr="00C13A5E">
        <w:rPr>
          <w:sz w:val="24"/>
          <w:szCs w:val="24"/>
        </w:rPr>
        <w:t>(указать:</w:t>
      </w:r>
      <w:r>
        <w:rPr>
          <w:sz w:val="24"/>
          <w:szCs w:val="24"/>
        </w:rPr>
        <w:t xml:space="preserve"> </w:t>
      </w:r>
      <w:r w:rsidR="00EA2037" w:rsidRPr="00C13A5E">
        <w:rPr>
          <w:sz w:val="24"/>
          <w:szCs w:val="24"/>
        </w:rPr>
        <w:t>наименование государства, в котором прекращено гражданство (подданство) (Российской Федерации л</w:t>
      </w:r>
      <w:r>
        <w:rPr>
          <w:sz w:val="24"/>
          <w:szCs w:val="24"/>
        </w:rPr>
        <w:t>ибо иностранного государства -</w:t>
      </w:r>
      <w:r w:rsidR="00EA2037" w:rsidRPr="00C13A5E">
        <w:rPr>
          <w:sz w:val="24"/>
          <w:szCs w:val="24"/>
        </w:rPr>
        <w:t xml:space="preserve">участника международного договора, в соответствии с которым иностранный гражданин имеет право находиться на муниципальной службе), </w:t>
      </w:r>
    </w:p>
    <w:p w:rsidR="00EA2037" w:rsidRPr="00650B4E" w:rsidRDefault="00EA2037" w:rsidP="00EA2037">
      <w:pPr>
        <w:widowControl w:val="0"/>
        <w:autoSpaceDE w:val="0"/>
        <w:autoSpaceDN w:val="0"/>
        <w:adjustRightInd w:val="0"/>
        <w:jc w:val="center"/>
        <w:rPr>
          <w:sz w:val="28"/>
          <w:szCs w:val="28"/>
        </w:rPr>
      </w:pPr>
      <w:r w:rsidRPr="00650B4E">
        <w:rPr>
          <w:sz w:val="28"/>
          <w:szCs w:val="28"/>
        </w:rPr>
        <w:t>___________________________________________________________________</w:t>
      </w:r>
      <w:r w:rsidR="00C13A5E">
        <w:rPr>
          <w:sz w:val="28"/>
          <w:szCs w:val="28"/>
        </w:rPr>
        <w:t>___</w:t>
      </w:r>
    </w:p>
    <w:p w:rsidR="00EA2037" w:rsidRPr="00C13A5E" w:rsidRDefault="00EA2037" w:rsidP="00EA2037">
      <w:pPr>
        <w:widowControl w:val="0"/>
        <w:autoSpaceDE w:val="0"/>
        <w:autoSpaceDN w:val="0"/>
        <w:adjustRightInd w:val="0"/>
        <w:jc w:val="center"/>
        <w:rPr>
          <w:sz w:val="24"/>
          <w:szCs w:val="24"/>
        </w:rPr>
      </w:pPr>
      <w:r w:rsidRPr="00C13A5E">
        <w:rPr>
          <w:sz w:val="24"/>
          <w:szCs w:val="24"/>
        </w:rPr>
        <w:t>дату прекращения гражданства – в случае прекращения гражданства (подданства);</w:t>
      </w:r>
    </w:p>
    <w:p w:rsidR="00EA2037" w:rsidRDefault="00EA2037" w:rsidP="00EA2037">
      <w:pPr>
        <w:widowControl w:val="0"/>
        <w:autoSpaceDE w:val="0"/>
        <w:autoSpaceDN w:val="0"/>
        <w:adjustRightInd w:val="0"/>
        <w:jc w:val="center"/>
        <w:rPr>
          <w:sz w:val="28"/>
          <w:szCs w:val="28"/>
        </w:rPr>
      </w:pPr>
      <w:r w:rsidRPr="00650B4E">
        <w:rPr>
          <w:sz w:val="28"/>
          <w:szCs w:val="28"/>
        </w:rPr>
        <w:t>___________________________________________________________________</w:t>
      </w:r>
      <w:r w:rsidR="00C13A5E">
        <w:rPr>
          <w:sz w:val="28"/>
          <w:szCs w:val="28"/>
        </w:rPr>
        <w:t>___</w:t>
      </w:r>
    </w:p>
    <w:p w:rsidR="00C13A5E" w:rsidRPr="00650B4E" w:rsidRDefault="00C13A5E" w:rsidP="00EA2037">
      <w:pPr>
        <w:widowControl w:val="0"/>
        <w:autoSpaceDE w:val="0"/>
        <w:autoSpaceDN w:val="0"/>
        <w:adjustRightInd w:val="0"/>
        <w:jc w:val="center"/>
        <w:rPr>
          <w:sz w:val="28"/>
          <w:szCs w:val="28"/>
        </w:rPr>
      </w:pPr>
      <w:r>
        <w:rPr>
          <w:sz w:val="28"/>
          <w:szCs w:val="28"/>
        </w:rPr>
        <w:t>__________________________________________________________________</w:t>
      </w:r>
    </w:p>
    <w:p w:rsidR="00EA2037" w:rsidRPr="00C13A5E" w:rsidRDefault="00EA2037" w:rsidP="00EA2037">
      <w:pPr>
        <w:widowControl w:val="0"/>
        <w:autoSpaceDE w:val="0"/>
        <w:autoSpaceDN w:val="0"/>
        <w:adjustRightInd w:val="0"/>
        <w:jc w:val="center"/>
        <w:rPr>
          <w:sz w:val="24"/>
          <w:szCs w:val="24"/>
        </w:rPr>
      </w:pPr>
      <w:r w:rsidRPr="00C13A5E">
        <w:rPr>
          <w:sz w:val="24"/>
          <w:szCs w:val="24"/>
        </w:rPr>
        <w:t xml:space="preserve">наименование иностранного государства, в котором приобретено гражданство (подданство) либо получен вид на жительство или иной </w:t>
      </w:r>
    </w:p>
    <w:p w:rsidR="00EA2037" w:rsidRPr="00650B4E" w:rsidRDefault="00EA2037" w:rsidP="00EA2037">
      <w:pPr>
        <w:widowControl w:val="0"/>
        <w:autoSpaceDE w:val="0"/>
        <w:autoSpaceDN w:val="0"/>
        <w:adjustRightInd w:val="0"/>
        <w:jc w:val="center"/>
        <w:rPr>
          <w:sz w:val="28"/>
          <w:szCs w:val="28"/>
        </w:rPr>
      </w:pPr>
      <w:r w:rsidRPr="00650B4E">
        <w:rPr>
          <w:sz w:val="28"/>
          <w:szCs w:val="28"/>
        </w:rPr>
        <w:t>___________________________________________________________________</w:t>
      </w:r>
      <w:r w:rsidR="00C13A5E">
        <w:rPr>
          <w:sz w:val="28"/>
          <w:szCs w:val="28"/>
        </w:rPr>
        <w:t>___</w:t>
      </w:r>
    </w:p>
    <w:p w:rsidR="00EA2037" w:rsidRPr="00C13A5E" w:rsidRDefault="00C13A5E" w:rsidP="00EA2037">
      <w:pPr>
        <w:widowControl w:val="0"/>
        <w:autoSpaceDE w:val="0"/>
        <w:autoSpaceDN w:val="0"/>
        <w:adjustRightInd w:val="0"/>
        <w:jc w:val="center"/>
        <w:rPr>
          <w:sz w:val="24"/>
          <w:szCs w:val="24"/>
        </w:rPr>
      </w:pPr>
      <w:r>
        <w:rPr>
          <w:sz w:val="24"/>
          <w:szCs w:val="24"/>
        </w:rPr>
        <w:t>__________________________________________________________________________________</w:t>
      </w:r>
      <w:r w:rsidR="00EA2037" w:rsidRPr="00C13A5E">
        <w:rPr>
          <w:sz w:val="24"/>
          <w:szCs w:val="24"/>
        </w:rPr>
        <w:t xml:space="preserve">документ, подтверждающий право на постоянное проживание гражданина на территории иностранного государства, дату приобретения </w:t>
      </w:r>
    </w:p>
    <w:p w:rsidR="00EA2037" w:rsidRPr="00650B4E" w:rsidRDefault="00EA2037" w:rsidP="00EA2037">
      <w:pPr>
        <w:widowControl w:val="0"/>
        <w:autoSpaceDE w:val="0"/>
        <w:autoSpaceDN w:val="0"/>
        <w:adjustRightInd w:val="0"/>
        <w:jc w:val="center"/>
        <w:rPr>
          <w:sz w:val="28"/>
          <w:szCs w:val="28"/>
        </w:rPr>
      </w:pPr>
      <w:r w:rsidRPr="00650B4E">
        <w:rPr>
          <w:sz w:val="28"/>
          <w:szCs w:val="28"/>
        </w:rPr>
        <w:t>___________________________________________________________________</w:t>
      </w:r>
      <w:r w:rsidR="00C13A5E">
        <w:rPr>
          <w:sz w:val="28"/>
          <w:szCs w:val="28"/>
        </w:rPr>
        <w:t>___</w:t>
      </w:r>
    </w:p>
    <w:p w:rsidR="00EA2037" w:rsidRPr="00650B4E" w:rsidRDefault="00C13A5E" w:rsidP="00EA2037">
      <w:pPr>
        <w:widowControl w:val="0"/>
        <w:autoSpaceDE w:val="0"/>
        <w:autoSpaceDN w:val="0"/>
        <w:adjustRightInd w:val="0"/>
        <w:jc w:val="center"/>
        <w:rPr>
          <w:sz w:val="28"/>
          <w:szCs w:val="28"/>
        </w:rPr>
      </w:pPr>
      <w:r>
        <w:rPr>
          <w:sz w:val="24"/>
          <w:szCs w:val="24"/>
        </w:rPr>
        <w:t>__________________________________________________________________________________</w:t>
      </w:r>
      <w:r w:rsidR="00EA2037" w:rsidRPr="00C13A5E">
        <w:rPr>
          <w:sz w:val="24"/>
          <w:szCs w:val="24"/>
        </w:rPr>
        <w:t>гражданства либо права на постоянное проживание гражданина на территории иностранного государства – в случае приобретения гражданства</w:t>
      </w:r>
      <w:r w:rsidR="00EA2037" w:rsidRPr="00650B4E">
        <w:rPr>
          <w:sz w:val="28"/>
          <w:szCs w:val="28"/>
        </w:rPr>
        <w:t xml:space="preserve"> ___________________________________________________________________</w:t>
      </w:r>
      <w:r>
        <w:rPr>
          <w:sz w:val="28"/>
          <w:szCs w:val="28"/>
        </w:rPr>
        <w:t>___</w:t>
      </w:r>
    </w:p>
    <w:p w:rsidR="00EA2037" w:rsidRPr="00C13A5E" w:rsidRDefault="00C13A5E" w:rsidP="00EA2037">
      <w:pPr>
        <w:widowControl w:val="0"/>
        <w:autoSpaceDE w:val="0"/>
        <w:autoSpaceDN w:val="0"/>
        <w:adjustRightInd w:val="0"/>
        <w:jc w:val="center"/>
        <w:rPr>
          <w:sz w:val="24"/>
          <w:szCs w:val="24"/>
        </w:rPr>
      </w:pPr>
      <w:r>
        <w:rPr>
          <w:sz w:val="24"/>
          <w:szCs w:val="24"/>
        </w:rPr>
        <w:t xml:space="preserve">____________________________________________________________________________________________________________________________________________________________________ </w:t>
      </w:r>
      <w:r w:rsidR="00EA2037" w:rsidRPr="00C13A5E">
        <w:rPr>
          <w:sz w:val="24"/>
          <w:szCs w:val="24"/>
        </w:rPr>
        <w:t>(подданства)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A2037" w:rsidRPr="00650B4E" w:rsidRDefault="00EA2037" w:rsidP="00EA2037">
      <w:pPr>
        <w:widowControl w:val="0"/>
        <w:autoSpaceDE w:val="0"/>
        <w:autoSpaceDN w:val="0"/>
        <w:adjustRightInd w:val="0"/>
        <w:jc w:val="both"/>
        <w:rPr>
          <w:sz w:val="28"/>
          <w:szCs w:val="28"/>
        </w:rPr>
      </w:pPr>
    </w:p>
    <w:p w:rsidR="00EA2037" w:rsidRPr="00650B4E" w:rsidRDefault="00EA2037" w:rsidP="00EA2037">
      <w:pPr>
        <w:widowControl w:val="0"/>
        <w:autoSpaceDE w:val="0"/>
        <w:autoSpaceDN w:val="0"/>
        <w:adjustRightInd w:val="0"/>
        <w:jc w:val="both"/>
        <w:rPr>
          <w:sz w:val="28"/>
          <w:szCs w:val="28"/>
        </w:rPr>
      </w:pPr>
    </w:p>
    <w:p w:rsidR="00EA2037" w:rsidRPr="00650B4E" w:rsidRDefault="00EA2037" w:rsidP="00EA2037">
      <w:pPr>
        <w:widowControl w:val="0"/>
        <w:autoSpaceDE w:val="0"/>
        <w:autoSpaceDN w:val="0"/>
        <w:adjustRightInd w:val="0"/>
        <w:ind w:left="4962"/>
        <w:jc w:val="both"/>
        <w:rPr>
          <w:sz w:val="28"/>
          <w:szCs w:val="28"/>
        </w:rPr>
      </w:pPr>
      <w:r w:rsidRPr="00650B4E">
        <w:rPr>
          <w:sz w:val="28"/>
          <w:szCs w:val="28"/>
        </w:rPr>
        <w:t>_________</w:t>
      </w:r>
      <w:r w:rsidR="00C13A5E">
        <w:rPr>
          <w:sz w:val="28"/>
          <w:szCs w:val="28"/>
        </w:rPr>
        <w:t>__________________________</w:t>
      </w:r>
    </w:p>
    <w:p w:rsidR="00EA2037" w:rsidRPr="00C13A5E" w:rsidRDefault="00EA2037" w:rsidP="00EA2037">
      <w:pPr>
        <w:widowControl w:val="0"/>
        <w:autoSpaceDE w:val="0"/>
        <w:autoSpaceDN w:val="0"/>
        <w:adjustRightInd w:val="0"/>
        <w:ind w:left="4962"/>
        <w:jc w:val="center"/>
        <w:rPr>
          <w:sz w:val="24"/>
          <w:szCs w:val="24"/>
        </w:rPr>
      </w:pPr>
      <w:r w:rsidRPr="00C13A5E">
        <w:rPr>
          <w:sz w:val="24"/>
          <w:szCs w:val="24"/>
        </w:rPr>
        <w:t>дата заполнения сообщения</w:t>
      </w:r>
    </w:p>
    <w:p w:rsidR="00EA2037" w:rsidRPr="00650B4E" w:rsidRDefault="00EA2037" w:rsidP="00EA2037">
      <w:pPr>
        <w:widowControl w:val="0"/>
        <w:autoSpaceDE w:val="0"/>
        <w:autoSpaceDN w:val="0"/>
        <w:adjustRightInd w:val="0"/>
        <w:ind w:left="4962"/>
        <w:jc w:val="both"/>
        <w:rPr>
          <w:sz w:val="28"/>
          <w:szCs w:val="28"/>
        </w:rPr>
      </w:pPr>
      <w:r w:rsidRPr="00650B4E">
        <w:rPr>
          <w:sz w:val="28"/>
          <w:szCs w:val="28"/>
        </w:rPr>
        <w:t>_________</w:t>
      </w:r>
      <w:r w:rsidR="00C13A5E">
        <w:rPr>
          <w:sz w:val="28"/>
          <w:szCs w:val="28"/>
        </w:rPr>
        <w:t>_________________________</w:t>
      </w:r>
    </w:p>
    <w:p w:rsidR="00EA2037" w:rsidRPr="00C13A5E" w:rsidRDefault="00EA2037" w:rsidP="00EA2037">
      <w:pPr>
        <w:widowControl w:val="0"/>
        <w:autoSpaceDE w:val="0"/>
        <w:autoSpaceDN w:val="0"/>
        <w:adjustRightInd w:val="0"/>
        <w:ind w:left="4962"/>
        <w:jc w:val="center"/>
        <w:rPr>
          <w:sz w:val="24"/>
          <w:szCs w:val="24"/>
        </w:rPr>
      </w:pPr>
      <w:r w:rsidRPr="00C13A5E">
        <w:rPr>
          <w:sz w:val="24"/>
          <w:szCs w:val="24"/>
        </w:rPr>
        <w:t>подпись, инициалы и фамилия муниципального служащего</w:t>
      </w:r>
    </w:p>
    <w:p w:rsidR="00EA2037" w:rsidRPr="00650B4E" w:rsidRDefault="00EA2037" w:rsidP="00EA2037">
      <w:pPr>
        <w:widowControl w:val="0"/>
        <w:autoSpaceDE w:val="0"/>
        <w:autoSpaceDN w:val="0"/>
        <w:adjustRightInd w:val="0"/>
        <w:ind w:left="4962"/>
        <w:jc w:val="both"/>
        <w:rPr>
          <w:sz w:val="28"/>
          <w:szCs w:val="28"/>
        </w:rPr>
      </w:pPr>
    </w:p>
    <w:p w:rsidR="00EA2037" w:rsidRPr="00650B4E" w:rsidRDefault="00EA2037" w:rsidP="00EA2037">
      <w:pPr>
        <w:widowControl w:val="0"/>
        <w:autoSpaceDE w:val="0"/>
        <w:autoSpaceDN w:val="0"/>
        <w:adjustRightInd w:val="0"/>
        <w:ind w:left="4962"/>
        <w:jc w:val="both"/>
        <w:rPr>
          <w:sz w:val="28"/>
          <w:szCs w:val="28"/>
        </w:rPr>
      </w:pPr>
    </w:p>
    <w:p w:rsidR="00EA2037" w:rsidRPr="004D0EE2" w:rsidRDefault="00EA2037" w:rsidP="00EA2037">
      <w:pPr>
        <w:widowControl w:val="0"/>
        <w:autoSpaceDE w:val="0"/>
        <w:autoSpaceDN w:val="0"/>
        <w:adjustRightInd w:val="0"/>
        <w:ind w:left="5812"/>
        <w:jc w:val="both"/>
        <w:outlineLvl w:val="0"/>
        <w:sectPr w:rsidR="00EA2037" w:rsidRPr="004D0EE2" w:rsidSect="002F6891">
          <w:headerReference w:type="default" r:id="rId11"/>
          <w:pgSz w:w="11906" w:h="16838"/>
          <w:pgMar w:top="567" w:right="850" w:bottom="568" w:left="1701" w:header="0" w:footer="0" w:gutter="0"/>
          <w:cols w:space="720"/>
          <w:noEndnote/>
          <w:titlePg/>
          <w:docGrid w:linePitch="299"/>
        </w:sectPr>
      </w:pPr>
    </w:p>
    <w:p w:rsidR="00EA2037" w:rsidRPr="0085328A" w:rsidRDefault="00EA2037" w:rsidP="00E1474A">
      <w:pPr>
        <w:widowControl w:val="0"/>
        <w:autoSpaceDE w:val="0"/>
        <w:autoSpaceDN w:val="0"/>
        <w:adjustRightInd w:val="0"/>
        <w:ind w:left="10348"/>
        <w:jc w:val="right"/>
        <w:outlineLvl w:val="0"/>
        <w:rPr>
          <w:sz w:val="28"/>
          <w:szCs w:val="28"/>
        </w:rPr>
      </w:pPr>
      <w:r w:rsidRPr="0085328A">
        <w:rPr>
          <w:sz w:val="28"/>
          <w:szCs w:val="28"/>
        </w:rPr>
        <w:t>Приложение № 2</w:t>
      </w:r>
    </w:p>
    <w:p w:rsidR="00EA2037" w:rsidRPr="0085328A" w:rsidRDefault="00EA2037" w:rsidP="00E1474A">
      <w:pPr>
        <w:widowControl w:val="0"/>
        <w:autoSpaceDE w:val="0"/>
        <w:autoSpaceDN w:val="0"/>
        <w:adjustRightInd w:val="0"/>
        <w:ind w:left="10348"/>
        <w:jc w:val="right"/>
        <w:outlineLvl w:val="0"/>
        <w:rPr>
          <w:sz w:val="28"/>
          <w:szCs w:val="28"/>
        </w:rPr>
      </w:pPr>
    </w:p>
    <w:p w:rsidR="00EA2037" w:rsidRPr="0085328A" w:rsidRDefault="00EA2037" w:rsidP="00E1474A">
      <w:pPr>
        <w:widowControl w:val="0"/>
        <w:autoSpaceDE w:val="0"/>
        <w:autoSpaceDN w:val="0"/>
        <w:adjustRightInd w:val="0"/>
        <w:ind w:left="10348"/>
        <w:jc w:val="right"/>
        <w:outlineLvl w:val="0"/>
        <w:rPr>
          <w:sz w:val="28"/>
          <w:szCs w:val="28"/>
        </w:rPr>
      </w:pPr>
      <w:r w:rsidRPr="0085328A">
        <w:rPr>
          <w:sz w:val="28"/>
          <w:szCs w:val="28"/>
        </w:rPr>
        <w:t xml:space="preserve">к Порядку сообщения муниципальным служащим </w:t>
      </w:r>
      <w:r w:rsidR="00C13A5E" w:rsidRPr="0085328A">
        <w:rPr>
          <w:sz w:val="28"/>
          <w:szCs w:val="28"/>
        </w:rPr>
        <w:t>Администрации Белокалитвинского городского поселения</w:t>
      </w:r>
      <w:r w:rsidRPr="0085328A">
        <w:rPr>
          <w:b/>
          <w:bCs/>
          <w:sz w:val="28"/>
          <w:szCs w:val="28"/>
        </w:rPr>
        <w:t xml:space="preserve"> </w:t>
      </w:r>
      <w:r w:rsidRPr="0085328A">
        <w:rPr>
          <w:sz w:val="28"/>
          <w:szCs w:val="28"/>
        </w:rPr>
        <w:t>о прекращении гражданства Российской Федерации, о приобретении гражданства (подданства) иностранного государства</w:t>
      </w:r>
    </w:p>
    <w:p w:rsidR="00EA2037" w:rsidRPr="004D0EE2" w:rsidRDefault="00EA2037" w:rsidP="00EA2037">
      <w:pPr>
        <w:widowControl w:val="0"/>
        <w:autoSpaceDE w:val="0"/>
        <w:autoSpaceDN w:val="0"/>
        <w:adjustRightInd w:val="0"/>
        <w:jc w:val="both"/>
      </w:pPr>
    </w:p>
    <w:p w:rsidR="00EA2037" w:rsidRPr="004D0EE2" w:rsidRDefault="00EA2037" w:rsidP="00EA2037">
      <w:pPr>
        <w:widowControl w:val="0"/>
        <w:autoSpaceDE w:val="0"/>
        <w:autoSpaceDN w:val="0"/>
        <w:adjustRightInd w:val="0"/>
        <w:jc w:val="both"/>
      </w:pPr>
    </w:p>
    <w:p w:rsidR="00EA2037" w:rsidRPr="00E1474A" w:rsidRDefault="00EA2037" w:rsidP="00EA2037">
      <w:pPr>
        <w:widowControl w:val="0"/>
        <w:autoSpaceDE w:val="0"/>
        <w:autoSpaceDN w:val="0"/>
        <w:adjustRightInd w:val="0"/>
        <w:jc w:val="center"/>
        <w:rPr>
          <w:sz w:val="28"/>
          <w:szCs w:val="28"/>
        </w:rPr>
      </w:pPr>
      <w:r w:rsidRPr="00E1474A">
        <w:rPr>
          <w:sz w:val="28"/>
          <w:szCs w:val="28"/>
        </w:rPr>
        <w:t xml:space="preserve">Журнал </w:t>
      </w:r>
    </w:p>
    <w:p w:rsidR="00EA2037" w:rsidRPr="00E1474A" w:rsidRDefault="00EA2037" w:rsidP="00EA2037">
      <w:pPr>
        <w:widowControl w:val="0"/>
        <w:autoSpaceDE w:val="0"/>
        <w:autoSpaceDN w:val="0"/>
        <w:adjustRightInd w:val="0"/>
        <w:jc w:val="center"/>
        <w:rPr>
          <w:sz w:val="28"/>
          <w:szCs w:val="28"/>
        </w:rPr>
      </w:pPr>
    </w:p>
    <w:p w:rsidR="00EA2037" w:rsidRPr="00E1474A" w:rsidRDefault="00EA2037" w:rsidP="00EA2037">
      <w:pPr>
        <w:widowControl w:val="0"/>
        <w:autoSpaceDE w:val="0"/>
        <w:autoSpaceDN w:val="0"/>
        <w:adjustRightInd w:val="0"/>
        <w:jc w:val="center"/>
        <w:rPr>
          <w:bCs/>
          <w:sz w:val="28"/>
          <w:szCs w:val="28"/>
        </w:rPr>
      </w:pPr>
      <w:r w:rsidRPr="00E1474A">
        <w:rPr>
          <w:sz w:val="28"/>
          <w:szCs w:val="28"/>
        </w:rPr>
        <w:t xml:space="preserve">регистрации сообщений </w:t>
      </w:r>
      <w:r w:rsidRPr="00E1474A">
        <w:rPr>
          <w:bCs/>
          <w:sz w:val="28"/>
          <w:szCs w:val="28"/>
        </w:rPr>
        <w:t xml:space="preserve">о прекращении гражданства Российской Федерации, </w:t>
      </w:r>
    </w:p>
    <w:p w:rsidR="00EA2037" w:rsidRPr="00E1474A" w:rsidRDefault="00EA2037" w:rsidP="00EA2037">
      <w:pPr>
        <w:widowControl w:val="0"/>
        <w:autoSpaceDE w:val="0"/>
        <w:autoSpaceDN w:val="0"/>
        <w:adjustRightInd w:val="0"/>
        <w:jc w:val="center"/>
        <w:rPr>
          <w:bCs/>
          <w:sz w:val="24"/>
          <w:szCs w:val="24"/>
        </w:rPr>
      </w:pPr>
      <w:r w:rsidRPr="00E1474A">
        <w:rPr>
          <w:bCs/>
          <w:sz w:val="28"/>
          <w:szCs w:val="28"/>
        </w:rPr>
        <w:t>о приобретении гражданства (подданства) иностранного государства</w:t>
      </w:r>
    </w:p>
    <w:p w:rsidR="00EA2037" w:rsidRPr="00E1474A" w:rsidRDefault="00EA2037" w:rsidP="00EA2037">
      <w:pPr>
        <w:widowControl w:val="0"/>
        <w:autoSpaceDE w:val="0"/>
        <w:autoSpaceDN w:val="0"/>
        <w:adjustRightInd w:val="0"/>
        <w:jc w:val="center"/>
        <w:rPr>
          <w:bCs/>
          <w:sz w:val="24"/>
          <w:szCs w:val="24"/>
        </w:rPr>
      </w:pPr>
    </w:p>
    <w:p w:rsidR="00EA2037" w:rsidRPr="004D0EE2" w:rsidRDefault="00EA2037" w:rsidP="00EA2037">
      <w:pPr>
        <w:autoSpaceDE w:val="0"/>
        <w:autoSpaceDN w:val="0"/>
        <w:adjustRightInd w:val="0"/>
        <w:spacing w:after="160" w:line="259" w:lineRule="auto"/>
        <w:jc w:val="center"/>
        <w:rPr>
          <w:rFonts w:ascii="Calibri" w:hAnsi="Calibri"/>
          <w:sz w:val="28"/>
          <w:szCs w:val="28"/>
        </w:rPr>
      </w:pPr>
    </w:p>
    <w:tbl>
      <w:tblPr>
        <w:tblW w:w="1485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587"/>
        <w:gridCol w:w="2382"/>
        <w:gridCol w:w="2952"/>
        <w:gridCol w:w="2435"/>
        <w:gridCol w:w="2410"/>
        <w:gridCol w:w="2522"/>
      </w:tblGrid>
      <w:tr w:rsidR="00EA2037" w:rsidRPr="00E1474A" w:rsidTr="00867AB3">
        <w:tc>
          <w:tcPr>
            <w:tcW w:w="567"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sz w:val="28"/>
                <w:szCs w:val="28"/>
              </w:rPr>
              <w:t>№</w:t>
            </w:r>
          </w:p>
          <w:p w:rsidR="00EA2037" w:rsidRPr="00E1474A" w:rsidRDefault="00EA2037" w:rsidP="00867AB3">
            <w:pPr>
              <w:autoSpaceDE w:val="0"/>
              <w:autoSpaceDN w:val="0"/>
              <w:adjustRightInd w:val="0"/>
              <w:jc w:val="center"/>
              <w:rPr>
                <w:sz w:val="28"/>
                <w:szCs w:val="28"/>
              </w:rPr>
            </w:pPr>
            <w:r w:rsidRPr="00E1474A">
              <w:rPr>
                <w:bCs/>
                <w:sz w:val="28"/>
                <w:szCs w:val="28"/>
              </w:rPr>
              <w:t>п/п</w:t>
            </w:r>
          </w:p>
        </w:tc>
        <w:tc>
          <w:tcPr>
            <w:tcW w:w="1587"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sz w:val="28"/>
                <w:szCs w:val="28"/>
              </w:rPr>
              <w:t>Дата и время поступления сообщения</w:t>
            </w:r>
            <w:r w:rsidRPr="00E1474A">
              <w:rPr>
                <w:bCs/>
                <w:sz w:val="28"/>
                <w:szCs w:val="28"/>
              </w:rPr>
              <w:t xml:space="preserve"> </w:t>
            </w:r>
          </w:p>
        </w:tc>
        <w:tc>
          <w:tcPr>
            <w:tcW w:w="2382"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bCs/>
                <w:sz w:val="28"/>
                <w:szCs w:val="28"/>
              </w:rPr>
              <w:t>Ф.И.О. (последнее – при наличии), должность муниципального служащего, направившего сообщение</w:t>
            </w:r>
          </w:p>
        </w:tc>
        <w:tc>
          <w:tcPr>
            <w:tcW w:w="2952"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sz w:val="28"/>
                <w:szCs w:val="28"/>
              </w:rPr>
              <w:t>Краткое изложение содержания сообщения</w:t>
            </w:r>
          </w:p>
        </w:tc>
        <w:tc>
          <w:tcPr>
            <w:tcW w:w="2435"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bCs/>
                <w:sz w:val="28"/>
                <w:szCs w:val="28"/>
              </w:rPr>
              <w:t xml:space="preserve">Ф.И.О. (последнее – при наличии), должность и подпись лица, принявшего сообщение </w:t>
            </w:r>
          </w:p>
        </w:tc>
        <w:tc>
          <w:tcPr>
            <w:tcW w:w="2410"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bCs/>
                <w:sz w:val="28"/>
                <w:szCs w:val="28"/>
              </w:rPr>
              <w:t>Сведения о принятом по сообщению решении с указанием даты принятия решения</w:t>
            </w:r>
          </w:p>
        </w:tc>
        <w:tc>
          <w:tcPr>
            <w:tcW w:w="2522"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sz w:val="28"/>
                <w:szCs w:val="28"/>
              </w:rPr>
              <w:t>Подпись муниципального служащего в получении копии сообщения с резолюцией руководителя органа местного самоуправления</w:t>
            </w:r>
          </w:p>
        </w:tc>
      </w:tr>
      <w:tr w:rsidR="00EA2037" w:rsidRPr="00E1474A" w:rsidTr="00867AB3">
        <w:tc>
          <w:tcPr>
            <w:tcW w:w="567"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sz w:val="28"/>
                <w:szCs w:val="28"/>
              </w:rPr>
            </w:pPr>
            <w:r w:rsidRPr="00E1474A">
              <w:rPr>
                <w:sz w:val="28"/>
                <w:szCs w:val="28"/>
              </w:rPr>
              <w:t>1</w:t>
            </w:r>
          </w:p>
        </w:tc>
        <w:tc>
          <w:tcPr>
            <w:tcW w:w="1587"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bCs/>
                <w:sz w:val="28"/>
                <w:szCs w:val="28"/>
              </w:rPr>
            </w:pPr>
            <w:r w:rsidRPr="00E1474A">
              <w:rPr>
                <w:bCs/>
                <w:sz w:val="28"/>
                <w:szCs w:val="28"/>
              </w:rPr>
              <w:t>2</w:t>
            </w:r>
          </w:p>
        </w:tc>
        <w:tc>
          <w:tcPr>
            <w:tcW w:w="2382"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bCs/>
                <w:sz w:val="28"/>
                <w:szCs w:val="28"/>
              </w:rPr>
            </w:pPr>
            <w:r w:rsidRPr="00E1474A">
              <w:rPr>
                <w:bCs/>
                <w:sz w:val="28"/>
                <w:szCs w:val="28"/>
              </w:rPr>
              <w:t>3</w:t>
            </w:r>
          </w:p>
        </w:tc>
        <w:tc>
          <w:tcPr>
            <w:tcW w:w="2952"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bCs/>
                <w:sz w:val="28"/>
                <w:szCs w:val="28"/>
              </w:rPr>
            </w:pPr>
            <w:r w:rsidRPr="00E1474A">
              <w:rPr>
                <w:bCs/>
                <w:sz w:val="28"/>
                <w:szCs w:val="28"/>
              </w:rPr>
              <w:t>4</w:t>
            </w:r>
          </w:p>
        </w:tc>
        <w:tc>
          <w:tcPr>
            <w:tcW w:w="2435"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bCs/>
                <w:sz w:val="28"/>
                <w:szCs w:val="28"/>
              </w:rPr>
            </w:pPr>
            <w:r w:rsidRPr="00E1474A">
              <w:rPr>
                <w:bCs/>
                <w:sz w:val="28"/>
                <w:szCs w:val="28"/>
              </w:rPr>
              <w:t>5</w:t>
            </w:r>
          </w:p>
        </w:tc>
        <w:tc>
          <w:tcPr>
            <w:tcW w:w="2410"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bCs/>
                <w:sz w:val="28"/>
                <w:szCs w:val="28"/>
              </w:rPr>
            </w:pPr>
            <w:r w:rsidRPr="00E1474A">
              <w:rPr>
                <w:bCs/>
                <w:sz w:val="28"/>
                <w:szCs w:val="28"/>
              </w:rPr>
              <w:t>6</w:t>
            </w:r>
          </w:p>
        </w:tc>
        <w:tc>
          <w:tcPr>
            <w:tcW w:w="2522" w:type="dxa"/>
            <w:tcBorders>
              <w:top w:val="single" w:sz="4" w:space="0" w:color="auto"/>
              <w:left w:val="single" w:sz="4" w:space="0" w:color="auto"/>
              <w:bottom w:val="single" w:sz="4" w:space="0" w:color="auto"/>
              <w:right w:val="single" w:sz="4" w:space="0" w:color="auto"/>
            </w:tcBorders>
          </w:tcPr>
          <w:p w:rsidR="00EA2037" w:rsidRPr="00E1474A" w:rsidRDefault="00EA2037" w:rsidP="00867AB3">
            <w:pPr>
              <w:autoSpaceDE w:val="0"/>
              <w:autoSpaceDN w:val="0"/>
              <w:adjustRightInd w:val="0"/>
              <w:jc w:val="center"/>
              <w:rPr>
                <w:bCs/>
                <w:sz w:val="28"/>
                <w:szCs w:val="28"/>
              </w:rPr>
            </w:pPr>
            <w:r w:rsidRPr="00E1474A">
              <w:rPr>
                <w:bCs/>
                <w:sz w:val="28"/>
                <w:szCs w:val="28"/>
              </w:rPr>
              <w:t>7</w:t>
            </w:r>
          </w:p>
        </w:tc>
      </w:tr>
    </w:tbl>
    <w:p w:rsidR="00EA2037" w:rsidRDefault="00EA2037" w:rsidP="00EA2037">
      <w:pPr>
        <w:jc w:val="both"/>
      </w:pPr>
    </w:p>
    <w:sectPr w:rsidR="00EA2037" w:rsidSect="00C13A5E">
      <w:pgSz w:w="16838" w:h="11906" w:orient="landscape"/>
      <w:pgMar w:top="851" w:right="249" w:bottom="170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2CA" w:rsidRDefault="00BD02CA" w:rsidP="00EA2037">
      <w:r>
        <w:separator/>
      </w:r>
    </w:p>
  </w:endnote>
  <w:endnote w:type="continuationSeparator" w:id="0">
    <w:p w:rsidR="00BD02CA" w:rsidRDefault="00BD02CA" w:rsidP="00EA2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2CA" w:rsidRDefault="00BD02CA" w:rsidP="00EA2037">
      <w:r>
        <w:separator/>
      </w:r>
    </w:p>
  </w:footnote>
  <w:footnote w:type="continuationSeparator" w:id="0">
    <w:p w:rsidR="00BD02CA" w:rsidRDefault="00BD02CA" w:rsidP="00EA2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037" w:rsidRPr="00C56D95" w:rsidRDefault="00EA2037" w:rsidP="00424F8B">
    <w:pPr>
      <w:pStyle w:val="ae"/>
    </w:pPr>
    <w:r w:rsidRPr="00C56D9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814B2"/>
    <w:multiLevelType w:val="hybridMultilevel"/>
    <w:tmpl w:val="ED36B28E"/>
    <w:lvl w:ilvl="0" w:tplc="6FC674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D93D9E"/>
    <w:multiLevelType w:val="hybridMultilevel"/>
    <w:tmpl w:val="23026C82"/>
    <w:lvl w:ilvl="0" w:tplc="50C636C6">
      <w:start w:val="65535"/>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763E0A39"/>
    <w:multiLevelType w:val="hybridMultilevel"/>
    <w:tmpl w:val="CE7E5510"/>
    <w:lvl w:ilvl="0" w:tplc="7C2AC9D8">
      <w:start w:val="65535"/>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7D"/>
    <w:rsid w:val="00086E43"/>
    <w:rsid w:val="00114BD3"/>
    <w:rsid w:val="00190676"/>
    <w:rsid w:val="001D6B53"/>
    <w:rsid w:val="002B355E"/>
    <w:rsid w:val="002F6891"/>
    <w:rsid w:val="00373335"/>
    <w:rsid w:val="003B7FD0"/>
    <w:rsid w:val="004E4AA9"/>
    <w:rsid w:val="004F4596"/>
    <w:rsid w:val="004F5065"/>
    <w:rsid w:val="00515F7E"/>
    <w:rsid w:val="0052154A"/>
    <w:rsid w:val="0053707D"/>
    <w:rsid w:val="00621A92"/>
    <w:rsid w:val="00650B4E"/>
    <w:rsid w:val="00677DA8"/>
    <w:rsid w:val="007E2DBD"/>
    <w:rsid w:val="0085328A"/>
    <w:rsid w:val="00862E97"/>
    <w:rsid w:val="008A23D5"/>
    <w:rsid w:val="009976BF"/>
    <w:rsid w:val="009A25A9"/>
    <w:rsid w:val="00A852F6"/>
    <w:rsid w:val="00A855F7"/>
    <w:rsid w:val="00A94152"/>
    <w:rsid w:val="00B431FD"/>
    <w:rsid w:val="00B619A0"/>
    <w:rsid w:val="00BD02CA"/>
    <w:rsid w:val="00C13A5E"/>
    <w:rsid w:val="00D3140E"/>
    <w:rsid w:val="00E1474A"/>
    <w:rsid w:val="00E75F05"/>
    <w:rsid w:val="00EA2037"/>
    <w:rsid w:val="00F03DF2"/>
    <w:rsid w:val="00F0485A"/>
    <w:rsid w:val="00F17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07D"/>
    <w:rPr>
      <w:rFonts w:ascii="Tahoma" w:hAnsi="Tahoma" w:cs="Tahoma"/>
      <w:sz w:val="16"/>
      <w:szCs w:val="16"/>
    </w:rPr>
  </w:style>
  <w:style w:type="character" w:customStyle="1" w:styleId="a4">
    <w:name w:val="Текст выноски Знак"/>
    <w:basedOn w:val="a0"/>
    <w:link w:val="a3"/>
    <w:uiPriority w:val="99"/>
    <w:semiHidden/>
    <w:rsid w:val="0053707D"/>
    <w:rPr>
      <w:rFonts w:ascii="Tahoma" w:eastAsia="Times New Roman" w:hAnsi="Tahoma" w:cs="Tahoma"/>
      <w:sz w:val="16"/>
      <w:szCs w:val="16"/>
      <w:lang w:eastAsia="ru-RU"/>
    </w:rPr>
  </w:style>
  <w:style w:type="table" w:styleId="a5">
    <w:name w:val="Table Grid"/>
    <w:basedOn w:val="a1"/>
    <w:rsid w:val="00862E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F03DF2"/>
    <w:pPr>
      <w:spacing w:before="100" w:beforeAutospacing="1" w:after="100" w:afterAutospacing="1"/>
    </w:pPr>
    <w:rPr>
      <w:sz w:val="24"/>
      <w:szCs w:val="24"/>
    </w:rPr>
  </w:style>
  <w:style w:type="paragraph" w:styleId="a6">
    <w:name w:val="Body Text"/>
    <w:basedOn w:val="a"/>
    <w:link w:val="a7"/>
    <w:rsid w:val="00F03DF2"/>
    <w:pPr>
      <w:jc w:val="center"/>
    </w:pPr>
    <w:rPr>
      <w:sz w:val="28"/>
    </w:rPr>
  </w:style>
  <w:style w:type="character" w:customStyle="1" w:styleId="a7">
    <w:name w:val="Основной текст Знак"/>
    <w:basedOn w:val="a0"/>
    <w:link w:val="a6"/>
    <w:rsid w:val="00F03DF2"/>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F03DF2"/>
    <w:pPr>
      <w:spacing w:after="120"/>
      <w:ind w:left="283"/>
    </w:pPr>
    <w:rPr>
      <w:sz w:val="24"/>
      <w:szCs w:val="24"/>
    </w:rPr>
  </w:style>
  <w:style w:type="character" w:customStyle="1" w:styleId="a9">
    <w:name w:val="Основной текст с отступом Знак"/>
    <w:basedOn w:val="a0"/>
    <w:link w:val="a8"/>
    <w:uiPriority w:val="99"/>
    <w:rsid w:val="00F03DF2"/>
    <w:rPr>
      <w:rFonts w:ascii="Times New Roman" w:eastAsia="Times New Roman" w:hAnsi="Times New Roman" w:cs="Times New Roman"/>
      <w:sz w:val="24"/>
      <w:szCs w:val="24"/>
      <w:lang w:eastAsia="ru-RU"/>
    </w:rPr>
  </w:style>
  <w:style w:type="character" w:customStyle="1" w:styleId="FontStyle11">
    <w:name w:val="Font Style11"/>
    <w:rsid w:val="00A852F6"/>
    <w:rPr>
      <w:rFonts w:ascii="Times New Roman" w:eastAsia="Times New Roman" w:hAnsi="Times New Roman" w:cs="Times New Roman"/>
      <w:sz w:val="24"/>
    </w:rPr>
  </w:style>
  <w:style w:type="paragraph" w:customStyle="1" w:styleId="Style1">
    <w:name w:val="Style1"/>
    <w:basedOn w:val="a"/>
    <w:next w:val="a"/>
    <w:rsid w:val="00A852F6"/>
    <w:pPr>
      <w:widowControl w:val="0"/>
      <w:suppressAutoHyphens/>
      <w:autoSpaceDE w:val="0"/>
    </w:pPr>
    <w:rPr>
      <w:kern w:val="1"/>
      <w:sz w:val="24"/>
      <w:szCs w:val="24"/>
      <w:lang w:eastAsia="hi-IN" w:bidi="hi-IN"/>
    </w:rPr>
  </w:style>
  <w:style w:type="paragraph" w:styleId="aa">
    <w:name w:val="Normal (Web)"/>
    <w:basedOn w:val="a"/>
    <w:rsid w:val="00A852F6"/>
    <w:pPr>
      <w:suppressAutoHyphens/>
      <w:spacing w:before="100" w:after="119"/>
    </w:pPr>
    <w:rPr>
      <w:rFonts w:cs="Calibri"/>
      <w:sz w:val="24"/>
      <w:szCs w:val="24"/>
      <w:lang w:eastAsia="ar-SA"/>
    </w:rPr>
  </w:style>
  <w:style w:type="paragraph" w:styleId="ab">
    <w:name w:val="footnote text"/>
    <w:basedOn w:val="a"/>
    <w:link w:val="ac"/>
    <w:rsid w:val="00EA2037"/>
    <w:rPr>
      <w:lang w:val="x-none" w:eastAsia="x-none"/>
    </w:rPr>
  </w:style>
  <w:style w:type="character" w:customStyle="1" w:styleId="ac">
    <w:name w:val="Текст сноски Знак"/>
    <w:basedOn w:val="a0"/>
    <w:link w:val="ab"/>
    <w:rsid w:val="00EA2037"/>
    <w:rPr>
      <w:rFonts w:ascii="Times New Roman" w:eastAsia="Times New Roman" w:hAnsi="Times New Roman" w:cs="Times New Roman"/>
      <w:sz w:val="20"/>
      <w:szCs w:val="20"/>
      <w:lang w:val="x-none" w:eastAsia="x-none"/>
    </w:rPr>
  </w:style>
  <w:style w:type="character" w:styleId="ad">
    <w:name w:val="footnote reference"/>
    <w:uiPriority w:val="99"/>
    <w:rsid w:val="00EA2037"/>
    <w:rPr>
      <w:rFonts w:cs="Times New Roman"/>
      <w:vertAlign w:val="superscript"/>
    </w:rPr>
  </w:style>
  <w:style w:type="paragraph" w:styleId="ae">
    <w:name w:val="header"/>
    <w:basedOn w:val="a"/>
    <w:link w:val="af"/>
    <w:uiPriority w:val="99"/>
    <w:rsid w:val="00EA2037"/>
    <w:pPr>
      <w:tabs>
        <w:tab w:val="center" w:pos="4677"/>
        <w:tab w:val="right" w:pos="9355"/>
      </w:tabs>
    </w:pPr>
    <w:rPr>
      <w:sz w:val="24"/>
      <w:szCs w:val="24"/>
      <w:lang w:val="x-none" w:eastAsia="x-none"/>
    </w:rPr>
  </w:style>
  <w:style w:type="character" w:customStyle="1" w:styleId="af">
    <w:name w:val="Верхний колонтитул Знак"/>
    <w:basedOn w:val="a0"/>
    <w:link w:val="ae"/>
    <w:uiPriority w:val="99"/>
    <w:rsid w:val="00EA203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7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07D"/>
    <w:rPr>
      <w:rFonts w:ascii="Tahoma" w:hAnsi="Tahoma" w:cs="Tahoma"/>
      <w:sz w:val="16"/>
      <w:szCs w:val="16"/>
    </w:rPr>
  </w:style>
  <w:style w:type="character" w:customStyle="1" w:styleId="a4">
    <w:name w:val="Текст выноски Знак"/>
    <w:basedOn w:val="a0"/>
    <w:link w:val="a3"/>
    <w:uiPriority w:val="99"/>
    <w:semiHidden/>
    <w:rsid w:val="0053707D"/>
    <w:rPr>
      <w:rFonts w:ascii="Tahoma" w:eastAsia="Times New Roman" w:hAnsi="Tahoma" w:cs="Tahoma"/>
      <w:sz w:val="16"/>
      <w:szCs w:val="16"/>
      <w:lang w:eastAsia="ru-RU"/>
    </w:rPr>
  </w:style>
  <w:style w:type="table" w:styleId="a5">
    <w:name w:val="Table Grid"/>
    <w:basedOn w:val="a1"/>
    <w:rsid w:val="00862E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F03DF2"/>
    <w:pPr>
      <w:spacing w:before="100" w:beforeAutospacing="1" w:after="100" w:afterAutospacing="1"/>
    </w:pPr>
    <w:rPr>
      <w:sz w:val="24"/>
      <w:szCs w:val="24"/>
    </w:rPr>
  </w:style>
  <w:style w:type="paragraph" w:styleId="a6">
    <w:name w:val="Body Text"/>
    <w:basedOn w:val="a"/>
    <w:link w:val="a7"/>
    <w:rsid w:val="00F03DF2"/>
    <w:pPr>
      <w:jc w:val="center"/>
    </w:pPr>
    <w:rPr>
      <w:sz w:val="28"/>
    </w:rPr>
  </w:style>
  <w:style w:type="character" w:customStyle="1" w:styleId="a7">
    <w:name w:val="Основной текст Знак"/>
    <w:basedOn w:val="a0"/>
    <w:link w:val="a6"/>
    <w:rsid w:val="00F03DF2"/>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F03DF2"/>
    <w:pPr>
      <w:spacing w:after="120"/>
      <w:ind w:left="283"/>
    </w:pPr>
    <w:rPr>
      <w:sz w:val="24"/>
      <w:szCs w:val="24"/>
    </w:rPr>
  </w:style>
  <w:style w:type="character" w:customStyle="1" w:styleId="a9">
    <w:name w:val="Основной текст с отступом Знак"/>
    <w:basedOn w:val="a0"/>
    <w:link w:val="a8"/>
    <w:uiPriority w:val="99"/>
    <w:rsid w:val="00F03DF2"/>
    <w:rPr>
      <w:rFonts w:ascii="Times New Roman" w:eastAsia="Times New Roman" w:hAnsi="Times New Roman" w:cs="Times New Roman"/>
      <w:sz w:val="24"/>
      <w:szCs w:val="24"/>
      <w:lang w:eastAsia="ru-RU"/>
    </w:rPr>
  </w:style>
  <w:style w:type="character" w:customStyle="1" w:styleId="FontStyle11">
    <w:name w:val="Font Style11"/>
    <w:rsid w:val="00A852F6"/>
    <w:rPr>
      <w:rFonts w:ascii="Times New Roman" w:eastAsia="Times New Roman" w:hAnsi="Times New Roman" w:cs="Times New Roman"/>
      <w:sz w:val="24"/>
    </w:rPr>
  </w:style>
  <w:style w:type="paragraph" w:customStyle="1" w:styleId="Style1">
    <w:name w:val="Style1"/>
    <w:basedOn w:val="a"/>
    <w:next w:val="a"/>
    <w:rsid w:val="00A852F6"/>
    <w:pPr>
      <w:widowControl w:val="0"/>
      <w:suppressAutoHyphens/>
      <w:autoSpaceDE w:val="0"/>
    </w:pPr>
    <w:rPr>
      <w:kern w:val="1"/>
      <w:sz w:val="24"/>
      <w:szCs w:val="24"/>
      <w:lang w:eastAsia="hi-IN" w:bidi="hi-IN"/>
    </w:rPr>
  </w:style>
  <w:style w:type="paragraph" w:styleId="aa">
    <w:name w:val="Normal (Web)"/>
    <w:basedOn w:val="a"/>
    <w:rsid w:val="00A852F6"/>
    <w:pPr>
      <w:suppressAutoHyphens/>
      <w:spacing w:before="100" w:after="119"/>
    </w:pPr>
    <w:rPr>
      <w:rFonts w:cs="Calibri"/>
      <w:sz w:val="24"/>
      <w:szCs w:val="24"/>
      <w:lang w:eastAsia="ar-SA"/>
    </w:rPr>
  </w:style>
  <w:style w:type="paragraph" w:styleId="ab">
    <w:name w:val="footnote text"/>
    <w:basedOn w:val="a"/>
    <w:link w:val="ac"/>
    <w:rsid w:val="00EA2037"/>
    <w:rPr>
      <w:lang w:val="x-none" w:eastAsia="x-none"/>
    </w:rPr>
  </w:style>
  <w:style w:type="character" w:customStyle="1" w:styleId="ac">
    <w:name w:val="Текст сноски Знак"/>
    <w:basedOn w:val="a0"/>
    <w:link w:val="ab"/>
    <w:rsid w:val="00EA2037"/>
    <w:rPr>
      <w:rFonts w:ascii="Times New Roman" w:eastAsia="Times New Roman" w:hAnsi="Times New Roman" w:cs="Times New Roman"/>
      <w:sz w:val="20"/>
      <w:szCs w:val="20"/>
      <w:lang w:val="x-none" w:eastAsia="x-none"/>
    </w:rPr>
  </w:style>
  <w:style w:type="character" w:styleId="ad">
    <w:name w:val="footnote reference"/>
    <w:uiPriority w:val="99"/>
    <w:rsid w:val="00EA2037"/>
    <w:rPr>
      <w:rFonts w:cs="Times New Roman"/>
      <w:vertAlign w:val="superscript"/>
    </w:rPr>
  </w:style>
  <w:style w:type="paragraph" w:styleId="ae">
    <w:name w:val="header"/>
    <w:basedOn w:val="a"/>
    <w:link w:val="af"/>
    <w:uiPriority w:val="99"/>
    <w:rsid w:val="00EA2037"/>
    <w:pPr>
      <w:tabs>
        <w:tab w:val="center" w:pos="4677"/>
        <w:tab w:val="right" w:pos="9355"/>
      </w:tabs>
    </w:pPr>
    <w:rPr>
      <w:sz w:val="24"/>
      <w:szCs w:val="24"/>
      <w:lang w:val="x-none" w:eastAsia="x-none"/>
    </w:rPr>
  </w:style>
  <w:style w:type="character" w:customStyle="1" w:styleId="af">
    <w:name w:val="Верхний колонтитул Знак"/>
    <w:basedOn w:val="a0"/>
    <w:link w:val="ae"/>
    <w:uiPriority w:val="99"/>
    <w:rsid w:val="00EA203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9A167-3CAC-48D8-8D98-DF62BEFC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2053</Words>
  <Characters>11703</Characters>
  <Application>Microsoft Office Word</Application>
  <DocSecurity>0</DocSecurity>
  <Lines>97</Lines>
  <Paragraphs>27</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vt:lpstr>Приложение № 1</vt:lpstr>
      <vt:lpstr>к Порядку сообщения муниципальным служащим Администрации Белокалитвинского город</vt:lpstr>
      <vt:lpstr/>
      <vt:lpstr>Приложение № 2</vt:lpstr>
      <vt:lpstr/>
      <vt:lpstr>к Порядку сообщения муниципальным служащим Администрации Белокалитвинского город</vt:lpstr>
    </vt:vector>
  </TitlesOfParts>
  <Company/>
  <LinksUpToDate>false</LinksUpToDate>
  <CharactersWithSpaces>13729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Глава</dc:creator>
  <cp:lastModifiedBy>Administraciya</cp:lastModifiedBy>
  <cp:revision>13</cp:revision>
  <cp:lastPrinted>2022-02-24T14:18:00Z</cp:lastPrinted>
  <dcterms:created xsi:type="dcterms:W3CDTF">2022-02-21T11:42:00Z</dcterms:created>
  <dcterms:modified xsi:type="dcterms:W3CDTF">2022-02-24T14:20:00Z</dcterms:modified>
</cp:coreProperties>
</file>