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67433" w14:textId="6805F17B" w:rsidR="00143824" w:rsidRPr="00143824" w:rsidRDefault="00EF6A1C" w:rsidP="00EF6A1C">
      <w:pPr>
        <w:tabs>
          <w:tab w:val="left" w:pos="0"/>
          <w:tab w:val="left" w:pos="980"/>
          <w:tab w:val="left" w:pos="8080"/>
          <w:tab w:val="right" w:pos="9355"/>
        </w:tabs>
        <w:autoSpaceDE w:val="0"/>
        <w:spacing w:after="0" w:line="240" w:lineRule="auto"/>
        <w:rPr>
          <w:rFonts w:ascii="Times New Roman" w:hAnsi="Times New Roman"/>
          <w:noProof/>
          <w:color w:val="auto"/>
          <w:sz w:val="28"/>
          <w:szCs w:val="20"/>
        </w:rPr>
      </w:pPr>
      <w:r>
        <w:rPr>
          <w:rFonts w:ascii="Times New Roman" w:hAnsi="Times New Roman"/>
          <w:noProof/>
          <w:color w:val="auto"/>
          <w:sz w:val="28"/>
          <w:szCs w:val="20"/>
        </w:rPr>
        <w:tab/>
      </w:r>
      <w:r>
        <w:rPr>
          <w:rFonts w:ascii="Times New Roman" w:hAnsi="Times New Roman"/>
          <w:noProof/>
          <w:color w:val="auto"/>
          <w:sz w:val="28"/>
          <w:szCs w:val="20"/>
        </w:rPr>
        <w:tab/>
      </w:r>
    </w:p>
    <w:p w14:paraId="777474CF" w14:textId="77777777" w:rsidR="00143824" w:rsidRPr="00143824" w:rsidRDefault="002479AC" w:rsidP="0014382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ahoma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7C4BA245" wp14:editId="7C9D226E">
            <wp:extent cx="54610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21073" w14:textId="77777777" w:rsidR="00143824" w:rsidRPr="00143824" w:rsidRDefault="00143824" w:rsidP="0014382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РОССИЙСКАЯ ФЕДЕРАЦИЯ</w:t>
      </w:r>
    </w:p>
    <w:p w14:paraId="4F2DF14E" w14:textId="77777777" w:rsidR="00143824" w:rsidRPr="00143824" w:rsidRDefault="00143824" w:rsidP="0014382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РОСТОВСКАЯ ОБЛАСТЬ</w:t>
      </w:r>
    </w:p>
    <w:p w14:paraId="308F1BE6" w14:textId="77777777" w:rsidR="00143824" w:rsidRPr="00143824" w:rsidRDefault="00143824" w:rsidP="00143824">
      <w:pPr>
        <w:tabs>
          <w:tab w:val="center" w:pos="4677"/>
          <w:tab w:val="right" w:pos="9355"/>
        </w:tabs>
        <w:spacing w:after="0" w:line="240" w:lineRule="auto"/>
        <w:ind w:left="-284"/>
        <w:jc w:val="center"/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  <w:t>МУНИЦИПАЛЬНОЕ ОБРАЗОВАНИЕ</w:t>
      </w:r>
    </w:p>
    <w:p w14:paraId="7D2E02DE" w14:textId="77777777" w:rsidR="00143824" w:rsidRPr="00143824" w:rsidRDefault="00143824" w:rsidP="00143824">
      <w:pPr>
        <w:tabs>
          <w:tab w:val="center" w:pos="4677"/>
          <w:tab w:val="right" w:pos="9355"/>
        </w:tabs>
        <w:spacing w:after="0" w:line="240" w:lineRule="auto"/>
        <w:ind w:left="-284"/>
        <w:jc w:val="center"/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69310751" w14:textId="19704ED2" w:rsidR="00143824" w:rsidRPr="00143824" w:rsidRDefault="00143824" w:rsidP="00143824">
      <w:pPr>
        <w:spacing w:after="0" w:line="240" w:lineRule="auto"/>
        <w:jc w:val="center"/>
        <w:rPr>
          <w:rFonts w:ascii="Times New Roman" w:hAnsi="Times New Roman"/>
          <w:color w:val="auto"/>
          <w:sz w:val="32"/>
          <w:szCs w:val="28"/>
          <w:lang w:eastAsia="zh-CN"/>
        </w:rPr>
      </w:pPr>
      <w:r w:rsidRPr="00143824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  <w:r w:rsidR="00302E42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br/>
      </w:r>
    </w:p>
    <w:p w14:paraId="18F29442" w14:textId="77777777" w:rsidR="00143824" w:rsidRPr="00143824" w:rsidRDefault="00143824" w:rsidP="00143824">
      <w:pPr>
        <w:spacing w:before="120" w:after="0" w:line="240" w:lineRule="auto"/>
        <w:jc w:val="center"/>
        <w:rPr>
          <w:rFonts w:ascii="Times New Roman" w:hAnsi="Times New Roman"/>
          <w:b/>
          <w:color w:val="auto"/>
          <w:sz w:val="28"/>
          <w:szCs w:val="20"/>
          <w:lang w:eastAsia="zh-CN"/>
        </w:rPr>
      </w:pPr>
      <w:r w:rsidRPr="00143824">
        <w:rPr>
          <w:rFonts w:ascii="Times New Roman" w:hAnsi="Times New Roman"/>
          <w:b/>
          <w:color w:val="auto"/>
          <w:sz w:val="28"/>
          <w:szCs w:val="20"/>
          <w:lang w:eastAsia="zh-CN"/>
        </w:rPr>
        <w:t>ПОСТАНОВЛЕНИЕ</w:t>
      </w:r>
    </w:p>
    <w:p w14:paraId="2D2E55AF" w14:textId="2B7532ED" w:rsidR="00143824" w:rsidRPr="00143824" w:rsidRDefault="00143824" w:rsidP="00143824">
      <w:pPr>
        <w:spacing w:before="120" w:after="0" w:line="240" w:lineRule="auto"/>
        <w:jc w:val="center"/>
        <w:rPr>
          <w:rFonts w:ascii="Times New Roman" w:hAnsi="Times New Roman"/>
          <w:color w:val="auto"/>
          <w:sz w:val="28"/>
          <w:szCs w:val="20"/>
          <w:lang w:eastAsia="zh-CN"/>
        </w:rPr>
      </w:pPr>
      <w:r w:rsidRPr="00143824">
        <w:rPr>
          <w:rFonts w:ascii="Times New Roman" w:hAnsi="Times New Roman"/>
          <w:color w:val="auto"/>
          <w:sz w:val="28"/>
          <w:szCs w:val="20"/>
          <w:lang w:eastAsia="zh-CN"/>
        </w:rPr>
        <w:t xml:space="preserve">от </w:t>
      </w:r>
      <w:r w:rsidR="00CD5858">
        <w:rPr>
          <w:rFonts w:ascii="Times New Roman" w:hAnsi="Times New Roman"/>
          <w:color w:val="auto"/>
          <w:sz w:val="28"/>
          <w:szCs w:val="20"/>
          <w:lang w:eastAsia="zh-CN"/>
        </w:rPr>
        <w:t>08.12.</w:t>
      </w:r>
      <w:r w:rsidRPr="00143824">
        <w:rPr>
          <w:rFonts w:ascii="Times New Roman" w:hAnsi="Times New Roman"/>
          <w:color w:val="auto"/>
          <w:sz w:val="28"/>
          <w:szCs w:val="20"/>
          <w:lang w:eastAsia="zh-CN"/>
        </w:rPr>
        <w:t>20</w:t>
      </w:r>
      <w:r w:rsidR="00302E42">
        <w:rPr>
          <w:rFonts w:ascii="Times New Roman" w:hAnsi="Times New Roman"/>
          <w:color w:val="auto"/>
          <w:sz w:val="28"/>
          <w:szCs w:val="20"/>
          <w:lang w:eastAsia="zh-CN"/>
        </w:rPr>
        <w:t>23</w:t>
      </w:r>
      <w:r w:rsidRPr="00143824">
        <w:rPr>
          <w:rFonts w:ascii="Times New Roman" w:hAnsi="Times New Roman"/>
          <w:color w:val="auto"/>
          <w:sz w:val="28"/>
          <w:szCs w:val="20"/>
          <w:lang w:eastAsia="zh-CN"/>
        </w:rPr>
        <w:tab/>
        <w:t>№ </w:t>
      </w:r>
      <w:r w:rsidR="00CD5858">
        <w:rPr>
          <w:rFonts w:ascii="Times New Roman" w:hAnsi="Times New Roman"/>
          <w:color w:val="auto"/>
          <w:sz w:val="28"/>
          <w:szCs w:val="20"/>
          <w:lang w:eastAsia="zh-CN"/>
        </w:rPr>
        <w:t>600</w:t>
      </w:r>
    </w:p>
    <w:p w14:paraId="6599ECC5" w14:textId="77777777" w:rsidR="00143824" w:rsidRPr="00143824" w:rsidRDefault="00143824" w:rsidP="00143824">
      <w:pPr>
        <w:spacing w:before="120" w:after="0" w:line="240" w:lineRule="auto"/>
        <w:jc w:val="center"/>
        <w:rPr>
          <w:rFonts w:ascii="Times New Roman" w:hAnsi="Times New Roman"/>
          <w:color w:val="auto"/>
          <w:sz w:val="28"/>
          <w:szCs w:val="20"/>
          <w:lang w:eastAsia="zh-CN"/>
        </w:rPr>
      </w:pPr>
      <w:r w:rsidRPr="00143824">
        <w:rPr>
          <w:rFonts w:ascii="Times New Roman" w:hAnsi="Times New Roman"/>
          <w:color w:val="auto"/>
          <w:sz w:val="28"/>
          <w:szCs w:val="20"/>
          <w:lang w:eastAsia="zh-CN"/>
        </w:rPr>
        <w:t>г.  Белая Калитва</w:t>
      </w:r>
    </w:p>
    <w:p w14:paraId="5D1D255F" w14:textId="77777777" w:rsidR="00143824" w:rsidRPr="003B7E2F" w:rsidRDefault="00143824" w:rsidP="0014382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color w:val="auto"/>
          <w:spacing w:val="40"/>
          <w:sz w:val="20"/>
          <w:szCs w:val="28"/>
          <w:lang w:eastAsia="zh-CN"/>
        </w:rPr>
      </w:pPr>
    </w:p>
    <w:p w14:paraId="422F8541" w14:textId="77777777" w:rsidR="00143824" w:rsidRPr="00F615E4" w:rsidRDefault="00143824" w:rsidP="00143824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0"/>
          <w:lang w:eastAsia="zh-CN"/>
        </w:rPr>
      </w:pPr>
      <w:bookmarkStart w:id="0" w:name="_GoBack"/>
      <w:r w:rsidRPr="00F615E4">
        <w:rPr>
          <w:rFonts w:ascii="Times New Roman" w:hAnsi="Times New Roman"/>
          <w:b/>
          <w:color w:val="auto"/>
          <w:sz w:val="28"/>
          <w:szCs w:val="20"/>
          <w:lang w:eastAsia="zh-CN"/>
        </w:rPr>
        <w:t>О внесении изменений в постановление Администрации Белокалитвинского городского поселения от 03.12.2018 № 627</w:t>
      </w:r>
    </w:p>
    <w:bookmarkEnd w:id="0"/>
    <w:p w14:paraId="3417DCFD" w14:textId="77777777" w:rsidR="00143824" w:rsidRPr="00F615E4" w:rsidRDefault="00143824" w:rsidP="00143824">
      <w:pPr>
        <w:widowControl w:val="0"/>
        <w:tabs>
          <w:tab w:val="left" w:pos="0"/>
          <w:tab w:val="left" w:pos="2546"/>
          <w:tab w:val="left" w:pos="5042"/>
        </w:tabs>
        <w:autoSpaceDE w:val="0"/>
        <w:spacing w:after="0" w:line="240" w:lineRule="auto"/>
        <w:ind w:right="5631"/>
        <w:rPr>
          <w:rFonts w:ascii="Times New Roman" w:eastAsia="Lucida Sans Unicode" w:hAnsi="Times New Roman"/>
          <w:bCs/>
          <w:iCs/>
          <w:color w:val="auto"/>
          <w:kern w:val="1"/>
          <w:sz w:val="28"/>
          <w:szCs w:val="28"/>
        </w:rPr>
      </w:pPr>
    </w:p>
    <w:p w14:paraId="1285AF9A" w14:textId="77777777" w:rsidR="002B7F27" w:rsidRPr="00F615E4" w:rsidRDefault="002B7F27" w:rsidP="002B7F27">
      <w:pPr>
        <w:widowControl w:val="0"/>
        <w:suppressAutoHyphens w:val="0"/>
        <w:spacing w:after="0" w:line="240" w:lineRule="auto"/>
        <w:ind w:firstLine="900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615E4">
        <w:rPr>
          <w:rFonts w:ascii="Times New Roman" w:hAnsi="Times New Roman"/>
          <w:color w:val="auto"/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</w:t>
      </w:r>
      <w:r w:rsidRPr="00F615E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Pr="00302E42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постановляет:</w:t>
      </w:r>
    </w:p>
    <w:p w14:paraId="2DAE6AAF" w14:textId="77777777" w:rsidR="002B7F27" w:rsidRPr="004262E7" w:rsidRDefault="002B7F27" w:rsidP="002B7F27">
      <w:pPr>
        <w:widowControl w:val="0"/>
        <w:suppressAutoHyphens w:val="0"/>
        <w:spacing w:after="0" w:line="240" w:lineRule="auto"/>
        <w:ind w:firstLine="900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14:paraId="173F76D8" w14:textId="77777777" w:rsidR="004C021B" w:rsidRPr="00F615E4" w:rsidRDefault="004C021B" w:rsidP="004C021B">
      <w:pPr>
        <w:suppressAutoHyphens w:val="0"/>
        <w:spacing w:after="0" w:line="240" w:lineRule="auto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F615E4">
        <w:rPr>
          <w:rFonts w:ascii="Times New Roman" w:hAnsi="Times New Roman"/>
          <w:noProof/>
          <w:color w:val="auto"/>
          <w:sz w:val="28"/>
          <w:szCs w:val="28"/>
        </w:rPr>
        <w:t xml:space="preserve">           </w:t>
      </w:r>
      <w:r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1. </w:t>
      </w:r>
      <w:r w:rsidR="00E83BF2" w:rsidRPr="00F615E4">
        <w:rPr>
          <w:rFonts w:ascii="Times New Roman" w:hAnsi="Times New Roman"/>
          <w:color w:val="auto"/>
          <w:spacing w:val="-2"/>
          <w:sz w:val="28"/>
          <w:szCs w:val="28"/>
        </w:rPr>
        <w:t>Внести в постановление Администрации Белокалитвинского городского поселения от 03.12.2018 № 627 «Об утверждении муниципальной программы Белокалитвинского</w:t>
      </w:r>
      <w:r w:rsidR="009508BE"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F615E4">
        <w:rPr>
          <w:rFonts w:ascii="Times New Roman" w:hAnsi="Times New Roman"/>
          <w:color w:val="auto"/>
          <w:spacing w:val="-2"/>
          <w:sz w:val="28"/>
          <w:szCs w:val="28"/>
        </w:rPr>
        <w:t>городского поселения «</w:t>
      </w:r>
      <w:r w:rsidR="001A197F" w:rsidRPr="00F615E4">
        <w:rPr>
          <w:rFonts w:ascii="Times New Roman" w:hAnsi="Times New Roman"/>
          <w:color w:val="auto"/>
          <w:spacing w:val="-2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3902DD"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» </w:t>
      </w:r>
      <w:r w:rsidR="006C15CE"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изменения, изложив приложение </w:t>
      </w:r>
      <w:r w:rsidR="000F7B65" w:rsidRPr="00F615E4">
        <w:rPr>
          <w:rFonts w:ascii="Times New Roman" w:hAnsi="Times New Roman"/>
          <w:color w:val="auto"/>
          <w:spacing w:val="-2"/>
          <w:sz w:val="28"/>
          <w:szCs w:val="28"/>
        </w:rPr>
        <w:t xml:space="preserve">   </w:t>
      </w:r>
      <w:r w:rsidR="006C15CE" w:rsidRPr="00F615E4">
        <w:rPr>
          <w:rFonts w:ascii="Times New Roman" w:hAnsi="Times New Roman"/>
          <w:color w:val="auto"/>
          <w:spacing w:val="-2"/>
          <w:sz w:val="28"/>
          <w:szCs w:val="28"/>
        </w:rPr>
        <w:t>№ 1 к постановлению в новой редакции, согласно приложению к настоящему постановлению.</w:t>
      </w:r>
    </w:p>
    <w:p w14:paraId="78BF09F1" w14:textId="77777777" w:rsidR="00F25113" w:rsidRDefault="00F25113" w:rsidP="00370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F25113">
        <w:rPr>
          <w:rFonts w:ascii="Times New Roman" w:hAnsi="Times New Roman"/>
          <w:color w:val="auto"/>
          <w:spacing w:val="-2"/>
          <w:sz w:val="28"/>
          <w:szCs w:val="28"/>
        </w:rPr>
        <w:t>2.</w:t>
      </w:r>
      <w:r w:rsidRPr="00F25113">
        <w:rPr>
          <w:rFonts w:ascii="Times New Roman" w:hAnsi="Times New Roman"/>
          <w:color w:val="auto"/>
          <w:spacing w:val="-2"/>
          <w:sz w:val="28"/>
          <w:szCs w:val="28"/>
        </w:rPr>
        <w:tab/>
        <w:t>Настоящее постановление вступает в силу после его официального опубликования, но не ранее 01.01.2024 года и распространяется на правоотношения, возникающее начиная с составления проекта бюджета Белокалитвинского городского поселения Белокалитвинского района на 2024 год и на плановый период 2025 и 2026 годов.</w:t>
      </w:r>
    </w:p>
    <w:p w14:paraId="53E42404" w14:textId="46395CBD" w:rsidR="007C16C8" w:rsidRPr="00F615E4" w:rsidRDefault="00370C3E" w:rsidP="00E23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  <w:r w:rsidRPr="00F615E4">
        <w:rPr>
          <w:rFonts w:ascii="Times New Roman" w:hAnsi="Times New Roman"/>
          <w:color w:val="auto"/>
          <w:kern w:val="2"/>
          <w:sz w:val="28"/>
          <w:szCs w:val="28"/>
        </w:rPr>
        <w:t>3. </w:t>
      </w:r>
      <w:r w:rsidR="00E2349B" w:rsidRPr="00E2349B">
        <w:rPr>
          <w:rFonts w:ascii="Times New Roman" w:hAnsi="Times New Roman"/>
          <w:color w:val="auto"/>
          <w:kern w:val="2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Белокалитвинского городского поселения </w:t>
      </w:r>
      <w:proofErr w:type="spellStart"/>
      <w:r w:rsidR="00E2349B" w:rsidRPr="00E2349B">
        <w:rPr>
          <w:rFonts w:ascii="Times New Roman" w:hAnsi="Times New Roman"/>
          <w:color w:val="auto"/>
          <w:kern w:val="2"/>
          <w:sz w:val="28"/>
          <w:szCs w:val="28"/>
        </w:rPr>
        <w:t>Стацуру</w:t>
      </w:r>
      <w:proofErr w:type="spellEnd"/>
      <w:r w:rsidR="00E2349B" w:rsidRPr="00E2349B">
        <w:rPr>
          <w:rFonts w:ascii="Times New Roman" w:hAnsi="Times New Roman"/>
          <w:color w:val="auto"/>
          <w:kern w:val="2"/>
          <w:sz w:val="28"/>
          <w:szCs w:val="28"/>
        </w:rPr>
        <w:t xml:space="preserve"> А.А.</w:t>
      </w:r>
      <w:r w:rsidR="003902DD" w:rsidRPr="00F615E4">
        <w:rPr>
          <w:rFonts w:ascii="Times New Roman" w:hAnsi="Times New Roman"/>
          <w:color w:val="auto"/>
          <w:spacing w:val="-2"/>
          <w:sz w:val="28"/>
          <w:szCs w:val="28"/>
        </w:rPr>
        <w:tab/>
      </w:r>
    </w:p>
    <w:p w14:paraId="7246918E" w14:textId="77777777" w:rsidR="00797F1A" w:rsidRPr="00F615E4" w:rsidRDefault="00347FE0" w:rsidP="00797F1A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</w:pPr>
      <w:r w:rsidRPr="00F615E4">
        <w:rPr>
          <w:szCs w:val="28"/>
        </w:rPr>
        <w:t>Г</w:t>
      </w:r>
      <w:r w:rsidR="00797F1A" w:rsidRPr="00F615E4">
        <w:rPr>
          <w:szCs w:val="28"/>
        </w:rPr>
        <w:t>лав</w:t>
      </w:r>
      <w:r w:rsidRPr="00F615E4">
        <w:rPr>
          <w:szCs w:val="28"/>
        </w:rPr>
        <w:t>а</w:t>
      </w:r>
      <w:r w:rsidR="00797F1A" w:rsidRPr="00F615E4">
        <w:rPr>
          <w:szCs w:val="28"/>
        </w:rPr>
        <w:t xml:space="preserve"> Администрации </w:t>
      </w:r>
    </w:p>
    <w:p w14:paraId="0CBAD0DC" w14:textId="09AB1D09" w:rsidR="00F5667A" w:rsidRPr="00302E42" w:rsidRDefault="00797F1A" w:rsidP="00302E42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  <w:r w:rsidRPr="00F615E4">
        <w:rPr>
          <w:bCs/>
          <w:szCs w:val="28"/>
        </w:rPr>
        <w:t>Белокалитвинского</w:t>
      </w:r>
      <w:r w:rsidRPr="00F615E4">
        <w:rPr>
          <w:szCs w:val="28"/>
        </w:rPr>
        <w:t xml:space="preserve"> городского поселения</w:t>
      </w:r>
      <w:r w:rsidRPr="00F615E4">
        <w:rPr>
          <w:szCs w:val="28"/>
        </w:rPr>
        <w:tab/>
        <w:t xml:space="preserve">                    </w:t>
      </w:r>
      <w:r w:rsidR="00347FE0" w:rsidRPr="00F615E4">
        <w:rPr>
          <w:szCs w:val="28"/>
        </w:rPr>
        <w:t>Н.А. Тимошенко</w:t>
      </w:r>
    </w:p>
    <w:p w14:paraId="360267E6" w14:textId="048588B6" w:rsidR="003B1D36" w:rsidRPr="00302E42" w:rsidRDefault="003B1D36" w:rsidP="002B7F27">
      <w:pPr>
        <w:pageBreakBefore/>
        <w:spacing w:after="0" w:line="240" w:lineRule="auto"/>
        <w:jc w:val="right"/>
        <w:rPr>
          <w:rFonts w:ascii="Times New Roman" w:hAnsi="Times New Roman"/>
          <w:color w:val="auto"/>
          <w:kern w:val="2"/>
          <w:sz w:val="28"/>
          <w:szCs w:val="28"/>
          <w:lang w:eastAsia="en-US"/>
        </w:rPr>
      </w:pPr>
      <w:r w:rsidRPr="00302E42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lastRenderedPageBreak/>
        <w:t xml:space="preserve">Приложение </w:t>
      </w:r>
      <w:r w:rsidR="00302E42" w:rsidRPr="00302E42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>1</w:t>
      </w:r>
    </w:p>
    <w:p w14:paraId="1558BAF9" w14:textId="77777777" w:rsidR="003B1D36" w:rsidRPr="00302E42" w:rsidRDefault="003B1D36" w:rsidP="003B1D36">
      <w:pPr>
        <w:spacing w:after="0" w:line="240" w:lineRule="auto"/>
        <w:ind w:left="6237"/>
        <w:jc w:val="right"/>
        <w:rPr>
          <w:rFonts w:ascii="Times New Roman" w:hAnsi="Times New Roman"/>
          <w:color w:val="auto"/>
          <w:kern w:val="2"/>
          <w:sz w:val="28"/>
          <w:szCs w:val="28"/>
          <w:lang w:eastAsia="en-US"/>
        </w:rPr>
      </w:pPr>
      <w:r w:rsidRPr="00302E42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>к постановлению</w:t>
      </w:r>
    </w:p>
    <w:p w14:paraId="0809A2D3" w14:textId="77777777" w:rsidR="003B1D36" w:rsidRPr="00302E42" w:rsidRDefault="003B1D36" w:rsidP="003B1D36">
      <w:pPr>
        <w:spacing w:after="0" w:line="240" w:lineRule="auto"/>
        <w:jc w:val="right"/>
        <w:rPr>
          <w:rFonts w:ascii="Times New Roman" w:hAnsi="Times New Roman"/>
          <w:color w:val="auto"/>
          <w:kern w:val="2"/>
          <w:sz w:val="28"/>
          <w:szCs w:val="28"/>
          <w:lang w:eastAsia="en-US"/>
        </w:rPr>
      </w:pPr>
      <w:r w:rsidRPr="00302E42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>Администрации Белокалитвинского</w:t>
      </w:r>
    </w:p>
    <w:p w14:paraId="74B82D40" w14:textId="77777777" w:rsidR="003B1D36" w:rsidRPr="00302E42" w:rsidRDefault="003B1D36" w:rsidP="003B1D36">
      <w:pPr>
        <w:spacing w:after="0" w:line="240" w:lineRule="auto"/>
        <w:jc w:val="right"/>
        <w:rPr>
          <w:rFonts w:ascii="Times New Roman" w:hAnsi="Times New Roman"/>
          <w:color w:val="auto"/>
          <w:kern w:val="2"/>
          <w:sz w:val="28"/>
          <w:szCs w:val="28"/>
          <w:lang w:eastAsia="en-US"/>
        </w:rPr>
      </w:pPr>
      <w:r w:rsidRPr="00302E42">
        <w:rPr>
          <w:rFonts w:ascii="Times New Roman" w:hAnsi="Times New Roman"/>
          <w:color w:val="auto"/>
          <w:kern w:val="2"/>
          <w:sz w:val="28"/>
          <w:szCs w:val="28"/>
          <w:lang w:eastAsia="en-US"/>
        </w:rPr>
        <w:t>городского поселения</w:t>
      </w:r>
    </w:p>
    <w:p w14:paraId="58ACDDB8" w14:textId="1B171CD7" w:rsidR="003B1D36" w:rsidRPr="00302E42" w:rsidRDefault="00170D37" w:rsidP="003B1D36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302E42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CD5858">
        <w:rPr>
          <w:rFonts w:ascii="Times New Roman" w:hAnsi="Times New Roman"/>
          <w:color w:val="auto"/>
          <w:sz w:val="28"/>
          <w:szCs w:val="28"/>
        </w:rPr>
        <w:t>08.12.</w:t>
      </w:r>
      <w:r w:rsidR="00F023C9" w:rsidRPr="00302E42">
        <w:rPr>
          <w:rFonts w:ascii="Times New Roman" w:hAnsi="Times New Roman"/>
          <w:color w:val="auto"/>
          <w:sz w:val="28"/>
          <w:szCs w:val="28"/>
        </w:rPr>
        <w:t>202</w:t>
      </w:r>
      <w:r w:rsidR="00F930BB" w:rsidRPr="00302E42">
        <w:rPr>
          <w:rFonts w:ascii="Times New Roman" w:hAnsi="Times New Roman"/>
          <w:color w:val="auto"/>
          <w:sz w:val="28"/>
          <w:szCs w:val="28"/>
        </w:rPr>
        <w:t>3</w:t>
      </w:r>
      <w:r w:rsidR="003B1D36" w:rsidRPr="00302E4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3B1D36" w:rsidRPr="00302E42">
        <w:rPr>
          <w:rFonts w:ascii="Times New Roman" w:hAnsi="Times New Roman"/>
          <w:color w:val="auto"/>
          <w:sz w:val="28"/>
          <w:szCs w:val="28"/>
        </w:rPr>
        <w:t>года  №</w:t>
      </w:r>
      <w:proofErr w:type="gramEnd"/>
      <w:r w:rsidR="002D3CB5" w:rsidRPr="00302E4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D5858">
        <w:rPr>
          <w:rFonts w:ascii="Times New Roman" w:hAnsi="Times New Roman"/>
          <w:color w:val="auto"/>
          <w:sz w:val="28"/>
          <w:szCs w:val="28"/>
        </w:rPr>
        <w:t>600</w:t>
      </w:r>
    </w:p>
    <w:p w14:paraId="7AC2C437" w14:textId="77777777" w:rsidR="00797F1A" w:rsidRPr="00302E42" w:rsidRDefault="00797F1A" w:rsidP="003B1D36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1CEE7329" w14:textId="77777777" w:rsidR="003B1D36" w:rsidRPr="00302E42" w:rsidRDefault="003B1D36" w:rsidP="003B1D36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302E42">
        <w:rPr>
          <w:rFonts w:ascii="Times New Roman" w:hAnsi="Times New Roman"/>
          <w:color w:val="auto"/>
          <w:sz w:val="28"/>
          <w:szCs w:val="28"/>
        </w:rPr>
        <w:t>«Приложение №1</w:t>
      </w:r>
    </w:p>
    <w:p w14:paraId="02C4A512" w14:textId="77777777" w:rsidR="003B1D36" w:rsidRPr="00302E42" w:rsidRDefault="003B1D36" w:rsidP="003B1D36">
      <w:pPr>
        <w:suppressAutoHyphens w:val="0"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/>
          <w:color w:val="auto"/>
          <w:sz w:val="28"/>
          <w:szCs w:val="28"/>
        </w:rPr>
      </w:pPr>
      <w:r w:rsidRPr="00302E42">
        <w:rPr>
          <w:rFonts w:ascii="Times New Roman" w:hAnsi="Times New Roman"/>
          <w:color w:val="auto"/>
          <w:sz w:val="28"/>
          <w:szCs w:val="28"/>
        </w:rPr>
        <w:t>к постановлению Администрации</w:t>
      </w:r>
    </w:p>
    <w:p w14:paraId="4CFD475B" w14:textId="77777777" w:rsidR="003B1D36" w:rsidRPr="00302E42" w:rsidRDefault="003B1D36" w:rsidP="003B1D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/>
          <w:color w:val="auto"/>
          <w:sz w:val="28"/>
          <w:szCs w:val="28"/>
        </w:rPr>
      </w:pPr>
      <w:r w:rsidRPr="00302E42">
        <w:rPr>
          <w:rFonts w:ascii="Times New Roman" w:hAnsi="Times New Roman"/>
          <w:color w:val="auto"/>
          <w:sz w:val="28"/>
          <w:szCs w:val="28"/>
        </w:rPr>
        <w:t>Белокалитвинского городского поселения</w:t>
      </w:r>
    </w:p>
    <w:p w14:paraId="2BA74128" w14:textId="77777777" w:rsidR="003B1D36" w:rsidRPr="00302E42" w:rsidRDefault="003B1D36" w:rsidP="003B1D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hAnsi="Times New Roman"/>
          <w:color w:val="auto"/>
          <w:sz w:val="28"/>
          <w:szCs w:val="28"/>
        </w:rPr>
      </w:pPr>
      <w:r w:rsidRPr="00302E42">
        <w:rPr>
          <w:rFonts w:ascii="Times New Roman" w:hAnsi="Times New Roman"/>
          <w:color w:val="auto"/>
          <w:sz w:val="28"/>
          <w:szCs w:val="28"/>
        </w:rPr>
        <w:t>от 03 декабря 2018 года № 627»</w:t>
      </w:r>
    </w:p>
    <w:p w14:paraId="4A7B76DE" w14:textId="77777777" w:rsidR="003B1D36" w:rsidRPr="00907549" w:rsidRDefault="003B1D36" w:rsidP="003B1D3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D8C0C98" w14:textId="77777777" w:rsidR="003B1D36" w:rsidRPr="00907549" w:rsidRDefault="003B1D36" w:rsidP="003B1D3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 xml:space="preserve">Муниципальная программа Белокалитвинского городского поселения 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00CC1D48" w14:textId="77777777" w:rsidR="003B1D36" w:rsidRPr="00907549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18C0296" w14:textId="77777777" w:rsidR="003B1D36" w:rsidRPr="00907549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ПАСПОРТ</w:t>
      </w:r>
    </w:p>
    <w:p w14:paraId="634C0D82" w14:textId="77777777" w:rsidR="003B1D36" w:rsidRPr="00907549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907549">
        <w:rPr>
          <w:rFonts w:ascii="Times New Roman" w:hAnsi="Times New Roman"/>
          <w:color w:val="auto"/>
          <w:kern w:val="2"/>
          <w:sz w:val="28"/>
          <w:szCs w:val="28"/>
        </w:rPr>
        <w:t xml:space="preserve">муниципальной программы </w:t>
      </w:r>
      <w:r w:rsidRPr="00907549">
        <w:rPr>
          <w:rFonts w:ascii="Times New Roman" w:hAnsi="Times New Roman"/>
          <w:color w:val="auto"/>
          <w:sz w:val="28"/>
          <w:szCs w:val="28"/>
        </w:rPr>
        <w:t>Белокалитвинского городского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t xml:space="preserve"> поселения 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br/>
        <w:t xml:space="preserve">«Защита населения и территории от чрезвычайных ситуаций, 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14:paraId="77AF1179" w14:textId="77777777" w:rsidR="003B1D36" w:rsidRPr="00907549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</w:p>
    <w:tbl>
      <w:tblPr>
        <w:tblW w:w="5043" w:type="pct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94"/>
        <w:gridCol w:w="409"/>
        <w:gridCol w:w="6147"/>
      </w:tblGrid>
      <w:tr w:rsidR="00907549" w:rsidRPr="00907549" w14:paraId="016A26D2" w14:textId="77777777" w:rsidTr="00FE66A5">
        <w:tc>
          <w:tcPr>
            <w:tcW w:w="2994" w:type="dxa"/>
            <w:hideMark/>
          </w:tcPr>
          <w:p w14:paraId="123E3E01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Наименование муниципальной программы </w:t>
            </w:r>
          </w:p>
          <w:p w14:paraId="78DD6754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09" w:type="dxa"/>
            <w:hideMark/>
          </w:tcPr>
          <w:p w14:paraId="60D1FFD8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7350E4E5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Муниципальная программа Белокалитвинского городского поселения «Защита населения и территории от чрезвычайных ситуаций, обеспечение пожарной безопасности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br/>
              <w:t>и безопасности людей на водных объектах» (далее – муниципальная программа)</w:t>
            </w:r>
          </w:p>
        </w:tc>
      </w:tr>
      <w:tr w:rsidR="00907549" w:rsidRPr="00907549" w14:paraId="04AAAED2" w14:textId="77777777" w:rsidTr="00FE66A5">
        <w:tc>
          <w:tcPr>
            <w:tcW w:w="2994" w:type="dxa"/>
            <w:hideMark/>
          </w:tcPr>
          <w:p w14:paraId="6060030E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Ответственный исполнитель</w:t>
            </w:r>
          </w:p>
          <w:p w14:paraId="5E6215D7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14:paraId="73ECB1AB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5A68E1C8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907549" w:rsidRPr="00907549" w14:paraId="044E7DC3" w14:textId="77777777" w:rsidTr="00FE66A5">
        <w:tc>
          <w:tcPr>
            <w:tcW w:w="2994" w:type="dxa"/>
            <w:hideMark/>
          </w:tcPr>
          <w:p w14:paraId="230156C1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0569E0E4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409" w:type="dxa"/>
            <w:hideMark/>
          </w:tcPr>
          <w:p w14:paraId="49E535D6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794F369E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6EEF5078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6DEEFC35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907549" w:rsidRPr="00907549" w14:paraId="37D27BE6" w14:textId="77777777" w:rsidTr="00FE66A5">
        <w:tc>
          <w:tcPr>
            <w:tcW w:w="2994" w:type="dxa"/>
          </w:tcPr>
          <w:p w14:paraId="523B42BC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409" w:type="dxa"/>
            <w:hideMark/>
          </w:tcPr>
          <w:p w14:paraId="467BF62C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1C9FC197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907549" w:rsidRPr="00907549" w14:paraId="13850661" w14:textId="77777777" w:rsidTr="00FE66A5">
        <w:tc>
          <w:tcPr>
            <w:tcW w:w="2994" w:type="dxa"/>
            <w:hideMark/>
          </w:tcPr>
          <w:p w14:paraId="20E7E951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Подпрограммы муниципальной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409" w:type="dxa"/>
            <w:hideMark/>
          </w:tcPr>
          <w:p w14:paraId="7BEE9C31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47" w:type="dxa"/>
            <w:hideMark/>
          </w:tcPr>
          <w:p w14:paraId="0BEB06DB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1.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 «Пожарная безопасность».</w:t>
            </w:r>
          </w:p>
          <w:p w14:paraId="5272A732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lastRenderedPageBreak/>
              <w:t>2. «Защита населения от чрезвычайных ситуаций».</w:t>
            </w:r>
          </w:p>
        </w:tc>
      </w:tr>
      <w:tr w:rsidR="00AA437C" w:rsidRPr="00AA437C" w14:paraId="2CBC56EA" w14:textId="77777777" w:rsidTr="00FE66A5">
        <w:tc>
          <w:tcPr>
            <w:tcW w:w="2994" w:type="dxa"/>
            <w:hideMark/>
          </w:tcPr>
          <w:p w14:paraId="71526936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14:paraId="019B42BE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3C5C2BE5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09" w:type="dxa"/>
            <w:hideMark/>
          </w:tcPr>
          <w:p w14:paraId="370CC4DD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7FE91AF6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отсутствуют</w:t>
            </w:r>
            <w:r w:rsidRPr="00907549"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</w:p>
        </w:tc>
      </w:tr>
      <w:tr w:rsidR="00AA437C" w:rsidRPr="00AA437C" w14:paraId="6233C555" w14:textId="77777777" w:rsidTr="00FE66A5">
        <w:tc>
          <w:tcPr>
            <w:tcW w:w="2994" w:type="dxa"/>
            <w:hideMark/>
          </w:tcPr>
          <w:p w14:paraId="505F191C" w14:textId="77777777" w:rsidR="003B1D36" w:rsidRPr="00907549" w:rsidRDefault="003B1D36" w:rsidP="002A39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409" w:type="dxa"/>
            <w:hideMark/>
          </w:tcPr>
          <w:p w14:paraId="6B5339A9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72D7F736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минимизация социального и экономического ущерба, наносимого населению, экономике 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и природной среде, от чрезвычайных ситуаций природного и техногенного характера, пожаров 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>и происшествий на водных объектах</w:t>
            </w:r>
          </w:p>
        </w:tc>
      </w:tr>
      <w:tr w:rsidR="00AA437C" w:rsidRPr="00AA437C" w14:paraId="67BECFDD" w14:textId="77777777" w:rsidTr="00FE66A5">
        <w:tc>
          <w:tcPr>
            <w:tcW w:w="2994" w:type="dxa"/>
            <w:hideMark/>
          </w:tcPr>
          <w:p w14:paraId="77262B50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409" w:type="dxa"/>
            <w:hideMark/>
          </w:tcPr>
          <w:p w14:paraId="0E588950" w14:textId="77777777" w:rsidR="003B1D36" w:rsidRPr="00907549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75986F3E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обеспечение противопожарным оборудованием и совершенствование противопожарной защиты объектов социальной сферы; </w:t>
            </w:r>
          </w:p>
          <w:p w14:paraId="73F08BAA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обеспечение эффективного предупреждения </w:t>
            </w: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и ликвидации чрезвычайных ситуаций природного и техногенного характера, пожаров и происшествий на водных объектах;</w:t>
            </w: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14:paraId="6E2AF98F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обучение населения действиям при чрезвычайных ситуациях, бытовых и природных пожарах;</w:t>
            </w:r>
          </w:p>
          <w:p w14:paraId="01B4C615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поддержание в постоянной </w:t>
            </w:r>
            <w:proofErr w:type="gramStart"/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готовности  системы</w:t>
            </w:r>
            <w:proofErr w:type="gramEnd"/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оповещения населения;</w:t>
            </w:r>
          </w:p>
          <w:p w14:paraId="0F1FD319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14:paraId="52F213CA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создание материальных резервов для ликвидации чрезвычайных ситуаций</w:t>
            </w:r>
          </w:p>
          <w:p w14:paraId="2BEE1595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</w:p>
        </w:tc>
      </w:tr>
      <w:tr w:rsidR="00AA437C" w:rsidRPr="00AA437C" w14:paraId="7731E1D4" w14:textId="77777777" w:rsidTr="00FE66A5">
        <w:tc>
          <w:tcPr>
            <w:tcW w:w="2994" w:type="dxa"/>
            <w:hideMark/>
          </w:tcPr>
          <w:p w14:paraId="1E395037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Целевые индикаторы </w:t>
            </w:r>
          </w:p>
          <w:p w14:paraId="17C71C49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и показатели</w:t>
            </w:r>
          </w:p>
          <w:p w14:paraId="4C94C8E0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14:paraId="02EB2799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125AD37B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количество выездов пожарных и спасательных подразделений на пожары, чрезвычайные ситуации и происшествия; количество спасенных людей и людей, которым оказана помощь при пожарах, чрезвычайных ситуациях и происшествиях; количество обученных специалистов территориальной (областной) подсистемы единой государственной системы </w:t>
            </w: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lastRenderedPageBreak/>
              <w:t>предупреждения и ликвидации чрезвычайных ситуаций (далее - областная подсистема РСЧС); охват населения, оповещаемого региональной системой оповещения;</w:t>
            </w:r>
          </w:p>
          <w:p w14:paraId="416FC052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AA437C" w:rsidRPr="00AA437C" w14:paraId="6A9C9DDE" w14:textId="77777777" w:rsidTr="00FE66A5">
        <w:tc>
          <w:tcPr>
            <w:tcW w:w="2994" w:type="dxa"/>
            <w:hideMark/>
          </w:tcPr>
          <w:p w14:paraId="4FB16C43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>Этапы и сроки реализации</w:t>
            </w:r>
          </w:p>
          <w:p w14:paraId="6493360E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14:paraId="7E8DB09E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1CBD8F11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этапы реализации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муниципальной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не выделяются; </w:t>
            </w:r>
          </w:p>
          <w:p w14:paraId="2F2647C8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  <w:lang w:eastAsia="en-US"/>
              </w:rPr>
              <w:t>срок реализации программы – 2019 – 2030 годы</w:t>
            </w:r>
          </w:p>
        </w:tc>
      </w:tr>
      <w:tr w:rsidR="00AA437C" w:rsidRPr="00AA437C" w14:paraId="22173D56" w14:textId="77777777" w:rsidTr="00FE66A5">
        <w:tc>
          <w:tcPr>
            <w:tcW w:w="2994" w:type="dxa"/>
            <w:hideMark/>
          </w:tcPr>
          <w:p w14:paraId="1561422A" w14:textId="77777777" w:rsidR="003B1D36" w:rsidRPr="00507802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4F340A0B" w14:textId="77777777" w:rsidR="003B1D36" w:rsidRPr="00507802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Ресурсное обеспечение</w:t>
            </w:r>
          </w:p>
          <w:p w14:paraId="1A721819" w14:textId="77777777" w:rsidR="003B1D36" w:rsidRPr="00507802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14:paraId="2613313A" w14:textId="77777777" w:rsidR="003B1D36" w:rsidRPr="00507802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4954561C" w14:textId="77777777" w:rsidR="003B1D36" w:rsidRPr="00507802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43785A6C" w14:textId="77777777" w:rsidR="003B1D36" w:rsidRPr="00507802" w:rsidRDefault="003B1D36" w:rsidP="002A39A3">
            <w:pPr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7B31AA70" w14:textId="77777777" w:rsidR="003B1D36" w:rsidRPr="00507802" w:rsidRDefault="003B1D36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507802"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42 632,0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="00C26AED"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, всего: </w:t>
            </w:r>
          </w:p>
          <w:p w14:paraId="3B647649" w14:textId="77777777" w:rsidR="003B1D36" w:rsidRPr="00507802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603467"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2 716,3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81AA211" w14:textId="77777777" w:rsidR="003B1D36" w:rsidRPr="00507802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6C5C36"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A83460"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106,4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50C82DF5" w14:textId="77777777" w:rsidR="003B1D36" w:rsidRPr="00507802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0B1532"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C8357C"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246,6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2A97EA4B" w14:textId="77777777" w:rsidR="003B1D36" w:rsidRPr="00507802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85D60"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4 089,8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2104145E" w14:textId="77777777" w:rsidR="003B1D36" w:rsidRPr="00507802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FE66A5"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4 121,0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348E1AD0" w14:textId="77777777" w:rsidR="003B1D36" w:rsidRPr="00507802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507802"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4AA76E09" w14:textId="77777777" w:rsidR="003B1D36" w:rsidRPr="00507802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507802"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14352C42" w14:textId="77777777" w:rsidR="003B1D36" w:rsidRPr="00507802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507802"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56EFA369" w14:textId="77777777" w:rsidR="003B1D36" w:rsidRPr="00507802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0B1532"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425CDF44" w14:textId="77777777" w:rsidR="003B1D36" w:rsidRPr="00507802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0B1532"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7FEE11A9" w14:textId="77777777" w:rsidR="003B1D36" w:rsidRPr="00507802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0B1532"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6B28780D" w14:textId="77777777" w:rsidR="003B1D36" w:rsidRPr="00507802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0B1532"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0A928E13" w14:textId="77777777" w:rsidR="00C26AED" w:rsidRPr="00507802" w:rsidRDefault="00C26AED" w:rsidP="00C26AED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За счет средств областного </w:t>
            </w:r>
            <w:proofErr w:type="gramStart"/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бюджета  </w:t>
            </w:r>
            <w:r w:rsidR="00B10AD2"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426</w:t>
            </w:r>
            <w:proofErr w:type="gramEnd"/>
            <w:r w:rsidR="00B10AD2"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,6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тыс. рублей, всего: </w:t>
            </w:r>
          </w:p>
          <w:p w14:paraId="3361326A" w14:textId="77777777" w:rsidR="00C26AED" w:rsidRPr="00507802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10AD2"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426,6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32D7D93C" w14:textId="77777777" w:rsidR="00C26AED" w:rsidRPr="00507802" w:rsidRDefault="00C26AED" w:rsidP="00C26AED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За счет средств местного бюджета </w:t>
            </w:r>
            <w:r w:rsidR="00507802"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42 205,4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тыс. рублей, всего: </w:t>
            </w:r>
          </w:p>
          <w:p w14:paraId="1DB5ACA3" w14:textId="77777777" w:rsidR="00C26AED" w:rsidRPr="00507802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2019 году – 2 716,3 тыс. рублей;</w:t>
            </w:r>
          </w:p>
          <w:p w14:paraId="5DACBAE3" w14:textId="77777777" w:rsidR="00C26AED" w:rsidRPr="00507802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3 106,4 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468A6FDB" w14:textId="77777777" w:rsidR="00C26AED" w:rsidRPr="00507802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3 246,6 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47F1F2C9" w14:textId="77777777" w:rsidR="00C26AED" w:rsidRPr="00507802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85D60"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B10AD2"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663,2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27FBD4C6" w14:textId="77777777" w:rsidR="00C26AED" w:rsidRPr="00507802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FE66A5"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4 121,0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031E7BE9" w14:textId="77777777" w:rsidR="00C26AED" w:rsidRPr="00507802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в 2024 году –</w:t>
            </w:r>
            <w:r w:rsidR="00507802"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4 586,</w:t>
            </w:r>
            <w:proofErr w:type="gramStart"/>
            <w:r w:rsidR="00507802"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1 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</w:t>
            </w:r>
            <w:proofErr w:type="gramEnd"/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4384542A" w14:textId="77777777" w:rsidR="00C26AED" w:rsidRPr="00507802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507802"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469DA3C7" w14:textId="77777777" w:rsidR="00C26AED" w:rsidRPr="00507802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507802"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28A0F5F1" w14:textId="77777777" w:rsidR="00C26AED" w:rsidRPr="00507802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 тыс.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4207E090" w14:textId="77777777" w:rsidR="00C26AED" w:rsidRPr="00507802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 тыс.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433ECF20" w14:textId="77777777" w:rsidR="00C26AED" w:rsidRPr="00507802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 тыс.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5B9CDE28" w14:textId="77777777" w:rsidR="00C26AED" w:rsidRPr="00507802" w:rsidRDefault="00C26AED" w:rsidP="00C26AE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Pr="0050780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 тыс.</w:t>
            </w:r>
            <w:r w:rsidRPr="0050780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2C039513" w14:textId="77777777" w:rsidR="00C26AED" w:rsidRPr="00507802" w:rsidRDefault="00C26AED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207ACD00" w14:textId="77777777" w:rsidR="003B1D36" w:rsidRPr="00507802" w:rsidRDefault="003B1D36" w:rsidP="002A39A3">
            <w:pPr>
              <w:shd w:val="clear" w:color="auto" w:fill="FFFFFF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780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Средства местных бюджетов, объемы и </w:t>
            </w:r>
            <w:r w:rsidRPr="00507802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направления финансирования мероприятий Программы определяются муниципальными правовыми актами.</w:t>
            </w:r>
          </w:p>
        </w:tc>
      </w:tr>
      <w:tr w:rsidR="00AA437C" w:rsidRPr="00AA437C" w14:paraId="446D70AB" w14:textId="77777777" w:rsidTr="00FE66A5">
        <w:tc>
          <w:tcPr>
            <w:tcW w:w="2994" w:type="dxa"/>
            <w:hideMark/>
          </w:tcPr>
          <w:p w14:paraId="7098D8E4" w14:textId="77777777" w:rsidR="003B1D36" w:rsidRPr="00907549" w:rsidRDefault="003B1D36" w:rsidP="002A39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lastRenderedPageBreak/>
              <w:t>Ожидаемые результаты реализации</w:t>
            </w:r>
          </w:p>
          <w:p w14:paraId="32C59C10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09" w:type="dxa"/>
            <w:hideMark/>
          </w:tcPr>
          <w:p w14:paraId="6200E7C1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147" w:type="dxa"/>
            <w:hideMark/>
          </w:tcPr>
          <w:p w14:paraId="57C7BE10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сокращение числа пожаров на территории поселения;</w:t>
            </w:r>
          </w:p>
          <w:p w14:paraId="24D35BAF" w14:textId="77777777" w:rsidR="003B1D36" w:rsidRPr="00907549" w:rsidRDefault="003B1D36" w:rsidP="002A39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повышение уровня безопасности населения от чрезвычайных ситуаций природного и техногенного характера;</w:t>
            </w:r>
          </w:p>
          <w:p w14:paraId="5B710351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улучшение процесса обучения и повышения уровня подготовки специалистов областной подсистемы РСЧС к действиям при возникновении чрезвычайных ситуаций;</w:t>
            </w:r>
          </w:p>
          <w:p w14:paraId="199923DA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улучшение системы информирования населения на территории </w:t>
            </w: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</w:t>
            </w: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поселения для своевременного доведения информации об угрозе и возникновении чрезвычайных ситуаций;</w:t>
            </w:r>
          </w:p>
          <w:p w14:paraId="23012B7A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</w:p>
          <w:p w14:paraId="7EEDB385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повышение готовности населения к действиям при возникновении пожаров, чрезвычайных ситуаций </w:t>
            </w: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и происшествий на воде;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14:paraId="000CEB1C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общего уровня общественной безопасности, правопорядка и безопасности среды обитания на территории </w:t>
            </w: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 поселения;</w:t>
            </w:r>
          </w:p>
          <w:p w14:paraId="0AA432F8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качества мероприятий по прогнозированию, мониторингу, предупреждению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и ликвидации возможных угроз, а также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>по контролю за устранением последствий чрезвычайных ситуаций и правонарушений;</w:t>
            </w:r>
          </w:p>
          <w:p w14:paraId="5844047F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улучшение состояния источников наружного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lastRenderedPageBreak/>
              <w:t>водоснабжения (гидрантов)</w:t>
            </w:r>
          </w:p>
        </w:tc>
      </w:tr>
    </w:tbl>
    <w:p w14:paraId="35883367" w14:textId="77777777" w:rsidR="003B1D36" w:rsidRPr="00AA437C" w:rsidRDefault="003B1D36" w:rsidP="003B1D36">
      <w:pPr>
        <w:shd w:val="clear" w:color="auto" w:fill="FFFFFF"/>
        <w:spacing w:after="0"/>
        <w:rPr>
          <w:rFonts w:ascii="Times New Roman" w:hAnsi="Times New Roman"/>
          <w:bCs/>
          <w:color w:val="FF0000"/>
          <w:sz w:val="28"/>
          <w:szCs w:val="28"/>
        </w:rPr>
      </w:pPr>
    </w:p>
    <w:p w14:paraId="4528C3BE" w14:textId="77777777" w:rsidR="003B1D36" w:rsidRPr="00907549" w:rsidRDefault="003B1D36" w:rsidP="003B1D36">
      <w:pPr>
        <w:shd w:val="clear" w:color="auto" w:fill="FFFFFF"/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907549">
        <w:rPr>
          <w:rFonts w:ascii="Times New Roman" w:hAnsi="Times New Roman"/>
          <w:bCs/>
          <w:color w:val="auto"/>
          <w:sz w:val="28"/>
          <w:szCs w:val="28"/>
        </w:rPr>
        <w:t xml:space="preserve"> Паспорт</w:t>
      </w:r>
    </w:p>
    <w:p w14:paraId="47EA3B3F" w14:textId="77777777" w:rsidR="003B1D36" w:rsidRPr="00907549" w:rsidRDefault="003B1D36" w:rsidP="003B1D3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подпрограммы «Пожарная безопасность»</w:t>
      </w:r>
    </w:p>
    <w:p w14:paraId="7FEFB6F3" w14:textId="77777777" w:rsidR="003B1D36" w:rsidRPr="00907549" w:rsidRDefault="003B1D36" w:rsidP="003B1D36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1"/>
        <w:gridCol w:w="661"/>
        <w:gridCol w:w="6337"/>
      </w:tblGrid>
      <w:tr w:rsidR="00907549" w:rsidRPr="00907549" w14:paraId="5DA022F0" w14:textId="77777777" w:rsidTr="002A39A3">
        <w:tc>
          <w:tcPr>
            <w:tcW w:w="2513" w:type="dxa"/>
            <w:hideMark/>
          </w:tcPr>
          <w:p w14:paraId="2A4A8B07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5" w:type="dxa"/>
            <w:hideMark/>
          </w:tcPr>
          <w:p w14:paraId="08C46409" w14:textId="77777777" w:rsidR="003B1D36" w:rsidRPr="00907549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14:paraId="713E7499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подпрограмма «Пожарная безопасность» (далее – подпрограмма № 1)</w:t>
            </w:r>
          </w:p>
          <w:p w14:paraId="040C0ECB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07549" w:rsidRPr="00907549" w14:paraId="2B1050D9" w14:textId="77777777" w:rsidTr="002A39A3">
        <w:tc>
          <w:tcPr>
            <w:tcW w:w="2513" w:type="dxa"/>
            <w:hideMark/>
          </w:tcPr>
          <w:p w14:paraId="63693CEF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исполнитель</w:t>
            </w:r>
          </w:p>
          <w:p w14:paraId="57537E4E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95" w:type="dxa"/>
            <w:hideMark/>
          </w:tcPr>
          <w:p w14:paraId="39215C3D" w14:textId="77777777" w:rsidR="003B1D36" w:rsidRPr="00907549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14:paraId="4FDC6B33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Старший инспектор по ГО и ЧС Администрации Белокалитвинского городского поселения</w:t>
            </w:r>
          </w:p>
          <w:p w14:paraId="5609519A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3E8C6520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07549" w:rsidRPr="00907549" w14:paraId="00E7CB32" w14:textId="77777777" w:rsidTr="002A39A3">
        <w:tc>
          <w:tcPr>
            <w:tcW w:w="2513" w:type="dxa"/>
          </w:tcPr>
          <w:p w14:paraId="2BFA4E9A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Участники подпрограммы</w:t>
            </w:r>
          </w:p>
          <w:p w14:paraId="3CA64582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</w:tcPr>
          <w:p w14:paraId="51C564B7" w14:textId="77777777" w:rsidR="003B1D36" w:rsidRPr="00907549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14:paraId="1CB5AE2E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Администрация Белокалитвинского городского поселения</w:t>
            </w:r>
          </w:p>
        </w:tc>
      </w:tr>
      <w:tr w:rsidR="00907549" w:rsidRPr="00907549" w14:paraId="364B13DB" w14:textId="77777777" w:rsidTr="002A39A3">
        <w:trPr>
          <w:trHeight w:val="995"/>
        </w:trPr>
        <w:tc>
          <w:tcPr>
            <w:tcW w:w="2513" w:type="dxa"/>
            <w:hideMark/>
          </w:tcPr>
          <w:p w14:paraId="576ADE48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Программно-целевые инструменты</w:t>
            </w:r>
          </w:p>
          <w:p w14:paraId="39DE54F0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14:paraId="216D45E5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  <w:hideMark/>
          </w:tcPr>
          <w:p w14:paraId="781F1956" w14:textId="77777777" w:rsidR="003B1D36" w:rsidRPr="00907549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14:paraId="5C1BEC74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907549" w:rsidRPr="00907549" w14:paraId="195C5F56" w14:textId="77777777" w:rsidTr="002A39A3">
        <w:tc>
          <w:tcPr>
            <w:tcW w:w="2513" w:type="dxa"/>
            <w:hideMark/>
          </w:tcPr>
          <w:p w14:paraId="794579BE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Цель подпрограммы</w:t>
            </w:r>
          </w:p>
        </w:tc>
        <w:tc>
          <w:tcPr>
            <w:tcW w:w="695" w:type="dxa"/>
            <w:hideMark/>
          </w:tcPr>
          <w:p w14:paraId="795C6F46" w14:textId="77777777" w:rsidR="003B1D36" w:rsidRPr="00907549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14:paraId="6A25B701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населения и территории Белокалитвинского городского поселения</w:t>
            </w:r>
          </w:p>
          <w:p w14:paraId="43EA94D4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07549" w:rsidRPr="00907549" w14:paraId="7D22585F" w14:textId="77777777" w:rsidTr="002A39A3">
        <w:tc>
          <w:tcPr>
            <w:tcW w:w="2513" w:type="dxa"/>
          </w:tcPr>
          <w:p w14:paraId="07C22350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Задачи подпрограммы</w:t>
            </w:r>
          </w:p>
          <w:p w14:paraId="3DD168F6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  <w:hideMark/>
          </w:tcPr>
          <w:p w14:paraId="25B48859" w14:textId="77777777" w:rsidR="003B1D36" w:rsidRPr="00907549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14:paraId="19DF9627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907549">
              <w:rPr>
                <w:rFonts w:ascii="Times New Roman" w:hAnsi="Times New Roman"/>
                <w:bCs/>
                <w:color w:val="auto"/>
                <w:spacing w:val="-4"/>
                <w:sz w:val="28"/>
                <w:szCs w:val="28"/>
              </w:rPr>
              <w:br/>
              <w:t>и ликвидации пожаров;</w:t>
            </w:r>
          </w:p>
          <w:p w14:paraId="31900526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поддержание </w:t>
            </w:r>
            <w:r w:rsidRPr="00907549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постоянной</w:t>
            </w: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готовности сил и средств </w:t>
            </w:r>
          </w:p>
        </w:tc>
      </w:tr>
      <w:tr w:rsidR="00907549" w:rsidRPr="00907549" w14:paraId="6FE3E35E" w14:textId="77777777" w:rsidTr="002A39A3">
        <w:tc>
          <w:tcPr>
            <w:tcW w:w="2513" w:type="dxa"/>
            <w:hideMark/>
          </w:tcPr>
          <w:p w14:paraId="29A51EFD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3EA287BB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7C3DF722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Целевые </w:t>
            </w:r>
          </w:p>
          <w:p w14:paraId="703ECA43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индикаторы </w:t>
            </w:r>
          </w:p>
          <w:p w14:paraId="33E2505F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и показатели</w:t>
            </w:r>
          </w:p>
          <w:p w14:paraId="0C3212DF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95" w:type="dxa"/>
            <w:hideMark/>
          </w:tcPr>
          <w:p w14:paraId="780ABDFD" w14:textId="77777777" w:rsidR="003B1D36" w:rsidRPr="00907549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657" w:type="dxa"/>
          </w:tcPr>
          <w:p w14:paraId="4F278FF7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обеспечивающих пожарную безопасность;</w:t>
            </w:r>
          </w:p>
          <w:p w14:paraId="3BCAD6B7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</w:p>
          <w:p w14:paraId="6F9BF81B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количество выездов на тушение пожаров;</w:t>
            </w:r>
          </w:p>
          <w:p w14:paraId="4D8A048A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количество людей, спасенных при пожарах</w:t>
            </w:r>
          </w:p>
          <w:p w14:paraId="42DD0F27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</w:p>
          <w:p w14:paraId="359B3006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</w:p>
          <w:p w14:paraId="1D8E1C64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07549" w:rsidRPr="00907549" w14:paraId="29A3E3DA" w14:textId="77777777" w:rsidTr="002A39A3">
        <w:tc>
          <w:tcPr>
            <w:tcW w:w="2513" w:type="dxa"/>
            <w:hideMark/>
          </w:tcPr>
          <w:p w14:paraId="14969273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Этапы и сроки реализации</w:t>
            </w:r>
          </w:p>
          <w:p w14:paraId="6F7CFEA5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14:paraId="2941FAFA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  <w:hideMark/>
          </w:tcPr>
          <w:p w14:paraId="6346062F" w14:textId="77777777" w:rsidR="003B1D36" w:rsidRPr="00907549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  <w:hideMark/>
          </w:tcPr>
          <w:p w14:paraId="10683037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этапы реализации подпрограммы № 1 не выделяются, </w:t>
            </w:r>
          </w:p>
          <w:p w14:paraId="080E5A1E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pacing w:val="-4"/>
                <w:kern w:val="28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3C15DF" w:rsidRPr="003C15DF" w14:paraId="3BE7CE1D" w14:textId="77777777" w:rsidTr="002A39A3">
        <w:tc>
          <w:tcPr>
            <w:tcW w:w="2513" w:type="dxa"/>
          </w:tcPr>
          <w:p w14:paraId="0F68E975" w14:textId="77777777" w:rsidR="003B1D36" w:rsidRPr="007235D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35D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Ресурсное </w:t>
            </w:r>
            <w:r w:rsidRPr="007235D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обеспечение</w:t>
            </w:r>
          </w:p>
          <w:p w14:paraId="46D0D704" w14:textId="77777777" w:rsidR="003B1D36" w:rsidRPr="007235D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235D6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14:paraId="54D5800E" w14:textId="77777777" w:rsidR="003B1D36" w:rsidRPr="007235D6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95" w:type="dxa"/>
            <w:hideMark/>
          </w:tcPr>
          <w:p w14:paraId="1D9E7D7E" w14:textId="77777777" w:rsidR="003B1D36" w:rsidRPr="007235D6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235D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657" w:type="dxa"/>
          </w:tcPr>
          <w:p w14:paraId="64410D88" w14:textId="77777777" w:rsidR="003B1D36" w:rsidRPr="007235D6" w:rsidRDefault="003B1D36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объем финансирования </w:t>
            </w:r>
            <w:r w:rsidR="00972749"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подпрограммы № 1 </w:t>
            </w:r>
            <w:r w:rsidR="00972749"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lastRenderedPageBreak/>
              <w:t xml:space="preserve">составляет </w:t>
            </w:r>
            <w:r w:rsidR="00841DE8"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737,5</w:t>
            </w:r>
            <w:r w:rsidR="0070750E"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:</w:t>
            </w:r>
          </w:p>
          <w:p w14:paraId="2EB1148A" w14:textId="77777777" w:rsidR="003B1D36" w:rsidRPr="007235D6" w:rsidRDefault="00972749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2019 году – 18,2 тыс. рублей;</w:t>
            </w:r>
          </w:p>
          <w:p w14:paraId="5A6DCED1" w14:textId="77777777" w:rsidR="00972749" w:rsidRPr="007235D6" w:rsidRDefault="00972749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A83460"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225,3</w:t>
            </w: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1A41C37" w14:textId="77777777" w:rsidR="00EB75AE" w:rsidRPr="007235D6" w:rsidRDefault="00EB75AE" w:rsidP="00EB75A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F2805"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15</w:t>
            </w: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,0 тыс. рублей;</w:t>
            </w:r>
          </w:p>
          <w:p w14:paraId="4FDB4039" w14:textId="77777777" w:rsidR="00EB75AE" w:rsidRPr="007235D6" w:rsidRDefault="00EB75AE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85D60"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479,0</w:t>
            </w:r>
            <w:r w:rsidR="0070750E"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293BA72C" w14:textId="77777777" w:rsidR="003B1D36" w:rsidRPr="007235D6" w:rsidRDefault="0070750E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841DE8"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0,0</w:t>
            </w: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088FC01" w14:textId="77777777" w:rsidR="007C0148" w:rsidRPr="007235D6" w:rsidRDefault="007C0148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2024 году – 0,0 тыс. рублей;</w:t>
            </w:r>
          </w:p>
          <w:p w14:paraId="523894F8" w14:textId="77777777" w:rsidR="007C0148" w:rsidRPr="007235D6" w:rsidRDefault="007C0148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2025 году – 0,0 тыс. рублей;</w:t>
            </w:r>
          </w:p>
          <w:p w14:paraId="5FB7C96E" w14:textId="77777777" w:rsidR="007C0148" w:rsidRPr="007235D6" w:rsidRDefault="007C0148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2026 году – 0,0 тыс. рублей;</w:t>
            </w:r>
          </w:p>
          <w:p w14:paraId="28B76AE9" w14:textId="77777777" w:rsidR="007C0148" w:rsidRPr="007235D6" w:rsidRDefault="007C0148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2027 году – 0,0 тыс. рублей;</w:t>
            </w:r>
          </w:p>
          <w:p w14:paraId="1F8D4057" w14:textId="77777777" w:rsidR="007C0148" w:rsidRPr="007235D6" w:rsidRDefault="007C0148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2028 году – 0,0 тыс. рублей;</w:t>
            </w:r>
          </w:p>
          <w:p w14:paraId="08EA1F54" w14:textId="77777777" w:rsidR="007C0148" w:rsidRPr="007235D6" w:rsidRDefault="007C0148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2029 году – 0,0 тыс. рублей;</w:t>
            </w:r>
          </w:p>
          <w:p w14:paraId="18C08534" w14:textId="77777777" w:rsidR="007C0148" w:rsidRPr="007235D6" w:rsidRDefault="007C0148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2030 году – 0,0 тыс. рублей.</w:t>
            </w:r>
          </w:p>
          <w:p w14:paraId="2CC2CB66" w14:textId="77777777" w:rsidR="0070750E" w:rsidRPr="007235D6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За счет средств областного бюджета</w:t>
            </w: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="00B10AD2"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426,6</w:t>
            </w: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рублей:</w:t>
            </w:r>
          </w:p>
          <w:p w14:paraId="4801C1AD" w14:textId="77777777" w:rsidR="0070750E" w:rsidRPr="007235D6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10AD2"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426,6</w:t>
            </w:r>
            <w:r w:rsidR="00E207DE"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066FD77A" w14:textId="77777777" w:rsidR="0070750E" w:rsidRPr="007235D6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За счет средств местного бюджета</w:t>
            </w: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="00841DE8"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310,9</w:t>
            </w: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рублей:</w:t>
            </w:r>
          </w:p>
          <w:p w14:paraId="0BAA1DB1" w14:textId="77777777" w:rsidR="0070750E" w:rsidRPr="007235D6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2019 году – 18,2 тыс. рублей;</w:t>
            </w:r>
          </w:p>
          <w:p w14:paraId="1841D5E3" w14:textId="77777777" w:rsidR="0070750E" w:rsidRPr="007235D6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2020 году – 225,3 тыс. рублей;</w:t>
            </w:r>
          </w:p>
          <w:p w14:paraId="30B71CFD" w14:textId="77777777" w:rsidR="0070750E" w:rsidRPr="007235D6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2021 году – 15,0 тыс. рублей;</w:t>
            </w:r>
          </w:p>
          <w:p w14:paraId="7BDFE03C" w14:textId="77777777" w:rsidR="0070750E" w:rsidRPr="007235D6" w:rsidRDefault="0070750E" w:rsidP="0070750E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B10AD2"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52,4</w:t>
            </w: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6AA6531" w14:textId="77777777" w:rsidR="0070750E" w:rsidRPr="007235D6" w:rsidRDefault="0070750E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841DE8"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0,0</w:t>
            </w: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1F8EB54" w14:textId="77777777" w:rsidR="00E207DE" w:rsidRPr="007235D6" w:rsidRDefault="00E207DE" w:rsidP="00E207D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2024 году – 0,0 тыс. рублей;</w:t>
            </w:r>
          </w:p>
          <w:p w14:paraId="2568F040" w14:textId="77777777" w:rsidR="00E207DE" w:rsidRPr="007235D6" w:rsidRDefault="00E207DE" w:rsidP="00E207D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2025 году – 0,0 тыс. рублей;</w:t>
            </w:r>
          </w:p>
          <w:p w14:paraId="45D58EF5" w14:textId="77777777" w:rsidR="00E207DE" w:rsidRPr="007235D6" w:rsidRDefault="00E207DE" w:rsidP="00E207D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2026 году – 0,0 тыс. рублей;</w:t>
            </w:r>
          </w:p>
          <w:p w14:paraId="2CDA2053" w14:textId="77777777" w:rsidR="00E207DE" w:rsidRPr="007235D6" w:rsidRDefault="00E207DE" w:rsidP="00E207D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2027 году – 0,0 тыс. рублей;</w:t>
            </w:r>
          </w:p>
          <w:p w14:paraId="4716E964" w14:textId="77777777" w:rsidR="00E207DE" w:rsidRPr="007235D6" w:rsidRDefault="00E207DE" w:rsidP="00E207D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2028 году – 0,0 тыс. рублей;</w:t>
            </w:r>
          </w:p>
          <w:p w14:paraId="550487FB" w14:textId="77777777" w:rsidR="00E207DE" w:rsidRPr="007235D6" w:rsidRDefault="00E207DE" w:rsidP="00E207D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2029 году – 0,0 тыс. рублей;</w:t>
            </w:r>
          </w:p>
          <w:p w14:paraId="29E17C2E" w14:textId="77777777" w:rsidR="00E207DE" w:rsidRPr="007235D6" w:rsidRDefault="00E207DE" w:rsidP="00E207D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7235D6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2030 году – 0,0 тыс. рублей.</w:t>
            </w:r>
          </w:p>
          <w:p w14:paraId="4A65BBF0" w14:textId="77777777" w:rsidR="0070750E" w:rsidRPr="007235D6" w:rsidRDefault="0070750E" w:rsidP="0070750E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501D0" w:rsidRPr="00907549" w14:paraId="0C5A95F8" w14:textId="77777777" w:rsidTr="002A39A3">
        <w:tc>
          <w:tcPr>
            <w:tcW w:w="2513" w:type="dxa"/>
          </w:tcPr>
          <w:p w14:paraId="46DB05E7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5" w:type="dxa"/>
          </w:tcPr>
          <w:p w14:paraId="5B7E40D0" w14:textId="77777777" w:rsidR="003B1D36" w:rsidRPr="00907549" w:rsidRDefault="003B1D36" w:rsidP="002A39A3">
            <w:pPr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14:paraId="158959DC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снижение рисков возникновения пожаров </w:t>
            </w: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и смягчение их возможных последствий;</w:t>
            </w:r>
          </w:p>
          <w:p w14:paraId="51490EC8" w14:textId="77777777" w:rsidR="003B1D36" w:rsidRPr="00907549" w:rsidRDefault="003B1D36" w:rsidP="002A39A3">
            <w:pPr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повышение уровня оперативности реагирования пожарных подразделений;</w:t>
            </w:r>
          </w:p>
          <w:p w14:paraId="7AC901E5" w14:textId="77777777" w:rsidR="003B1D36" w:rsidRPr="00907549" w:rsidRDefault="003B1D36" w:rsidP="002A39A3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8"/>
                <w:szCs w:val="28"/>
                <w:lang w:val="ru-RU" w:eastAsia="ru-RU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>оказание экстренной помощи и спасение граждан, оказавшихся в сложных жизненных ситуациях.</w:t>
            </w: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14:paraId="0A38149A" w14:textId="77777777" w:rsidR="003B1D36" w:rsidRPr="00907549" w:rsidRDefault="003B1D36" w:rsidP="003B1D36">
      <w:pPr>
        <w:shd w:val="clear" w:color="auto" w:fill="FFFFFF"/>
        <w:rPr>
          <w:rFonts w:ascii="Times New Roman" w:hAnsi="Times New Roman"/>
          <w:bCs/>
          <w:color w:val="auto"/>
          <w:sz w:val="28"/>
          <w:szCs w:val="28"/>
        </w:rPr>
      </w:pPr>
    </w:p>
    <w:p w14:paraId="247B12B1" w14:textId="77777777" w:rsidR="006501D0" w:rsidRPr="00907549" w:rsidRDefault="006501D0" w:rsidP="003B1D36">
      <w:pPr>
        <w:shd w:val="clear" w:color="auto" w:fill="FFFFFF"/>
        <w:rPr>
          <w:rFonts w:ascii="Times New Roman" w:hAnsi="Times New Roman"/>
          <w:bCs/>
          <w:color w:val="auto"/>
          <w:sz w:val="28"/>
          <w:szCs w:val="28"/>
        </w:rPr>
      </w:pPr>
    </w:p>
    <w:p w14:paraId="2088D35D" w14:textId="77777777" w:rsidR="003B1D36" w:rsidRPr="00907549" w:rsidRDefault="003B1D36" w:rsidP="003B1D36">
      <w:pPr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bCs/>
          <w:color w:val="auto"/>
          <w:sz w:val="28"/>
          <w:szCs w:val="28"/>
        </w:rPr>
        <w:t xml:space="preserve"> Паспорт </w:t>
      </w:r>
      <w:r w:rsidRPr="00907549">
        <w:rPr>
          <w:rFonts w:ascii="Times New Roman" w:hAnsi="Times New Roman"/>
          <w:color w:val="auto"/>
          <w:sz w:val="28"/>
          <w:szCs w:val="28"/>
        </w:rPr>
        <w:t xml:space="preserve">подпрограммы </w:t>
      </w:r>
    </w:p>
    <w:p w14:paraId="3C216011" w14:textId="77777777" w:rsidR="003B1D36" w:rsidRPr="00907549" w:rsidRDefault="003B1D36" w:rsidP="003B1D36">
      <w:pPr>
        <w:shd w:val="clear" w:color="auto" w:fill="FFFFFF"/>
        <w:jc w:val="center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 xml:space="preserve">«Защита населения от чрезвычайных ситуаций» </w:t>
      </w:r>
    </w:p>
    <w:p w14:paraId="676F3860" w14:textId="77777777" w:rsidR="003B1D36" w:rsidRPr="00907549" w:rsidRDefault="003B1D36" w:rsidP="003B1D36">
      <w:pPr>
        <w:shd w:val="clear" w:color="auto" w:fill="FFFFFF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536"/>
        <w:gridCol w:w="6466"/>
      </w:tblGrid>
      <w:tr w:rsidR="00907549" w:rsidRPr="00907549" w14:paraId="437EF6CE" w14:textId="77777777" w:rsidTr="002A39A3">
        <w:tc>
          <w:tcPr>
            <w:tcW w:w="2509" w:type="dxa"/>
          </w:tcPr>
          <w:p w14:paraId="30D2B0AA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9" w:type="dxa"/>
          </w:tcPr>
          <w:p w14:paraId="1DD031EB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5717B4C6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подпрограмма «Защита населения от чрезвычайных ситуаций» (далее – подпрограмма № 2)</w:t>
            </w:r>
          </w:p>
        </w:tc>
      </w:tr>
      <w:tr w:rsidR="00907549" w:rsidRPr="00907549" w14:paraId="5F74AD9B" w14:textId="77777777" w:rsidTr="002A39A3">
        <w:tc>
          <w:tcPr>
            <w:tcW w:w="2509" w:type="dxa"/>
          </w:tcPr>
          <w:p w14:paraId="78CF25BB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59" w:type="dxa"/>
          </w:tcPr>
          <w:p w14:paraId="3DE78287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758737CD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Старший инспектор по ГО и ЧС Администрации Белокалитвинского городского поселения</w:t>
            </w:r>
          </w:p>
        </w:tc>
      </w:tr>
      <w:tr w:rsidR="00907549" w:rsidRPr="00907549" w14:paraId="74BA1586" w14:textId="77777777" w:rsidTr="002A39A3">
        <w:tc>
          <w:tcPr>
            <w:tcW w:w="2509" w:type="dxa"/>
          </w:tcPr>
          <w:p w14:paraId="1A34F026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Участники подпрограммы</w:t>
            </w:r>
          </w:p>
        </w:tc>
        <w:tc>
          <w:tcPr>
            <w:tcW w:w="559" w:type="dxa"/>
          </w:tcPr>
          <w:p w14:paraId="7BED974D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64D25956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Администрация </w:t>
            </w: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907549" w:rsidRPr="00907549" w14:paraId="348C2438" w14:textId="77777777" w:rsidTr="002A39A3">
        <w:tc>
          <w:tcPr>
            <w:tcW w:w="2509" w:type="dxa"/>
          </w:tcPr>
          <w:p w14:paraId="21D8BB5B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Программно-целевые инструменты</w:t>
            </w:r>
          </w:p>
          <w:p w14:paraId="12984756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59" w:type="dxa"/>
          </w:tcPr>
          <w:p w14:paraId="76F56756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3F8A37D1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отсутствуют</w:t>
            </w:r>
          </w:p>
        </w:tc>
      </w:tr>
      <w:tr w:rsidR="00AA437C" w:rsidRPr="00AA437C" w14:paraId="7D184377" w14:textId="77777777" w:rsidTr="002A39A3">
        <w:tc>
          <w:tcPr>
            <w:tcW w:w="2509" w:type="dxa"/>
          </w:tcPr>
          <w:p w14:paraId="7F564345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2B5FA07C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Цели подпрограммы</w:t>
            </w:r>
          </w:p>
          <w:p w14:paraId="0E9C769D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9" w:type="dxa"/>
          </w:tcPr>
          <w:p w14:paraId="237F160A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5D7D4F87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2B60DC57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  <w:p w14:paraId="3DF1B778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снижение рисков возникновения и масштабов чрезвычайных ситуаций природного и техногенного характера </w:t>
            </w:r>
          </w:p>
        </w:tc>
      </w:tr>
      <w:tr w:rsidR="00AA437C" w:rsidRPr="00AA437C" w14:paraId="78D3B54C" w14:textId="77777777" w:rsidTr="002A39A3">
        <w:tc>
          <w:tcPr>
            <w:tcW w:w="2509" w:type="dxa"/>
          </w:tcPr>
          <w:p w14:paraId="26E13A5F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Задачи подпрограммы</w:t>
            </w:r>
          </w:p>
          <w:p w14:paraId="29891805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9" w:type="dxa"/>
          </w:tcPr>
          <w:p w14:paraId="0B6B3290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2A7F8160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обеспечение эффективного предупреждения </w:t>
            </w: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br/>
              <w:t xml:space="preserve">и ликвидации чрезвычайных ситуаций природного </w:t>
            </w: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br/>
              <w:t>и техногенного характера;</w:t>
            </w:r>
          </w:p>
          <w:p w14:paraId="78930927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обучение населения действиям при чрезвычайных ситуациях, бытовых и природных пожарах;</w:t>
            </w:r>
          </w:p>
          <w:p w14:paraId="3BD30FBC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</w:p>
          <w:p w14:paraId="2B0F6ECC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обеспечение и поддержание высокой готовности сил и </w:t>
            </w:r>
            <w:proofErr w:type="gramStart"/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>средств  на</w:t>
            </w:r>
            <w:proofErr w:type="gramEnd"/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территории </w:t>
            </w: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</w:t>
            </w: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поселения к действиям по предназначению;</w:t>
            </w:r>
          </w:p>
          <w:p w14:paraId="0A1A573D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</w:p>
          <w:p w14:paraId="2F916B72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поддержание в постоянной готовности </w:t>
            </w: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br/>
              <w:t xml:space="preserve">и реконструкция региональной системы оповещения населения </w:t>
            </w: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 полселения</w:t>
            </w:r>
            <w:r w:rsidRPr="00907549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AA437C" w:rsidRPr="00AA437C" w14:paraId="4CECFCA6" w14:textId="77777777" w:rsidTr="002A39A3">
        <w:tc>
          <w:tcPr>
            <w:tcW w:w="2509" w:type="dxa"/>
          </w:tcPr>
          <w:p w14:paraId="6CDF3059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559" w:type="dxa"/>
          </w:tcPr>
          <w:p w14:paraId="494EBD65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6CC4974B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количество выездов на чрезвычайные ситуации и происшествия; количество людей, спасенных при чрезвычайных ситуациях и происшествиях; количество обученных специалистов областной </w:t>
            </w: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lastRenderedPageBreak/>
              <w:t>подсистемы РСЧС; количество закупленных современных образцов средств индивидуальной защиты; охват населения, оповещаемого региональной системой оповещения;</w:t>
            </w:r>
          </w:p>
        </w:tc>
      </w:tr>
      <w:tr w:rsidR="00AA437C" w:rsidRPr="00AA437C" w14:paraId="39CACC10" w14:textId="77777777" w:rsidTr="002A39A3">
        <w:tc>
          <w:tcPr>
            <w:tcW w:w="2509" w:type="dxa"/>
          </w:tcPr>
          <w:p w14:paraId="3AA5556E" w14:textId="77777777" w:rsidR="003B1D36" w:rsidRPr="00907549" w:rsidRDefault="003B1D36" w:rsidP="002A39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Этапы и сроки реализации</w:t>
            </w:r>
          </w:p>
          <w:p w14:paraId="73CB30BA" w14:textId="77777777" w:rsidR="003B1D36" w:rsidRPr="00907549" w:rsidRDefault="003B1D36" w:rsidP="002A39A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559" w:type="dxa"/>
          </w:tcPr>
          <w:p w14:paraId="5519529E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47836BC3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этапы реализации подпрограммы № 2 не выделяются, </w:t>
            </w:r>
          </w:p>
          <w:p w14:paraId="17C9F50E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907549">
              <w:rPr>
                <w:rFonts w:ascii="Times New Roman" w:eastAsia="Calibri" w:hAnsi="Times New Roman"/>
                <w:color w:val="auto"/>
                <w:spacing w:val="-4"/>
                <w:sz w:val="28"/>
                <w:szCs w:val="28"/>
                <w:lang w:eastAsia="en-US"/>
              </w:rPr>
              <w:t>срок реализации подпрограммы № 2 – 2019 – 2030 годы</w:t>
            </w:r>
          </w:p>
        </w:tc>
      </w:tr>
      <w:tr w:rsidR="00AA437C" w:rsidRPr="00AA437C" w14:paraId="531E7074" w14:textId="77777777" w:rsidTr="002A39A3">
        <w:tc>
          <w:tcPr>
            <w:tcW w:w="2509" w:type="dxa"/>
          </w:tcPr>
          <w:p w14:paraId="34036192" w14:textId="77777777" w:rsidR="003B1D36" w:rsidRPr="00F27D22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00C2FD21" w14:textId="77777777" w:rsidR="003B1D36" w:rsidRPr="00F27D22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7D22">
              <w:rPr>
                <w:rFonts w:ascii="Times New Roman" w:hAnsi="Times New Roman"/>
                <w:color w:val="auto"/>
                <w:sz w:val="28"/>
                <w:szCs w:val="28"/>
              </w:rPr>
              <w:t>Ресурсное обеспечение</w:t>
            </w:r>
          </w:p>
          <w:p w14:paraId="53757B5B" w14:textId="77777777" w:rsidR="003B1D36" w:rsidRPr="00F27D22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27D22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14:paraId="5D0A3DE1" w14:textId="77777777" w:rsidR="003B1D36" w:rsidRPr="00F27D22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9" w:type="dxa"/>
          </w:tcPr>
          <w:p w14:paraId="6CF4D4A6" w14:textId="77777777" w:rsidR="003B1D36" w:rsidRPr="00F27D22" w:rsidRDefault="003B1D36" w:rsidP="002A39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078EE470" w14:textId="77777777" w:rsidR="003B1D36" w:rsidRPr="00F27D22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27D22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0FDE412E" w14:textId="77777777" w:rsidR="003B1D36" w:rsidRPr="00F27D22" w:rsidRDefault="003B1D36" w:rsidP="002A39A3">
            <w:pPr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</w:p>
          <w:p w14:paraId="5C7746CB" w14:textId="77777777" w:rsidR="003B1D36" w:rsidRPr="00F27D22" w:rsidRDefault="003B1D36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F27D2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объем финансирования </w:t>
            </w:r>
            <w:r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подпрограммы № 2 составляет </w:t>
            </w:r>
            <w:r w:rsidR="00F27D22"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41 894,5</w:t>
            </w:r>
            <w:r w:rsidR="00E30ADE"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тыс. рублей, в том числе (за счет средств местного бюджета):</w:t>
            </w:r>
          </w:p>
          <w:p w14:paraId="66E3C5B7" w14:textId="77777777" w:rsidR="003B1D36" w:rsidRPr="00F27D22" w:rsidRDefault="003B1D36" w:rsidP="002A39A3">
            <w:pPr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E600FF"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2 698,1</w:t>
            </w:r>
            <w:r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B24F3DE" w14:textId="77777777" w:rsidR="003B1D36" w:rsidRPr="00F27D22" w:rsidRDefault="003B1D36" w:rsidP="002A39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</w:pPr>
            <w:r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в 2020 году – 2</w:t>
            </w:r>
            <w:r w:rsidR="0043117A"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881,</w:t>
            </w:r>
            <w:proofErr w:type="gramStart"/>
            <w:r w:rsidR="0043117A"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1</w:t>
            </w:r>
            <w:r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 тыс.</w:t>
            </w:r>
            <w:proofErr w:type="gramEnd"/>
            <w:r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63AC6530" w14:textId="77777777" w:rsidR="003B1D36" w:rsidRPr="00F27D22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F27D2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0B1532"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C8357C"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231,6</w:t>
            </w:r>
            <w:r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F27D2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67B2BE99" w14:textId="77777777" w:rsidR="003B1D36" w:rsidRPr="00F27D22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F27D2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390548"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3</w:t>
            </w:r>
            <w:r w:rsidR="00A56639"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 610,8</w:t>
            </w:r>
            <w:r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F27D2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4F46DD75" w14:textId="77777777" w:rsidR="003B1D36" w:rsidRPr="00F27D22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F27D2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C36D6C"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4 121,0</w:t>
            </w:r>
            <w:r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F27D2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6CAA9E3A" w14:textId="77777777" w:rsidR="003B1D36" w:rsidRPr="00F27D22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F27D2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F27D22"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F27D2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68851745" w14:textId="77777777" w:rsidR="003B1D36" w:rsidRPr="00F27D22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F27D2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F27D22"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тыс.</w:t>
            </w:r>
            <w:r w:rsidRPr="00F27D2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рублей;</w:t>
            </w:r>
          </w:p>
          <w:p w14:paraId="54DAAA2D" w14:textId="77777777" w:rsidR="003B1D36" w:rsidRPr="00F27D22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F27D2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F27D22"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4 586,1</w:t>
            </w:r>
            <w:r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F27D2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63BF60B4" w14:textId="77777777" w:rsidR="003B1D36" w:rsidRPr="00F27D22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F27D2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0B1532"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F27D2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3FEDC9DC" w14:textId="77777777" w:rsidR="003B1D36" w:rsidRPr="00F27D22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F27D2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0B1532"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F27D2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2065C90D" w14:textId="77777777" w:rsidR="003B1D36" w:rsidRPr="00F27D22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F27D2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0B1532"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F27D2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7BDEC02D" w14:textId="77777777" w:rsidR="003B1D36" w:rsidRPr="00F27D22" w:rsidRDefault="003B1D36" w:rsidP="002A39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</w:pPr>
            <w:r w:rsidRPr="00F27D2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0B1532"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>2 898,4</w:t>
            </w:r>
            <w:r w:rsidRPr="00F27D22">
              <w:rPr>
                <w:rFonts w:ascii="Times New Roman" w:eastAsia="Calibri" w:hAnsi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F27D2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>тыс.</w:t>
            </w:r>
            <w:r w:rsidR="00F27D22" w:rsidRPr="00F27D22">
              <w:rPr>
                <w:rFonts w:ascii="Times New Roman" w:hAnsi="Times New Roman"/>
                <w:color w:val="auto"/>
                <w:kern w:val="2"/>
                <w:sz w:val="28"/>
                <w:szCs w:val="28"/>
              </w:rPr>
              <w:t xml:space="preserve"> рублей.</w:t>
            </w:r>
          </w:p>
          <w:p w14:paraId="2B7F70FD" w14:textId="77777777" w:rsidR="003B1D36" w:rsidRPr="00F27D22" w:rsidRDefault="003B1D36" w:rsidP="002A39A3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auto"/>
                <w:kern w:val="2"/>
                <w:sz w:val="28"/>
                <w:szCs w:val="28"/>
              </w:rPr>
            </w:pPr>
          </w:p>
        </w:tc>
      </w:tr>
      <w:tr w:rsidR="006501D0" w:rsidRPr="00907549" w14:paraId="2BD5310D" w14:textId="77777777" w:rsidTr="002A39A3">
        <w:tc>
          <w:tcPr>
            <w:tcW w:w="2509" w:type="dxa"/>
          </w:tcPr>
          <w:p w14:paraId="51CCE41D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Ожидаемые результаты реализации</w:t>
            </w:r>
          </w:p>
          <w:p w14:paraId="3C57FB6F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подпрограммы</w:t>
            </w:r>
          </w:p>
          <w:p w14:paraId="1655B56E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14:paraId="711E0A36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59" w:type="dxa"/>
          </w:tcPr>
          <w:p w14:paraId="287A9DDF" w14:textId="77777777" w:rsidR="003B1D36" w:rsidRPr="00907549" w:rsidRDefault="003B1D36" w:rsidP="002A39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</w:p>
        </w:tc>
        <w:tc>
          <w:tcPr>
            <w:tcW w:w="6797" w:type="dxa"/>
          </w:tcPr>
          <w:p w14:paraId="03074F5A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14:paraId="4A7BF348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14:paraId="1030E4DB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улучшение процесса обучения и повышения уровня подготовки специалистов областной подсистемы РСЧС к действиям при возникновении чрезвычайных ситуаций;</w:t>
            </w:r>
          </w:p>
          <w:p w14:paraId="3EC86BEB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улучшение системы информирования населения на территории </w:t>
            </w: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Белокалитвинского городского</w:t>
            </w: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поселения для своевременного доведения информации об угрозе и возникновении </w:t>
            </w:r>
            <w:r w:rsidRPr="0090754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lastRenderedPageBreak/>
              <w:t>чрезвычайных ситуаций;</w:t>
            </w:r>
          </w:p>
          <w:p w14:paraId="29E0DF5A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14:paraId="32E55663" w14:textId="77777777" w:rsidR="003B1D36" w:rsidRPr="00907549" w:rsidRDefault="003B1D36" w:rsidP="002A39A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907549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характера;</w:t>
            </w:r>
          </w:p>
          <w:p w14:paraId="232FF3E0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создание резерва материальных ресурсов для ликвидации чрезвычайных ситуаций;</w:t>
            </w:r>
          </w:p>
          <w:p w14:paraId="01AB9F09" w14:textId="77777777" w:rsidR="003B1D36" w:rsidRPr="00907549" w:rsidRDefault="003B1D36" w:rsidP="002A39A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повышение готовности населения к действиям при возникновении чрезвычайных ситуаций;</w:t>
            </w:r>
          </w:p>
          <w:p w14:paraId="3000DAC3" w14:textId="77777777" w:rsidR="003B1D36" w:rsidRPr="00907549" w:rsidRDefault="003B1D36" w:rsidP="002A39A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ситуациях.</w:t>
            </w:r>
          </w:p>
        </w:tc>
      </w:tr>
    </w:tbl>
    <w:p w14:paraId="2CC791C5" w14:textId="77777777" w:rsidR="003B1D36" w:rsidRPr="00907549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14:paraId="7F30086E" w14:textId="77777777" w:rsidR="003B1D36" w:rsidRPr="00907549" w:rsidRDefault="003B1D36" w:rsidP="003B1D36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 xml:space="preserve">Приоритеты и цели муниципальной </w:t>
      </w:r>
      <w:r w:rsidRPr="00907549">
        <w:rPr>
          <w:rFonts w:ascii="Times New Roman" w:hAnsi="Times New Roman"/>
          <w:color w:val="auto"/>
          <w:sz w:val="28"/>
          <w:szCs w:val="28"/>
        </w:rPr>
        <w:br/>
        <w:t xml:space="preserve">политики Белокалитвинского городского поселения в сфере защиты </w:t>
      </w:r>
      <w:r w:rsidRPr="00907549">
        <w:rPr>
          <w:rFonts w:ascii="Times New Roman" w:hAnsi="Times New Roman"/>
          <w:color w:val="auto"/>
          <w:sz w:val="28"/>
          <w:szCs w:val="28"/>
        </w:rPr>
        <w:br/>
        <w:t xml:space="preserve">населения и территории от чрезвычайных ситуаций, </w:t>
      </w:r>
      <w:r w:rsidRPr="00907549">
        <w:rPr>
          <w:rFonts w:ascii="Times New Roman" w:hAnsi="Times New Roman"/>
          <w:color w:val="auto"/>
          <w:sz w:val="28"/>
          <w:szCs w:val="28"/>
        </w:rPr>
        <w:br/>
        <w:t>пожарной безопасности и безопасности людей на водных объектах</w:t>
      </w:r>
      <w:r w:rsidRPr="00907549">
        <w:rPr>
          <w:rFonts w:ascii="Times New Roman" w:hAnsi="Times New Roman"/>
          <w:color w:val="auto"/>
          <w:sz w:val="28"/>
          <w:szCs w:val="28"/>
        </w:rPr>
        <w:br/>
      </w:r>
    </w:p>
    <w:p w14:paraId="70C06A4E" w14:textId="77777777" w:rsidR="003B1D36" w:rsidRPr="00907549" w:rsidRDefault="003B1D36" w:rsidP="003B1D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Основными приоритетами муниципальной политики Белокалитвинского городского поселения 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14:paraId="20BB2667" w14:textId="77777777" w:rsidR="003B1D36" w:rsidRPr="00907549" w:rsidRDefault="003B1D36" w:rsidP="003B1D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 xml:space="preserve">повышение уровня защищенности населения и территории Белокалитвинского городского поселения от чрезвычайных ситуаций, пожарной безопасности и безопасности людей на водных объектах, а также 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t>общественной безопасности, правопорядка и безопасности среды обитания;</w:t>
      </w:r>
    </w:p>
    <w:p w14:paraId="46BCFED5" w14:textId="77777777" w:rsidR="003B1D36" w:rsidRPr="00907549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90754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обеспечение эффективного предупреждения и ликвидации чрезвычайных ситуаций природного и техногенного характера, пожаров </w:t>
      </w:r>
      <w:r w:rsidRPr="00907549">
        <w:rPr>
          <w:rFonts w:ascii="Times New Roman" w:hAnsi="Times New Roman"/>
          <w:bCs/>
          <w:color w:val="auto"/>
          <w:sz w:val="28"/>
          <w:szCs w:val="28"/>
        </w:rPr>
        <w:t>и происшествий на водных объектах</w:t>
      </w:r>
      <w:r w:rsidRPr="0090754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;</w:t>
      </w:r>
    </w:p>
    <w:p w14:paraId="5B88FACF" w14:textId="77777777" w:rsidR="003B1D36" w:rsidRPr="00907549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</w:pPr>
    </w:p>
    <w:p w14:paraId="310AB157" w14:textId="77777777" w:rsidR="003B1D36" w:rsidRPr="00907549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90754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обучение населения действиям при чрезвычайных ситуациях, бытовых и природных пожарах, </w:t>
      </w:r>
      <w:r w:rsidRPr="00907549">
        <w:rPr>
          <w:rFonts w:ascii="Times New Roman" w:hAnsi="Times New Roman"/>
          <w:bCs/>
          <w:color w:val="auto"/>
          <w:sz w:val="28"/>
          <w:szCs w:val="28"/>
        </w:rPr>
        <w:t>и происшествий на водных объектах</w:t>
      </w:r>
      <w:r w:rsidRPr="0090754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;</w:t>
      </w:r>
    </w:p>
    <w:p w14:paraId="02421DCB" w14:textId="77777777" w:rsidR="003B1D36" w:rsidRPr="00907549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</w:pPr>
    </w:p>
    <w:p w14:paraId="3D7D974A" w14:textId="77777777" w:rsidR="003B1D36" w:rsidRPr="00907549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90754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обеспечение и поддержание высокой готовности сил и </w:t>
      </w:r>
      <w:proofErr w:type="gramStart"/>
      <w:r w:rsidRPr="0090754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средств  на</w:t>
      </w:r>
      <w:proofErr w:type="gramEnd"/>
      <w:r w:rsidRPr="0090754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территории </w:t>
      </w:r>
      <w:r w:rsidRPr="00907549">
        <w:rPr>
          <w:rFonts w:ascii="Times New Roman" w:hAnsi="Times New Roman"/>
          <w:color w:val="auto"/>
          <w:sz w:val="28"/>
          <w:szCs w:val="28"/>
        </w:rPr>
        <w:t>Белокалитвинского городского</w:t>
      </w:r>
      <w:r w:rsidRPr="0090754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поселения к действиям по предназначению;</w:t>
      </w:r>
    </w:p>
    <w:p w14:paraId="1621C19D" w14:textId="77777777" w:rsidR="003B1D36" w:rsidRPr="00907549" w:rsidRDefault="003B1D36" w:rsidP="003B1D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color w:val="auto"/>
          <w:sz w:val="18"/>
          <w:szCs w:val="18"/>
          <w:lang w:eastAsia="en-US"/>
        </w:rPr>
      </w:pPr>
    </w:p>
    <w:p w14:paraId="280D5258" w14:textId="77777777" w:rsidR="003B1D36" w:rsidRPr="00907549" w:rsidRDefault="003B1D36" w:rsidP="003B1D3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90754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поддержания в постоянной </w:t>
      </w:r>
      <w:proofErr w:type="gramStart"/>
      <w:r w:rsidRPr="0090754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готовности  системы</w:t>
      </w:r>
      <w:proofErr w:type="gramEnd"/>
      <w:r w:rsidRPr="0090754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оповещения населения;</w:t>
      </w:r>
    </w:p>
    <w:p w14:paraId="221CB730" w14:textId="77777777" w:rsidR="003B1D36" w:rsidRPr="00907549" w:rsidRDefault="003B1D36" w:rsidP="003B1D3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color w:val="auto"/>
          <w:sz w:val="18"/>
          <w:szCs w:val="18"/>
        </w:rPr>
      </w:pPr>
    </w:p>
    <w:p w14:paraId="42AC6F46" w14:textId="77777777" w:rsidR="003B1D36" w:rsidRPr="00907549" w:rsidRDefault="003B1D36" w:rsidP="003B1D36">
      <w:pPr>
        <w:ind w:firstLine="709"/>
        <w:jc w:val="both"/>
        <w:rPr>
          <w:rFonts w:ascii="Times New Roman" w:hAnsi="Times New Roman"/>
          <w:color w:val="auto"/>
          <w:spacing w:val="-1"/>
          <w:sz w:val="28"/>
          <w:szCs w:val="28"/>
        </w:rPr>
      </w:pPr>
      <w:r w:rsidRPr="00907549">
        <w:rPr>
          <w:rFonts w:ascii="Times New Roman" w:hAnsi="Times New Roman"/>
          <w:color w:val="auto"/>
          <w:spacing w:val="-1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14:paraId="6C35AB2A" w14:textId="77777777" w:rsidR="003B1D36" w:rsidRPr="00907549" w:rsidRDefault="003B1D36" w:rsidP="003B1D3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14:paraId="61F4692F" w14:textId="77777777" w:rsidR="003B1D36" w:rsidRPr="00907549" w:rsidRDefault="003B1D36" w:rsidP="003B1D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На территории Белокалитвинского городского поселения существуют угрозы чрезвычайных ситуаций природного и техногенного характера.</w:t>
      </w:r>
    </w:p>
    <w:p w14:paraId="787424E2" w14:textId="77777777" w:rsidR="003B1D36" w:rsidRPr="00907549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Природные чрезвычайные ситуации могут сложиться в результате опасных природных явлений: весеннее половодье, нагонные явления, паводки, лесные пожары, сильные ветры, снегопады, засухи.</w:t>
      </w:r>
    </w:p>
    <w:p w14:paraId="1AB7F920" w14:textId="77777777" w:rsidR="003B1D36" w:rsidRPr="00907549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 xml:space="preserve">Наибольшую угрозу для </w:t>
      </w:r>
      <w:proofErr w:type="gramStart"/>
      <w:r w:rsidRPr="00907549">
        <w:rPr>
          <w:rFonts w:ascii="Times New Roman" w:hAnsi="Times New Roman"/>
          <w:color w:val="auto"/>
          <w:sz w:val="28"/>
          <w:szCs w:val="28"/>
        </w:rPr>
        <w:t>населения  представляют</w:t>
      </w:r>
      <w:proofErr w:type="gramEnd"/>
      <w:r w:rsidRPr="00907549">
        <w:rPr>
          <w:rFonts w:ascii="Times New Roman" w:hAnsi="Times New Roman"/>
          <w:color w:val="auto"/>
          <w:sz w:val="28"/>
          <w:szCs w:val="28"/>
        </w:rPr>
        <w:t xml:space="preserve"> природные чрезвычайные ситуации, обусловленные повышением уровня воды на водоемах и лесными пожарами.</w:t>
      </w:r>
    </w:p>
    <w:p w14:paraId="1EDD0064" w14:textId="77777777" w:rsidR="003B1D36" w:rsidRPr="00907549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14:paraId="1F64C5E9" w14:textId="77777777" w:rsidR="003B1D36" w:rsidRPr="00907549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Для решения проблем жизнеобеспечения пострадавших в крупномасштабных чрезвычайных ситуациях нужны новые решения.</w:t>
      </w:r>
    </w:p>
    <w:p w14:paraId="78093D5B" w14:textId="77777777" w:rsidR="003B1D36" w:rsidRPr="00907549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14:paraId="1583B15D" w14:textId="77777777" w:rsidR="003B1D36" w:rsidRPr="00907549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в повседневном режиме – для социально полезных целей;</w:t>
      </w:r>
    </w:p>
    <w:p w14:paraId="78380670" w14:textId="77777777" w:rsidR="003B1D36" w:rsidRPr="00907549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в режиме чрезвычайной ситуации – для первоочередного жизнеобеспечения пострадавших.</w:t>
      </w:r>
    </w:p>
    <w:p w14:paraId="185BE5BC" w14:textId="77777777" w:rsidR="003B1D36" w:rsidRPr="00907549" w:rsidRDefault="003B1D36" w:rsidP="003B1D36">
      <w:pPr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07549">
        <w:rPr>
          <w:rFonts w:ascii="Times New Roman" w:hAnsi="Times New Roman"/>
          <w:bCs/>
          <w:color w:val="auto"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14:paraId="18891845" w14:textId="77777777" w:rsidR="003B1D36" w:rsidRPr="00907549" w:rsidRDefault="003B1D36" w:rsidP="003B1D36">
      <w:pPr>
        <w:widowControl w:val="0"/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07549">
        <w:rPr>
          <w:rFonts w:ascii="Times New Roman" w:hAnsi="Times New Roman"/>
          <w:bCs/>
          <w:color w:val="auto"/>
          <w:sz w:val="28"/>
          <w:szCs w:val="28"/>
        </w:rPr>
        <w:t xml:space="preserve">В управлении силами и средствами важную роль занимает подготовка и обучение руководителей и специалистов по вопросам гражданской </w:t>
      </w:r>
      <w:r w:rsidRPr="00907549">
        <w:rPr>
          <w:rFonts w:ascii="Times New Roman" w:hAnsi="Times New Roman"/>
          <w:bCs/>
          <w:color w:val="auto"/>
          <w:sz w:val="28"/>
          <w:szCs w:val="28"/>
        </w:rPr>
        <w:lastRenderedPageBreak/>
        <w:t>обороны и чрезвычайных ситуаций.</w:t>
      </w:r>
    </w:p>
    <w:p w14:paraId="5E74C0AB" w14:textId="77777777" w:rsidR="003B1D36" w:rsidRPr="00907549" w:rsidRDefault="003B1D36" w:rsidP="003B1D36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Основным инструментом реализации целей и задач обеспечения безопасности жизнедеятельности населения Белокалитвинского городского поселения является муниципальная программа, которая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Pr="0090754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907549">
        <w:rPr>
          <w:rFonts w:ascii="Times New Roman" w:hAnsi="Times New Roman"/>
          <w:color w:val="auto"/>
          <w:sz w:val="28"/>
          <w:szCs w:val="28"/>
        </w:rPr>
        <w:t>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14:paraId="40104367" w14:textId="77777777" w:rsidR="003B1D36" w:rsidRPr="00907549" w:rsidRDefault="003B1D36" w:rsidP="003B1D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auto"/>
          <w:spacing w:val="-6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 xml:space="preserve">Сведения о показателях муниципальной программы, подпрограмм муниципальной программы и их значениях приведены </w:t>
      </w:r>
      <w:r w:rsidRPr="00907549">
        <w:rPr>
          <w:rFonts w:ascii="Times New Roman" w:hAnsi="Times New Roman"/>
          <w:color w:val="auto"/>
          <w:sz w:val="28"/>
          <w:szCs w:val="28"/>
        </w:rPr>
        <w:br/>
        <w:t>в приложении № 1.</w:t>
      </w:r>
    </w:p>
    <w:p w14:paraId="4AF693BE" w14:textId="77777777" w:rsidR="003B1D36" w:rsidRPr="00907549" w:rsidRDefault="003B1D36" w:rsidP="003B1D36">
      <w:pPr>
        <w:ind w:firstLine="709"/>
        <w:jc w:val="both"/>
        <w:rPr>
          <w:rFonts w:ascii="Times New Roman" w:hAnsi="Times New Roman"/>
          <w:bCs/>
          <w:color w:val="auto"/>
          <w:sz w:val="28"/>
        </w:rPr>
      </w:pPr>
      <w:r w:rsidRPr="00907549">
        <w:rPr>
          <w:rFonts w:ascii="Times New Roman" w:hAnsi="Times New Roman"/>
          <w:bCs/>
          <w:color w:val="auto"/>
          <w:sz w:val="28"/>
        </w:rPr>
        <w:t xml:space="preserve">Перечень подпрограмм и основных мероприятий муниципальной программы </w:t>
      </w:r>
      <w:r w:rsidRPr="00907549">
        <w:rPr>
          <w:rFonts w:ascii="Times New Roman" w:hAnsi="Times New Roman"/>
          <w:color w:val="auto"/>
          <w:sz w:val="28"/>
          <w:szCs w:val="28"/>
        </w:rPr>
        <w:t>приведены в приложении № 2.</w:t>
      </w:r>
    </w:p>
    <w:p w14:paraId="708ECB3E" w14:textId="77777777" w:rsidR="003B1D36" w:rsidRPr="00907549" w:rsidRDefault="003B1D36" w:rsidP="003B1D36">
      <w:pPr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Расходы местного бюджета на реализацию муниципальной программы указаны в приложении № 3 к настоящей муниципальной программе.</w:t>
      </w:r>
    </w:p>
    <w:p w14:paraId="311806F4" w14:textId="77777777" w:rsidR="003B1D36" w:rsidRPr="00907549" w:rsidRDefault="003B1D36" w:rsidP="003B1D36">
      <w:pPr>
        <w:shd w:val="clear" w:color="auto" w:fill="FFFFFF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 xml:space="preserve">Расходы на реализацию муниципальной программы приведены </w:t>
      </w:r>
      <w:r w:rsidRPr="00907549">
        <w:rPr>
          <w:rFonts w:ascii="Times New Roman" w:hAnsi="Times New Roman"/>
          <w:color w:val="auto"/>
          <w:sz w:val="28"/>
          <w:szCs w:val="28"/>
        </w:rPr>
        <w:br/>
        <w:t>в приложении № 4.</w:t>
      </w:r>
    </w:p>
    <w:p w14:paraId="01CF9B2E" w14:textId="77777777" w:rsidR="003B1D36" w:rsidRPr="00907549" w:rsidRDefault="003B1D36" w:rsidP="003B1D36">
      <w:pPr>
        <w:widowControl w:val="0"/>
        <w:shd w:val="clear" w:color="auto" w:fill="FFFFFF"/>
        <w:suppressAutoHyphens w:val="0"/>
        <w:spacing w:after="0" w:line="21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480F3B4" w14:textId="77777777" w:rsidR="003B1D36" w:rsidRPr="00907549" w:rsidRDefault="003B1D36" w:rsidP="003B1D36">
      <w:pPr>
        <w:spacing w:after="0"/>
        <w:rPr>
          <w:rFonts w:ascii="Times New Roman" w:hAnsi="Times New Roman"/>
          <w:color w:val="auto"/>
          <w:sz w:val="28"/>
        </w:rPr>
      </w:pPr>
    </w:p>
    <w:p w14:paraId="3211F884" w14:textId="77777777" w:rsidR="003B1D36" w:rsidRPr="00907549" w:rsidRDefault="003B1D36" w:rsidP="003B1D36">
      <w:pPr>
        <w:suppressAutoHyphens w:val="0"/>
        <w:spacing w:after="0" w:line="216" w:lineRule="auto"/>
        <w:rPr>
          <w:rFonts w:ascii="Times New Roman" w:hAnsi="Times New Roman"/>
          <w:color w:val="auto"/>
          <w:sz w:val="28"/>
          <w:szCs w:val="20"/>
        </w:rPr>
        <w:sectPr w:rsidR="003B1D36" w:rsidRPr="00907549" w:rsidSect="00302E42">
          <w:type w:val="nextColumn"/>
          <w:pgSz w:w="11906" w:h="16838"/>
          <w:pgMar w:top="1134" w:right="850" w:bottom="709" w:left="1701" w:header="720" w:footer="397" w:gutter="0"/>
          <w:cols w:space="720"/>
          <w:formProt w:val="0"/>
          <w:docGrid w:linePitch="299" w:charSpace="-2049"/>
        </w:sectPr>
      </w:pPr>
    </w:p>
    <w:tbl>
      <w:tblPr>
        <w:tblpPr w:leftFromText="180" w:rightFromText="180" w:horzAnchor="margin" w:tblpY="-615"/>
        <w:tblW w:w="15142" w:type="dxa"/>
        <w:tblLayout w:type="fixed"/>
        <w:tblLook w:val="0000" w:firstRow="0" w:lastRow="0" w:firstColumn="0" w:lastColumn="0" w:noHBand="0" w:noVBand="0"/>
      </w:tblPr>
      <w:tblGrid>
        <w:gridCol w:w="4932"/>
        <w:gridCol w:w="3984"/>
        <w:gridCol w:w="6226"/>
      </w:tblGrid>
      <w:tr w:rsidR="00907549" w:rsidRPr="00907549" w14:paraId="519AB001" w14:textId="77777777" w:rsidTr="006501D0">
        <w:trPr>
          <w:trHeight w:val="1468"/>
        </w:trPr>
        <w:tc>
          <w:tcPr>
            <w:tcW w:w="4932" w:type="dxa"/>
          </w:tcPr>
          <w:p w14:paraId="7677AC4D" w14:textId="77777777" w:rsidR="003B1D36" w:rsidRPr="00907549" w:rsidRDefault="003B1D36" w:rsidP="006501D0">
            <w:pPr>
              <w:snapToGrid w:val="0"/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984" w:type="dxa"/>
          </w:tcPr>
          <w:p w14:paraId="681A09B2" w14:textId="77777777" w:rsidR="006501D0" w:rsidRPr="00907549" w:rsidRDefault="006501D0" w:rsidP="006501D0">
            <w:pPr>
              <w:snapToGrid w:val="0"/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49F2D817" w14:textId="77777777" w:rsidR="006501D0" w:rsidRPr="00907549" w:rsidRDefault="006501D0" w:rsidP="006501D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458CFD0" w14:textId="77777777" w:rsidR="003B1D36" w:rsidRPr="00907549" w:rsidRDefault="003B1D36" w:rsidP="006501D0">
            <w:pPr>
              <w:tabs>
                <w:tab w:val="left" w:pos="276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26" w:type="dxa"/>
          </w:tcPr>
          <w:p w14:paraId="5E290FCA" w14:textId="77777777" w:rsidR="003B1D36" w:rsidRPr="00907549" w:rsidRDefault="003B1D36" w:rsidP="006501D0">
            <w:pPr>
              <w:widowControl w:val="0"/>
              <w:autoSpaceDE w:val="0"/>
              <w:spacing w:after="0"/>
              <w:ind w:left="901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Приложение № 1 </w:t>
            </w:r>
          </w:p>
          <w:p w14:paraId="684F9F2F" w14:textId="77777777" w:rsidR="003B1D36" w:rsidRPr="00907549" w:rsidRDefault="003B1D36" w:rsidP="006501D0">
            <w:pPr>
              <w:widowControl w:val="0"/>
              <w:autoSpaceDE w:val="0"/>
              <w:spacing w:after="0"/>
              <w:ind w:left="-108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к муниципальной программе Белокалитвинского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365EFFB7" w14:textId="77777777" w:rsidR="003B1D36" w:rsidRPr="00907549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auto"/>
          <w:kern w:val="2"/>
          <w:sz w:val="28"/>
          <w:szCs w:val="28"/>
        </w:rPr>
      </w:pPr>
      <w:bookmarkStart w:id="1" w:name="Par487"/>
      <w:bookmarkEnd w:id="1"/>
      <w:r w:rsidRPr="00907549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СВЕДЕНИЯ </w:t>
      </w:r>
    </w:p>
    <w:p w14:paraId="7584D1CA" w14:textId="77777777" w:rsidR="003B1D36" w:rsidRPr="00907549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907549">
        <w:rPr>
          <w:rFonts w:ascii="Times New Roman" w:hAnsi="Times New Roman"/>
          <w:bCs/>
          <w:color w:val="auto"/>
          <w:kern w:val="2"/>
          <w:sz w:val="28"/>
          <w:szCs w:val="28"/>
        </w:rPr>
        <w:t>о показателях муниципальной программы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</w:p>
    <w:p w14:paraId="03712913" w14:textId="77777777" w:rsidR="003B1D36" w:rsidRPr="00907549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Белокалитвинского городского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t xml:space="preserve"> поселения «Защита населения и территории от чрезвычайных ситуаций, обеспечение </w:t>
      </w:r>
    </w:p>
    <w:p w14:paraId="27416697" w14:textId="77777777" w:rsidR="003B1D36" w:rsidRPr="00907549" w:rsidRDefault="003B1D36" w:rsidP="003B1D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auto"/>
          <w:kern w:val="2"/>
          <w:sz w:val="28"/>
          <w:szCs w:val="28"/>
        </w:rPr>
      </w:pPr>
      <w:r w:rsidRPr="00907549">
        <w:rPr>
          <w:rFonts w:ascii="Times New Roman" w:hAnsi="Times New Roman"/>
          <w:color w:val="auto"/>
          <w:kern w:val="2"/>
          <w:sz w:val="28"/>
          <w:szCs w:val="28"/>
        </w:rPr>
        <w:t xml:space="preserve">пожарной безопасности и безопасности людей на водных объектах», </w:t>
      </w:r>
      <w:r w:rsidRPr="00907549">
        <w:rPr>
          <w:rFonts w:ascii="Times New Roman" w:hAnsi="Times New Roman"/>
          <w:bCs/>
          <w:color w:val="auto"/>
          <w:kern w:val="2"/>
          <w:sz w:val="28"/>
          <w:szCs w:val="28"/>
        </w:rPr>
        <w:t>подпрограмм муниципальной программы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  <w:r w:rsidRPr="00907549">
        <w:rPr>
          <w:rFonts w:ascii="Times New Roman" w:hAnsi="Times New Roman"/>
          <w:bCs/>
          <w:color w:val="auto"/>
          <w:kern w:val="2"/>
          <w:sz w:val="28"/>
          <w:szCs w:val="28"/>
        </w:rPr>
        <w:t>и их значениях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393"/>
        <w:gridCol w:w="1105"/>
        <w:gridCol w:w="762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86"/>
      </w:tblGrid>
      <w:tr w:rsidR="00907549" w:rsidRPr="00907549" w14:paraId="4B54A78A" w14:textId="77777777" w:rsidTr="003946A7">
        <w:tc>
          <w:tcPr>
            <w:tcW w:w="540" w:type="dxa"/>
            <w:vMerge w:val="restart"/>
            <w:shd w:val="clear" w:color="auto" w:fill="auto"/>
            <w:vAlign w:val="center"/>
          </w:tcPr>
          <w:p w14:paraId="13097A89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№</w:t>
            </w:r>
          </w:p>
          <w:p w14:paraId="6DAE9EC7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п/п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 w14:paraId="5F0E1D4B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Номер и наименование</w:t>
            </w:r>
          </w:p>
          <w:p w14:paraId="3B86C0C1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показателя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14:paraId="3B9D8547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Вид показателя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50ED47A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Единица измере</w:t>
            </w: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softHyphen/>
              <w:t>ния</w:t>
            </w:r>
          </w:p>
        </w:tc>
        <w:tc>
          <w:tcPr>
            <w:tcW w:w="8777" w:type="dxa"/>
            <w:gridSpan w:val="12"/>
            <w:shd w:val="clear" w:color="auto" w:fill="auto"/>
            <w:vAlign w:val="center"/>
          </w:tcPr>
          <w:p w14:paraId="44FA2470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Значение показателя по годам</w:t>
            </w:r>
          </w:p>
        </w:tc>
      </w:tr>
      <w:tr w:rsidR="00907549" w:rsidRPr="00907549" w14:paraId="33CC98C8" w14:textId="77777777" w:rsidTr="003946A7">
        <w:trPr>
          <w:trHeight w:val="202"/>
        </w:trPr>
        <w:tc>
          <w:tcPr>
            <w:tcW w:w="540" w:type="dxa"/>
            <w:vMerge/>
            <w:shd w:val="clear" w:color="auto" w:fill="auto"/>
            <w:vAlign w:val="center"/>
          </w:tcPr>
          <w:p w14:paraId="09AC4495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254" w:type="dxa"/>
            <w:vMerge/>
            <w:shd w:val="clear" w:color="auto" w:fill="auto"/>
            <w:vAlign w:val="center"/>
          </w:tcPr>
          <w:p w14:paraId="30CFCDBD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14:paraId="2F149BAF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4A5621D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7B1CEB3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36C8A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77B6DB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2021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AEEFC4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0DD84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AEC3FA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A1426A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2025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7D81E5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ED2087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05E24B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2028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7057B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2029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B29F5EF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2030</w:t>
            </w:r>
          </w:p>
        </w:tc>
      </w:tr>
      <w:tr w:rsidR="00907549" w:rsidRPr="00907549" w14:paraId="1E62E412" w14:textId="77777777" w:rsidTr="003946A7">
        <w:tc>
          <w:tcPr>
            <w:tcW w:w="540" w:type="dxa"/>
            <w:shd w:val="clear" w:color="auto" w:fill="auto"/>
            <w:vAlign w:val="center"/>
          </w:tcPr>
          <w:p w14:paraId="4B0E0B05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74C99AE6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54872D2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769D97F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2C9DD0A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1A4E0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EC97D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D4AF60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58F674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F38E4B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A69808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233B01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9B75E0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5C40D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3F10F8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15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787AE9A9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16</w:t>
            </w:r>
          </w:p>
        </w:tc>
      </w:tr>
      <w:tr w:rsidR="00907549" w:rsidRPr="00907549" w14:paraId="63EC9FB4" w14:textId="77777777" w:rsidTr="002A39A3">
        <w:tc>
          <w:tcPr>
            <w:tcW w:w="15069" w:type="dxa"/>
            <w:gridSpan w:val="16"/>
            <w:shd w:val="clear" w:color="auto" w:fill="auto"/>
          </w:tcPr>
          <w:p w14:paraId="52D43AC3" w14:textId="77777777" w:rsidR="003B1D36" w:rsidRPr="00907549" w:rsidRDefault="00F27B4C" w:rsidP="002A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М</w:t>
            </w:r>
            <w:r w:rsidR="003B1D36" w:rsidRPr="00907549">
              <w:rPr>
                <w:rFonts w:ascii="Times New Roman" w:hAnsi="Times New Roman"/>
                <w:bCs/>
                <w:color w:val="auto"/>
                <w:kern w:val="2"/>
              </w:rPr>
              <w:t>униципальн</w:t>
            </w: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 xml:space="preserve">ая </w:t>
            </w:r>
            <w:r w:rsidR="003B1D36" w:rsidRPr="00907549">
              <w:rPr>
                <w:rFonts w:ascii="Times New Roman" w:hAnsi="Times New Roman"/>
                <w:bCs/>
                <w:color w:val="auto"/>
                <w:kern w:val="2"/>
              </w:rPr>
              <w:t>программ</w:t>
            </w: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а</w:t>
            </w:r>
          </w:p>
          <w:p w14:paraId="32DF3BD5" w14:textId="77777777" w:rsidR="003B1D36" w:rsidRPr="00907549" w:rsidRDefault="003B1D36" w:rsidP="002A39A3">
            <w:pPr>
              <w:tabs>
                <w:tab w:val="left" w:pos="4928"/>
                <w:tab w:val="left" w:pos="9857"/>
              </w:tabs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hAnsi="Times New Roman"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kern w:val="2"/>
              </w:rPr>
              <w:t>Белокалитвинского городского поселения</w:t>
            </w:r>
            <w:r w:rsidRPr="00907549">
              <w:rPr>
                <w:rFonts w:ascii="Times New Roman" w:hAnsi="Times New Roman"/>
                <w:color w:val="auto"/>
                <w:kern w:val="2"/>
                <w:lang w:eastAsia="en-US"/>
              </w:rPr>
              <w:t xml:space="preserve"> «Защита населения и территории</w:t>
            </w:r>
          </w:p>
          <w:p w14:paraId="390730EC" w14:textId="77777777" w:rsidR="003B1D36" w:rsidRPr="00907549" w:rsidRDefault="003B1D36" w:rsidP="002A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lang w:eastAsia="en-US"/>
              </w:rPr>
              <w:t>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907549" w:rsidRPr="00907549" w14:paraId="25252ED5" w14:textId="77777777" w:rsidTr="003946A7">
        <w:tc>
          <w:tcPr>
            <w:tcW w:w="540" w:type="dxa"/>
            <w:shd w:val="clear" w:color="auto" w:fill="auto"/>
            <w:vAlign w:val="center"/>
          </w:tcPr>
          <w:p w14:paraId="07B7B1A8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bookmarkStart w:id="2" w:name="_Hlk531520208"/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2D2737C6" w14:textId="77777777" w:rsidR="003B1D36" w:rsidRPr="00907549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1. </w:t>
            </w:r>
            <w:r w:rsidRPr="00907549">
              <w:rPr>
                <w:rFonts w:ascii="Times New Roman" w:hAnsi="Times New Roman"/>
                <w:bCs/>
                <w:color w:val="auto"/>
              </w:rPr>
              <w:t>Количество выездов спасательных подразделений на пожары, чрезвычайные ситуации и происшествия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493742E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7DCECF7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единиц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17B9AEB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F30561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225C8A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44EF2E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987167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43775F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477A7D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32D45F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09F483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F621AE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76CCC2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C99D8F6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-</w:t>
            </w:r>
          </w:p>
        </w:tc>
      </w:tr>
      <w:tr w:rsidR="00907549" w:rsidRPr="00907549" w14:paraId="1AC6E49A" w14:textId="77777777" w:rsidTr="003946A7">
        <w:tc>
          <w:tcPr>
            <w:tcW w:w="540" w:type="dxa"/>
            <w:shd w:val="clear" w:color="auto" w:fill="auto"/>
            <w:vAlign w:val="center"/>
          </w:tcPr>
          <w:p w14:paraId="1E827693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bookmarkStart w:id="3" w:name="_Hlk531520248"/>
            <w:bookmarkEnd w:id="2"/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0E0BAD0A" w14:textId="77777777" w:rsidR="003B1D36" w:rsidRPr="00907549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2. </w:t>
            </w:r>
            <w:r w:rsidRPr="00907549">
              <w:rPr>
                <w:rFonts w:ascii="Times New Roman" w:hAnsi="Times New Roman"/>
                <w:bCs/>
                <w:color w:val="auto"/>
              </w:rPr>
              <w:t>Количество спасенных людей, и которым оказана помощь при чрезвычайных ситуациях и происшествиях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0F9FE9E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1A9F71F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человек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07A46B1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F6B364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4CDAEB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77502D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B89EA" w14:textId="77777777" w:rsidR="003B1D36" w:rsidRPr="00907549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6BF5C" w14:textId="77777777" w:rsidR="003B1D36" w:rsidRPr="00907549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7EEE2" w14:textId="77777777" w:rsidR="003B1D36" w:rsidRPr="00907549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34325E" w14:textId="77777777" w:rsidR="003B1D36" w:rsidRPr="00907549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CE098" w14:textId="77777777" w:rsidR="003B1D36" w:rsidRPr="00907549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C0F3A5" w14:textId="77777777" w:rsidR="003B1D36" w:rsidRPr="00907549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4FE546" w14:textId="77777777" w:rsidR="003B1D36" w:rsidRPr="00907549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41B6A39" w14:textId="77777777" w:rsidR="003B1D36" w:rsidRPr="00907549" w:rsidRDefault="003B1D36" w:rsidP="003946A7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</w:rPr>
              <w:t>-</w:t>
            </w:r>
          </w:p>
        </w:tc>
      </w:tr>
      <w:tr w:rsidR="00907549" w:rsidRPr="00907549" w14:paraId="19398C42" w14:textId="77777777" w:rsidTr="003946A7">
        <w:trPr>
          <w:trHeight w:val="31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5B3C9DE4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bookmarkStart w:id="4" w:name="_Hlk531520287"/>
            <w:bookmarkEnd w:id="3"/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3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 w14:paraId="3F822BA4" w14:textId="77777777" w:rsidR="003B1D36" w:rsidRPr="00907549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3. </w:t>
            </w:r>
            <w:proofErr w:type="gramStart"/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Охват населения</w:t>
            </w:r>
            <w:proofErr w:type="gramEnd"/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 оповещаемого системой оповещения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7FD0F70F" w14:textId="77777777" w:rsidR="003B1D36" w:rsidRPr="00907549" w:rsidRDefault="003B1D36" w:rsidP="003946A7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EA2FB67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тыс. человек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D936920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34A7C6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color w:val="auto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1524C7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30DBEE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color w:val="auto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721A32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63B6BF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color w:val="auto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669B46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5F96C2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77183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3A6AB0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1B88FA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962AAA7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</w:tr>
      <w:tr w:rsidR="00907549" w:rsidRPr="00907549" w14:paraId="4936DAC6" w14:textId="77777777" w:rsidTr="003946A7">
        <w:tc>
          <w:tcPr>
            <w:tcW w:w="540" w:type="dxa"/>
            <w:vMerge/>
            <w:shd w:val="clear" w:color="auto" w:fill="auto"/>
            <w:vAlign w:val="center"/>
          </w:tcPr>
          <w:p w14:paraId="4FC66D4F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bookmarkStart w:id="5" w:name="_Hlk531519797"/>
            <w:bookmarkEnd w:id="4"/>
          </w:p>
        </w:tc>
        <w:tc>
          <w:tcPr>
            <w:tcW w:w="3254" w:type="dxa"/>
            <w:vMerge/>
            <w:shd w:val="clear" w:color="auto" w:fill="auto"/>
            <w:vAlign w:val="center"/>
          </w:tcPr>
          <w:p w14:paraId="0A5C456C" w14:textId="77777777" w:rsidR="003B1D36" w:rsidRPr="00907549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10DFEBEC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96A6C3C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процент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2C74026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F49925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color w:val="auto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3E1C8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198F1F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color w:val="auto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946D74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7E923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color w:val="auto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7B012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2A598A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B9C30C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C7AE1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82C335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D87AE4F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94,3</w:t>
            </w:r>
          </w:p>
        </w:tc>
      </w:tr>
      <w:tr w:rsidR="00907549" w:rsidRPr="00907549" w14:paraId="4DEEA5E1" w14:textId="77777777" w:rsidTr="003946A7">
        <w:tc>
          <w:tcPr>
            <w:tcW w:w="540" w:type="dxa"/>
            <w:shd w:val="clear" w:color="auto" w:fill="auto"/>
            <w:vAlign w:val="center"/>
          </w:tcPr>
          <w:p w14:paraId="5873C21C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bookmarkStart w:id="6" w:name="_Hlk531520493"/>
            <w:bookmarkEnd w:id="5"/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lastRenderedPageBreak/>
              <w:t>4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BEA8064" w14:textId="77777777" w:rsidR="003B1D36" w:rsidRPr="00907549" w:rsidRDefault="003B1D36" w:rsidP="003946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Показатель 4. Количество обученных специалистов муниципальной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E4C5C77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283F680" w14:textId="77777777" w:rsidR="003B1D36" w:rsidRPr="00907549" w:rsidRDefault="003B1D36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единиц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B949252" w14:textId="77777777" w:rsidR="003B1D36" w:rsidRPr="00907549" w:rsidRDefault="007F29DF" w:rsidP="00394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BE3D84" w14:textId="77777777" w:rsidR="003B1D36" w:rsidRPr="00907549" w:rsidRDefault="007F29DF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color w:val="auto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4AAFBF" w14:textId="77777777" w:rsidR="003B1D36" w:rsidRPr="00907549" w:rsidRDefault="00A344D7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44EE1B" w14:textId="77777777" w:rsidR="003B1D36" w:rsidRPr="00907549" w:rsidRDefault="00D11878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6F52BB" w14:textId="77777777" w:rsidR="003B1D36" w:rsidRPr="00907549" w:rsidRDefault="00E43AC2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C5B05F" w14:textId="77777777" w:rsidR="003B1D36" w:rsidRPr="00907549" w:rsidRDefault="00E43AC2" w:rsidP="003946A7">
            <w:pPr>
              <w:jc w:val="center"/>
              <w:rPr>
                <w:rFonts w:ascii="Times New Roman" w:hAnsi="Times New Roman"/>
                <w:color w:val="auto"/>
              </w:rPr>
            </w:pPr>
            <w:r w:rsidRPr="00907549">
              <w:rPr>
                <w:rFonts w:ascii="Times New Roman" w:hAnsi="Times New Roman"/>
                <w:color w:val="auto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0BD738" w14:textId="77777777" w:rsidR="003B1D36" w:rsidRPr="00907549" w:rsidRDefault="00E43AC2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4C6DB8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9CE50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0C9BD2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C28913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A118A2D" w14:textId="77777777" w:rsidR="003B1D36" w:rsidRPr="00907549" w:rsidRDefault="003B1D36" w:rsidP="003946A7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</w:tr>
      <w:bookmarkEnd w:id="6"/>
      <w:tr w:rsidR="00907549" w:rsidRPr="00907549" w14:paraId="63001431" w14:textId="77777777" w:rsidTr="006501D0">
        <w:trPr>
          <w:trHeight w:val="181"/>
        </w:trPr>
        <w:tc>
          <w:tcPr>
            <w:tcW w:w="15069" w:type="dxa"/>
            <w:gridSpan w:val="16"/>
            <w:shd w:val="clear" w:color="auto" w:fill="auto"/>
          </w:tcPr>
          <w:p w14:paraId="575E9828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Подпрограмма 1 «Пожарная безопасность»</w:t>
            </w:r>
          </w:p>
        </w:tc>
      </w:tr>
      <w:tr w:rsidR="00907549" w:rsidRPr="00907549" w14:paraId="595DCD0D" w14:textId="77777777" w:rsidTr="00F66239">
        <w:tc>
          <w:tcPr>
            <w:tcW w:w="540" w:type="dxa"/>
            <w:shd w:val="clear" w:color="auto" w:fill="auto"/>
            <w:vAlign w:val="center"/>
          </w:tcPr>
          <w:p w14:paraId="15137797" w14:textId="77777777" w:rsidR="003B1D36" w:rsidRPr="00907549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bookmarkStart w:id="7" w:name="_Hlk531520254"/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26DFA2E4" w14:textId="77777777" w:rsidR="003B1D36" w:rsidRPr="00907549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1. </w:t>
            </w:r>
            <w:r w:rsidRPr="00907549">
              <w:rPr>
                <w:rFonts w:ascii="Times New Roman" w:hAnsi="Times New Roman"/>
                <w:bCs/>
                <w:color w:val="auto"/>
              </w:rPr>
              <w:t>Количество выездов спасательных подразделений на пожары, чрезвычайные ситуации и происшествия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C78BFCB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F62CD13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единиц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C623555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A4D938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FCEE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4D0A28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8B763F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44474D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70047A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689C4D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129F6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F3A319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C4E31A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4494160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</w:tr>
      <w:bookmarkEnd w:id="7"/>
      <w:tr w:rsidR="00907549" w:rsidRPr="00907549" w14:paraId="011C7BCC" w14:textId="77777777" w:rsidTr="00F66239">
        <w:tc>
          <w:tcPr>
            <w:tcW w:w="540" w:type="dxa"/>
            <w:shd w:val="clear" w:color="auto" w:fill="auto"/>
            <w:vAlign w:val="center"/>
          </w:tcPr>
          <w:p w14:paraId="7E904901" w14:textId="77777777" w:rsidR="003B1D36" w:rsidRPr="00907549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004DB10A" w14:textId="77777777" w:rsidR="003B1D36" w:rsidRPr="00907549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2. </w:t>
            </w:r>
            <w:r w:rsidRPr="00907549">
              <w:rPr>
                <w:rFonts w:ascii="Times New Roman" w:hAnsi="Times New Roman"/>
                <w:bCs/>
                <w:color w:val="auto"/>
              </w:rPr>
              <w:t>Количество спасенных людей, и которым оказана помощь при чрезвычайных ситуациях и происшествиях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3F8D81E8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2BD80BE" w14:textId="77777777" w:rsidR="003B1D36" w:rsidRPr="00907549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человек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B00CA9F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6A082F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C8C56B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4A8B9E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DAD5AF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4477A3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E729F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6FFF66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A5CA63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522C1B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72D01E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3A6CD3E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6"/>
                <w:szCs w:val="26"/>
              </w:rPr>
              <w:t>-</w:t>
            </w:r>
          </w:p>
        </w:tc>
      </w:tr>
      <w:tr w:rsidR="00907549" w:rsidRPr="00907549" w14:paraId="13A374E1" w14:textId="77777777" w:rsidTr="006501D0">
        <w:trPr>
          <w:trHeight w:val="309"/>
        </w:trPr>
        <w:tc>
          <w:tcPr>
            <w:tcW w:w="15069" w:type="dxa"/>
            <w:gridSpan w:val="16"/>
            <w:shd w:val="clear" w:color="auto" w:fill="auto"/>
          </w:tcPr>
          <w:p w14:paraId="3CC60465" w14:textId="77777777" w:rsidR="003B1D36" w:rsidRPr="00907549" w:rsidRDefault="003B1D36" w:rsidP="002A3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color w:val="auto"/>
              </w:rPr>
              <w:t>Подпрограмма 2 «Защита населения от чрезвычайных ситуаций»</w:t>
            </w:r>
          </w:p>
        </w:tc>
      </w:tr>
      <w:tr w:rsidR="00907549" w:rsidRPr="00907549" w14:paraId="08F3E8D9" w14:textId="77777777" w:rsidTr="00F66239">
        <w:tc>
          <w:tcPr>
            <w:tcW w:w="540" w:type="dxa"/>
            <w:vMerge w:val="restart"/>
            <w:shd w:val="clear" w:color="auto" w:fill="auto"/>
            <w:vAlign w:val="center"/>
          </w:tcPr>
          <w:p w14:paraId="00C7A70C" w14:textId="77777777" w:rsidR="003B1D36" w:rsidRPr="00907549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 w14:paraId="06601988" w14:textId="77777777" w:rsidR="003B1D36" w:rsidRPr="00907549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Показатель 1. </w:t>
            </w:r>
            <w:proofErr w:type="gramStart"/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Охват населения</w:t>
            </w:r>
            <w:proofErr w:type="gramEnd"/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 xml:space="preserve"> оповещаемого системой оповещения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FC0234A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916ABA6" w14:textId="77777777" w:rsidR="003B1D36" w:rsidRPr="00907549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тыс. человек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5C3F115" w14:textId="77777777" w:rsidR="003B1D36" w:rsidRPr="00907549" w:rsidRDefault="003B1D36" w:rsidP="00F66239">
            <w:pPr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0498E7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6AD3DF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4EF8E3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AF055D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6DA604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6AA24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39F3E1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4DDF8C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85CB69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D954E9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279B395A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40,8</w:t>
            </w:r>
          </w:p>
        </w:tc>
      </w:tr>
      <w:tr w:rsidR="00907549" w:rsidRPr="00907549" w14:paraId="43A0701E" w14:textId="77777777" w:rsidTr="00F66239">
        <w:tc>
          <w:tcPr>
            <w:tcW w:w="540" w:type="dxa"/>
            <w:vMerge/>
            <w:shd w:val="clear" w:color="auto" w:fill="auto"/>
            <w:vAlign w:val="center"/>
          </w:tcPr>
          <w:p w14:paraId="10387453" w14:textId="77777777" w:rsidR="003B1D36" w:rsidRPr="00907549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254" w:type="dxa"/>
            <w:vMerge/>
            <w:shd w:val="clear" w:color="auto" w:fill="auto"/>
            <w:vAlign w:val="center"/>
          </w:tcPr>
          <w:p w14:paraId="60D33D10" w14:textId="77777777" w:rsidR="003B1D36" w:rsidRPr="00907549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22DA6F66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0F054B4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процент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EEE3D28" w14:textId="77777777" w:rsidR="003B1D36" w:rsidRPr="00907549" w:rsidRDefault="003B1D36" w:rsidP="00F66239">
            <w:pPr>
              <w:autoSpaceDE w:val="0"/>
              <w:autoSpaceDN w:val="0"/>
              <w:adjustRightInd w:val="0"/>
              <w:ind w:left="-55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ACF11C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AA73F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DF0132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3D7E75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291731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6B5E42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0BF14E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50353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CD2D4C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4F5B2E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169D1C0" w14:textId="77777777" w:rsidR="003B1D36" w:rsidRPr="00907549" w:rsidRDefault="003B1D36" w:rsidP="00F66239">
            <w:pPr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94,3</w:t>
            </w:r>
          </w:p>
        </w:tc>
      </w:tr>
      <w:tr w:rsidR="00907549" w:rsidRPr="00907549" w14:paraId="02E0A21A" w14:textId="77777777" w:rsidTr="00F66239">
        <w:tc>
          <w:tcPr>
            <w:tcW w:w="540" w:type="dxa"/>
            <w:shd w:val="clear" w:color="auto" w:fill="auto"/>
            <w:vAlign w:val="center"/>
          </w:tcPr>
          <w:p w14:paraId="7CF9FFAB" w14:textId="77777777" w:rsidR="003B1D36" w:rsidRPr="00907549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1DD23BFC" w14:textId="77777777" w:rsidR="003B1D36" w:rsidRPr="00907549" w:rsidRDefault="003B1D36" w:rsidP="00F662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Показатель 2. Количество обученных специалистов муниципальной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553E593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местный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E9B06A1" w14:textId="77777777" w:rsidR="003B1D36" w:rsidRPr="00907549" w:rsidRDefault="003B1D36" w:rsidP="00F66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  <w:lang w:eastAsia="en-US"/>
              </w:rPr>
              <w:t>единиц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C5A1A3E" w14:textId="77777777" w:rsidR="003B1D36" w:rsidRPr="00907549" w:rsidRDefault="007F29DF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AD8880" w14:textId="77777777" w:rsidR="003B1D36" w:rsidRPr="00907549" w:rsidRDefault="007F29DF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A7763" w14:textId="77777777" w:rsidR="003B1D36" w:rsidRPr="00907549" w:rsidRDefault="00A344D7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2BF1F" w14:textId="77777777" w:rsidR="003B1D36" w:rsidRPr="00907549" w:rsidRDefault="00D11878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ADDE7" w14:textId="77777777" w:rsidR="003B1D36" w:rsidRPr="00907549" w:rsidRDefault="00E43AC2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6FD85D" w14:textId="77777777" w:rsidR="003B1D36" w:rsidRPr="00907549" w:rsidRDefault="00E43AC2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C1B69" w14:textId="77777777" w:rsidR="003B1D36" w:rsidRPr="00907549" w:rsidRDefault="00E43AC2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446AC1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03F43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7BC51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103422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6ACEBD9" w14:textId="77777777" w:rsidR="003B1D36" w:rsidRPr="00907549" w:rsidRDefault="003B1D36" w:rsidP="00F66239">
            <w:pPr>
              <w:jc w:val="center"/>
              <w:rPr>
                <w:color w:val="auto"/>
              </w:rPr>
            </w:pPr>
            <w:r w:rsidRPr="00907549">
              <w:rPr>
                <w:rFonts w:ascii="Times New Roman" w:hAnsi="Times New Roman"/>
                <w:bCs/>
                <w:color w:val="auto"/>
                <w:kern w:val="2"/>
              </w:rPr>
              <w:t>45</w:t>
            </w:r>
          </w:p>
        </w:tc>
      </w:tr>
    </w:tbl>
    <w:p w14:paraId="7EB770BF" w14:textId="77777777" w:rsidR="003B1D36" w:rsidRPr="00907549" w:rsidRDefault="003B1D36" w:rsidP="006501D0">
      <w:pPr>
        <w:widowControl w:val="0"/>
        <w:autoSpaceDE w:val="0"/>
        <w:spacing w:after="0"/>
        <w:rPr>
          <w:rFonts w:ascii="Times New Roman" w:hAnsi="Times New Roman"/>
          <w:color w:val="auto"/>
          <w:sz w:val="28"/>
          <w:szCs w:val="28"/>
        </w:rPr>
        <w:sectPr w:rsidR="003B1D36" w:rsidRPr="00907549" w:rsidSect="00797F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567" w:bottom="1134" w:left="1701" w:header="720" w:footer="397" w:gutter="0"/>
          <w:cols w:space="720"/>
          <w:formProt w:val="0"/>
          <w:docGrid w:linePitch="299" w:charSpace="-2049"/>
        </w:sectPr>
      </w:pPr>
    </w:p>
    <w:p w14:paraId="5E6D3D28" w14:textId="77777777" w:rsidR="00F27B4C" w:rsidRPr="00907549" w:rsidRDefault="00F27B4C" w:rsidP="006501D0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lastRenderedPageBreak/>
        <w:t>Приложение № 2</w:t>
      </w:r>
    </w:p>
    <w:p w14:paraId="1FD01C59" w14:textId="77777777" w:rsidR="00F27B4C" w:rsidRPr="00907549" w:rsidRDefault="00F27B4C" w:rsidP="00F27B4C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 xml:space="preserve">к муниципальной программе Белокалитвинского </w:t>
      </w:r>
    </w:p>
    <w:p w14:paraId="0DDC3CA1" w14:textId="77777777" w:rsidR="00F27B4C" w:rsidRPr="00907549" w:rsidRDefault="00F27B4C" w:rsidP="00F27B4C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 xml:space="preserve">городского поселения «Защита населения и </w:t>
      </w:r>
    </w:p>
    <w:p w14:paraId="550EAC1A" w14:textId="77777777" w:rsidR="00F27B4C" w:rsidRPr="00907549" w:rsidRDefault="00F27B4C" w:rsidP="00F27B4C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 xml:space="preserve">территории от чрезвычайных ситуаций, </w:t>
      </w:r>
    </w:p>
    <w:p w14:paraId="2EED4374" w14:textId="77777777" w:rsidR="00F27B4C" w:rsidRPr="00907549" w:rsidRDefault="00F27B4C" w:rsidP="00F27B4C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 xml:space="preserve">обеспечение пожарной безопасности и безопасности </w:t>
      </w:r>
    </w:p>
    <w:p w14:paraId="5F418318" w14:textId="77777777" w:rsidR="003B1D36" w:rsidRPr="00907549" w:rsidRDefault="00F27B4C" w:rsidP="006501D0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>людей на водных объектах»</w:t>
      </w:r>
    </w:p>
    <w:p w14:paraId="6F4F1445" w14:textId="77777777" w:rsidR="003B1D36" w:rsidRPr="00907549" w:rsidRDefault="003B1D36" w:rsidP="003B1D36">
      <w:pPr>
        <w:widowControl w:val="0"/>
        <w:autoSpaceDE w:val="0"/>
        <w:spacing w:after="0"/>
        <w:jc w:val="center"/>
        <w:rPr>
          <w:rFonts w:ascii="Times New Roman" w:hAnsi="Times New Roman"/>
          <w:bCs/>
          <w:color w:val="auto"/>
          <w:sz w:val="28"/>
          <w:szCs w:val="24"/>
        </w:rPr>
      </w:pPr>
      <w:r w:rsidRPr="00907549">
        <w:rPr>
          <w:rFonts w:ascii="Times New Roman" w:hAnsi="Times New Roman"/>
          <w:bCs/>
          <w:color w:val="auto"/>
          <w:sz w:val="28"/>
          <w:szCs w:val="24"/>
        </w:rPr>
        <w:t>ПЕРЕЧЕНЬ</w:t>
      </w:r>
    </w:p>
    <w:p w14:paraId="47C99221" w14:textId="77777777" w:rsidR="003B1D36" w:rsidRPr="00907549" w:rsidRDefault="003B1D36" w:rsidP="003B1D36">
      <w:pPr>
        <w:widowControl w:val="0"/>
        <w:autoSpaceDE w:val="0"/>
        <w:spacing w:after="0"/>
        <w:jc w:val="center"/>
        <w:rPr>
          <w:rFonts w:ascii="Times New Roman" w:hAnsi="Times New Roman"/>
          <w:bCs/>
          <w:color w:val="auto"/>
          <w:sz w:val="24"/>
          <w:szCs w:val="24"/>
          <w:shd w:val="clear" w:color="auto" w:fill="FFFF00"/>
        </w:rPr>
      </w:pPr>
      <w:r w:rsidRPr="00907549">
        <w:rPr>
          <w:rFonts w:ascii="Times New Roman" w:hAnsi="Times New Roman"/>
          <w:bCs/>
          <w:color w:val="auto"/>
          <w:sz w:val="28"/>
          <w:szCs w:val="24"/>
        </w:rPr>
        <w:t>подпрограмм и основных мероприятий муниципальной программы</w:t>
      </w:r>
    </w:p>
    <w:tbl>
      <w:tblPr>
        <w:tblW w:w="1505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3390"/>
        <w:gridCol w:w="10"/>
        <w:gridCol w:w="1985"/>
        <w:gridCol w:w="19"/>
        <w:gridCol w:w="1430"/>
        <w:gridCol w:w="36"/>
        <w:gridCol w:w="1395"/>
        <w:gridCol w:w="30"/>
        <w:gridCol w:w="2099"/>
        <w:gridCol w:w="17"/>
        <w:gridCol w:w="13"/>
        <w:gridCol w:w="4024"/>
      </w:tblGrid>
      <w:tr w:rsidR="00907549" w:rsidRPr="00907549" w14:paraId="339ECC68" w14:textId="77777777" w:rsidTr="001B1056">
        <w:trPr>
          <w:cantSplit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7C798" w14:textId="77777777" w:rsidR="003B1D36" w:rsidRPr="00907549" w:rsidRDefault="003B1D36" w:rsidP="001B105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0D043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 и наименование    </w:t>
            </w: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основного мероприятия</w:t>
            </w:r>
          </w:p>
          <w:p w14:paraId="50325D1A" w14:textId="77777777" w:rsidR="003B1D36" w:rsidRPr="00907549" w:rsidRDefault="003B1D36" w:rsidP="001B105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A8237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</w:rPr>
              <w:t xml:space="preserve">Участник, ответственный </w:t>
            </w:r>
            <w:r w:rsidRPr="00907549">
              <w:rPr>
                <w:rFonts w:ascii="Times New Roman" w:hAnsi="Times New Roman"/>
                <w:color w:val="auto"/>
              </w:rPr>
              <w:br/>
              <w:t>за исполнение основного мероприятия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254AA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Срок</w:t>
            </w:r>
          </w:p>
        </w:tc>
        <w:tc>
          <w:tcPr>
            <w:tcW w:w="21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6F20C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Ожидаемый     </w:t>
            </w: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непосредственный </w:t>
            </w: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результат     </w:t>
            </w: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4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808C9A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Последствия </w:t>
            </w: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не реализации основного   </w:t>
            </w: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мероприятия</w:t>
            </w:r>
          </w:p>
        </w:tc>
      </w:tr>
      <w:tr w:rsidR="00907549" w:rsidRPr="00907549" w14:paraId="31BDAEC2" w14:textId="77777777" w:rsidTr="001B1056">
        <w:trPr>
          <w:cantSplit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4912A" w14:textId="77777777" w:rsidR="003B1D36" w:rsidRPr="00907549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1DADE" w14:textId="77777777" w:rsidR="003B1D36" w:rsidRPr="00907549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62BA0" w14:textId="77777777" w:rsidR="003B1D36" w:rsidRPr="00907549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C45CB7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начала  </w:t>
            </w: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реализации</w:t>
            </w:r>
          </w:p>
        </w:tc>
        <w:tc>
          <w:tcPr>
            <w:tcW w:w="143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2585D0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окончания </w:t>
            </w: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реализации</w:t>
            </w:r>
          </w:p>
        </w:tc>
        <w:tc>
          <w:tcPr>
            <w:tcW w:w="21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B5249" w14:textId="77777777" w:rsidR="003B1D36" w:rsidRPr="00907549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6633" w14:textId="77777777" w:rsidR="003B1D36" w:rsidRPr="00907549" w:rsidRDefault="003B1D36" w:rsidP="001B105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907549" w:rsidRPr="00907549" w14:paraId="0653247C" w14:textId="77777777" w:rsidTr="001B1056">
        <w:trPr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6289C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0C43D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50A4A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88036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B94D3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92A36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1F00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907549" w:rsidRPr="00907549" w14:paraId="0DF1B87C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B6896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1D88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Подпрограмма 1. </w:t>
            </w:r>
            <w:proofErr w:type="gramStart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« Пожарная</w:t>
            </w:r>
            <w:proofErr w:type="gramEnd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безопасность»</w:t>
            </w:r>
          </w:p>
        </w:tc>
      </w:tr>
      <w:tr w:rsidR="00907549" w:rsidRPr="00907549" w14:paraId="1A9A69CA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F2ADE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bookmarkStart w:id="8" w:name="_Hlk531516858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C3481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1.1.</w:t>
            </w:r>
            <w:r w:rsidRPr="00907549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информированность населения и выполнение правил безопасности при пожарах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718FF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6CA33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2019г.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7DF04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38A26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улучшение оперативных возможностей противопожарных подразделений при тушении пожаров и спасении людей на пожарах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7AAA5" w14:textId="77777777" w:rsidR="003B1D36" w:rsidRPr="00907549" w:rsidRDefault="003B1D36" w:rsidP="001B105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противопожар</w:t>
            </w: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ной защищенности населения, снижение оперативных возможностей при тушении пожаров и спасании людей на пожарах</w:t>
            </w:r>
          </w:p>
        </w:tc>
      </w:tr>
      <w:bookmarkEnd w:id="8"/>
      <w:tr w:rsidR="00907549" w:rsidRPr="00907549" w14:paraId="5B858372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928CD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1.2.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EFFB7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1.2. приобретение средств оповещения и пожаротушения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4CEA4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86E80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2019г.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40754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11C1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улучшение оперативных возможностей противопожарных подразделений при тушении </w:t>
            </w:r>
            <w:r w:rsidRPr="0090754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пожаров и спасении людей на пожарах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1D36" w14:textId="77777777" w:rsidR="003B1D36" w:rsidRPr="00907549" w:rsidRDefault="003B1D36" w:rsidP="001B105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снижение оперативных возможностей при тушении пожаров и спасании людей при пожарах</w:t>
            </w:r>
          </w:p>
        </w:tc>
      </w:tr>
      <w:tr w:rsidR="00907549" w:rsidRPr="00907549" w14:paraId="0415DAC0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09CA8" w14:textId="77777777" w:rsidR="00C37B48" w:rsidRPr="00907549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1.3.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6B69F" w14:textId="77777777" w:rsidR="00C37B48" w:rsidRPr="00907549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1.3.</w:t>
            </w:r>
          </w:p>
          <w:p w14:paraId="5DA8A037" w14:textId="77777777" w:rsidR="00C37B48" w:rsidRPr="00907549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приобретение пожарного оборудования и снаряжения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74F80" w14:textId="77777777" w:rsidR="00C37B48" w:rsidRPr="00907549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19C17" w14:textId="77777777" w:rsidR="00C37B48" w:rsidRPr="00907549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2022г.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E2035" w14:textId="77777777" w:rsidR="00C37B48" w:rsidRPr="00907549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2022г.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662DA" w14:textId="77777777" w:rsidR="00C37B48" w:rsidRPr="00907549" w:rsidRDefault="00C37B48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07549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улучшение оперативных возможностей противопожарных подразделений при тушении пожаров и спасении людей на пожарах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179E" w14:textId="77777777" w:rsidR="00C37B48" w:rsidRPr="00907549" w:rsidRDefault="00C37B48" w:rsidP="001B1056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снижение оперативных возможностей при тушении пожаров и спасании людей при пожарах</w:t>
            </w:r>
          </w:p>
        </w:tc>
      </w:tr>
      <w:tr w:rsidR="00907549" w:rsidRPr="00907549" w14:paraId="0DD1FA85" w14:textId="77777777" w:rsidTr="002A39A3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59CC3" w14:textId="77777777" w:rsidR="003B1D36" w:rsidRPr="00907549" w:rsidRDefault="003B1D36" w:rsidP="002A39A3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4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DAB4" w14:textId="77777777" w:rsidR="003B1D36" w:rsidRPr="00907549" w:rsidRDefault="003B1D36" w:rsidP="002A39A3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Подпрограмма 2. «Защита населения от чрезвычайных ситуаций»</w:t>
            </w:r>
          </w:p>
        </w:tc>
      </w:tr>
      <w:tr w:rsidR="00907549" w:rsidRPr="00907549" w14:paraId="319DD19C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46C99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9" w:name="_Hlk531517242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710D6" w14:textId="77777777" w:rsidR="003B1D36" w:rsidRPr="00907549" w:rsidRDefault="003B1D36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2.1.</w:t>
            </w:r>
            <w:r w:rsidRPr="00907549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Подготовка должностных </w:t>
            </w:r>
            <w:proofErr w:type="gramStart"/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лиц  мерам</w:t>
            </w:r>
            <w:proofErr w:type="gramEnd"/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пожарной безопасности и действиям при возникновении ЧС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DA0C1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D031B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2019 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CC100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2030 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524ED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повышение уровня подготовки специалистов к действиям при возникновении пожара и ЧС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4F51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снижение уровня защиты </w:t>
            </w:r>
            <w:proofErr w:type="gramStart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населения  и</w:t>
            </w:r>
            <w:proofErr w:type="gramEnd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территории Белокалитвинского городского поселения от чрезвычайных ситуаций</w:t>
            </w:r>
          </w:p>
        </w:tc>
      </w:tr>
      <w:bookmarkEnd w:id="9"/>
      <w:tr w:rsidR="00907549" w:rsidRPr="00907549" w14:paraId="0C0F733A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F18D4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8379C" w14:textId="77777777" w:rsidR="003B1D36" w:rsidRPr="00907549" w:rsidRDefault="003B1D36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2.2. Содержание и организация деятельности АСФ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A3729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2F16B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2019г.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46154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6839E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содержание  и</w:t>
            </w:r>
            <w:proofErr w:type="gramEnd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организация деятельности аварийно-спасательных формирований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35C5" w14:textId="77777777" w:rsidR="003B1D36" w:rsidRPr="00907549" w:rsidRDefault="003B1D3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снижение уровня защиты </w:t>
            </w:r>
            <w:proofErr w:type="gramStart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населения  и</w:t>
            </w:r>
            <w:proofErr w:type="gramEnd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территории Белокалитвинского городского поселения от чрезвычайных ситуаций</w:t>
            </w:r>
          </w:p>
        </w:tc>
      </w:tr>
      <w:tr w:rsidR="00907549" w:rsidRPr="00907549" w14:paraId="2C8D1DBE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43570" w14:textId="77777777" w:rsidR="00F27B4C" w:rsidRPr="00907549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2.3.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2DA76" w14:textId="77777777" w:rsidR="00F27B4C" w:rsidRPr="00907549" w:rsidRDefault="00F27B4C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2.3. Противоклещевая обработка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3B35E" w14:textId="77777777" w:rsidR="00F27B4C" w:rsidRPr="00907549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4D01A" w14:textId="77777777" w:rsidR="00F27B4C" w:rsidRPr="00907549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2019г.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03CB3" w14:textId="77777777" w:rsidR="00F27B4C" w:rsidRPr="00907549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59543" w14:textId="77777777" w:rsidR="00F27B4C" w:rsidRPr="00907549" w:rsidRDefault="00CD63B6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санитарное содержание территории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1D4E" w14:textId="77777777" w:rsidR="00F27B4C" w:rsidRPr="00907549" w:rsidRDefault="00F27B4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снижение уровня защиты </w:t>
            </w:r>
            <w:proofErr w:type="gramStart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населения  и</w:t>
            </w:r>
            <w:proofErr w:type="gramEnd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территории Белокалитвинского городского поселения от чрезвычайных ситуаций</w:t>
            </w:r>
          </w:p>
        </w:tc>
      </w:tr>
      <w:tr w:rsidR="00907549" w:rsidRPr="00907549" w14:paraId="2C2208AF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AC4C9" w14:textId="77777777" w:rsidR="00244411" w:rsidRPr="00907549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C26CA" w14:textId="77777777" w:rsidR="00244411" w:rsidRPr="00907549" w:rsidRDefault="00244411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2.4.</w:t>
            </w:r>
          </w:p>
          <w:p w14:paraId="2708F012" w14:textId="77777777" w:rsidR="00244411" w:rsidRPr="00907549" w:rsidRDefault="00244411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Меры по</w:t>
            </w:r>
            <w:r w:rsidR="002449E4"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gramStart"/>
            <w:r w:rsidR="002449E4"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предотвращению  распространения</w:t>
            </w:r>
            <w:proofErr w:type="gramEnd"/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новой </w:t>
            </w:r>
            <w:proofErr w:type="spellStart"/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коронавирусной</w:t>
            </w:r>
            <w:proofErr w:type="spellEnd"/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инфекции (2019-nCov)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EB078" w14:textId="77777777" w:rsidR="00244411" w:rsidRPr="00907549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49B7A" w14:textId="77777777" w:rsidR="00244411" w:rsidRPr="00907549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2020г.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D4D6B" w14:textId="77777777" w:rsidR="00244411" w:rsidRPr="00907549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2020г.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FE142" w14:textId="77777777" w:rsidR="00244411" w:rsidRPr="00907549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санитарное содержание территории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5D39" w14:textId="77777777" w:rsidR="00244411" w:rsidRPr="00907549" w:rsidRDefault="0024441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снижение уровня защиты </w:t>
            </w:r>
            <w:proofErr w:type="gramStart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населения  и</w:t>
            </w:r>
            <w:proofErr w:type="gramEnd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территории Белокалитвинского городского поселения от чрезвычайных ситуаций</w:t>
            </w:r>
          </w:p>
        </w:tc>
      </w:tr>
      <w:tr w:rsidR="00907549" w:rsidRPr="00907549" w14:paraId="1D3E930C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3E529" w14:textId="77777777" w:rsidR="007C3CB1" w:rsidRPr="00907549" w:rsidRDefault="007C3CB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2.5.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B2998" w14:textId="77777777" w:rsidR="007C3CB1" w:rsidRPr="00907549" w:rsidRDefault="007C3CB1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</w:t>
            </w:r>
            <w:r w:rsidR="00C01452"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</w:t>
            </w:r>
          </w:p>
          <w:p w14:paraId="2A275B93" w14:textId="77777777" w:rsidR="007C3CB1" w:rsidRPr="00907549" w:rsidRDefault="00CF2B5B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Мероприятия по обеспечению функционирования и поддержания в постоянной готовности средств оповещения населения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0E873" w14:textId="77777777" w:rsidR="007C3CB1" w:rsidRPr="00907549" w:rsidRDefault="007C3CB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26526" w14:textId="77777777" w:rsidR="007C3CB1" w:rsidRPr="00907549" w:rsidRDefault="007C3CB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2022г.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F2B08" w14:textId="77777777" w:rsidR="007C3CB1" w:rsidRPr="00907549" w:rsidRDefault="007C3CB1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2D602" w14:textId="77777777" w:rsidR="007C3CB1" w:rsidRPr="00907549" w:rsidRDefault="0045264B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функционирование и поддержание в постоянной готовности средств оповещения населения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C733" w14:textId="77777777" w:rsidR="007C3CB1" w:rsidRPr="00907549" w:rsidRDefault="009B42EC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снижение уровня защиты </w:t>
            </w:r>
            <w:proofErr w:type="gramStart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населения  и</w:t>
            </w:r>
            <w:proofErr w:type="gramEnd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территории Белокалитвинского городского поселения от чрезвычайных ситуаций</w:t>
            </w:r>
          </w:p>
        </w:tc>
      </w:tr>
      <w:tr w:rsidR="00907549" w:rsidRPr="00907549" w14:paraId="62D361AC" w14:textId="77777777" w:rsidTr="001B1056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BEA96" w14:textId="77777777" w:rsidR="00CD02B5" w:rsidRPr="00907549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2.6.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33955" w14:textId="77777777" w:rsidR="00CD02B5" w:rsidRPr="00907549" w:rsidRDefault="00CD02B5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2.6.</w:t>
            </w:r>
          </w:p>
          <w:p w14:paraId="013B5E9B" w14:textId="77777777" w:rsidR="00CD02B5" w:rsidRPr="00907549" w:rsidRDefault="00CD02B5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  <w:p w14:paraId="5DA90300" w14:textId="77777777" w:rsidR="00CD02B5" w:rsidRPr="00907549" w:rsidRDefault="00CD02B5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4F4AA" w14:textId="77777777" w:rsidR="00CD02B5" w:rsidRPr="00907549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Белокалитвинского городского поселения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ADEA5" w14:textId="77777777" w:rsidR="00CD02B5" w:rsidRPr="00907549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2023г.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C4552" w14:textId="77777777" w:rsidR="00CD02B5" w:rsidRPr="00907549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2030г.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C2B69" w14:textId="77777777" w:rsidR="00CD02B5" w:rsidRPr="00907549" w:rsidRDefault="00CD02B5" w:rsidP="001B1056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  <w:p w14:paraId="582A4611" w14:textId="77777777" w:rsidR="00CD02B5" w:rsidRPr="00907549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DBCE" w14:textId="77777777" w:rsidR="00CD02B5" w:rsidRPr="00907549" w:rsidRDefault="00CD02B5" w:rsidP="001B1056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снижение уровня защиты </w:t>
            </w:r>
            <w:proofErr w:type="gramStart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>населения  и</w:t>
            </w:r>
            <w:proofErr w:type="gramEnd"/>
            <w:r w:rsidRPr="009075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территории Белокалитвинского городского поселения от чрезвычайных ситуаций</w:t>
            </w:r>
          </w:p>
        </w:tc>
      </w:tr>
    </w:tbl>
    <w:p w14:paraId="6256FCA4" w14:textId="77777777" w:rsidR="003B1D36" w:rsidRPr="00907549" w:rsidRDefault="003B1D36" w:rsidP="003B1D36">
      <w:pPr>
        <w:widowControl w:val="0"/>
        <w:suppressAutoHyphens w:val="0"/>
        <w:autoSpaceDE w:val="0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3E2714C4" w14:textId="77777777" w:rsidR="003B1D36" w:rsidRPr="00907549" w:rsidRDefault="003B1D36" w:rsidP="00803975">
      <w:pPr>
        <w:suppressAutoHyphens w:val="0"/>
        <w:spacing w:after="0" w:line="216" w:lineRule="auto"/>
        <w:rPr>
          <w:rFonts w:ascii="Times New Roman" w:hAnsi="Times New Roman"/>
          <w:color w:val="auto"/>
          <w:sz w:val="28"/>
          <w:szCs w:val="28"/>
        </w:rPr>
        <w:sectPr w:rsidR="003B1D36" w:rsidRPr="00907549" w:rsidSect="006501D0">
          <w:headerReference w:type="default" r:id="rId15"/>
          <w:footerReference w:type="default" r:id="rId16"/>
          <w:type w:val="nextColumn"/>
          <w:pgSz w:w="16838" w:h="11906" w:orient="landscape"/>
          <w:pgMar w:top="1134" w:right="567" w:bottom="1134" w:left="1701" w:header="720" w:footer="397" w:gutter="0"/>
          <w:cols w:space="720"/>
          <w:formProt w:val="0"/>
          <w:docGrid w:linePitch="299" w:charSpace="-2049"/>
        </w:sectPr>
      </w:pPr>
    </w:p>
    <w:p w14:paraId="7C548056" w14:textId="77777777" w:rsidR="004069B8" w:rsidRPr="00907549" w:rsidRDefault="00A90A18" w:rsidP="00301DC8">
      <w:pPr>
        <w:widowControl w:val="0"/>
        <w:suppressAutoHyphens w:val="0"/>
        <w:autoSpaceDE w:val="0"/>
        <w:spacing w:after="0" w:line="240" w:lineRule="auto"/>
        <w:ind w:left="10635"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lastRenderedPageBreak/>
        <w:t>Приложение № 3</w:t>
      </w:r>
    </w:p>
    <w:p w14:paraId="50CC5AFA" w14:textId="77777777" w:rsidR="004069B8" w:rsidRPr="00907549" w:rsidRDefault="004069B8" w:rsidP="00301DC8">
      <w:pPr>
        <w:spacing w:after="0" w:line="240" w:lineRule="auto"/>
        <w:ind w:left="9356"/>
        <w:jc w:val="right"/>
        <w:rPr>
          <w:rFonts w:ascii="Times New Roman" w:hAnsi="Times New Roman"/>
          <w:bCs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 xml:space="preserve">к муниципальной программе </w:t>
      </w:r>
      <w:r w:rsidR="00A27E01" w:rsidRPr="00907549">
        <w:rPr>
          <w:rFonts w:ascii="Times New Roman" w:hAnsi="Times New Roman"/>
          <w:color w:val="auto"/>
          <w:sz w:val="24"/>
          <w:szCs w:val="24"/>
        </w:rPr>
        <w:t>Белокалитвинского городского</w:t>
      </w:r>
      <w:r w:rsidRPr="00907549">
        <w:rPr>
          <w:rFonts w:ascii="Times New Roman" w:hAnsi="Times New Roman"/>
          <w:color w:val="auto"/>
          <w:sz w:val="24"/>
          <w:szCs w:val="24"/>
        </w:rPr>
        <w:t xml:space="preserve">       </w:t>
      </w:r>
      <w:proofErr w:type="gramStart"/>
      <w:r w:rsidRPr="00907549">
        <w:rPr>
          <w:rFonts w:ascii="Times New Roman" w:hAnsi="Times New Roman"/>
          <w:color w:val="auto"/>
          <w:sz w:val="24"/>
          <w:szCs w:val="24"/>
        </w:rPr>
        <w:t>поселения  «</w:t>
      </w:r>
      <w:proofErr w:type="gramEnd"/>
      <w:r w:rsidRPr="00907549">
        <w:rPr>
          <w:rFonts w:ascii="Times New Roman" w:hAnsi="Times New Roman"/>
          <w:color w:val="auto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4ACB0CD9" w14:textId="77777777" w:rsidR="004069B8" w:rsidRPr="00907549" w:rsidRDefault="004069B8" w:rsidP="0066516C">
      <w:pPr>
        <w:widowControl w:val="0"/>
        <w:autoSpaceDE w:val="0"/>
        <w:spacing w:after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907549">
        <w:rPr>
          <w:rFonts w:ascii="Times New Roman" w:hAnsi="Times New Roman"/>
          <w:bCs/>
          <w:color w:val="auto"/>
          <w:sz w:val="28"/>
          <w:szCs w:val="28"/>
        </w:rPr>
        <w:t>РАСХОДЫ</w:t>
      </w:r>
      <w:r w:rsidRPr="00907549">
        <w:rPr>
          <w:rFonts w:ascii="Times New Roman" w:hAnsi="Times New Roman"/>
          <w:bCs/>
          <w:color w:val="auto"/>
          <w:sz w:val="28"/>
          <w:szCs w:val="28"/>
        </w:rPr>
        <w:br/>
        <w:t xml:space="preserve"> </w:t>
      </w:r>
      <w:r w:rsidR="00086E16" w:rsidRPr="00907549">
        <w:rPr>
          <w:rFonts w:ascii="Times New Roman" w:hAnsi="Times New Roman"/>
          <w:bCs/>
          <w:color w:val="auto"/>
          <w:sz w:val="28"/>
          <w:szCs w:val="28"/>
        </w:rPr>
        <w:t>местного</w:t>
      </w:r>
      <w:r w:rsidRPr="00907549">
        <w:rPr>
          <w:rFonts w:ascii="Times New Roman" w:hAnsi="Times New Roman"/>
          <w:bCs/>
          <w:color w:val="auto"/>
          <w:sz w:val="28"/>
          <w:szCs w:val="28"/>
        </w:rPr>
        <w:t xml:space="preserve"> бюджета поселения на реализацию муниципальной программы </w:t>
      </w:r>
    </w:p>
    <w:tbl>
      <w:tblPr>
        <w:tblW w:w="15607" w:type="dxa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278"/>
        <w:gridCol w:w="709"/>
        <w:gridCol w:w="710"/>
        <w:gridCol w:w="568"/>
        <w:gridCol w:w="569"/>
        <w:gridCol w:w="853"/>
        <w:gridCol w:w="842"/>
        <w:gridCol w:w="850"/>
        <w:gridCol w:w="710"/>
        <w:gridCol w:w="710"/>
        <w:gridCol w:w="709"/>
        <w:gridCol w:w="710"/>
        <w:gridCol w:w="710"/>
        <w:gridCol w:w="710"/>
        <w:gridCol w:w="709"/>
        <w:gridCol w:w="710"/>
        <w:gridCol w:w="700"/>
        <w:gridCol w:w="723"/>
      </w:tblGrid>
      <w:tr w:rsidR="00907549" w:rsidRPr="00907549" w14:paraId="17111D38" w14:textId="77777777" w:rsidTr="006D3587">
        <w:trPr>
          <w:trHeight w:val="560"/>
          <w:tblHeader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8CD7A" w14:textId="77777777" w:rsidR="00BF39F5" w:rsidRPr="00907549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FA9B2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 xml:space="preserve">Ответственный  </w:t>
            </w: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br/>
              <w:t>исполнитель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DEC7A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 xml:space="preserve">Код бюджетной   </w:t>
            </w: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br/>
              <w:t xml:space="preserve">   классификации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535E3DA" w14:textId="77777777" w:rsidR="00BF39F5" w:rsidRPr="00907549" w:rsidRDefault="00BF39F5" w:rsidP="006D358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Объем расходов, всего</w:t>
            </w:r>
          </w:p>
          <w:p w14:paraId="5F7312BC" w14:textId="77777777" w:rsidR="00BF39F5" w:rsidRPr="00907549" w:rsidRDefault="00BF39F5" w:rsidP="006D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(тыс. руб.)</w:t>
            </w:r>
          </w:p>
          <w:p w14:paraId="5CA2AFC1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 xml:space="preserve">2019-2030 </w:t>
            </w:r>
            <w:proofErr w:type="spellStart"/>
            <w:r w:rsidRPr="00907549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г.г</w:t>
            </w:r>
            <w:proofErr w:type="spellEnd"/>
            <w:r w:rsidRPr="00907549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.</w:t>
            </w:r>
          </w:p>
        </w:tc>
        <w:tc>
          <w:tcPr>
            <w:tcW w:w="87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3D69CF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proofErr w:type="gramStart"/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Расходы  (</w:t>
            </w:r>
            <w:proofErr w:type="gramEnd"/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тыс. рублей), годы</w:t>
            </w:r>
          </w:p>
        </w:tc>
      </w:tr>
      <w:tr w:rsidR="00907549" w:rsidRPr="00907549" w14:paraId="511DF30C" w14:textId="77777777" w:rsidTr="006D3587">
        <w:trPr>
          <w:trHeight w:val="929"/>
          <w:tblHeader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9A99DB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0D15FC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1163ED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ГРБС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34CD7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proofErr w:type="spellStart"/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17DAD5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ЦСР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32C145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ВР</w:t>
            </w:r>
          </w:p>
        </w:tc>
        <w:tc>
          <w:tcPr>
            <w:tcW w:w="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2D4E22" w14:textId="77777777" w:rsidR="00BF39F5" w:rsidRPr="00907549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1B2E91" w14:textId="77777777" w:rsidR="00BF39F5" w:rsidRPr="00907549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63DB5" w14:textId="77777777" w:rsidR="00BF39F5" w:rsidRPr="00907549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09F1BE" w14:textId="77777777" w:rsidR="00BF39F5" w:rsidRPr="00907549" w:rsidRDefault="00BF39F5" w:rsidP="006D35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8BC736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663D80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2645E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3035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34BA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8463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2027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8202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2028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81D6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2029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B301" w14:textId="77777777" w:rsidR="00BF39F5" w:rsidRPr="00907549" w:rsidRDefault="00BF39F5" w:rsidP="006D35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2030</w:t>
            </w:r>
          </w:p>
        </w:tc>
      </w:tr>
      <w:tr w:rsidR="00907549" w:rsidRPr="00907549" w14:paraId="636209F0" w14:textId="77777777" w:rsidTr="00BF437A">
        <w:trPr>
          <w:trHeight w:val="261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1EA5B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8541D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FB912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BCDE4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68251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212C6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71C5B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B482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4DD2F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61496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0A765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28C8F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70CA3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605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F842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EFE4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D7AB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8CCC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2123" w14:textId="77777777" w:rsidR="00BF39F5" w:rsidRPr="00907549" w:rsidRDefault="00BF39F5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19</w:t>
            </w:r>
          </w:p>
        </w:tc>
      </w:tr>
      <w:tr w:rsidR="00907549" w:rsidRPr="00907549" w14:paraId="4B787A03" w14:textId="77777777" w:rsidTr="00C409BE">
        <w:trPr>
          <w:cantSplit/>
          <w:trHeight w:val="27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42E4E" w14:textId="77777777" w:rsidR="00DC0F51" w:rsidRPr="00B8260A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bookmarkStart w:id="10" w:name="_Hlk531518256"/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Муниципальная программа «Защита населения и территории от чрез</w:t>
            </w: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softHyphen/>
              <w:t xml:space="preserve">вычайных ситуаций, </w:t>
            </w:r>
            <w:proofErr w:type="gramStart"/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пожаров  и</w:t>
            </w:r>
            <w:proofErr w:type="gramEnd"/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обеспечение безопасности людей на водных объектах»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13250" w14:textId="77777777" w:rsidR="00DC0F51" w:rsidRPr="00B8260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всего,</w:t>
            </w:r>
          </w:p>
          <w:p w14:paraId="54C407F2" w14:textId="77777777" w:rsidR="00DC0F51" w:rsidRPr="00B8260A" w:rsidRDefault="00DC0F51" w:rsidP="00AC7AD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1A36E" w14:textId="77777777" w:rsidR="00DC0F51" w:rsidRPr="00B8260A" w:rsidRDefault="00DC0F51" w:rsidP="00C409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7AEF8" w14:textId="77777777" w:rsidR="00DC0F51" w:rsidRPr="00B8260A" w:rsidRDefault="00DC0F51" w:rsidP="00C409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02B3F" w14:textId="77777777" w:rsidR="00DC0F51" w:rsidRPr="00B8260A" w:rsidRDefault="00DC0F51" w:rsidP="00C409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7F0D8" w14:textId="77777777" w:rsidR="00DC0F51" w:rsidRPr="00B8260A" w:rsidRDefault="00DC0F51" w:rsidP="00C409B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F69F6" w14:textId="77777777" w:rsidR="00DC0F51" w:rsidRPr="00B8260A" w:rsidRDefault="00B8260A" w:rsidP="00C409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42 205,4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AD86" w14:textId="77777777" w:rsidR="00DC0F51" w:rsidRPr="00BC40C2" w:rsidRDefault="00F46998" w:rsidP="00C409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C40C2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2 716,3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DDF7F" w14:textId="77777777" w:rsidR="00DC0F51" w:rsidRPr="00BC40C2" w:rsidRDefault="00322ECB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C40C2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FE23C5" w:rsidRPr="00BC40C2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106,4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3E1AE" w14:textId="77777777" w:rsidR="00DC0F51" w:rsidRPr="00BC40C2" w:rsidRDefault="00BF437A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C40C2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3469C4" w:rsidRPr="00BC40C2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246,6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5A22F" w14:textId="77777777" w:rsidR="00DC0F51" w:rsidRPr="00BC40C2" w:rsidRDefault="00122C1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C40C2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0F45E3" w:rsidRPr="00BC40C2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663,2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BB3F9" w14:textId="77777777" w:rsidR="00DC0F51" w:rsidRPr="00BC40C2" w:rsidRDefault="007E18C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C40C2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4 121,0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43B8F" w14:textId="77777777" w:rsidR="00DC0F51" w:rsidRPr="00BC40C2" w:rsidRDefault="00BC40C2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C40C2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D090" w14:textId="77777777" w:rsidR="00DC0F51" w:rsidRPr="00BC40C2" w:rsidRDefault="00BC40C2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C40C2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08A4" w14:textId="77777777" w:rsidR="00DC0F51" w:rsidRPr="00BC40C2" w:rsidRDefault="00BC40C2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C40C2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5DBC" w14:textId="77777777" w:rsidR="00DC0F51" w:rsidRPr="00BC40C2" w:rsidRDefault="001344F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C40C2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BC40C2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CD31" w14:textId="77777777" w:rsidR="00DC0F51" w:rsidRPr="00BC40C2" w:rsidRDefault="001344F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C40C2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BC40C2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86C0" w14:textId="77777777" w:rsidR="00DC0F51" w:rsidRPr="00BC40C2" w:rsidRDefault="001344F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C40C2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BC40C2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4533" w14:textId="77777777" w:rsidR="00DC0F51" w:rsidRPr="00BC40C2" w:rsidRDefault="001344F7" w:rsidP="00C409B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C40C2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BC40C2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</w:tr>
      <w:bookmarkEnd w:id="10"/>
      <w:tr w:rsidR="00907549" w:rsidRPr="00907549" w14:paraId="593B2FFE" w14:textId="77777777" w:rsidTr="00AC7AD8">
        <w:trPr>
          <w:cantSplit/>
          <w:trHeight w:val="54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ED9FAD" w14:textId="77777777" w:rsidR="00DC0F51" w:rsidRPr="00B8260A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213A0D7" w14:textId="77777777" w:rsidR="00DC0F51" w:rsidRPr="00B8260A" w:rsidRDefault="002F776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E2EA5" w14:textId="77777777" w:rsidR="00DC0F51" w:rsidRPr="00B8260A" w:rsidRDefault="00DC0F51" w:rsidP="00AC7AD8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06847" w14:textId="77777777" w:rsidR="00DC0F51" w:rsidRPr="00B8260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D3AB0" w14:textId="77777777" w:rsidR="00DC0F51" w:rsidRPr="00B8260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17C67" w14:textId="77777777" w:rsidR="00DC0F51" w:rsidRPr="00B8260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E6F08" w14:textId="77777777" w:rsidR="00DC0F51" w:rsidRPr="00B8260A" w:rsidRDefault="00B8260A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42 205,4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66A29" w14:textId="77777777" w:rsidR="00DC0F51" w:rsidRPr="003B7516" w:rsidRDefault="001344F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B751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F46998" w:rsidRPr="003B751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716,3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3823B" w14:textId="77777777" w:rsidR="00DC0F51" w:rsidRPr="003B7516" w:rsidRDefault="00322EC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B751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FE23C5" w:rsidRPr="003B751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106,4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7FB61" w14:textId="77777777" w:rsidR="00DC0F51" w:rsidRPr="003B7516" w:rsidRDefault="00BF437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B751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3469C4" w:rsidRPr="003B751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246,6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3B24B" w14:textId="77777777" w:rsidR="00DC0F51" w:rsidRPr="003B7516" w:rsidRDefault="00AC418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B751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0F45E3" w:rsidRPr="003B751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663,2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BE367" w14:textId="77777777" w:rsidR="00DC0F51" w:rsidRPr="003B7516" w:rsidRDefault="007E18C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B751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4 121,0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FBF82" w14:textId="77777777" w:rsidR="00DC0F51" w:rsidRPr="003B7516" w:rsidRDefault="003B7516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B751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B6F2" w14:textId="77777777" w:rsidR="00DC0F51" w:rsidRPr="003B7516" w:rsidRDefault="003B7516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B751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17C9" w14:textId="77777777" w:rsidR="00DC0F51" w:rsidRPr="003B7516" w:rsidRDefault="003B7516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B751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6ADC" w14:textId="77777777" w:rsidR="00DC0F51" w:rsidRPr="003B7516" w:rsidRDefault="001344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B751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3B751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690A" w14:textId="77777777" w:rsidR="00DC0F51" w:rsidRPr="003B7516" w:rsidRDefault="001344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B751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3B751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8CC8" w14:textId="77777777" w:rsidR="00DC0F51" w:rsidRPr="003B7516" w:rsidRDefault="001344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B751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3B751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C0ED" w14:textId="77777777" w:rsidR="00DC0F51" w:rsidRPr="003B7516" w:rsidRDefault="001344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B751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BF437A" w:rsidRPr="003B7516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</w:tr>
      <w:tr w:rsidR="00907549" w:rsidRPr="00907549" w14:paraId="0768D123" w14:textId="77777777" w:rsidTr="00AC7AD8">
        <w:trPr>
          <w:cantSplit/>
          <w:trHeight w:val="36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EAD12B1" w14:textId="77777777" w:rsidR="00DC0F51" w:rsidRPr="00B8260A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Подпрограмма 1 «</w:t>
            </w: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Пожарная безопасность»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2EDF6" w14:textId="77777777" w:rsidR="00DC0F51" w:rsidRPr="00B8260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FD227" w14:textId="77777777" w:rsidR="00DC0F51" w:rsidRPr="00B8260A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E0F90" w14:textId="77777777" w:rsidR="00DC0F51" w:rsidRPr="00B8260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7E8A5" w14:textId="77777777" w:rsidR="00DC0F51" w:rsidRPr="00B8260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4D9E9" w14:textId="77777777" w:rsidR="00DC0F51" w:rsidRPr="00B8260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87C8F" w14:textId="77777777" w:rsidR="00DC0F51" w:rsidRPr="00B8260A" w:rsidRDefault="00F1756B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310,9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6DA3" w14:textId="77777777" w:rsidR="00DC0F51" w:rsidRPr="00D4174C" w:rsidRDefault="00E83BF2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DF170" w14:textId="77777777" w:rsidR="00DC0F51" w:rsidRPr="00D4174C" w:rsidRDefault="00FF445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42CC1" w14:textId="77777777" w:rsidR="00DC0F51" w:rsidRPr="00D4174C" w:rsidRDefault="005C373F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5C47F" w14:textId="77777777" w:rsidR="00DC0F51" w:rsidRPr="00D4174C" w:rsidRDefault="000F45E3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52,4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03AEA" w14:textId="77777777" w:rsidR="00DC0F51" w:rsidRPr="00D4174C" w:rsidRDefault="00F1756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109BC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4C55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4D52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009A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0E87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312D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66EA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907549" w:rsidRPr="00907549" w14:paraId="175F41B8" w14:textId="77777777" w:rsidTr="00AC7AD8">
        <w:trPr>
          <w:cantSplit/>
          <w:trHeight w:val="36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2BF30C" w14:textId="77777777" w:rsidR="00DC0F51" w:rsidRPr="00B8260A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7EA34" w14:textId="77777777" w:rsidR="00DC0F51" w:rsidRPr="00B8260A" w:rsidRDefault="00333FF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80945F" w14:textId="77777777" w:rsidR="00DC0F51" w:rsidRPr="00B8260A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8E54B" w14:textId="77777777" w:rsidR="00DC0F51" w:rsidRPr="00B8260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12D90" w14:textId="77777777" w:rsidR="00DC0F51" w:rsidRPr="00B8260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DB373" w14:textId="77777777" w:rsidR="00DC0F51" w:rsidRPr="00B8260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9F6DB" w14:textId="77777777" w:rsidR="00DC0F51" w:rsidRPr="00B8260A" w:rsidRDefault="00F1756B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310,9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EC41" w14:textId="77777777" w:rsidR="00DC0F51" w:rsidRPr="00D4174C" w:rsidRDefault="00E83BF2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7320A" w14:textId="77777777" w:rsidR="00DC0F51" w:rsidRPr="00D4174C" w:rsidRDefault="00FF445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7547F" w14:textId="77777777" w:rsidR="00DC0F51" w:rsidRPr="00D4174C" w:rsidRDefault="005C373F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13BB8" w14:textId="77777777" w:rsidR="00DC0F51" w:rsidRPr="00D4174C" w:rsidRDefault="000F45E3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52,4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CC26E" w14:textId="77777777" w:rsidR="00DC0F51" w:rsidRPr="00D4174C" w:rsidRDefault="00F1756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BE5D4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EE1F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21FB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8ACD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B49C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B238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D767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907549" w:rsidRPr="00907549" w14:paraId="63920D5C" w14:textId="77777777" w:rsidTr="00AC7AD8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8E545" w14:textId="77777777" w:rsidR="00DC0F51" w:rsidRPr="00B8260A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Основное мероприятие 1.1. </w:t>
            </w:r>
            <w:r w:rsidR="00333FF7" w:rsidRPr="00B8260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информированность населения и </w:t>
            </w:r>
            <w:r w:rsidR="00333FF7" w:rsidRPr="00B8260A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выполнение правил безопасности при пожарах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04F1A" w14:textId="77777777" w:rsidR="00DC0F51" w:rsidRPr="00B8260A" w:rsidRDefault="00333FF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 xml:space="preserve">Администрация Белокалитвинского </w:t>
            </w: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7536B" w14:textId="77777777" w:rsidR="00DC0F51" w:rsidRPr="00B8260A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7E17A" w14:textId="77777777" w:rsidR="00DC0F51" w:rsidRPr="00B8260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1C23D" w14:textId="77777777" w:rsidR="00DC0F51" w:rsidRPr="00B8260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56B7C" w14:textId="77777777" w:rsidR="00DC0F51" w:rsidRPr="00B8260A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796DA3" w14:textId="77777777" w:rsidR="00DC0F51" w:rsidRPr="00B8260A" w:rsidRDefault="00333FF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8260A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E05B" w14:textId="77777777" w:rsidR="00DC0F51" w:rsidRPr="00D4174C" w:rsidRDefault="00333FF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ECA3D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1756F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2CCC3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61979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C1F7B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9A70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6BC3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1712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D180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EBAC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0CF6" w14:textId="77777777" w:rsidR="00DC0F51" w:rsidRPr="00D4174C" w:rsidRDefault="00333FF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907549" w:rsidRPr="00907549" w14:paraId="0AB668AC" w14:textId="77777777" w:rsidTr="00AC7AD8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77403" w14:textId="77777777" w:rsidR="00C72B23" w:rsidRPr="008128CC" w:rsidRDefault="00333FF7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1.2. приобретение средств оповещения и пожаротушения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A7F05" w14:textId="77777777" w:rsidR="00C72B23" w:rsidRPr="008128CC" w:rsidRDefault="00333FF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793E5" w14:textId="77777777" w:rsidR="00C72B23" w:rsidRPr="008128CC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1910F" w14:textId="77777777" w:rsidR="00C72B23" w:rsidRPr="008128CC" w:rsidRDefault="00C72B2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6B043" w14:textId="77777777" w:rsidR="00C72B23" w:rsidRPr="008128CC" w:rsidRDefault="00C72B2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4BC93" w14:textId="77777777" w:rsidR="00C72B23" w:rsidRPr="008128CC" w:rsidRDefault="00C72B2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3431F" w14:textId="77777777" w:rsidR="00C72B23" w:rsidRPr="008128CC" w:rsidRDefault="00F1756B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287,5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CF6F" w14:textId="77777777" w:rsidR="00C72B23" w:rsidRPr="00D4174C" w:rsidRDefault="00E83BF2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CA0A1" w14:textId="77777777" w:rsidR="00C72B23" w:rsidRPr="00D4174C" w:rsidRDefault="00FF4452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B0904" w14:textId="77777777" w:rsidR="00C72B23" w:rsidRPr="00D4174C" w:rsidRDefault="005C373F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5D80F" w14:textId="77777777" w:rsidR="00C72B23" w:rsidRPr="00D4174C" w:rsidRDefault="0026471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29</w:t>
            </w:r>
            <w:r w:rsidR="00AC4182"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EB029" w14:textId="77777777" w:rsidR="00C72B23" w:rsidRPr="00D4174C" w:rsidRDefault="00F1756B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8E046" w14:textId="77777777" w:rsidR="00C72B23" w:rsidRPr="00D4174C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ACED" w14:textId="77777777" w:rsidR="00C72B23" w:rsidRPr="00D4174C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F596" w14:textId="77777777" w:rsidR="00C72B23" w:rsidRPr="00D4174C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4E23" w14:textId="77777777" w:rsidR="00C72B23" w:rsidRPr="00D4174C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7BF7" w14:textId="77777777" w:rsidR="00C72B23" w:rsidRPr="00D4174C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2981B" w14:textId="77777777" w:rsidR="00C72B23" w:rsidRPr="00D4174C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3ACC" w14:textId="77777777" w:rsidR="00C72B23" w:rsidRPr="00D4174C" w:rsidRDefault="00C72B2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907549" w:rsidRPr="00907549" w14:paraId="4F95171A" w14:textId="77777777" w:rsidTr="00AC7AD8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A49AE" w14:textId="77777777" w:rsidR="00D81828" w:rsidRPr="008128CC" w:rsidRDefault="00D366E3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1.3.</w:t>
            </w:r>
          </w:p>
          <w:p w14:paraId="5B495EB8" w14:textId="77777777" w:rsidR="00D366E3" w:rsidRPr="008128CC" w:rsidRDefault="00D366E3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приобретение пожарного оборудования и снаряжения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38FC3" w14:textId="77777777" w:rsidR="00D81828" w:rsidRPr="008128CC" w:rsidRDefault="00D81828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EFA49" w14:textId="77777777" w:rsidR="00D81828" w:rsidRPr="008128CC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4C98A" w14:textId="77777777" w:rsidR="00D81828" w:rsidRPr="008128CC" w:rsidRDefault="00D366E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49944" w14:textId="77777777" w:rsidR="00D81828" w:rsidRPr="008128CC" w:rsidRDefault="00D366E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868EC" w14:textId="77777777" w:rsidR="00D81828" w:rsidRPr="008128CC" w:rsidRDefault="00D366E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DE773" w14:textId="77777777" w:rsidR="00D81828" w:rsidRPr="008128CC" w:rsidRDefault="000F45E3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23,4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E5B7" w14:textId="77777777" w:rsidR="00D81828" w:rsidRPr="00D4174C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D8D81" w14:textId="77777777" w:rsidR="00D81828" w:rsidRPr="00D4174C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A3042" w14:textId="77777777" w:rsidR="00D81828" w:rsidRPr="00D4174C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A15C3" w14:textId="77777777" w:rsidR="00D81828" w:rsidRPr="00D4174C" w:rsidRDefault="00D568BA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1C61C" w14:textId="77777777" w:rsidR="00D81828" w:rsidRPr="00D4174C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A0C24" w14:textId="77777777" w:rsidR="00D81828" w:rsidRPr="00D4174C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B78B" w14:textId="77777777" w:rsidR="00D81828" w:rsidRPr="00D4174C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09B7" w14:textId="77777777" w:rsidR="00D81828" w:rsidRPr="00D4174C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907E" w14:textId="77777777" w:rsidR="00D81828" w:rsidRPr="00D4174C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F18A" w14:textId="77777777" w:rsidR="00D81828" w:rsidRPr="00D4174C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04B7" w14:textId="77777777" w:rsidR="00D81828" w:rsidRPr="00D4174C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A232" w14:textId="77777777" w:rsidR="00D81828" w:rsidRPr="00D4174C" w:rsidRDefault="00D366E3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907549" w:rsidRPr="00907549" w14:paraId="45C459E8" w14:textId="77777777" w:rsidTr="00E6194C">
        <w:trPr>
          <w:cantSplit/>
          <w:trHeight w:val="36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43077" w14:textId="77777777" w:rsidR="00BF39F5" w:rsidRPr="008128CC" w:rsidRDefault="00C72B23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Программа 2 «</w:t>
            </w:r>
            <w:r w:rsidR="00BF39F5" w:rsidRPr="008128CC">
              <w:rPr>
                <w:rFonts w:ascii="Times New Roman" w:hAnsi="Times New Roman"/>
                <w:color w:val="auto"/>
                <w:sz w:val="20"/>
                <w:szCs w:val="20"/>
              </w:rPr>
              <w:t>Защита населения от чрезвы</w:t>
            </w:r>
            <w:r w:rsidR="00BF39F5" w:rsidRPr="008128CC">
              <w:rPr>
                <w:rFonts w:ascii="Times New Roman" w:hAnsi="Times New Roman"/>
                <w:color w:val="auto"/>
                <w:sz w:val="20"/>
                <w:szCs w:val="20"/>
              </w:rPr>
              <w:softHyphen/>
              <w:t>чайных ситуаций</w:t>
            </w: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»</w:t>
            </w:r>
          </w:p>
          <w:p w14:paraId="26E40DEA" w14:textId="77777777" w:rsidR="00BF39F5" w:rsidRPr="008128CC" w:rsidRDefault="00BF39F5" w:rsidP="00E6194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684D4" w14:textId="77777777" w:rsidR="00BF39F5" w:rsidRPr="008128CC" w:rsidRDefault="00BF39F5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всего,</w:t>
            </w:r>
          </w:p>
          <w:p w14:paraId="2D52830C" w14:textId="77777777" w:rsidR="00BF39F5" w:rsidRPr="008128CC" w:rsidRDefault="00BF39F5" w:rsidP="00E6194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A2884" w14:textId="77777777" w:rsidR="00BF39F5" w:rsidRPr="008128CC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142E4" w14:textId="77777777" w:rsidR="00BF39F5" w:rsidRPr="008128CC" w:rsidRDefault="00BF39F5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01718" w14:textId="77777777" w:rsidR="00BF39F5" w:rsidRPr="008128CC" w:rsidRDefault="00BF39F5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2CDA2" w14:textId="77777777" w:rsidR="00BF39F5" w:rsidRPr="008128CC" w:rsidRDefault="00BF39F5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7987E" w14:textId="77777777" w:rsidR="00BF39F5" w:rsidRPr="008128CC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EF0C" w14:textId="77777777" w:rsidR="00BF39F5" w:rsidRPr="003C15DF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C4799" w14:textId="77777777" w:rsidR="00BF39F5" w:rsidRPr="003C15DF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380D1" w14:textId="77777777" w:rsidR="00BF39F5" w:rsidRPr="003C15DF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1894B" w14:textId="77777777" w:rsidR="00BF39F5" w:rsidRPr="003C15DF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D0B5D" w14:textId="77777777" w:rsidR="00BF39F5" w:rsidRPr="003C15DF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9D835" w14:textId="77777777" w:rsidR="00BF39F5" w:rsidRPr="003C15DF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58E5" w14:textId="77777777" w:rsidR="00BF39F5" w:rsidRPr="003C15DF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73BC2" w14:textId="77777777" w:rsidR="00BF39F5" w:rsidRPr="003C15DF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50FA" w14:textId="77777777" w:rsidR="00BF39F5" w:rsidRPr="003C15DF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55F2" w14:textId="77777777" w:rsidR="00BF39F5" w:rsidRPr="003C15DF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CF790" w14:textId="77777777" w:rsidR="00BF39F5" w:rsidRPr="003C15DF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1033" w14:textId="77777777" w:rsidR="00BF39F5" w:rsidRPr="003C15DF" w:rsidRDefault="00BF39F5" w:rsidP="00E6194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07549" w:rsidRPr="00907549" w14:paraId="79718B10" w14:textId="77777777" w:rsidTr="00AC7AD8">
        <w:trPr>
          <w:cantSplit/>
          <w:trHeight w:val="62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9E9FB" w14:textId="77777777" w:rsidR="00DC0F51" w:rsidRPr="008128CC" w:rsidRDefault="00DC0F51" w:rsidP="00E6194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520DB6" w14:textId="77777777" w:rsidR="00DC0F51" w:rsidRPr="008128CC" w:rsidRDefault="003A60D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E4DC8D" w14:textId="77777777" w:rsidR="00DC0F51" w:rsidRPr="008128CC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BEDFA77" w14:textId="77777777" w:rsidR="00DC0F51" w:rsidRPr="008128CC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3AEA123" w14:textId="77777777" w:rsidR="00DC0F51" w:rsidRPr="008128CC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68A9DB" w14:textId="77777777" w:rsidR="00DC0F51" w:rsidRPr="008128CC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493735" w14:textId="77777777" w:rsidR="00DC0F51" w:rsidRPr="008128CC" w:rsidRDefault="00E97A02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8128CC">
              <w:rPr>
                <w:rFonts w:ascii="Times New Roman" w:hAnsi="Times New Roman"/>
                <w:color w:val="auto"/>
                <w:sz w:val="18"/>
                <w:szCs w:val="18"/>
              </w:rPr>
              <w:t>41 894,5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D7E7D0" w14:textId="77777777" w:rsidR="00DC0F51" w:rsidRPr="00D4174C" w:rsidRDefault="00E83BF2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4174C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F57AF5" w:rsidRPr="00D4174C">
              <w:rPr>
                <w:rFonts w:ascii="Times New Roman" w:hAnsi="Times New Roman"/>
                <w:color w:val="auto"/>
                <w:sz w:val="18"/>
                <w:szCs w:val="18"/>
              </w:rPr>
              <w:t> 698,1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E4DE32" w14:textId="77777777" w:rsidR="00DC0F51" w:rsidRPr="00D4174C" w:rsidRDefault="001344F7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4174C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B70143" w:rsidRPr="00D4174C">
              <w:rPr>
                <w:rFonts w:ascii="Times New Roman" w:hAnsi="Times New Roman"/>
                <w:color w:val="auto"/>
                <w:sz w:val="18"/>
                <w:szCs w:val="18"/>
              </w:rPr>
              <w:t> 881,1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22CF084" w14:textId="77777777" w:rsidR="00DC0F51" w:rsidRPr="00D4174C" w:rsidRDefault="003469C4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4174C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="008531B9" w:rsidRPr="00D4174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D4174C">
              <w:rPr>
                <w:rFonts w:ascii="Times New Roman" w:hAnsi="Times New Roman"/>
                <w:color w:val="auto"/>
                <w:sz w:val="18"/>
                <w:szCs w:val="18"/>
              </w:rPr>
              <w:t>231,6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13D550" w14:textId="77777777" w:rsidR="00DC0F51" w:rsidRPr="00D4174C" w:rsidRDefault="00122C17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4174C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="008531B9" w:rsidRPr="00D4174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D4174C">
              <w:rPr>
                <w:rFonts w:ascii="Times New Roman" w:hAnsi="Times New Roman"/>
                <w:color w:val="auto"/>
                <w:sz w:val="18"/>
                <w:szCs w:val="18"/>
              </w:rPr>
              <w:t>610,8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EB4458" w14:textId="77777777" w:rsidR="00DC0F51" w:rsidRPr="00D4174C" w:rsidRDefault="007E18C7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4174C">
              <w:rPr>
                <w:rFonts w:ascii="Times New Roman" w:hAnsi="Times New Roman"/>
                <w:color w:val="auto"/>
                <w:sz w:val="18"/>
                <w:szCs w:val="18"/>
              </w:rPr>
              <w:t>4 121,0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A9951F" w14:textId="77777777" w:rsidR="00DC0F51" w:rsidRPr="00D4174C" w:rsidRDefault="00D4174C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4174C">
              <w:rPr>
                <w:rFonts w:ascii="Times New Roman" w:hAnsi="Times New Roman"/>
                <w:color w:val="auto"/>
                <w:sz w:val="18"/>
                <w:szCs w:val="18"/>
              </w:rPr>
              <w:t>4 586,1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CAA618" w14:textId="77777777" w:rsidR="00DC0F51" w:rsidRPr="00D4174C" w:rsidRDefault="00D4174C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4174C">
              <w:rPr>
                <w:rFonts w:ascii="Times New Roman" w:hAnsi="Times New Roman"/>
                <w:color w:val="auto"/>
                <w:sz w:val="18"/>
                <w:szCs w:val="18"/>
              </w:rPr>
              <w:t>4 586,1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52D83D" w14:textId="77777777" w:rsidR="00DC0F51" w:rsidRPr="00D4174C" w:rsidRDefault="00D4174C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4174C">
              <w:rPr>
                <w:rFonts w:ascii="Times New Roman" w:hAnsi="Times New Roman"/>
                <w:color w:val="auto"/>
                <w:sz w:val="18"/>
                <w:szCs w:val="18"/>
              </w:rPr>
              <w:t>4 586,1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3E56D4" w14:textId="77777777" w:rsidR="00DC0F51" w:rsidRPr="00D4174C" w:rsidRDefault="00BF437A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4174C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8531B9" w:rsidRPr="00D4174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D4174C">
              <w:rPr>
                <w:rFonts w:ascii="Times New Roman" w:hAnsi="Times New Roman"/>
                <w:color w:val="auto"/>
                <w:sz w:val="18"/>
                <w:szCs w:val="18"/>
              </w:rPr>
              <w:t>898,4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95E578" w14:textId="77777777" w:rsidR="00DC0F51" w:rsidRPr="00D4174C" w:rsidRDefault="00BF437A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4174C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8531B9" w:rsidRPr="00D4174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D4174C">
              <w:rPr>
                <w:rFonts w:ascii="Times New Roman" w:hAnsi="Times New Roman"/>
                <w:color w:val="auto"/>
                <w:sz w:val="18"/>
                <w:szCs w:val="18"/>
              </w:rPr>
              <w:t>898,4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1205C" w14:textId="77777777" w:rsidR="00DC0F51" w:rsidRPr="00D4174C" w:rsidRDefault="00BF437A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4174C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8531B9" w:rsidRPr="00D4174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D4174C">
              <w:rPr>
                <w:rFonts w:ascii="Times New Roman" w:hAnsi="Times New Roman"/>
                <w:color w:val="auto"/>
                <w:sz w:val="18"/>
                <w:szCs w:val="18"/>
              </w:rPr>
              <w:t>898,4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933554" w14:textId="77777777" w:rsidR="00DC0F51" w:rsidRPr="00D4174C" w:rsidRDefault="00BF437A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4174C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>2</w:t>
            </w:r>
            <w:r w:rsidR="008531B9" w:rsidRPr="00D4174C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 xml:space="preserve"> </w:t>
            </w:r>
            <w:r w:rsidRPr="00D4174C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>898,4</w:t>
            </w:r>
          </w:p>
        </w:tc>
      </w:tr>
      <w:tr w:rsidR="00907549" w:rsidRPr="00907549" w14:paraId="184081D8" w14:textId="77777777" w:rsidTr="00AC7AD8">
        <w:trPr>
          <w:trHeight w:val="468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F0E3D2" w14:textId="77777777" w:rsidR="00DC0F51" w:rsidRPr="008128CC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Основное мероприятие 2.1. </w:t>
            </w:r>
            <w:r w:rsidR="003A60D3" w:rsidRPr="008128CC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подготовка должностных лиц мерам пожарной безопасности и действиям при возникновении ЧС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09E46" w14:textId="77777777" w:rsidR="00DC0F51" w:rsidRPr="008128CC" w:rsidRDefault="003A60D3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492A2" w14:textId="77777777" w:rsidR="00DC0F51" w:rsidRPr="008128CC" w:rsidRDefault="00DC0F5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A3B54" w14:textId="77777777" w:rsidR="00DC0F51" w:rsidRPr="008128CC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2BD42" w14:textId="77777777" w:rsidR="00DC0F51" w:rsidRPr="008128CC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39292" w14:textId="77777777" w:rsidR="00DC0F51" w:rsidRPr="008128CC" w:rsidRDefault="00DC0F5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9AE626" w14:textId="77777777" w:rsidR="00A344D7" w:rsidRPr="008128CC" w:rsidRDefault="00E97A0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128CC">
              <w:rPr>
                <w:rFonts w:ascii="Times New Roman" w:hAnsi="Times New Roman"/>
                <w:color w:val="auto"/>
                <w:sz w:val="20"/>
                <w:szCs w:val="20"/>
              </w:rPr>
              <w:t>330,7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03FD" w14:textId="77777777" w:rsidR="00DC0F51" w:rsidRPr="00EB6998" w:rsidRDefault="00E83BF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B6998">
              <w:rPr>
                <w:rFonts w:ascii="Times New Roman" w:hAnsi="Times New Roman"/>
                <w:color w:val="auto"/>
                <w:sz w:val="20"/>
                <w:szCs w:val="20"/>
              </w:rPr>
              <w:t>13,2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1E5FE" w14:textId="77777777" w:rsidR="00DC0F51" w:rsidRPr="00EB6998" w:rsidRDefault="0054687D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B6998">
              <w:rPr>
                <w:rFonts w:ascii="Times New Roman" w:hAnsi="Times New Roman"/>
                <w:color w:val="auto"/>
                <w:sz w:val="20"/>
                <w:szCs w:val="20"/>
              </w:rPr>
              <w:t>40,6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0F606" w14:textId="77777777" w:rsidR="00DC0F51" w:rsidRPr="00EB6998" w:rsidRDefault="00A344D7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B6998">
              <w:rPr>
                <w:rFonts w:ascii="Times New Roman" w:hAnsi="Times New Roman"/>
                <w:color w:val="auto"/>
                <w:sz w:val="20"/>
                <w:szCs w:val="20"/>
              </w:rPr>
              <w:t>20,4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B1939" w14:textId="77777777" w:rsidR="00DC0F51" w:rsidRPr="00EB6998" w:rsidRDefault="00F5154C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B6998">
              <w:rPr>
                <w:rFonts w:ascii="Times New Roman" w:hAnsi="Times New Roman"/>
                <w:color w:val="auto"/>
                <w:sz w:val="20"/>
                <w:szCs w:val="20"/>
              </w:rPr>
              <w:t>24,8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37FC4" w14:textId="77777777" w:rsidR="00DC0F51" w:rsidRPr="00EB6998" w:rsidRDefault="00BD722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B6998">
              <w:rPr>
                <w:rFonts w:ascii="Times New Roman" w:hAnsi="Times New Roman"/>
                <w:color w:val="auto"/>
                <w:sz w:val="20"/>
                <w:szCs w:val="20"/>
              </w:rPr>
              <w:t>16,8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956CD" w14:textId="77777777" w:rsidR="00DC0F51" w:rsidRPr="00EB6998" w:rsidRDefault="00EB6998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B6998">
              <w:rPr>
                <w:rFonts w:ascii="Times New Roman" w:hAnsi="Times New Roman"/>
                <w:color w:val="auto"/>
                <w:sz w:val="20"/>
                <w:szCs w:val="20"/>
              </w:rPr>
              <w:t>17,5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ACB8" w14:textId="77777777" w:rsidR="00DC0F51" w:rsidRPr="00EB6998" w:rsidRDefault="00EB6998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B6998">
              <w:rPr>
                <w:rFonts w:ascii="Times New Roman" w:hAnsi="Times New Roman"/>
                <w:color w:val="auto"/>
                <w:sz w:val="20"/>
                <w:szCs w:val="20"/>
              </w:rPr>
              <w:t>17,5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FC2A" w14:textId="77777777" w:rsidR="00DC0F51" w:rsidRPr="00EB6998" w:rsidRDefault="00EB6998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B6998">
              <w:rPr>
                <w:rFonts w:ascii="Times New Roman" w:hAnsi="Times New Roman"/>
                <w:color w:val="auto"/>
                <w:sz w:val="20"/>
                <w:szCs w:val="20"/>
              </w:rPr>
              <w:t>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B1B1" w14:textId="77777777" w:rsidR="00DC0F51" w:rsidRPr="00EB6998" w:rsidRDefault="00BF437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B6998">
              <w:rPr>
                <w:rFonts w:ascii="Times New Roman" w:hAnsi="Times New Roman"/>
                <w:color w:val="auto"/>
                <w:sz w:val="20"/>
                <w:szCs w:val="20"/>
              </w:rPr>
              <w:t>40,6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DCB8" w14:textId="77777777" w:rsidR="00DC0F51" w:rsidRPr="00EB6998" w:rsidRDefault="00BF437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B6998">
              <w:rPr>
                <w:rFonts w:ascii="Times New Roman" w:hAnsi="Times New Roman"/>
                <w:color w:val="auto"/>
                <w:sz w:val="20"/>
                <w:szCs w:val="20"/>
              </w:rPr>
              <w:t>40,6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5DC7" w14:textId="77777777" w:rsidR="00DC0F51" w:rsidRPr="00EB6998" w:rsidRDefault="00BF437A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B6998">
              <w:rPr>
                <w:rFonts w:ascii="Times New Roman" w:hAnsi="Times New Roman"/>
                <w:color w:val="auto"/>
                <w:sz w:val="20"/>
                <w:szCs w:val="20"/>
              </w:rPr>
              <w:t>40,6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7A73" w14:textId="77777777" w:rsidR="00DC0F51" w:rsidRPr="00EB6998" w:rsidRDefault="00BF437A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B6998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40,6</w:t>
            </w:r>
          </w:p>
        </w:tc>
      </w:tr>
      <w:tr w:rsidR="00907549" w:rsidRPr="00907549" w14:paraId="170F1537" w14:textId="77777777" w:rsidTr="00AC7AD8">
        <w:trPr>
          <w:trHeight w:val="468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7DC1FCE1" w14:textId="77777777" w:rsidR="0023208B" w:rsidRPr="00E87669" w:rsidRDefault="0023208B" w:rsidP="000068F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160F3389" w14:textId="77777777" w:rsidR="00E34537" w:rsidRPr="00E87669" w:rsidRDefault="00E34537" w:rsidP="000068F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2.2. содержание и организация деятельности АСФ</w:t>
            </w:r>
          </w:p>
          <w:p w14:paraId="6038C28B" w14:textId="77777777" w:rsidR="00E34537" w:rsidRPr="00E87669" w:rsidRDefault="00E34537" w:rsidP="000068F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  <w:p w14:paraId="7C8C3C0A" w14:textId="77777777" w:rsidR="00E34537" w:rsidRPr="00E87669" w:rsidRDefault="00E34537" w:rsidP="000068F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83AE7" w14:textId="77777777" w:rsidR="00E34537" w:rsidRPr="00E87669" w:rsidRDefault="00E34537" w:rsidP="000068F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87FB8" w14:textId="77777777" w:rsidR="00E34537" w:rsidRPr="00E87669" w:rsidRDefault="00E34537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E87669">
              <w:rPr>
                <w:rFonts w:ascii="Times New Roman" w:hAnsi="Times New Roman"/>
                <w:color w:val="auto"/>
                <w:sz w:val="18"/>
                <w:szCs w:val="18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87A7A" w14:textId="77777777" w:rsidR="00E34537" w:rsidRPr="00E87669" w:rsidRDefault="00E3453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E87669">
              <w:rPr>
                <w:rFonts w:ascii="Times New Roman" w:hAnsi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F82D9" w14:textId="77777777" w:rsidR="00E34537" w:rsidRPr="00E87669" w:rsidRDefault="00E3453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E87669">
              <w:rPr>
                <w:rFonts w:ascii="Times New Roman" w:hAnsi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B814B" w14:textId="77777777" w:rsidR="00E34537" w:rsidRPr="00E87669" w:rsidRDefault="00E34537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E87669">
              <w:rPr>
                <w:rFonts w:ascii="Times New Roman" w:hAnsi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BF882" w14:textId="77777777" w:rsidR="00E34537" w:rsidRPr="00E87669" w:rsidRDefault="00E87669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E87669">
              <w:rPr>
                <w:rFonts w:ascii="Times New Roman" w:hAnsi="Times New Roman"/>
                <w:color w:val="auto"/>
                <w:sz w:val="18"/>
                <w:szCs w:val="18"/>
              </w:rPr>
              <w:t>41 241,5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5A09" w14:textId="77777777" w:rsidR="00E34537" w:rsidRPr="00D367F6" w:rsidRDefault="00E34537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367F6">
              <w:rPr>
                <w:rFonts w:ascii="Times New Roman" w:hAnsi="Times New Roman"/>
                <w:color w:val="auto"/>
                <w:sz w:val="18"/>
                <w:szCs w:val="18"/>
              </w:rPr>
              <w:t>2 669,</w:t>
            </w:r>
            <w:r w:rsidR="0078286A" w:rsidRPr="00D367F6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FD7B1" w14:textId="77777777" w:rsidR="00E34537" w:rsidRPr="00D367F6" w:rsidRDefault="0016602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367F6">
              <w:rPr>
                <w:rFonts w:ascii="Times New Roman" w:hAnsi="Times New Roman"/>
                <w:color w:val="auto"/>
                <w:sz w:val="18"/>
                <w:szCs w:val="18"/>
              </w:rPr>
              <w:t>2 823,7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2ABFF" w14:textId="77777777" w:rsidR="00E34537" w:rsidRPr="00D367F6" w:rsidRDefault="00BF437A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367F6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="002301A5" w:rsidRPr="00D367F6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D367F6">
              <w:rPr>
                <w:rFonts w:ascii="Times New Roman" w:hAnsi="Times New Roman"/>
                <w:color w:val="auto"/>
                <w:sz w:val="18"/>
                <w:szCs w:val="18"/>
              </w:rPr>
              <w:t>211,2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D1182" w14:textId="77777777" w:rsidR="00E34537" w:rsidRPr="00D367F6" w:rsidRDefault="00AC4182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367F6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  <w:r w:rsidR="002301A5" w:rsidRPr="00D367F6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D367F6">
              <w:rPr>
                <w:rFonts w:ascii="Times New Roman" w:hAnsi="Times New Roman"/>
                <w:color w:val="auto"/>
                <w:sz w:val="18"/>
                <w:szCs w:val="18"/>
              </w:rPr>
              <w:t>550,5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560B8" w14:textId="77777777" w:rsidR="00E34537" w:rsidRPr="00D367F6" w:rsidRDefault="001850DD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367F6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  <w:r w:rsidR="00AC7AD8" w:rsidRPr="00D367F6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D367F6">
              <w:rPr>
                <w:rFonts w:ascii="Times New Roman" w:hAnsi="Times New Roman"/>
                <w:color w:val="auto"/>
                <w:sz w:val="18"/>
                <w:szCs w:val="18"/>
              </w:rPr>
              <w:t>075,1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C7CE6" w14:textId="77777777" w:rsidR="00E34537" w:rsidRPr="00D367F6" w:rsidRDefault="00D367F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367F6">
              <w:rPr>
                <w:rFonts w:ascii="Times New Roman" w:hAnsi="Times New Roman"/>
                <w:color w:val="auto"/>
                <w:sz w:val="18"/>
                <w:szCs w:val="18"/>
              </w:rPr>
              <w:t>4 535,7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6424" w14:textId="77777777" w:rsidR="00E34537" w:rsidRPr="00D367F6" w:rsidRDefault="00D367F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367F6">
              <w:rPr>
                <w:rFonts w:ascii="Times New Roman" w:hAnsi="Times New Roman"/>
                <w:color w:val="auto"/>
                <w:sz w:val="18"/>
                <w:szCs w:val="18"/>
              </w:rPr>
              <w:t>4 535,7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71B9" w14:textId="77777777" w:rsidR="00E34537" w:rsidRPr="00D367F6" w:rsidRDefault="00D367F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367F6">
              <w:rPr>
                <w:rFonts w:ascii="Times New Roman" w:hAnsi="Times New Roman"/>
                <w:color w:val="auto"/>
                <w:sz w:val="18"/>
                <w:szCs w:val="18"/>
              </w:rPr>
              <w:t>4 535,7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AC56" w14:textId="77777777" w:rsidR="00E34537" w:rsidRPr="00D367F6" w:rsidRDefault="0016602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367F6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2301A5" w:rsidRPr="00D367F6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D367F6">
              <w:rPr>
                <w:rFonts w:ascii="Times New Roman" w:hAnsi="Times New Roman"/>
                <w:color w:val="auto"/>
                <w:sz w:val="18"/>
                <w:szCs w:val="18"/>
              </w:rPr>
              <w:t>826,2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28E6" w14:textId="77777777" w:rsidR="00E34537" w:rsidRPr="00D367F6" w:rsidRDefault="0016602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367F6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2301A5" w:rsidRPr="00D367F6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D367F6">
              <w:rPr>
                <w:rFonts w:ascii="Times New Roman" w:hAnsi="Times New Roman"/>
                <w:color w:val="auto"/>
                <w:sz w:val="18"/>
                <w:szCs w:val="18"/>
              </w:rPr>
              <w:t>826,2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2C83C" w14:textId="77777777" w:rsidR="00E34537" w:rsidRPr="00D367F6" w:rsidRDefault="00166026" w:rsidP="00AC7AD8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367F6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  <w:r w:rsidR="002301A5" w:rsidRPr="00D367F6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  <w:r w:rsidRPr="00D367F6">
              <w:rPr>
                <w:rFonts w:ascii="Times New Roman" w:hAnsi="Times New Roman"/>
                <w:color w:val="auto"/>
                <w:sz w:val="18"/>
                <w:szCs w:val="18"/>
              </w:rPr>
              <w:t>826,2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86FA" w14:textId="77777777" w:rsidR="00E34537" w:rsidRPr="00D367F6" w:rsidRDefault="00166026" w:rsidP="00AC7A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</w:pPr>
            <w:r w:rsidRPr="00D367F6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>2</w:t>
            </w:r>
            <w:r w:rsidR="002301A5" w:rsidRPr="00D367F6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 xml:space="preserve"> </w:t>
            </w:r>
            <w:r w:rsidRPr="00D367F6">
              <w:rPr>
                <w:rFonts w:ascii="Times New Roman" w:hAnsi="Times New Roman"/>
                <w:bCs/>
                <w:color w:val="auto"/>
                <w:spacing w:val="-8"/>
                <w:sz w:val="18"/>
                <w:szCs w:val="18"/>
              </w:rPr>
              <w:t>826,2</w:t>
            </w:r>
          </w:p>
        </w:tc>
      </w:tr>
      <w:tr w:rsidR="00907549" w:rsidRPr="00907549" w14:paraId="2787035F" w14:textId="77777777" w:rsidTr="00AC7AD8">
        <w:trPr>
          <w:cantSplit/>
          <w:trHeight w:val="1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8ADA424" w14:textId="77777777" w:rsidR="001F5E81" w:rsidRPr="00E87669" w:rsidRDefault="001F5E81" w:rsidP="003C67E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bookmarkStart w:id="11" w:name="_Hlk531519050"/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2.3. противоклещевая обработка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87EC5A7" w14:textId="77777777" w:rsidR="001F5E81" w:rsidRPr="00E87669" w:rsidRDefault="001F5E81" w:rsidP="003C67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27189EF" w14:textId="77777777" w:rsidR="001F5E81" w:rsidRPr="00E87669" w:rsidRDefault="001F5E81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8C56FD0" w14:textId="77777777" w:rsidR="001F5E81" w:rsidRPr="00E87669" w:rsidRDefault="001F5E8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95F5E2B" w14:textId="77777777" w:rsidR="001F5E81" w:rsidRPr="00E87669" w:rsidRDefault="001F5E8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AAC8F22" w14:textId="77777777" w:rsidR="001F5E81" w:rsidRPr="00E87669" w:rsidRDefault="001F5E81" w:rsidP="00AC7AD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8FBDA54" w14:textId="77777777" w:rsidR="001F5E81" w:rsidRPr="00E87669" w:rsidRDefault="00E87669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274,7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F38D3A" w14:textId="77777777" w:rsidR="001F5E81" w:rsidRPr="00832513" w:rsidRDefault="001F5E81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32513">
              <w:rPr>
                <w:rFonts w:ascii="Times New Roman" w:hAnsi="Times New Roman"/>
                <w:color w:val="auto"/>
                <w:sz w:val="20"/>
                <w:szCs w:val="20"/>
              </w:rPr>
              <w:t>15,8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A7DB333" w14:textId="77777777" w:rsidR="001F5E81" w:rsidRPr="00832513" w:rsidRDefault="00874075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32513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3509028" w14:textId="77777777" w:rsidR="001F5E81" w:rsidRPr="00832513" w:rsidRDefault="003469C4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32513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4B72632" w14:textId="77777777" w:rsidR="001F5E81" w:rsidRPr="00832513" w:rsidRDefault="005E361B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32513">
              <w:rPr>
                <w:rFonts w:ascii="Times New Roman" w:hAnsi="Times New Roman"/>
                <w:color w:val="auto"/>
                <w:sz w:val="20"/>
                <w:szCs w:val="20"/>
              </w:rPr>
              <w:t>17,8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14139EF" w14:textId="77777777" w:rsidR="001F5E81" w:rsidRPr="00832513" w:rsidRDefault="00CE7EEC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32513">
              <w:rPr>
                <w:rFonts w:ascii="Times New Roman" w:hAnsi="Times New Roman"/>
                <w:color w:val="auto"/>
                <w:sz w:val="20"/>
                <w:szCs w:val="20"/>
              </w:rPr>
              <w:t>16,0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E5863A3" w14:textId="77777777" w:rsidR="001F5E81" w:rsidRPr="00832513" w:rsidRDefault="00AC418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32513">
              <w:rPr>
                <w:rFonts w:ascii="Times New Roman" w:hAnsi="Times New Roman"/>
                <w:color w:val="auto"/>
                <w:sz w:val="20"/>
                <w:szCs w:val="20"/>
              </w:rPr>
              <w:t>32,9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32793" w14:textId="77777777" w:rsidR="001F5E81" w:rsidRPr="00832513" w:rsidRDefault="00C14CD2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32513">
              <w:rPr>
                <w:rFonts w:ascii="Times New Roman" w:hAnsi="Times New Roman"/>
                <w:color w:val="auto"/>
                <w:sz w:val="20"/>
                <w:szCs w:val="20"/>
              </w:rPr>
              <w:t>32,9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2178E" w14:textId="77777777" w:rsidR="001F5E81" w:rsidRPr="00832513" w:rsidRDefault="00832513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32513">
              <w:rPr>
                <w:rFonts w:ascii="Times New Roman" w:hAnsi="Times New Roman"/>
                <w:color w:val="auto"/>
                <w:sz w:val="20"/>
                <w:szCs w:val="20"/>
              </w:rPr>
              <w:t>32,9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E84AA" w14:textId="77777777" w:rsidR="001F5E81" w:rsidRPr="00832513" w:rsidRDefault="00166026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32513">
              <w:rPr>
                <w:rFonts w:ascii="Times New Roman" w:hAnsi="Times New Roman"/>
                <w:color w:val="auto"/>
                <w:sz w:val="20"/>
                <w:szCs w:val="20"/>
              </w:rPr>
              <w:t>31,6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4651F" w14:textId="77777777" w:rsidR="001F5E81" w:rsidRPr="00832513" w:rsidRDefault="00166026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32513">
              <w:rPr>
                <w:rFonts w:ascii="Times New Roman" w:hAnsi="Times New Roman"/>
                <w:color w:val="auto"/>
                <w:sz w:val="20"/>
                <w:szCs w:val="20"/>
              </w:rPr>
              <w:t>31,6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81761" w14:textId="77777777" w:rsidR="001F5E81" w:rsidRPr="00832513" w:rsidRDefault="00166026" w:rsidP="00AC7AD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32513">
              <w:rPr>
                <w:rFonts w:ascii="Times New Roman" w:hAnsi="Times New Roman"/>
                <w:color w:val="auto"/>
                <w:sz w:val="20"/>
                <w:szCs w:val="20"/>
              </w:rPr>
              <w:t>31,6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1591CC" w14:textId="77777777" w:rsidR="001F5E81" w:rsidRPr="00832513" w:rsidRDefault="00166026" w:rsidP="00AC7AD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32513">
              <w:rPr>
                <w:rFonts w:ascii="Times New Roman" w:hAnsi="Times New Roman"/>
                <w:color w:val="auto"/>
                <w:sz w:val="20"/>
                <w:szCs w:val="20"/>
              </w:rPr>
              <w:t>31,6</w:t>
            </w:r>
          </w:p>
        </w:tc>
      </w:tr>
      <w:tr w:rsidR="00907549" w:rsidRPr="00907549" w14:paraId="08241F53" w14:textId="77777777" w:rsidTr="001B4508">
        <w:trPr>
          <w:cantSplit/>
          <w:trHeight w:val="1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1991933" w14:textId="77777777" w:rsidR="00A85D69" w:rsidRPr="00E87669" w:rsidRDefault="00A85D69" w:rsidP="003C67E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2.4.</w:t>
            </w:r>
          </w:p>
          <w:p w14:paraId="69686A27" w14:textId="77777777" w:rsidR="00A85D69" w:rsidRPr="00E87669" w:rsidRDefault="00A85D69" w:rsidP="003C67E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Меры по</w:t>
            </w:r>
            <w:r w:rsidR="00CD20FE" w:rsidRPr="00E8766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="00CD20FE" w:rsidRPr="00E87669">
              <w:rPr>
                <w:rFonts w:ascii="Times New Roman" w:hAnsi="Times New Roman"/>
                <w:color w:val="auto"/>
                <w:sz w:val="20"/>
                <w:szCs w:val="20"/>
              </w:rPr>
              <w:t>предотвращения  распространения</w:t>
            </w:r>
            <w:proofErr w:type="gramEnd"/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новой </w:t>
            </w:r>
            <w:proofErr w:type="spellStart"/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коронавирусной</w:t>
            </w:r>
            <w:proofErr w:type="spellEnd"/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инфекции (2019-</w:t>
            </w:r>
            <w:proofErr w:type="spellStart"/>
            <w:r w:rsidRPr="00E87669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nCov</w:t>
            </w:r>
            <w:proofErr w:type="spellEnd"/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5BD55F3" w14:textId="77777777" w:rsidR="00A85D69" w:rsidRPr="00E87669" w:rsidRDefault="00A85D69" w:rsidP="003C67E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B973348" w14:textId="77777777" w:rsidR="00A85D69" w:rsidRPr="00E87669" w:rsidRDefault="00A85D69" w:rsidP="001B450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2970920" w14:textId="77777777" w:rsidR="00A85D69" w:rsidRPr="00E87669" w:rsidRDefault="00A85D69" w:rsidP="001B45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74604C3" w14:textId="77777777" w:rsidR="00A85D69" w:rsidRPr="00E87669" w:rsidRDefault="00A85D69" w:rsidP="001B45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4319B83" w14:textId="77777777" w:rsidR="00A85D69" w:rsidRPr="00E87669" w:rsidRDefault="00A85D69" w:rsidP="001B450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E27AEED" w14:textId="77777777" w:rsidR="00A85D69" w:rsidRPr="00E87669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16,8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6EBF19" w14:textId="77777777" w:rsidR="00A85D69" w:rsidRPr="001D12ED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AA5E571" w14:textId="77777777" w:rsidR="00A85D69" w:rsidRPr="001D12ED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16,8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9600534" w14:textId="77777777" w:rsidR="00A85D69" w:rsidRPr="001D12ED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3B47DF9" w14:textId="77777777" w:rsidR="00A85D69" w:rsidRPr="001D12ED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E518A61" w14:textId="77777777" w:rsidR="00A85D69" w:rsidRPr="001D12ED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9368BAC" w14:textId="77777777" w:rsidR="00A85D69" w:rsidRPr="001D12ED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9168F" w14:textId="77777777" w:rsidR="00A85D69" w:rsidRPr="001D12ED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333F6" w14:textId="77777777" w:rsidR="00A85D69" w:rsidRPr="001D12ED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D06D5" w14:textId="77777777" w:rsidR="00A85D69" w:rsidRPr="001D12ED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C0880" w14:textId="77777777" w:rsidR="00A85D69" w:rsidRPr="001D12ED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4ED85C" w14:textId="77777777" w:rsidR="00A85D69" w:rsidRPr="001D12ED" w:rsidRDefault="00A85D69" w:rsidP="001B450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CF34A9" w14:textId="77777777" w:rsidR="00A85D69" w:rsidRPr="001D12ED" w:rsidRDefault="00C6675D" w:rsidP="001B450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bookmarkEnd w:id="11"/>
      <w:tr w:rsidR="00907549" w:rsidRPr="00907549" w14:paraId="311B33D5" w14:textId="77777777" w:rsidTr="000C0FBB">
        <w:trPr>
          <w:cantSplit/>
          <w:trHeight w:val="20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CD26427" w14:textId="77777777" w:rsidR="008003F9" w:rsidRPr="00E87669" w:rsidRDefault="008003F9" w:rsidP="000C0F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</w:t>
            </w:r>
            <w:r w:rsidR="00C01452" w:rsidRPr="00E87669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  <w:p w14:paraId="5E59246D" w14:textId="77777777" w:rsidR="008003F9" w:rsidRPr="00E87669" w:rsidRDefault="008003F9" w:rsidP="000C0FB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мероприятия по обеспечению функционирования и поддержания в постоянной готовности средств оповещения населения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D757F8" w14:textId="77777777" w:rsidR="008003F9" w:rsidRPr="00E87669" w:rsidRDefault="008003F9" w:rsidP="000C0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C568DED" w14:textId="77777777" w:rsidR="008003F9" w:rsidRPr="00E87669" w:rsidRDefault="008003F9" w:rsidP="000C0F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8F85DA" w14:textId="77777777" w:rsidR="008003F9" w:rsidRPr="00E87669" w:rsidRDefault="008003F9" w:rsidP="000C0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0EE458" w14:textId="77777777" w:rsidR="008003F9" w:rsidRPr="00E87669" w:rsidRDefault="008003F9" w:rsidP="000C0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5AF065" w14:textId="77777777" w:rsidR="008003F9" w:rsidRPr="00E87669" w:rsidRDefault="008003F9" w:rsidP="000C0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9C4FFDF" w14:textId="77777777" w:rsidR="008003F9" w:rsidRPr="00E87669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87669">
              <w:rPr>
                <w:rFonts w:ascii="Times New Roman" w:hAnsi="Times New Roman"/>
                <w:color w:val="auto"/>
                <w:sz w:val="20"/>
                <w:szCs w:val="20"/>
              </w:rPr>
              <w:t>17,7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98FC28" w14:textId="77777777" w:rsidR="008003F9" w:rsidRPr="001D12ED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90E64D3" w14:textId="77777777" w:rsidR="008003F9" w:rsidRPr="001D12ED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83EA168" w14:textId="77777777" w:rsidR="008003F9" w:rsidRPr="001D12ED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C2F9CE" w14:textId="77777777" w:rsidR="008003F9" w:rsidRPr="001D12ED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17,7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3F64AAC" w14:textId="77777777" w:rsidR="008003F9" w:rsidRPr="001D12ED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9B859F" w14:textId="77777777" w:rsidR="008003F9" w:rsidRPr="001D12ED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61F623" w14:textId="77777777" w:rsidR="008003F9" w:rsidRPr="001D12ED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2C5A3B" w14:textId="77777777" w:rsidR="008003F9" w:rsidRPr="001D12ED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8E6826" w14:textId="77777777" w:rsidR="008003F9" w:rsidRPr="001D12ED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3E1DB2" w14:textId="77777777" w:rsidR="008003F9" w:rsidRPr="001D12ED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060FBB" w14:textId="77777777" w:rsidR="008003F9" w:rsidRPr="001D12ED" w:rsidRDefault="008003F9" w:rsidP="000C0FB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963926" w14:textId="77777777" w:rsidR="008003F9" w:rsidRPr="001D12ED" w:rsidRDefault="000C0FBB" w:rsidP="000C0FB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907549" w:rsidRPr="00907549" w14:paraId="3AA4FA54" w14:textId="77777777" w:rsidTr="00BA7F0D">
        <w:trPr>
          <w:cantSplit/>
          <w:trHeight w:val="3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7BA041BA" w14:textId="77777777" w:rsidR="001D5EAB" w:rsidRPr="00907549" w:rsidRDefault="001D5EAB" w:rsidP="003C67E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4E06641F" w14:textId="77777777" w:rsidR="001D5EAB" w:rsidRPr="00907549" w:rsidRDefault="001D5EAB" w:rsidP="000068F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663BD44C" w14:textId="77777777" w:rsidR="001D5EAB" w:rsidRPr="00907549" w:rsidRDefault="001D5EAB" w:rsidP="008531B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204C5C0D" w14:textId="77777777" w:rsidR="001D5EAB" w:rsidRPr="00907549" w:rsidRDefault="001D5EAB" w:rsidP="008531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2C741C8A" w14:textId="77777777" w:rsidR="001D5EAB" w:rsidRPr="00907549" w:rsidRDefault="001D5EAB" w:rsidP="008531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7D77AE59" w14:textId="77777777" w:rsidR="001D5EAB" w:rsidRPr="00907549" w:rsidRDefault="001D5EAB" w:rsidP="008531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736892D3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DD5AAA8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5900A833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09419D13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35338EA3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15F3C78D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443B38E0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F01BC3F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09F92AD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4CAF63A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954E0D1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8419248" w14:textId="77777777" w:rsidR="001D5EAB" w:rsidRPr="00907549" w:rsidRDefault="001D5EAB" w:rsidP="008531B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5C4A1" w14:textId="77777777" w:rsidR="001D5EAB" w:rsidRPr="00907549" w:rsidRDefault="001D5EAB" w:rsidP="003C67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907549" w:rsidRPr="00907549" w14:paraId="07D9EE20" w14:textId="77777777" w:rsidTr="00155218">
        <w:trPr>
          <w:cantSplit/>
          <w:trHeight w:val="25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62437F0" w14:textId="77777777" w:rsidR="00155218" w:rsidRPr="00890D54" w:rsidRDefault="00155218" w:rsidP="00C6675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90D54">
              <w:rPr>
                <w:rFonts w:ascii="Times New Roman" w:hAnsi="Times New Roman"/>
                <w:color w:val="auto"/>
                <w:sz w:val="20"/>
                <w:szCs w:val="20"/>
              </w:rPr>
              <w:t>Основное мероприятие 2.6.</w:t>
            </w:r>
          </w:p>
          <w:p w14:paraId="1682E0B6" w14:textId="77777777" w:rsidR="00155218" w:rsidRPr="00890D54" w:rsidRDefault="00155218" w:rsidP="00C6675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90D54">
              <w:rPr>
                <w:rFonts w:ascii="Times New Roman" w:hAnsi="Times New Roman"/>
                <w:color w:val="auto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5F35686" w14:textId="77777777" w:rsidR="00155218" w:rsidRPr="00890D54" w:rsidRDefault="00155218" w:rsidP="00C66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90D54">
              <w:rPr>
                <w:rFonts w:ascii="Times New Roman" w:hAnsi="Times New Roman"/>
                <w:color w:val="auto"/>
                <w:sz w:val="20"/>
                <w:szCs w:val="20"/>
              </w:rPr>
              <w:t>Администрация Белокалитвинского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34B1331" w14:textId="77777777" w:rsidR="00155218" w:rsidRPr="00890D54" w:rsidRDefault="00155218" w:rsidP="00C6675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90D54">
              <w:rPr>
                <w:rFonts w:ascii="Times New Roman" w:hAnsi="Times New Roman"/>
                <w:color w:val="auto"/>
                <w:sz w:val="20"/>
                <w:szCs w:val="20"/>
              </w:rPr>
              <w:t>951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22C27B4" w14:textId="77777777" w:rsidR="00155218" w:rsidRPr="00890D54" w:rsidRDefault="00155218" w:rsidP="00C66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90D54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2FBE341" w14:textId="77777777" w:rsidR="00155218" w:rsidRPr="00890D54" w:rsidRDefault="00155218" w:rsidP="00C66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90D54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44A1DAA" w14:textId="77777777" w:rsidR="00155218" w:rsidRPr="00890D54" w:rsidRDefault="00155218" w:rsidP="00C6675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90D54">
              <w:rPr>
                <w:rFonts w:ascii="Times New Roman" w:hAnsi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A60E6A3" w14:textId="77777777" w:rsidR="00155218" w:rsidRPr="00890D54" w:rsidRDefault="00057CD7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90D54">
              <w:rPr>
                <w:rFonts w:ascii="Times New Roman" w:hAnsi="Times New Roman"/>
                <w:color w:val="auto"/>
                <w:sz w:val="20"/>
                <w:szCs w:val="20"/>
              </w:rPr>
              <w:t>13,1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7CD9ED" w14:textId="77777777" w:rsidR="00155218" w:rsidRPr="001D12ED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AC1235A" w14:textId="77777777" w:rsidR="00155218" w:rsidRPr="001D12ED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E760DC2" w14:textId="77777777" w:rsidR="00155218" w:rsidRPr="001D12ED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1FAB20E" w14:textId="77777777" w:rsidR="00155218" w:rsidRPr="001D12ED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98D901D" w14:textId="77777777" w:rsidR="00155218" w:rsidRPr="001D12ED" w:rsidRDefault="00057CD7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13,1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6DE77E3" w14:textId="77777777" w:rsidR="00155218" w:rsidRPr="001D12ED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A00A8" w14:textId="77777777" w:rsidR="00155218" w:rsidRPr="001D12ED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E7E18F" w14:textId="77777777" w:rsidR="00155218" w:rsidRPr="001D12ED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4EB16" w14:textId="77777777" w:rsidR="00155218" w:rsidRPr="001D12ED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B976A" w14:textId="77777777" w:rsidR="00155218" w:rsidRPr="001D12ED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C90FA" w14:textId="77777777" w:rsidR="00155218" w:rsidRPr="001D12ED" w:rsidRDefault="00155218" w:rsidP="00C6675D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2ADFF" w14:textId="77777777" w:rsidR="00155218" w:rsidRPr="001D12ED" w:rsidRDefault="00155218" w:rsidP="0015521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D12ED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907549" w:rsidRPr="00907549" w14:paraId="0CBF4E9E" w14:textId="77777777" w:rsidTr="001F123B">
        <w:trPr>
          <w:cantSplit/>
          <w:trHeight w:val="10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14:paraId="4E90F6F9" w14:textId="77777777" w:rsidR="00155218" w:rsidRPr="00907549" w:rsidRDefault="00155218" w:rsidP="00234A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2A5F94E3" w14:textId="77777777" w:rsidR="00155218" w:rsidRPr="00907549" w:rsidRDefault="00155218" w:rsidP="00234A3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FDF878E" w14:textId="77777777" w:rsidR="00155218" w:rsidRPr="00907549" w:rsidRDefault="00155218" w:rsidP="00234A31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D602A2E" w14:textId="77777777" w:rsidR="00155218" w:rsidRPr="00907549" w:rsidRDefault="0015521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5D3EE726" w14:textId="77777777" w:rsidR="00155218" w:rsidRPr="00907549" w:rsidRDefault="0015521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14:paraId="51367EBC" w14:textId="77777777" w:rsidR="00155218" w:rsidRPr="00907549" w:rsidRDefault="00155218" w:rsidP="00895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14:paraId="32A8DBA6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319F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631F4AB8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42826A42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03331A8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704BF0A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3C21C7A3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8C5B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7E97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2053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F634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11DE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377B" w14:textId="77777777" w:rsidR="00155218" w:rsidRPr="00907549" w:rsidRDefault="0015521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14:paraId="2237AA4A" w14:textId="77777777" w:rsidR="00234A31" w:rsidRPr="00907549" w:rsidRDefault="00234A31" w:rsidP="00234A31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4C8C96C6" w14:textId="77777777" w:rsidR="00A10783" w:rsidRPr="00907549" w:rsidRDefault="00A10783" w:rsidP="000B0A4A">
      <w:pPr>
        <w:widowControl w:val="0"/>
        <w:autoSpaceDE w:val="0"/>
        <w:spacing w:after="0"/>
        <w:rPr>
          <w:rFonts w:ascii="Times New Roman" w:hAnsi="Times New Roman"/>
          <w:color w:val="auto"/>
          <w:sz w:val="28"/>
          <w:szCs w:val="28"/>
        </w:rPr>
      </w:pPr>
    </w:p>
    <w:p w14:paraId="4881051E" w14:textId="77777777" w:rsidR="00A30B00" w:rsidRPr="00907549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auto"/>
          <w:sz w:val="28"/>
          <w:szCs w:val="28"/>
        </w:rPr>
      </w:pPr>
    </w:p>
    <w:p w14:paraId="18AE2BEA" w14:textId="77777777" w:rsidR="00A30B00" w:rsidRPr="00907549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auto"/>
          <w:sz w:val="28"/>
          <w:szCs w:val="28"/>
        </w:rPr>
      </w:pPr>
    </w:p>
    <w:p w14:paraId="6CD76594" w14:textId="77777777" w:rsidR="00A30B00" w:rsidRPr="00907549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auto"/>
          <w:sz w:val="28"/>
          <w:szCs w:val="28"/>
        </w:rPr>
      </w:pPr>
    </w:p>
    <w:p w14:paraId="1E60DA1A" w14:textId="77777777" w:rsidR="00A30B00" w:rsidRPr="00907549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auto"/>
          <w:sz w:val="28"/>
          <w:szCs w:val="28"/>
        </w:rPr>
      </w:pPr>
    </w:p>
    <w:p w14:paraId="049BCA53" w14:textId="77777777" w:rsidR="00A30B00" w:rsidRPr="00907549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auto"/>
          <w:sz w:val="28"/>
          <w:szCs w:val="28"/>
        </w:rPr>
      </w:pPr>
    </w:p>
    <w:p w14:paraId="67AD9270" w14:textId="77777777" w:rsidR="00A30B00" w:rsidRPr="00907549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auto"/>
          <w:sz w:val="28"/>
          <w:szCs w:val="28"/>
        </w:rPr>
      </w:pPr>
    </w:p>
    <w:p w14:paraId="08D7CD0D" w14:textId="77777777" w:rsidR="00A30B00" w:rsidRPr="00907549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auto"/>
          <w:sz w:val="28"/>
          <w:szCs w:val="28"/>
        </w:rPr>
      </w:pPr>
    </w:p>
    <w:p w14:paraId="59E21096" w14:textId="77777777" w:rsidR="00A30B00" w:rsidRPr="00907549" w:rsidRDefault="00A30B00" w:rsidP="000B0A4A">
      <w:pPr>
        <w:widowControl w:val="0"/>
        <w:autoSpaceDE w:val="0"/>
        <w:spacing w:after="0"/>
        <w:rPr>
          <w:rFonts w:ascii="Times New Roman" w:hAnsi="Times New Roman"/>
          <w:color w:val="auto"/>
          <w:sz w:val="28"/>
          <w:szCs w:val="28"/>
        </w:rPr>
      </w:pPr>
    </w:p>
    <w:p w14:paraId="50A3326B" w14:textId="77777777" w:rsidR="008509D7" w:rsidRPr="00907549" w:rsidRDefault="001344F7" w:rsidP="00234A31">
      <w:pPr>
        <w:widowControl w:val="0"/>
        <w:autoSpaceDE w:val="0"/>
        <w:spacing w:after="0"/>
        <w:ind w:left="901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lastRenderedPageBreak/>
        <w:t xml:space="preserve"> </w:t>
      </w:r>
      <w:r w:rsidR="008509D7" w:rsidRPr="00907549">
        <w:rPr>
          <w:rFonts w:ascii="Times New Roman" w:hAnsi="Times New Roman"/>
          <w:color w:val="auto"/>
          <w:sz w:val="24"/>
          <w:szCs w:val="24"/>
        </w:rPr>
        <w:t>Приложение № 4</w:t>
      </w:r>
    </w:p>
    <w:p w14:paraId="1FD20A3D" w14:textId="77777777" w:rsidR="008509D7" w:rsidRPr="00907549" w:rsidRDefault="008509D7" w:rsidP="0066516C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>к муниципальной программе</w:t>
      </w:r>
    </w:p>
    <w:p w14:paraId="57DF980E" w14:textId="77777777" w:rsidR="008509D7" w:rsidRPr="00907549" w:rsidRDefault="00C62DBB" w:rsidP="0066516C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>Белокалитвинского городского</w:t>
      </w:r>
      <w:r w:rsidR="008509D7" w:rsidRPr="00907549">
        <w:rPr>
          <w:rFonts w:ascii="Times New Roman" w:hAnsi="Times New Roman"/>
          <w:color w:val="auto"/>
          <w:sz w:val="24"/>
          <w:szCs w:val="24"/>
        </w:rPr>
        <w:t xml:space="preserve">   поселения</w:t>
      </w:r>
    </w:p>
    <w:p w14:paraId="37D93F62" w14:textId="77777777" w:rsidR="008509D7" w:rsidRPr="00907549" w:rsidRDefault="008509D7" w:rsidP="0066516C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>«Защита населения и территории от чрезвычайных ситуаций,</w:t>
      </w:r>
    </w:p>
    <w:p w14:paraId="24615477" w14:textId="77777777" w:rsidR="008509D7" w:rsidRPr="00907549" w:rsidRDefault="008509D7" w:rsidP="0066516C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>обеспечение пожарной безопасности и безопасности</w:t>
      </w:r>
    </w:p>
    <w:p w14:paraId="44F2261B" w14:textId="77777777" w:rsidR="00E429FF" w:rsidRPr="00907549" w:rsidRDefault="00E429FF" w:rsidP="00E429FF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  <w:r w:rsidRPr="00907549">
        <w:rPr>
          <w:rFonts w:ascii="Times New Roman" w:hAnsi="Times New Roman"/>
          <w:color w:val="auto"/>
          <w:sz w:val="24"/>
          <w:szCs w:val="24"/>
        </w:rPr>
        <w:t>людей на водных объектах</w:t>
      </w:r>
    </w:p>
    <w:p w14:paraId="18ACC196" w14:textId="77777777" w:rsidR="00E429FF" w:rsidRPr="00907549" w:rsidRDefault="00E429FF" w:rsidP="00E429FF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368B60EC" w14:textId="77777777" w:rsidR="00E429FF" w:rsidRPr="00907549" w:rsidRDefault="00E429FF" w:rsidP="00E429FF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1C1217E0" w14:textId="77777777" w:rsidR="00E429FF" w:rsidRPr="00907549" w:rsidRDefault="00E429FF" w:rsidP="00E429FF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7D2AB38E" w14:textId="77777777" w:rsidR="00E5602D" w:rsidRPr="00907549" w:rsidRDefault="00E5602D" w:rsidP="00E5602D">
      <w:pPr>
        <w:spacing w:after="0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907549">
        <w:rPr>
          <w:rFonts w:ascii="Times New Roman" w:hAnsi="Times New Roman"/>
          <w:color w:val="auto"/>
          <w:kern w:val="2"/>
          <w:sz w:val="28"/>
          <w:szCs w:val="28"/>
        </w:rPr>
        <w:t>РАСХОДЫ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br/>
        <w:t xml:space="preserve">на реализацию муниципальной программы </w:t>
      </w:r>
      <w:r w:rsidR="00C62DBB" w:rsidRPr="00907549">
        <w:rPr>
          <w:rFonts w:ascii="Times New Roman" w:hAnsi="Times New Roman"/>
          <w:color w:val="auto"/>
          <w:kern w:val="2"/>
          <w:sz w:val="28"/>
          <w:szCs w:val="28"/>
        </w:rPr>
        <w:t>Белокалитвинского городского</w:t>
      </w:r>
      <w:r w:rsidRPr="00907549">
        <w:rPr>
          <w:rFonts w:ascii="Times New Roman" w:hAnsi="Times New Roman"/>
          <w:color w:val="auto"/>
          <w:kern w:val="2"/>
          <w:sz w:val="28"/>
          <w:szCs w:val="28"/>
        </w:rPr>
        <w:t xml:space="preserve"> поселения </w:t>
      </w:r>
    </w:p>
    <w:p w14:paraId="6A373DDA" w14:textId="77777777" w:rsidR="00947DFE" w:rsidRPr="00907549" w:rsidRDefault="00E5602D" w:rsidP="00947DFE">
      <w:pPr>
        <w:widowControl w:val="0"/>
        <w:autoSpaceDE w:val="0"/>
        <w:spacing w:after="0"/>
        <w:jc w:val="right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  <w:r w:rsidR="00947DFE" w:rsidRPr="00907549">
        <w:rPr>
          <w:rFonts w:ascii="Times New Roman" w:hAnsi="Times New Roman"/>
          <w:color w:val="auto"/>
          <w:sz w:val="28"/>
          <w:szCs w:val="28"/>
        </w:rPr>
        <w:t xml:space="preserve"> и безопасности</w:t>
      </w:r>
    </w:p>
    <w:p w14:paraId="644CCA5B" w14:textId="77777777" w:rsidR="00E5602D" w:rsidRPr="00907549" w:rsidRDefault="00947DFE" w:rsidP="0054788B">
      <w:pPr>
        <w:widowControl w:val="0"/>
        <w:tabs>
          <w:tab w:val="left" w:pos="961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907549">
        <w:rPr>
          <w:rFonts w:ascii="Times New Roman" w:hAnsi="Times New Roman"/>
          <w:color w:val="auto"/>
          <w:sz w:val="28"/>
          <w:szCs w:val="28"/>
        </w:rPr>
        <w:t>людей на водных объектах</w:t>
      </w:r>
      <w:r w:rsidR="00E5602D" w:rsidRPr="00907549">
        <w:rPr>
          <w:rFonts w:ascii="Times New Roman" w:hAnsi="Times New Roman"/>
          <w:color w:val="auto"/>
          <w:sz w:val="28"/>
          <w:szCs w:val="28"/>
        </w:rPr>
        <w:t>»</w:t>
      </w:r>
    </w:p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49"/>
        <w:gridCol w:w="1917"/>
        <w:gridCol w:w="992"/>
        <w:gridCol w:w="732"/>
        <w:gridCol w:w="720"/>
        <w:gridCol w:w="771"/>
        <w:gridCol w:w="797"/>
        <w:gridCol w:w="860"/>
        <w:gridCol w:w="811"/>
        <w:gridCol w:w="851"/>
        <w:gridCol w:w="747"/>
        <w:gridCol w:w="770"/>
        <w:gridCol w:w="851"/>
        <w:gridCol w:w="850"/>
        <w:gridCol w:w="851"/>
      </w:tblGrid>
      <w:tr w:rsidR="00907549" w:rsidRPr="00907549" w14:paraId="6BC23B60" w14:textId="77777777" w:rsidTr="00C11ABC">
        <w:trPr>
          <w:trHeight w:val="57"/>
          <w:tblHeader/>
          <w:jc w:val="center"/>
        </w:trPr>
        <w:tc>
          <w:tcPr>
            <w:tcW w:w="2649" w:type="dxa"/>
            <w:vMerge w:val="restart"/>
            <w:vAlign w:val="center"/>
          </w:tcPr>
          <w:p w14:paraId="70FBF00E" w14:textId="77777777" w:rsidR="00C13C67" w:rsidRPr="00907549" w:rsidRDefault="00C13C67" w:rsidP="00C11A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Наименование </w:t>
            </w: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муниципальной </w:t>
            </w: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программы, </w:t>
            </w:r>
            <w:r w:rsidRPr="00907549"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>номер</w:t>
            </w:r>
          </w:p>
          <w:p w14:paraId="0C35319D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>и наименование подпрограммы</w:t>
            </w:r>
          </w:p>
        </w:tc>
        <w:tc>
          <w:tcPr>
            <w:tcW w:w="1917" w:type="dxa"/>
            <w:vMerge w:val="restart"/>
            <w:vAlign w:val="center"/>
          </w:tcPr>
          <w:p w14:paraId="6FBD167E" w14:textId="77777777" w:rsidR="00C13C67" w:rsidRPr="00907549" w:rsidRDefault="00C13C67" w:rsidP="00C11AB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Источники</w:t>
            </w:r>
          </w:p>
          <w:p w14:paraId="4414E466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eastAsia="Calibri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14:paraId="708AE402" w14:textId="77777777" w:rsidR="00C13C67" w:rsidRPr="00907549" w:rsidRDefault="00C13C67" w:rsidP="00C11ABC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>Объем расходов, всего (тыс. рублей)</w:t>
            </w:r>
          </w:p>
        </w:tc>
        <w:tc>
          <w:tcPr>
            <w:tcW w:w="9611" w:type="dxa"/>
            <w:gridSpan w:val="12"/>
            <w:vAlign w:val="center"/>
          </w:tcPr>
          <w:p w14:paraId="1B5A2175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Расходы (тыс. рублей), годы</w:t>
            </w:r>
          </w:p>
        </w:tc>
      </w:tr>
      <w:tr w:rsidR="00907549" w:rsidRPr="00907549" w14:paraId="68A930D6" w14:textId="77777777" w:rsidTr="00C11ABC">
        <w:trPr>
          <w:trHeight w:val="57"/>
          <w:tblHeader/>
          <w:jc w:val="center"/>
        </w:trPr>
        <w:tc>
          <w:tcPr>
            <w:tcW w:w="2649" w:type="dxa"/>
            <w:vMerge/>
            <w:vAlign w:val="center"/>
          </w:tcPr>
          <w:p w14:paraId="156CC2B8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Merge/>
            <w:vAlign w:val="center"/>
          </w:tcPr>
          <w:p w14:paraId="0876D59A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1ED36BB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14599035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2019</w:t>
            </w:r>
          </w:p>
        </w:tc>
        <w:tc>
          <w:tcPr>
            <w:tcW w:w="720" w:type="dxa"/>
            <w:vAlign w:val="center"/>
          </w:tcPr>
          <w:p w14:paraId="4AFE06C9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2020</w:t>
            </w:r>
          </w:p>
        </w:tc>
        <w:tc>
          <w:tcPr>
            <w:tcW w:w="771" w:type="dxa"/>
            <w:vAlign w:val="center"/>
          </w:tcPr>
          <w:p w14:paraId="0E573C71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2021</w:t>
            </w:r>
          </w:p>
        </w:tc>
        <w:tc>
          <w:tcPr>
            <w:tcW w:w="797" w:type="dxa"/>
            <w:vAlign w:val="center"/>
          </w:tcPr>
          <w:p w14:paraId="43B67259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2022</w:t>
            </w:r>
          </w:p>
        </w:tc>
        <w:tc>
          <w:tcPr>
            <w:tcW w:w="860" w:type="dxa"/>
            <w:vAlign w:val="center"/>
          </w:tcPr>
          <w:p w14:paraId="494D9C1E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2023</w:t>
            </w:r>
          </w:p>
        </w:tc>
        <w:tc>
          <w:tcPr>
            <w:tcW w:w="811" w:type="dxa"/>
            <w:vAlign w:val="center"/>
          </w:tcPr>
          <w:p w14:paraId="416B184B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851" w:type="dxa"/>
            <w:vAlign w:val="center"/>
          </w:tcPr>
          <w:p w14:paraId="448FD694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747" w:type="dxa"/>
            <w:vAlign w:val="center"/>
          </w:tcPr>
          <w:p w14:paraId="5D27C3BB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2026</w:t>
            </w:r>
          </w:p>
        </w:tc>
        <w:tc>
          <w:tcPr>
            <w:tcW w:w="770" w:type="dxa"/>
            <w:vAlign w:val="center"/>
          </w:tcPr>
          <w:p w14:paraId="598CC036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2027</w:t>
            </w:r>
          </w:p>
        </w:tc>
        <w:tc>
          <w:tcPr>
            <w:tcW w:w="851" w:type="dxa"/>
            <w:vAlign w:val="center"/>
          </w:tcPr>
          <w:p w14:paraId="07B6CB4F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2028</w:t>
            </w:r>
          </w:p>
        </w:tc>
        <w:tc>
          <w:tcPr>
            <w:tcW w:w="850" w:type="dxa"/>
            <w:vAlign w:val="center"/>
          </w:tcPr>
          <w:p w14:paraId="0AA25A90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2029</w:t>
            </w:r>
          </w:p>
        </w:tc>
        <w:tc>
          <w:tcPr>
            <w:tcW w:w="851" w:type="dxa"/>
            <w:vAlign w:val="center"/>
          </w:tcPr>
          <w:p w14:paraId="1178F705" w14:textId="77777777" w:rsidR="00C13C67" w:rsidRPr="00907549" w:rsidRDefault="00C13C67" w:rsidP="00C11ABC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2030</w:t>
            </w:r>
          </w:p>
        </w:tc>
      </w:tr>
      <w:tr w:rsidR="00907549" w:rsidRPr="00907549" w14:paraId="32E07781" w14:textId="77777777" w:rsidTr="00815440">
        <w:trPr>
          <w:trHeight w:val="57"/>
          <w:tblHeader/>
          <w:jc w:val="center"/>
        </w:trPr>
        <w:tc>
          <w:tcPr>
            <w:tcW w:w="2649" w:type="dxa"/>
            <w:vAlign w:val="center"/>
          </w:tcPr>
          <w:p w14:paraId="3DC38085" w14:textId="77777777" w:rsidR="00C13C67" w:rsidRPr="00907549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14:paraId="1026550C" w14:textId="77777777" w:rsidR="00C13C67" w:rsidRPr="00907549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99961F6" w14:textId="77777777" w:rsidR="00C13C67" w:rsidRPr="00907549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14:paraId="7C4FE179" w14:textId="77777777" w:rsidR="00C13C67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1F89C742" w14:textId="77777777" w:rsidR="00C13C67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771" w:type="dxa"/>
            <w:vAlign w:val="center"/>
          </w:tcPr>
          <w:p w14:paraId="03AE02D3" w14:textId="77777777" w:rsidR="00C13C67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97" w:type="dxa"/>
            <w:vAlign w:val="center"/>
          </w:tcPr>
          <w:p w14:paraId="45AF15F2" w14:textId="77777777" w:rsidR="00C13C67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60" w:type="dxa"/>
            <w:vAlign w:val="center"/>
          </w:tcPr>
          <w:p w14:paraId="68E9AEB7" w14:textId="77777777" w:rsidR="00C13C67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11" w:type="dxa"/>
            <w:vAlign w:val="center"/>
          </w:tcPr>
          <w:p w14:paraId="67E09F75" w14:textId="77777777" w:rsidR="00C13C67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2F524ACF" w14:textId="77777777" w:rsidR="00C13C67" w:rsidRPr="00907549" w:rsidRDefault="0054788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47" w:type="dxa"/>
            <w:vAlign w:val="center"/>
          </w:tcPr>
          <w:p w14:paraId="030CB1FB" w14:textId="77777777" w:rsidR="00C13C67" w:rsidRPr="00907549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14:paraId="1914A84D" w14:textId="77777777" w:rsidR="00C13C67" w:rsidRPr="00907549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8895BB4" w14:textId="77777777" w:rsidR="00C13C67" w:rsidRPr="00907549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588FEF0B" w14:textId="77777777" w:rsidR="00C13C67" w:rsidRPr="00907549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24D24CFE" w14:textId="77777777" w:rsidR="00C13C67" w:rsidRPr="00907549" w:rsidRDefault="00C13C67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54788B" w:rsidRPr="00907549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</w:tr>
      <w:tr w:rsidR="00907549" w:rsidRPr="00907549" w14:paraId="1604B987" w14:textId="77777777" w:rsidTr="00A52FDD">
        <w:trPr>
          <w:trHeight w:val="300"/>
          <w:jc w:val="center"/>
        </w:trPr>
        <w:tc>
          <w:tcPr>
            <w:tcW w:w="2649" w:type="dxa"/>
            <w:vMerge w:val="restart"/>
            <w:vAlign w:val="center"/>
          </w:tcPr>
          <w:p w14:paraId="6855516C" w14:textId="77777777" w:rsidR="00DC0F51" w:rsidRPr="00790804" w:rsidRDefault="00DC0F51" w:rsidP="0081544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0804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Муниципальная программа «Защита населения и территории от чрез</w:t>
            </w:r>
            <w:r w:rsidRPr="00790804">
              <w:rPr>
                <w:rFonts w:ascii="Times New Roman" w:hAnsi="Times New Roman"/>
                <w:color w:val="auto"/>
                <w:sz w:val="20"/>
                <w:szCs w:val="20"/>
              </w:rPr>
              <w:softHyphen/>
              <w:t xml:space="preserve">вычайных ситуаций, </w:t>
            </w:r>
            <w:proofErr w:type="gramStart"/>
            <w:r w:rsidRPr="00790804">
              <w:rPr>
                <w:rFonts w:ascii="Times New Roman" w:hAnsi="Times New Roman"/>
                <w:color w:val="auto"/>
                <w:sz w:val="20"/>
                <w:szCs w:val="20"/>
              </w:rPr>
              <w:t>пожаров  и</w:t>
            </w:r>
            <w:proofErr w:type="gramEnd"/>
            <w:r w:rsidRPr="0079080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обеспечение безопасности людей на водных объектах»</w:t>
            </w:r>
          </w:p>
        </w:tc>
        <w:tc>
          <w:tcPr>
            <w:tcW w:w="1917" w:type="dxa"/>
            <w:vAlign w:val="center"/>
          </w:tcPr>
          <w:p w14:paraId="2C2199F7" w14:textId="77777777" w:rsidR="00DC0F51" w:rsidRPr="00790804" w:rsidRDefault="00DC0F51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0804">
              <w:rPr>
                <w:rFonts w:ascii="Times New Roman" w:hAnsi="Times New Roman"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14:paraId="201C6AA1" w14:textId="77777777" w:rsidR="00DC0F51" w:rsidRPr="00790804" w:rsidRDefault="00790804" w:rsidP="00A52F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0804">
              <w:rPr>
                <w:rFonts w:ascii="Times New Roman" w:hAnsi="Times New Roman"/>
                <w:color w:val="auto"/>
                <w:sz w:val="20"/>
                <w:szCs w:val="20"/>
              </w:rPr>
              <w:t>42 632,0</w:t>
            </w:r>
          </w:p>
        </w:tc>
        <w:tc>
          <w:tcPr>
            <w:tcW w:w="732" w:type="dxa"/>
          </w:tcPr>
          <w:p w14:paraId="7D336A6B" w14:textId="77777777" w:rsidR="00DC0F51" w:rsidRPr="007E797D" w:rsidRDefault="002A12EF" w:rsidP="00A52FD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2 716,3</w:t>
            </w:r>
          </w:p>
        </w:tc>
        <w:tc>
          <w:tcPr>
            <w:tcW w:w="720" w:type="dxa"/>
            <w:vAlign w:val="center"/>
          </w:tcPr>
          <w:p w14:paraId="38867319" w14:textId="77777777" w:rsidR="00DC0F51" w:rsidRPr="007E797D" w:rsidRDefault="00307DED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075C5B"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106,4</w:t>
            </w:r>
          </w:p>
        </w:tc>
        <w:tc>
          <w:tcPr>
            <w:tcW w:w="771" w:type="dxa"/>
            <w:vAlign w:val="center"/>
          </w:tcPr>
          <w:p w14:paraId="18FA5309" w14:textId="77777777" w:rsidR="00DC0F51" w:rsidRPr="007E797D" w:rsidRDefault="000C19A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193C45"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 xml:space="preserve"> </w:t>
            </w: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246,6</w:t>
            </w:r>
          </w:p>
        </w:tc>
        <w:tc>
          <w:tcPr>
            <w:tcW w:w="797" w:type="dxa"/>
            <w:vAlign w:val="center"/>
          </w:tcPr>
          <w:p w14:paraId="565048A6" w14:textId="77777777" w:rsidR="00DC0F51" w:rsidRPr="007E797D" w:rsidRDefault="003B6E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4 089,8</w:t>
            </w:r>
          </w:p>
        </w:tc>
        <w:tc>
          <w:tcPr>
            <w:tcW w:w="860" w:type="dxa"/>
            <w:vAlign w:val="center"/>
          </w:tcPr>
          <w:p w14:paraId="60FFF3FA" w14:textId="77777777" w:rsidR="00DC0F51" w:rsidRPr="007E797D" w:rsidRDefault="00C843ED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4 121,0</w:t>
            </w:r>
          </w:p>
        </w:tc>
        <w:tc>
          <w:tcPr>
            <w:tcW w:w="811" w:type="dxa"/>
            <w:vAlign w:val="center"/>
          </w:tcPr>
          <w:p w14:paraId="563F9855" w14:textId="77777777" w:rsidR="00DC0F51" w:rsidRPr="007E797D" w:rsidRDefault="007E797D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851" w:type="dxa"/>
            <w:vAlign w:val="center"/>
          </w:tcPr>
          <w:p w14:paraId="60C3DEE7" w14:textId="77777777" w:rsidR="00DC0F51" w:rsidRPr="007E797D" w:rsidRDefault="007E797D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47" w:type="dxa"/>
            <w:vAlign w:val="center"/>
          </w:tcPr>
          <w:p w14:paraId="554B1E95" w14:textId="77777777" w:rsidR="00DC0F51" w:rsidRPr="007E797D" w:rsidRDefault="007E797D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70" w:type="dxa"/>
            <w:vAlign w:val="center"/>
          </w:tcPr>
          <w:p w14:paraId="3DE10BBA" w14:textId="77777777" w:rsidR="00DC0F51" w:rsidRPr="007E797D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14:paraId="7D8BB0FD" w14:textId="77777777" w:rsidR="00DC0F51" w:rsidRPr="007E797D" w:rsidRDefault="00E564A0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2 898,4</w:t>
            </w:r>
          </w:p>
        </w:tc>
        <w:tc>
          <w:tcPr>
            <w:tcW w:w="850" w:type="dxa"/>
            <w:vAlign w:val="center"/>
          </w:tcPr>
          <w:p w14:paraId="7311D29E" w14:textId="77777777" w:rsidR="00DC0F51" w:rsidRPr="007E797D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14:paraId="0DC9E938" w14:textId="77777777" w:rsidR="00DC0F51" w:rsidRPr="007E797D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</w:tr>
      <w:tr w:rsidR="00907549" w:rsidRPr="00907549" w14:paraId="104E661D" w14:textId="77777777" w:rsidTr="00815440">
        <w:trPr>
          <w:trHeight w:val="467"/>
          <w:jc w:val="center"/>
        </w:trPr>
        <w:tc>
          <w:tcPr>
            <w:tcW w:w="2649" w:type="dxa"/>
            <w:vMerge/>
            <w:vAlign w:val="center"/>
          </w:tcPr>
          <w:p w14:paraId="4E4E1BA7" w14:textId="77777777" w:rsidR="0054788B" w:rsidRPr="00790804" w:rsidRDefault="0054788B" w:rsidP="0081544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2587A492" w14:textId="77777777" w:rsidR="0054788B" w:rsidRPr="00790804" w:rsidRDefault="0054788B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0804">
              <w:rPr>
                <w:rFonts w:ascii="Times New Roman" w:hAnsi="Times New Roman"/>
                <w:color w:val="auto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5FC132C7" w14:textId="77777777" w:rsidR="0054788B" w:rsidRPr="00790804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11C5EFE9" w14:textId="77777777" w:rsidR="0054788B" w:rsidRPr="003C15DF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1917B88" w14:textId="77777777" w:rsidR="0054788B" w:rsidRPr="003C15DF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753D11F4" w14:textId="77777777" w:rsidR="0054788B" w:rsidRPr="003C15DF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14:paraId="42E6C017" w14:textId="77777777" w:rsidR="0054788B" w:rsidRPr="003C15DF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29641556" w14:textId="77777777" w:rsidR="0054788B" w:rsidRPr="003C15DF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F935C0E" w14:textId="77777777" w:rsidR="0054788B" w:rsidRPr="003C15DF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33F80CB" w14:textId="77777777" w:rsidR="0054788B" w:rsidRPr="003C15DF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463CC164" w14:textId="77777777" w:rsidR="0054788B" w:rsidRPr="003C15DF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23D3E469" w14:textId="77777777" w:rsidR="0054788B" w:rsidRPr="003C15DF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EE43C6" w14:textId="77777777" w:rsidR="0054788B" w:rsidRPr="003C15DF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AABC2C" w14:textId="77777777" w:rsidR="0054788B" w:rsidRPr="003C15DF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01DB80" w14:textId="77777777" w:rsidR="0054788B" w:rsidRPr="003C15DF" w:rsidRDefault="0054788B" w:rsidP="00815440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pacing w:val="-8"/>
                <w:sz w:val="20"/>
                <w:szCs w:val="20"/>
              </w:rPr>
            </w:pPr>
          </w:p>
        </w:tc>
      </w:tr>
      <w:tr w:rsidR="00907549" w:rsidRPr="00907549" w14:paraId="78C7B7D0" w14:textId="77777777" w:rsidTr="00815440">
        <w:trPr>
          <w:trHeight w:val="467"/>
          <w:jc w:val="center"/>
        </w:trPr>
        <w:tc>
          <w:tcPr>
            <w:tcW w:w="2649" w:type="dxa"/>
            <w:vMerge/>
            <w:vAlign w:val="center"/>
          </w:tcPr>
          <w:p w14:paraId="2AB02B3F" w14:textId="77777777" w:rsidR="00AC4182" w:rsidRPr="00790804" w:rsidRDefault="00AC4182" w:rsidP="00815440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4377D904" w14:textId="77777777" w:rsidR="00AC4182" w:rsidRPr="00790804" w:rsidRDefault="00AC4182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0804">
              <w:rPr>
                <w:rFonts w:ascii="Times New Roman" w:hAnsi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67CD5314" w14:textId="77777777" w:rsidR="00AC4182" w:rsidRPr="00790804" w:rsidRDefault="00D568BA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9080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426,6</w:t>
            </w:r>
          </w:p>
        </w:tc>
        <w:tc>
          <w:tcPr>
            <w:tcW w:w="732" w:type="dxa"/>
            <w:vAlign w:val="center"/>
          </w:tcPr>
          <w:p w14:paraId="4AF9244B" w14:textId="77777777" w:rsidR="00AC4182" w:rsidRPr="007E797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center"/>
          </w:tcPr>
          <w:p w14:paraId="52F23F04" w14:textId="77777777" w:rsidR="00AC4182" w:rsidRPr="007E797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1" w:type="dxa"/>
            <w:vAlign w:val="center"/>
          </w:tcPr>
          <w:p w14:paraId="32685A44" w14:textId="77777777" w:rsidR="00AC4182" w:rsidRPr="007E797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97" w:type="dxa"/>
            <w:vAlign w:val="center"/>
          </w:tcPr>
          <w:p w14:paraId="685BA610" w14:textId="77777777" w:rsidR="00AC4182" w:rsidRPr="007E797D" w:rsidRDefault="00D568BA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426,6</w:t>
            </w:r>
          </w:p>
        </w:tc>
        <w:tc>
          <w:tcPr>
            <w:tcW w:w="860" w:type="dxa"/>
            <w:vAlign w:val="center"/>
          </w:tcPr>
          <w:p w14:paraId="1EFE98F8" w14:textId="77777777" w:rsidR="00AC4182" w:rsidRPr="007E797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14:paraId="283F1DD0" w14:textId="77777777" w:rsidR="00AC4182" w:rsidRPr="007E797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1867857D" w14:textId="77777777" w:rsidR="00AC4182" w:rsidRPr="007E797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14:paraId="5678C67B" w14:textId="77777777" w:rsidR="00AC4182" w:rsidRPr="007E797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14:paraId="72632DC1" w14:textId="77777777" w:rsidR="00AC4182" w:rsidRPr="007E797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61DF337B" w14:textId="77777777" w:rsidR="00AC4182" w:rsidRPr="007E797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4AC6E4F4" w14:textId="77777777" w:rsidR="00AC4182" w:rsidRPr="007E797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4B4A345D" w14:textId="77777777" w:rsidR="00AC4182" w:rsidRPr="007E797D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907549" w:rsidRPr="00907549" w14:paraId="358F7672" w14:textId="77777777" w:rsidTr="00850AF2">
        <w:trPr>
          <w:trHeight w:val="293"/>
          <w:jc w:val="center"/>
        </w:trPr>
        <w:tc>
          <w:tcPr>
            <w:tcW w:w="2649" w:type="dxa"/>
            <w:vMerge/>
            <w:vAlign w:val="center"/>
          </w:tcPr>
          <w:p w14:paraId="20E39336" w14:textId="77777777" w:rsidR="00DC0F51" w:rsidRPr="00790804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</w:tcPr>
          <w:p w14:paraId="559340C7" w14:textId="77777777" w:rsidR="00DC0F51" w:rsidRPr="00790804" w:rsidRDefault="00DC0F51" w:rsidP="00850AF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0804">
              <w:rPr>
                <w:rFonts w:ascii="Times New Roman" w:hAnsi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0D28FB0C" w14:textId="77777777" w:rsidR="00DC0F51" w:rsidRPr="00790804" w:rsidRDefault="00790804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0804">
              <w:rPr>
                <w:rFonts w:ascii="Times New Roman" w:hAnsi="Times New Roman"/>
                <w:color w:val="auto"/>
                <w:sz w:val="20"/>
                <w:szCs w:val="20"/>
              </w:rPr>
              <w:t>42 205,4</w:t>
            </w:r>
          </w:p>
        </w:tc>
        <w:tc>
          <w:tcPr>
            <w:tcW w:w="732" w:type="dxa"/>
          </w:tcPr>
          <w:p w14:paraId="7833AC49" w14:textId="77777777" w:rsidR="00DC0F51" w:rsidRPr="007E797D" w:rsidRDefault="00E83BF2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2A12EF"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716,3</w:t>
            </w:r>
          </w:p>
        </w:tc>
        <w:tc>
          <w:tcPr>
            <w:tcW w:w="720" w:type="dxa"/>
            <w:vAlign w:val="center"/>
          </w:tcPr>
          <w:p w14:paraId="71655DCF" w14:textId="77777777" w:rsidR="00DC0F51" w:rsidRPr="007E797D" w:rsidRDefault="00307DED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075C5B"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106,4</w:t>
            </w:r>
          </w:p>
        </w:tc>
        <w:tc>
          <w:tcPr>
            <w:tcW w:w="771" w:type="dxa"/>
            <w:vAlign w:val="center"/>
          </w:tcPr>
          <w:p w14:paraId="58CCC09D" w14:textId="77777777" w:rsidR="00DC0F51" w:rsidRPr="007E797D" w:rsidRDefault="000C19A1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</w:t>
            </w:r>
            <w:r w:rsidR="00850AF2"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 xml:space="preserve"> </w:t>
            </w: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246,6</w:t>
            </w:r>
          </w:p>
        </w:tc>
        <w:tc>
          <w:tcPr>
            <w:tcW w:w="797" w:type="dxa"/>
            <w:vAlign w:val="center"/>
          </w:tcPr>
          <w:p w14:paraId="42062EF6" w14:textId="77777777" w:rsidR="00DC0F51" w:rsidRPr="007E797D" w:rsidRDefault="00D568BA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3 663,2</w:t>
            </w:r>
          </w:p>
        </w:tc>
        <w:tc>
          <w:tcPr>
            <w:tcW w:w="860" w:type="dxa"/>
            <w:vAlign w:val="center"/>
          </w:tcPr>
          <w:p w14:paraId="02446ABD" w14:textId="77777777" w:rsidR="00DC0F51" w:rsidRPr="007E797D" w:rsidRDefault="00C843ED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4 121,0</w:t>
            </w:r>
          </w:p>
        </w:tc>
        <w:tc>
          <w:tcPr>
            <w:tcW w:w="811" w:type="dxa"/>
            <w:vAlign w:val="center"/>
          </w:tcPr>
          <w:p w14:paraId="15BF8032" w14:textId="77777777" w:rsidR="00DC0F51" w:rsidRPr="007E797D" w:rsidRDefault="007E797D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851" w:type="dxa"/>
            <w:vAlign w:val="center"/>
          </w:tcPr>
          <w:p w14:paraId="6EA5C618" w14:textId="77777777" w:rsidR="00DC0F51" w:rsidRPr="007E797D" w:rsidRDefault="007E797D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47" w:type="dxa"/>
            <w:vAlign w:val="center"/>
          </w:tcPr>
          <w:p w14:paraId="68AD85F2" w14:textId="77777777" w:rsidR="00DC0F51" w:rsidRPr="007E797D" w:rsidRDefault="007E797D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4 586,1</w:t>
            </w:r>
          </w:p>
        </w:tc>
        <w:tc>
          <w:tcPr>
            <w:tcW w:w="770" w:type="dxa"/>
            <w:vAlign w:val="center"/>
          </w:tcPr>
          <w:p w14:paraId="63F87F3C" w14:textId="77777777" w:rsidR="00DC0F51" w:rsidRPr="007E797D" w:rsidRDefault="0077660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14:paraId="4F361755" w14:textId="77777777" w:rsidR="00DC0F51" w:rsidRPr="007E797D" w:rsidRDefault="0077660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0" w:type="dxa"/>
            <w:vAlign w:val="center"/>
          </w:tcPr>
          <w:p w14:paraId="6929FF5A" w14:textId="77777777" w:rsidR="00DC0F51" w:rsidRPr="007E797D" w:rsidRDefault="0077660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14:paraId="0B3619FB" w14:textId="77777777" w:rsidR="00DC0F51" w:rsidRPr="007E797D" w:rsidRDefault="0077660B" w:rsidP="00C631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</w:t>
            </w:r>
            <w:r w:rsidR="00E564A0" w:rsidRPr="007E797D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 898,4</w:t>
            </w:r>
          </w:p>
        </w:tc>
      </w:tr>
      <w:tr w:rsidR="00907549" w:rsidRPr="00907549" w14:paraId="1C9A1716" w14:textId="77777777" w:rsidTr="00C6311B">
        <w:trPr>
          <w:trHeight w:val="270"/>
          <w:jc w:val="center"/>
        </w:trPr>
        <w:tc>
          <w:tcPr>
            <w:tcW w:w="2649" w:type="dxa"/>
            <w:vMerge w:val="restart"/>
            <w:vAlign w:val="center"/>
          </w:tcPr>
          <w:p w14:paraId="5BBFB919" w14:textId="77777777" w:rsidR="00DC0F51" w:rsidRPr="00790804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0804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 xml:space="preserve">Подпрограмма 1 </w:t>
            </w:r>
            <w:r w:rsidRPr="00790804">
              <w:rPr>
                <w:rFonts w:ascii="Times New Roman" w:hAnsi="Times New Roman"/>
                <w:color w:val="auto"/>
                <w:sz w:val="20"/>
                <w:szCs w:val="20"/>
              </w:rPr>
              <w:t>«Пожарная безопасность»</w:t>
            </w:r>
          </w:p>
        </w:tc>
        <w:tc>
          <w:tcPr>
            <w:tcW w:w="1917" w:type="dxa"/>
            <w:vAlign w:val="center"/>
          </w:tcPr>
          <w:p w14:paraId="652CCB12" w14:textId="77777777" w:rsidR="00DC0F51" w:rsidRPr="00790804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0804">
              <w:rPr>
                <w:rFonts w:ascii="Times New Roman" w:hAnsi="Times New Roman"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14:paraId="02776D53" w14:textId="77777777" w:rsidR="00DC0F51" w:rsidRPr="00790804" w:rsidRDefault="001F3826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0804">
              <w:rPr>
                <w:rFonts w:ascii="Times New Roman" w:hAnsi="Times New Roman"/>
                <w:color w:val="auto"/>
                <w:sz w:val="20"/>
                <w:szCs w:val="20"/>
              </w:rPr>
              <w:t>737,5</w:t>
            </w:r>
          </w:p>
        </w:tc>
        <w:tc>
          <w:tcPr>
            <w:tcW w:w="732" w:type="dxa"/>
          </w:tcPr>
          <w:p w14:paraId="3AA9BF53" w14:textId="77777777" w:rsidR="00DC0F51" w:rsidRPr="00D07243" w:rsidRDefault="00E83BF2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720" w:type="dxa"/>
            <w:vAlign w:val="center"/>
          </w:tcPr>
          <w:p w14:paraId="1D1DB982" w14:textId="77777777" w:rsidR="00DC0F51" w:rsidRPr="00D07243" w:rsidRDefault="003815D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71" w:type="dxa"/>
            <w:vAlign w:val="center"/>
          </w:tcPr>
          <w:p w14:paraId="18627F5B" w14:textId="77777777" w:rsidR="00DC0F51" w:rsidRPr="00D07243" w:rsidRDefault="005C373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97" w:type="dxa"/>
            <w:vAlign w:val="center"/>
          </w:tcPr>
          <w:p w14:paraId="15BC7258" w14:textId="77777777" w:rsidR="00DC0F51" w:rsidRPr="00D07243" w:rsidRDefault="003B6E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479,0</w:t>
            </w:r>
          </w:p>
        </w:tc>
        <w:tc>
          <w:tcPr>
            <w:tcW w:w="860" w:type="dxa"/>
            <w:vAlign w:val="center"/>
          </w:tcPr>
          <w:p w14:paraId="797B5ADA" w14:textId="77777777" w:rsidR="00DC0F51" w:rsidRPr="00D07243" w:rsidRDefault="001F38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14:paraId="0C5968F1" w14:textId="77777777" w:rsidR="00DC0F51" w:rsidRPr="00D07243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5D1B8FE2" w14:textId="77777777" w:rsidR="00DC0F51" w:rsidRPr="00D07243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14:paraId="056BC2FF" w14:textId="77777777" w:rsidR="00DC0F51" w:rsidRPr="00D07243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14:paraId="122467B6" w14:textId="77777777" w:rsidR="00DC0F51" w:rsidRPr="00D07243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19AB7801" w14:textId="77777777" w:rsidR="00DC0F51" w:rsidRPr="00D07243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62276B65" w14:textId="77777777" w:rsidR="00DC0F51" w:rsidRPr="00D07243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1D4FE1E7" w14:textId="77777777" w:rsidR="00DC0F51" w:rsidRPr="00D07243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907549" w:rsidRPr="00907549" w14:paraId="6B23D5D5" w14:textId="77777777" w:rsidTr="00815440">
        <w:trPr>
          <w:trHeight w:val="240"/>
          <w:jc w:val="center"/>
        </w:trPr>
        <w:tc>
          <w:tcPr>
            <w:tcW w:w="2649" w:type="dxa"/>
            <w:vMerge/>
            <w:vAlign w:val="center"/>
          </w:tcPr>
          <w:p w14:paraId="5E747B5C" w14:textId="77777777" w:rsidR="0051325B" w:rsidRPr="00790804" w:rsidRDefault="0051325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35AD667E" w14:textId="77777777" w:rsidR="0051325B" w:rsidRPr="00790804" w:rsidRDefault="0051325B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0804">
              <w:rPr>
                <w:rFonts w:ascii="Times New Roman" w:hAnsi="Times New Roman"/>
                <w:color w:val="auto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5841C318" w14:textId="77777777" w:rsidR="0051325B" w:rsidRPr="00790804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6DE648F5" w14:textId="77777777" w:rsidR="0051325B" w:rsidRPr="00D07243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689C5A8" w14:textId="77777777" w:rsidR="0051325B" w:rsidRPr="00D07243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5E70922D" w14:textId="77777777" w:rsidR="0051325B" w:rsidRPr="00D07243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14:paraId="1FA4A184" w14:textId="77777777" w:rsidR="0051325B" w:rsidRPr="00D07243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14:paraId="09D4FE47" w14:textId="77777777" w:rsidR="0051325B" w:rsidRPr="00D07243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B2B9B8C" w14:textId="77777777" w:rsidR="0051325B" w:rsidRPr="00D07243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2FB14B6" w14:textId="77777777" w:rsidR="0051325B" w:rsidRPr="00D07243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55567590" w14:textId="77777777" w:rsidR="0051325B" w:rsidRPr="00D07243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70E90148" w14:textId="77777777" w:rsidR="0051325B" w:rsidRPr="00D07243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E31D8B" w14:textId="77777777" w:rsidR="0051325B" w:rsidRPr="00D07243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F13709" w14:textId="77777777" w:rsidR="0051325B" w:rsidRPr="00D07243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D9306F" w14:textId="77777777" w:rsidR="0051325B" w:rsidRPr="00D07243" w:rsidRDefault="0051325B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</w:p>
        </w:tc>
      </w:tr>
      <w:tr w:rsidR="00907549" w:rsidRPr="00907549" w14:paraId="25E02857" w14:textId="77777777" w:rsidTr="00815440">
        <w:trPr>
          <w:trHeight w:val="240"/>
          <w:jc w:val="center"/>
        </w:trPr>
        <w:tc>
          <w:tcPr>
            <w:tcW w:w="2649" w:type="dxa"/>
            <w:vMerge/>
            <w:vAlign w:val="center"/>
          </w:tcPr>
          <w:p w14:paraId="58CF3F78" w14:textId="77777777" w:rsidR="00AC4182" w:rsidRPr="00790804" w:rsidRDefault="00AC4182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21C2B86F" w14:textId="77777777" w:rsidR="00AC4182" w:rsidRPr="00790804" w:rsidRDefault="00AC4182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0804">
              <w:rPr>
                <w:rFonts w:ascii="Times New Roman" w:hAnsi="Times New Roman"/>
                <w:color w:val="auto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462A4BFF" w14:textId="77777777" w:rsidR="00AC4182" w:rsidRPr="00790804" w:rsidRDefault="00D568BA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79080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426,6</w:t>
            </w:r>
          </w:p>
        </w:tc>
        <w:tc>
          <w:tcPr>
            <w:tcW w:w="732" w:type="dxa"/>
            <w:vAlign w:val="center"/>
          </w:tcPr>
          <w:p w14:paraId="5FB24F06" w14:textId="77777777" w:rsidR="00AC4182" w:rsidRPr="00D07243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center"/>
          </w:tcPr>
          <w:p w14:paraId="568E8DC4" w14:textId="77777777" w:rsidR="00AC4182" w:rsidRPr="00D07243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1" w:type="dxa"/>
            <w:vAlign w:val="center"/>
          </w:tcPr>
          <w:p w14:paraId="35E18A52" w14:textId="77777777" w:rsidR="00AC4182" w:rsidRPr="00D07243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97" w:type="dxa"/>
            <w:vAlign w:val="center"/>
          </w:tcPr>
          <w:p w14:paraId="288437C5" w14:textId="77777777" w:rsidR="00AC4182" w:rsidRPr="00D07243" w:rsidRDefault="00D568BA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426,6</w:t>
            </w:r>
          </w:p>
        </w:tc>
        <w:tc>
          <w:tcPr>
            <w:tcW w:w="860" w:type="dxa"/>
            <w:vAlign w:val="center"/>
          </w:tcPr>
          <w:p w14:paraId="735C3B15" w14:textId="77777777" w:rsidR="00AC4182" w:rsidRPr="00D07243" w:rsidRDefault="00A30B00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14:paraId="34538F83" w14:textId="77777777" w:rsidR="00AC4182" w:rsidRPr="00D07243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04B56A3D" w14:textId="77777777" w:rsidR="00AC4182" w:rsidRPr="00D07243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14:paraId="3EB94AE0" w14:textId="77777777" w:rsidR="00AC4182" w:rsidRPr="00D07243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14:paraId="657A4D5D" w14:textId="77777777" w:rsidR="00AC4182" w:rsidRPr="00D07243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1FF6C865" w14:textId="77777777" w:rsidR="00AC4182" w:rsidRPr="00D07243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59729BD6" w14:textId="77777777" w:rsidR="00AC4182" w:rsidRPr="00D07243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1CD15615" w14:textId="77777777" w:rsidR="00AC4182" w:rsidRPr="00D07243" w:rsidRDefault="00AC4182" w:rsidP="00815440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</w:pPr>
            <w:r w:rsidRPr="00D07243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907549" w:rsidRPr="00907549" w14:paraId="69970F6A" w14:textId="77777777" w:rsidTr="00C6311B">
        <w:trPr>
          <w:trHeight w:val="57"/>
          <w:jc w:val="center"/>
        </w:trPr>
        <w:tc>
          <w:tcPr>
            <w:tcW w:w="2649" w:type="dxa"/>
            <w:vMerge/>
            <w:vAlign w:val="center"/>
          </w:tcPr>
          <w:p w14:paraId="23785ABD" w14:textId="77777777" w:rsidR="00DC0F51" w:rsidRPr="00907549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5B3DC2ED" w14:textId="77777777" w:rsidR="00DC0F51" w:rsidRPr="009E5CA3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E5CA3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14:paraId="6B6BD5C3" w14:textId="77777777" w:rsidR="00DC0F51" w:rsidRPr="009E5CA3" w:rsidRDefault="001F3826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E5CA3">
              <w:rPr>
                <w:rFonts w:ascii="Times New Roman" w:hAnsi="Times New Roman"/>
                <w:color w:val="auto"/>
                <w:sz w:val="20"/>
                <w:szCs w:val="20"/>
              </w:rPr>
              <w:t>310,9</w:t>
            </w:r>
          </w:p>
        </w:tc>
        <w:tc>
          <w:tcPr>
            <w:tcW w:w="732" w:type="dxa"/>
          </w:tcPr>
          <w:p w14:paraId="22F4879D" w14:textId="77777777" w:rsidR="00DC0F51" w:rsidRPr="00443F34" w:rsidRDefault="00E83BF2" w:rsidP="00C6311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18,2</w:t>
            </w:r>
          </w:p>
        </w:tc>
        <w:tc>
          <w:tcPr>
            <w:tcW w:w="720" w:type="dxa"/>
            <w:vAlign w:val="center"/>
          </w:tcPr>
          <w:p w14:paraId="1A03498F" w14:textId="77777777" w:rsidR="00DC0F51" w:rsidRPr="00443F34" w:rsidRDefault="003815D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225,3</w:t>
            </w:r>
          </w:p>
        </w:tc>
        <w:tc>
          <w:tcPr>
            <w:tcW w:w="771" w:type="dxa"/>
            <w:vAlign w:val="center"/>
          </w:tcPr>
          <w:p w14:paraId="0B29BD48" w14:textId="77777777" w:rsidR="00DC0F51" w:rsidRPr="00443F34" w:rsidRDefault="005C373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15,0</w:t>
            </w:r>
          </w:p>
        </w:tc>
        <w:tc>
          <w:tcPr>
            <w:tcW w:w="797" w:type="dxa"/>
            <w:vAlign w:val="center"/>
          </w:tcPr>
          <w:p w14:paraId="5B4F2DD3" w14:textId="77777777" w:rsidR="00DC0F51" w:rsidRPr="00443F34" w:rsidRDefault="00DF1439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52,4</w:t>
            </w:r>
          </w:p>
        </w:tc>
        <w:tc>
          <w:tcPr>
            <w:tcW w:w="860" w:type="dxa"/>
            <w:vAlign w:val="center"/>
          </w:tcPr>
          <w:p w14:paraId="079DDA1D" w14:textId="77777777" w:rsidR="00DC0F51" w:rsidRPr="00443F34" w:rsidRDefault="001F382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14:paraId="4DC53193" w14:textId="77777777" w:rsidR="00DC0F51" w:rsidRPr="00443F34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210BA03B" w14:textId="77777777" w:rsidR="00DC0F51" w:rsidRPr="00443F34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14:paraId="560ECA61" w14:textId="77777777" w:rsidR="00DC0F51" w:rsidRPr="00443F34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14:paraId="1076C801" w14:textId="77777777" w:rsidR="00DC0F51" w:rsidRPr="00443F34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37E37CE5" w14:textId="77777777" w:rsidR="00DC0F51" w:rsidRPr="00443F34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2D3B2F50" w14:textId="77777777" w:rsidR="00DC0F51" w:rsidRPr="00443F34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5292ECE6" w14:textId="77777777" w:rsidR="00DC0F51" w:rsidRPr="00443F34" w:rsidRDefault="00FD42BF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bCs/>
                <w:color w:val="auto"/>
                <w:spacing w:val="-8"/>
                <w:sz w:val="20"/>
                <w:szCs w:val="20"/>
              </w:rPr>
              <w:t>0,0</w:t>
            </w:r>
          </w:p>
        </w:tc>
      </w:tr>
      <w:tr w:rsidR="00907549" w:rsidRPr="00907549" w14:paraId="3699BF84" w14:textId="77777777" w:rsidTr="00815440">
        <w:trPr>
          <w:trHeight w:val="281"/>
          <w:jc w:val="center"/>
        </w:trPr>
        <w:tc>
          <w:tcPr>
            <w:tcW w:w="2649" w:type="dxa"/>
            <w:vMerge w:val="restart"/>
            <w:vAlign w:val="center"/>
          </w:tcPr>
          <w:p w14:paraId="633749DF" w14:textId="77777777" w:rsidR="00DC0F51" w:rsidRPr="00907549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07549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Подпрограмма 2 «</w:t>
            </w:r>
            <w:r w:rsidRPr="00907549">
              <w:rPr>
                <w:rFonts w:ascii="Times New Roman" w:hAnsi="Times New Roman"/>
                <w:color w:val="auto"/>
                <w:sz w:val="20"/>
                <w:szCs w:val="20"/>
              </w:rPr>
              <w:t>Защита населения от чрезвычайных ситуаций»</w:t>
            </w:r>
          </w:p>
        </w:tc>
        <w:tc>
          <w:tcPr>
            <w:tcW w:w="1917" w:type="dxa"/>
            <w:vAlign w:val="center"/>
          </w:tcPr>
          <w:p w14:paraId="5B19CD39" w14:textId="77777777" w:rsidR="00DC0F51" w:rsidRPr="009E5CA3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E5CA3">
              <w:rPr>
                <w:rFonts w:ascii="Times New Roman" w:hAnsi="Times New Roman"/>
                <w:color w:val="auto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vAlign w:val="center"/>
          </w:tcPr>
          <w:p w14:paraId="07E2DC0D" w14:textId="77777777" w:rsidR="00DC0F51" w:rsidRPr="009E5CA3" w:rsidRDefault="009E5CA3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E5CA3">
              <w:rPr>
                <w:rFonts w:ascii="Times New Roman" w:hAnsi="Times New Roman"/>
                <w:color w:val="auto"/>
                <w:sz w:val="20"/>
                <w:szCs w:val="20"/>
              </w:rPr>
              <w:t>41 894,5</w:t>
            </w:r>
          </w:p>
        </w:tc>
        <w:tc>
          <w:tcPr>
            <w:tcW w:w="732" w:type="dxa"/>
            <w:vAlign w:val="center"/>
          </w:tcPr>
          <w:p w14:paraId="2520981F" w14:textId="77777777" w:rsidR="00DC0F51" w:rsidRPr="00443F34" w:rsidRDefault="00E83BF2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5B744E" w:rsidRPr="00443F34">
              <w:rPr>
                <w:rFonts w:ascii="Times New Roman" w:hAnsi="Times New Roman"/>
                <w:color w:val="auto"/>
                <w:sz w:val="20"/>
                <w:szCs w:val="20"/>
              </w:rPr>
              <w:t> 698,1</w:t>
            </w:r>
          </w:p>
        </w:tc>
        <w:tc>
          <w:tcPr>
            <w:tcW w:w="720" w:type="dxa"/>
            <w:vAlign w:val="center"/>
          </w:tcPr>
          <w:p w14:paraId="6E7895FB" w14:textId="77777777" w:rsidR="00DC0F51" w:rsidRPr="00443F34" w:rsidRDefault="0043117A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2 881,1</w:t>
            </w:r>
          </w:p>
        </w:tc>
        <w:tc>
          <w:tcPr>
            <w:tcW w:w="771" w:type="dxa"/>
            <w:vAlign w:val="center"/>
          </w:tcPr>
          <w:p w14:paraId="231EAB48" w14:textId="77777777" w:rsidR="00DC0F51" w:rsidRPr="00443F34" w:rsidRDefault="00E564A0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0C19A1" w:rsidRPr="00443F34">
              <w:rPr>
                <w:rFonts w:ascii="Times New Roman" w:hAnsi="Times New Roman"/>
                <w:color w:val="auto"/>
                <w:sz w:val="20"/>
                <w:szCs w:val="20"/>
              </w:rPr>
              <w:t> 231,6</w:t>
            </w:r>
          </w:p>
        </w:tc>
        <w:tc>
          <w:tcPr>
            <w:tcW w:w="797" w:type="dxa"/>
            <w:vAlign w:val="center"/>
          </w:tcPr>
          <w:p w14:paraId="6A9DAE9D" w14:textId="77777777" w:rsidR="00DC0F51" w:rsidRPr="00443F34" w:rsidRDefault="0014156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A30B00" w:rsidRPr="00443F34">
              <w:rPr>
                <w:rFonts w:ascii="Times New Roman" w:hAnsi="Times New Roman"/>
                <w:color w:val="auto"/>
                <w:sz w:val="20"/>
                <w:szCs w:val="20"/>
              </w:rPr>
              <w:t> 610,8</w:t>
            </w:r>
          </w:p>
        </w:tc>
        <w:tc>
          <w:tcPr>
            <w:tcW w:w="860" w:type="dxa"/>
            <w:vAlign w:val="center"/>
          </w:tcPr>
          <w:p w14:paraId="3E40A57C" w14:textId="77777777" w:rsidR="00DC0F51" w:rsidRPr="00443F34" w:rsidRDefault="00350524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4 121,0</w:t>
            </w:r>
          </w:p>
        </w:tc>
        <w:tc>
          <w:tcPr>
            <w:tcW w:w="811" w:type="dxa"/>
            <w:vAlign w:val="center"/>
          </w:tcPr>
          <w:p w14:paraId="511967D4" w14:textId="77777777" w:rsidR="00DC0F51" w:rsidRPr="00443F34" w:rsidRDefault="00443F34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4 586,1</w:t>
            </w:r>
          </w:p>
        </w:tc>
        <w:tc>
          <w:tcPr>
            <w:tcW w:w="851" w:type="dxa"/>
            <w:vAlign w:val="center"/>
          </w:tcPr>
          <w:p w14:paraId="56B10B6D" w14:textId="77777777" w:rsidR="00DC0F51" w:rsidRPr="00443F34" w:rsidRDefault="00443F34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4 586,1</w:t>
            </w:r>
          </w:p>
        </w:tc>
        <w:tc>
          <w:tcPr>
            <w:tcW w:w="747" w:type="dxa"/>
            <w:vAlign w:val="center"/>
          </w:tcPr>
          <w:p w14:paraId="61104583" w14:textId="77777777" w:rsidR="00DC0F51" w:rsidRPr="00443F34" w:rsidRDefault="00443F34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4 586,1</w:t>
            </w:r>
          </w:p>
        </w:tc>
        <w:tc>
          <w:tcPr>
            <w:tcW w:w="770" w:type="dxa"/>
            <w:vAlign w:val="center"/>
          </w:tcPr>
          <w:p w14:paraId="4847A887" w14:textId="77777777" w:rsidR="00DC0F51" w:rsidRPr="00443F34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443F34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14:paraId="00191924" w14:textId="77777777" w:rsidR="00DC0F51" w:rsidRPr="00443F34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443F34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0" w:type="dxa"/>
            <w:vAlign w:val="center"/>
          </w:tcPr>
          <w:p w14:paraId="5DE6223D" w14:textId="77777777" w:rsidR="00DC0F51" w:rsidRPr="00443F34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443F34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14:paraId="60BC65C9" w14:textId="77777777" w:rsidR="00DC0F51" w:rsidRPr="00443F34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443F34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</w:tr>
      <w:tr w:rsidR="00907549" w:rsidRPr="00907549" w14:paraId="70D53D60" w14:textId="77777777" w:rsidTr="00815440">
        <w:trPr>
          <w:trHeight w:val="281"/>
          <w:jc w:val="center"/>
        </w:trPr>
        <w:tc>
          <w:tcPr>
            <w:tcW w:w="2649" w:type="dxa"/>
            <w:vMerge/>
            <w:vAlign w:val="center"/>
          </w:tcPr>
          <w:p w14:paraId="4354E938" w14:textId="77777777" w:rsidR="00DC0F51" w:rsidRPr="00907549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2B83E103" w14:textId="77777777" w:rsidR="00DC0F51" w:rsidRPr="009E5CA3" w:rsidRDefault="00DC0F51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E5CA3">
              <w:rPr>
                <w:rFonts w:ascii="Times New Roman" w:hAnsi="Times New Roman"/>
                <w:color w:val="auto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14:paraId="7D5BF77E" w14:textId="77777777" w:rsidR="00DC0F51" w:rsidRPr="009E5CA3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E5CA3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32" w:type="dxa"/>
            <w:vAlign w:val="center"/>
          </w:tcPr>
          <w:p w14:paraId="4C32A0F2" w14:textId="77777777" w:rsidR="00DC0F51" w:rsidRPr="00443F3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20" w:type="dxa"/>
            <w:vAlign w:val="center"/>
          </w:tcPr>
          <w:p w14:paraId="4D554DA3" w14:textId="77777777" w:rsidR="00DC0F51" w:rsidRPr="00443F3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71" w:type="dxa"/>
            <w:vAlign w:val="center"/>
          </w:tcPr>
          <w:p w14:paraId="5C904B5E" w14:textId="77777777" w:rsidR="00DC0F51" w:rsidRPr="00443F3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97" w:type="dxa"/>
            <w:vAlign w:val="center"/>
          </w:tcPr>
          <w:p w14:paraId="26A8373B" w14:textId="77777777" w:rsidR="00DC0F51" w:rsidRPr="00443F3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60" w:type="dxa"/>
            <w:vAlign w:val="center"/>
          </w:tcPr>
          <w:p w14:paraId="1E5BA35C" w14:textId="77777777" w:rsidR="00DC0F51" w:rsidRPr="00443F3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11" w:type="dxa"/>
            <w:vAlign w:val="center"/>
          </w:tcPr>
          <w:p w14:paraId="3C96BA7E" w14:textId="77777777" w:rsidR="00DC0F51" w:rsidRPr="00443F3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7D7D44D8" w14:textId="77777777" w:rsidR="00DC0F51" w:rsidRPr="00443F3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47" w:type="dxa"/>
            <w:vAlign w:val="center"/>
          </w:tcPr>
          <w:p w14:paraId="49C700D6" w14:textId="77777777" w:rsidR="00DC0F51" w:rsidRPr="00443F3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770" w:type="dxa"/>
            <w:vAlign w:val="center"/>
          </w:tcPr>
          <w:p w14:paraId="72780102" w14:textId="77777777" w:rsidR="00DC0F51" w:rsidRPr="00443F3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00CB9FD1" w14:textId="77777777" w:rsidR="00DC0F51" w:rsidRPr="00443F3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1EBED298" w14:textId="77777777" w:rsidR="00DC0F51" w:rsidRPr="00443F3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19A1D781" w14:textId="77777777" w:rsidR="00DC0F51" w:rsidRPr="00443F34" w:rsidRDefault="00DC0F51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 w:rsidR="00815440" w:rsidRPr="00907549" w14:paraId="308EBF32" w14:textId="77777777" w:rsidTr="00815440">
        <w:trPr>
          <w:trHeight w:val="527"/>
          <w:jc w:val="center"/>
        </w:trPr>
        <w:tc>
          <w:tcPr>
            <w:tcW w:w="2649" w:type="dxa"/>
            <w:vMerge/>
            <w:vAlign w:val="center"/>
          </w:tcPr>
          <w:p w14:paraId="3FA07556" w14:textId="77777777" w:rsidR="00DC0F51" w:rsidRPr="00907549" w:rsidRDefault="00DC0F51" w:rsidP="00815440">
            <w:pPr>
              <w:spacing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17" w:type="dxa"/>
            <w:vAlign w:val="center"/>
          </w:tcPr>
          <w:p w14:paraId="09C2443B" w14:textId="77777777" w:rsidR="00DC0F51" w:rsidRPr="009E5CA3" w:rsidRDefault="00DC0F51" w:rsidP="008154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E5CA3">
              <w:rPr>
                <w:rFonts w:ascii="Times New Roman" w:hAnsi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7CC032B1" w14:textId="77777777" w:rsidR="00DC0F51" w:rsidRPr="009E5CA3" w:rsidRDefault="009E5CA3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E5CA3">
              <w:rPr>
                <w:rFonts w:ascii="Times New Roman" w:hAnsi="Times New Roman"/>
                <w:color w:val="auto"/>
                <w:sz w:val="20"/>
                <w:szCs w:val="20"/>
              </w:rPr>
              <w:t>41 894,5</w:t>
            </w:r>
          </w:p>
        </w:tc>
        <w:tc>
          <w:tcPr>
            <w:tcW w:w="732" w:type="dxa"/>
            <w:vAlign w:val="center"/>
          </w:tcPr>
          <w:p w14:paraId="7465B765" w14:textId="77777777" w:rsidR="00DC0F51" w:rsidRPr="00443F34" w:rsidRDefault="00E83BF2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5B744E" w:rsidRPr="00443F34">
              <w:rPr>
                <w:rFonts w:ascii="Times New Roman" w:hAnsi="Times New Roman"/>
                <w:color w:val="auto"/>
                <w:sz w:val="20"/>
                <w:szCs w:val="20"/>
              </w:rPr>
              <w:t> 698,1</w:t>
            </w:r>
          </w:p>
        </w:tc>
        <w:tc>
          <w:tcPr>
            <w:tcW w:w="720" w:type="dxa"/>
            <w:vAlign w:val="center"/>
          </w:tcPr>
          <w:p w14:paraId="7D398AB5" w14:textId="77777777" w:rsidR="00DC0F51" w:rsidRPr="00443F34" w:rsidRDefault="009B1936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43117A" w:rsidRPr="00443F34">
              <w:rPr>
                <w:rFonts w:ascii="Times New Roman" w:hAnsi="Times New Roman"/>
                <w:color w:val="auto"/>
                <w:sz w:val="20"/>
                <w:szCs w:val="20"/>
              </w:rPr>
              <w:t> 881,1</w:t>
            </w:r>
          </w:p>
        </w:tc>
        <w:tc>
          <w:tcPr>
            <w:tcW w:w="771" w:type="dxa"/>
            <w:vAlign w:val="center"/>
          </w:tcPr>
          <w:p w14:paraId="238B4D0C" w14:textId="77777777" w:rsidR="00DC0F51" w:rsidRPr="00443F34" w:rsidRDefault="00E564A0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="000C19A1" w:rsidRPr="00443F34">
              <w:rPr>
                <w:rFonts w:ascii="Times New Roman" w:hAnsi="Times New Roman"/>
                <w:color w:val="auto"/>
                <w:sz w:val="20"/>
                <w:szCs w:val="20"/>
              </w:rPr>
              <w:t> 231,6</w:t>
            </w:r>
          </w:p>
        </w:tc>
        <w:tc>
          <w:tcPr>
            <w:tcW w:w="797" w:type="dxa"/>
            <w:vAlign w:val="center"/>
          </w:tcPr>
          <w:p w14:paraId="3217929D" w14:textId="77777777" w:rsidR="00DC0F51" w:rsidRPr="00443F34" w:rsidRDefault="00A30B00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3 610,8</w:t>
            </w:r>
          </w:p>
        </w:tc>
        <w:tc>
          <w:tcPr>
            <w:tcW w:w="860" w:type="dxa"/>
            <w:vAlign w:val="center"/>
          </w:tcPr>
          <w:p w14:paraId="4D604EED" w14:textId="77777777" w:rsidR="00DC0F51" w:rsidRPr="00443F34" w:rsidRDefault="00350524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4 121,0</w:t>
            </w:r>
          </w:p>
        </w:tc>
        <w:tc>
          <w:tcPr>
            <w:tcW w:w="811" w:type="dxa"/>
            <w:vAlign w:val="center"/>
          </w:tcPr>
          <w:p w14:paraId="02C0B54A" w14:textId="77777777" w:rsidR="00DC0F51" w:rsidRPr="00443F34" w:rsidRDefault="00443F34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4 586,1</w:t>
            </w:r>
          </w:p>
        </w:tc>
        <w:tc>
          <w:tcPr>
            <w:tcW w:w="851" w:type="dxa"/>
            <w:vAlign w:val="center"/>
          </w:tcPr>
          <w:p w14:paraId="35F78D88" w14:textId="77777777" w:rsidR="00DC0F51" w:rsidRPr="00443F34" w:rsidRDefault="00443F34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4 586,1</w:t>
            </w:r>
          </w:p>
        </w:tc>
        <w:tc>
          <w:tcPr>
            <w:tcW w:w="747" w:type="dxa"/>
            <w:vAlign w:val="center"/>
          </w:tcPr>
          <w:p w14:paraId="74FD7658" w14:textId="77777777" w:rsidR="00DC0F51" w:rsidRPr="00443F34" w:rsidRDefault="00443F34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4 586,1</w:t>
            </w:r>
          </w:p>
        </w:tc>
        <w:tc>
          <w:tcPr>
            <w:tcW w:w="770" w:type="dxa"/>
            <w:vAlign w:val="center"/>
          </w:tcPr>
          <w:p w14:paraId="3AB1F9F1" w14:textId="77777777" w:rsidR="00DC0F51" w:rsidRPr="00443F34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E564A0" w:rsidRPr="00443F34">
              <w:rPr>
                <w:rFonts w:ascii="Times New Roman" w:hAnsi="Times New Roman"/>
                <w:color w:val="auto"/>
                <w:sz w:val="20"/>
                <w:szCs w:val="20"/>
              </w:rPr>
              <w:t> 898,</w:t>
            </w:r>
            <w:r w:rsidR="003815D6" w:rsidRPr="00443F34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58CE62A6" w14:textId="77777777" w:rsidR="00DC0F51" w:rsidRPr="00443F34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3815D6" w:rsidRPr="00443F34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0" w:type="dxa"/>
            <w:vAlign w:val="center"/>
          </w:tcPr>
          <w:p w14:paraId="00AB5AD1" w14:textId="77777777" w:rsidR="00DC0F51" w:rsidRPr="00443F34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3815D6" w:rsidRPr="00443F34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  <w:tc>
          <w:tcPr>
            <w:tcW w:w="851" w:type="dxa"/>
            <w:vAlign w:val="center"/>
          </w:tcPr>
          <w:p w14:paraId="48C7B59A" w14:textId="77777777" w:rsidR="00DC0F51" w:rsidRPr="00443F34" w:rsidRDefault="0077660B" w:rsidP="0081544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43F34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3815D6" w:rsidRPr="00443F34">
              <w:rPr>
                <w:rFonts w:ascii="Times New Roman" w:hAnsi="Times New Roman"/>
                <w:color w:val="auto"/>
                <w:sz w:val="20"/>
                <w:szCs w:val="20"/>
              </w:rPr>
              <w:t> 898,4</w:t>
            </w:r>
          </w:p>
        </w:tc>
      </w:tr>
    </w:tbl>
    <w:p w14:paraId="6F49B5D5" w14:textId="77777777" w:rsidR="00E5602D" w:rsidRPr="00907549" w:rsidRDefault="00E5602D" w:rsidP="00C23B66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color w:val="auto"/>
          <w:sz w:val="28"/>
          <w:szCs w:val="28"/>
        </w:rPr>
      </w:pPr>
    </w:p>
    <w:p w14:paraId="79D18FF5" w14:textId="77777777" w:rsidR="00330552" w:rsidRPr="00907549" w:rsidRDefault="00330552" w:rsidP="00E5602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color w:val="auto"/>
          <w:sz w:val="28"/>
          <w:szCs w:val="28"/>
        </w:rPr>
      </w:pPr>
    </w:p>
    <w:p w14:paraId="778C9346" w14:textId="77777777" w:rsidR="00330552" w:rsidRPr="00907549" w:rsidRDefault="00330552" w:rsidP="00330552">
      <w:pPr>
        <w:rPr>
          <w:rFonts w:ascii="Times New Roman" w:hAnsi="Times New Roman"/>
          <w:color w:val="auto"/>
          <w:sz w:val="28"/>
          <w:szCs w:val="28"/>
        </w:rPr>
      </w:pPr>
    </w:p>
    <w:p w14:paraId="66FAEC93" w14:textId="77777777" w:rsidR="00330552" w:rsidRPr="00907549" w:rsidRDefault="00330552" w:rsidP="00330552">
      <w:pPr>
        <w:rPr>
          <w:rFonts w:ascii="Times New Roman" w:hAnsi="Times New Roman"/>
          <w:color w:val="auto"/>
          <w:sz w:val="28"/>
          <w:szCs w:val="28"/>
        </w:rPr>
      </w:pPr>
    </w:p>
    <w:p w14:paraId="43529EE4" w14:textId="77777777" w:rsidR="00330552" w:rsidRPr="00907549" w:rsidRDefault="00330552" w:rsidP="00330552">
      <w:pPr>
        <w:rPr>
          <w:rFonts w:ascii="Times New Roman" w:hAnsi="Times New Roman"/>
          <w:color w:val="auto"/>
          <w:sz w:val="28"/>
          <w:szCs w:val="28"/>
        </w:rPr>
      </w:pPr>
    </w:p>
    <w:p w14:paraId="53A66259" w14:textId="77777777" w:rsidR="00A10783" w:rsidRPr="00907549" w:rsidRDefault="00330552" w:rsidP="00690391">
      <w:pPr>
        <w:widowControl w:val="0"/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  <w:sectPr w:rsidR="00A10783" w:rsidRPr="00907549" w:rsidSect="006501D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nextColumn"/>
          <w:pgSz w:w="16838" w:h="11906" w:orient="landscape"/>
          <w:pgMar w:top="1134" w:right="567" w:bottom="1134" w:left="1701" w:header="720" w:footer="397" w:gutter="0"/>
          <w:cols w:space="720"/>
          <w:formProt w:val="0"/>
          <w:docGrid w:linePitch="299" w:charSpace="-2049"/>
        </w:sectPr>
      </w:pPr>
      <w:r w:rsidRPr="00907549">
        <w:rPr>
          <w:rFonts w:ascii="Times New Roman" w:hAnsi="Times New Roman"/>
          <w:color w:val="auto"/>
          <w:sz w:val="28"/>
          <w:szCs w:val="28"/>
        </w:rPr>
        <w:t xml:space="preserve">                                        </w:t>
      </w:r>
      <w:r w:rsidR="000B0A4A" w:rsidRPr="00907549">
        <w:rPr>
          <w:rFonts w:ascii="Times New Roman" w:hAnsi="Times New Roman"/>
          <w:color w:val="auto"/>
          <w:sz w:val="28"/>
          <w:szCs w:val="28"/>
        </w:rPr>
        <w:t xml:space="preserve">                                   </w:t>
      </w:r>
      <w:r w:rsidR="00D72018" w:rsidRPr="00907549">
        <w:rPr>
          <w:rFonts w:ascii="Times New Roman" w:hAnsi="Times New Roman"/>
          <w:color w:val="auto"/>
          <w:sz w:val="28"/>
          <w:szCs w:val="28"/>
        </w:rPr>
        <w:t xml:space="preserve">    </w:t>
      </w:r>
    </w:p>
    <w:p w14:paraId="3117E226" w14:textId="77777777" w:rsidR="00FE621A" w:rsidRPr="00907549" w:rsidRDefault="00FE621A" w:rsidP="00D72018">
      <w:pPr>
        <w:spacing w:after="0"/>
        <w:rPr>
          <w:rFonts w:ascii="Times New Roman" w:hAnsi="Times New Roman"/>
          <w:color w:val="auto"/>
          <w:sz w:val="28"/>
          <w:szCs w:val="28"/>
        </w:rPr>
      </w:pPr>
    </w:p>
    <w:sectPr w:rsidR="00FE621A" w:rsidRPr="00907549" w:rsidSect="006501D0">
      <w:type w:val="nextColumn"/>
      <w:pgSz w:w="11906" w:h="16838"/>
      <w:pgMar w:top="1134" w:right="567" w:bottom="1134" w:left="1701" w:header="720" w:footer="39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771F0" w14:textId="77777777" w:rsidR="00703A21" w:rsidRDefault="00703A21">
      <w:pPr>
        <w:spacing w:after="0" w:line="240" w:lineRule="auto"/>
      </w:pPr>
      <w:r>
        <w:separator/>
      </w:r>
    </w:p>
  </w:endnote>
  <w:endnote w:type="continuationSeparator" w:id="0">
    <w:p w14:paraId="048B3251" w14:textId="77777777" w:rsidR="00703A21" w:rsidRDefault="0070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B0DA9" w14:textId="77777777" w:rsidR="003B1D36" w:rsidRDefault="003B1D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59EB6" w14:textId="77777777" w:rsidR="003B1D36" w:rsidRDefault="003B1D36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B8260A">
      <w:rPr>
        <w:noProof/>
      </w:rPr>
      <w:t>14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EFF98" w14:textId="77777777" w:rsidR="003B1D36" w:rsidRDefault="003B1D3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930CC" w14:textId="77777777" w:rsidR="00AB71EF" w:rsidRDefault="00AB71EF">
    <w:pPr>
      <w:pStyle w:val="ab"/>
      <w:jc w:val="right"/>
      <w:rPr>
        <w:rFonts w:ascii="Times New Roman" w:hAnsi="Times New Roman" w:cs="Times New Roman"/>
        <w:sz w:val="20"/>
        <w:szCs w:val="20"/>
      </w:rPr>
    </w:pPr>
  </w:p>
  <w:p w14:paraId="3711CB2A" w14:textId="77777777" w:rsidR="00AB71EF" w:rsidRDefault="00AB71EF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DD061" w14:textId="77777777" w:rsidR="00AB71EF" w:rsidRDefault="00AB71E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D0D89" w14:textId="77777777" w:rsidR="00AB71EF" w:rsidRDefault="00AB71EF">
    <w:pPr>
      <w:pStyle w:val="ab"/>
      <w:jc w:val="right"/>
    </w:pPr>
    <w:r>
      <w:fldChar w:fldCharType="begin"/>
    </w:r>
    <w:r>
      <w:instrText xml:space="preserve"> PAGE </w:instrText>
    </w:r>
    <w:r>
      <w:fldChar w:fldCharType="separate"/>
    </w:r>
    <w:r w:rsidR="009E5CA3">
      <w:rPr>
        <w:noProof/>
      </w:rPr>
      <w:t>22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50924" w14:textId="77777777" w:rsidR="00AB71EF" w:rsidRDefault="00AB71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D89BA" w14:textId="77777777" w:rsidR="00703A21" w:rsidRDefault="00703A21">
      <w:pPr>
        <w:spacing w:after="0" w:line="240" w:lineRule="auto"/>
      </w:pPr>
      <w:r>
        <w:separator/>
      </w:r>
    </w:p>
  </w:footnote>
  <w:footnote w:type="continuationSeparator" w:id="0">
    <w:p w14:paraId="0B6C6FD0" w14:textId="77777777" w:rsidR="00703A21" w:rsidRDefault="0070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3C807" w14:textId="77777777" w:rsidR="003B1D36" w:rsidRDefault="003B1D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7EC06" w14:textId="77777777" w:rsidR="003B1D36" w:rsidRDefault="003B1D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B16A9" w14:textId="77777777" w:rsidR="003B1D36" w:rsidRDefault="003B1D3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5FB17" w14:textId="77777777" w:rsidR="00AB71EF" w:rsidRDefault="00AB71EF">
    <w:pPr>
      <w:pStyle w:val="aa"/>
      <w:ind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CFE29" w14:textId="77777777" w:rsidR="00AB71EF" w:rsidRDefault="00AB71E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B326E" w14:textId="77777777" w:rsidR="00AB71EF" w:rsidRDefault="00AB71EF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84920" w14:textId="77777777" w:rsidR="00AB71EF" w:rsidRDefault="00AB71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1A"/>
    <w:rsid w:val="00000758"/>
    <w:rsid w:val="000068FC"/>
    <w:rsid w:val="00006A3C"/>
    <w:rsid w:val="00010CBA"/>
    <w:rsid w:val="00017E99"/>
    <w:rsid w:val="00031244"/>
    <w:rsid w:val="000436FC"/>
    <w:rsid w:val="00043B16"/>
    <w:rsid w:val="00045B82"/>
    <w:rsid w:val="00052817"/>
    <w:rsid w:val="00057288"/>
    <w:rsid w:val="00057CD7"/>
    <w:rsid w:val="0006541E"/>
    <w:rsid w:val="00065B2E"/>
    <w:rsid w:val="00072442"/>
    <w:rsid w:val="00073A05"/>
    <w:rsid w:val="00075C5B"/>
    <w:rsid w:val="000770A0"/>
    <w:rsid w:val="00080EC8"/>
    <w:rsid w:val="000848D4"/>
    <w:rsid w:val="00086E16"/>
    <w:rsid w:val="00093F00"/>
    <w:rsid w:val="0009697C"/>
    <w:rsid w:val="000A178F"/>
    <w:rsid w:val="000A1CB5"/>
    <w:rsid w:val="000A696F"/>
    <w:rsid w:val="000B08FD"/>
    <w:rsid w:val="000B0A4A"/>
    <w:rsid w:val="000B1532"/>
    <w:rsid w:val="000C01A1"/>
    <w:rsid w:val="000C0FBB"/>
    <w:rsid w:val="000C19A1"/>
    <w:rsid w:val="000C559E"/>
    <w:rsid w:val="000D12F3"/>
    <w:rsid w:val="000D2846"/>
    <w:rsid w:val="000D4A8D"/>
    <w:rsid w:val="000D6418"/>
    <w:rsid w:val="000E0BA5"/>
    <w:rsid w:val="000E3D98"/>
    <w:rsid w:val="000E42CE"/>
    <w:rsid w:val="000E717E"/>
    <w:rsid w:val="000E71BE"/>
    <w:rsid w:val="000F3CFF"/>
    <w:rsid w:val="000F45E3"/>
    <w:rsid w:val="000F7B65"/>
    <w:rsid w:val="00113E9E"/>
    <w:rsid w:val="00122C17"/>
    <w:rsid w:val="0012562E"/>
    <w:rsid w:val="001266A3"/>
    <w:rsid w:val="001277A4"/>
    <w:rsid w:val="001344F7"/>
    <w:rsid w:val="00141561"/>
    <w:rsid w:val="00143824"/>
    <w:rsid w:val="00145ACC"/>
    <w:rsid w:val="00147823"/>
    <w:rsid w:val="001547F8"/>
    <w:rsid w:val="00154979"/>
    <w:rsid w:val="00155218"/>
    <w:rsid w:val="00162AAF"/>
    <w:rsid w:val="00162FD7"/>
    <w:rsid w:val="00166026"/>
    <w:rsid w:val="00170D37"/>
    <w:rsid w:val="001842BF"/>
    <w:rsid w:val="001850DD"/>
    <w:rsid w:val="00193C45"/>
    <w:rsid w:val="00197803"/>
    <w:rsid w:val="00197A51"/>
    <w:rsid w:val="001A197F"/>
    <w:rsid w:val="001A1D6F"/>
    <w:rsid w:val="001A362C"/>
    <w:rsid w:val="001A4C7B"/>
    <w:rsid w:val="001A781A"/>
    <w:rsid w:val="001B1056"/>
    <w:rsid w:val="001B11FB"/>
    <w:rsid w:val="001B31CC"/>
    <w:rsid w:val="001B361D"/>
    <w:rsid w:val="001B4508"/>
    <w:rsid w:val="001C0CF6"/>
    <w:rsid w:val="001C5B6C"/>
    <w:rsid w:val="001C7186"/>
    <w:rsid w:val="001D03BF"/>
    <w:rsid w:val="001D0743"/>
    <w:rsid w:val="001D12ED"/>
    <w:rsid w:val="001D254D"/>
    <w:rsid w:val="001D2D5E"/>
    <w:rsid w:val="001D2DD8"/>
    <w:rsid w:val="001D34F9"/>
    <w:rsid w:val="001D5EAB"/>
    <w:rsid w:val="001E0158"/>
    <w:rsid w:val="001E2594"/>
    <w:rsid w:val="001F123B"/>
    <w:rsid w:val="001F3826"/>
    <w:rsid w:val="001F5E81"/>
    <w:rsid w:val="001F6EB8"/>
    <w:rsid w:val="002033D3"/>
    <w:rsid w:val="002036CC"/>
    <w:rsid w:val="00211A3D"/>
    <w:rsid w:val="00225815"/>
    <w:rsid w:val="002301A5"/>
    <w:rsid w:val="0023208B"/>
    <w:rsid w:val="00232AA2"/>
    <w:rsid w:val="00234A31"/>
    <w:rsid w:val="00234E09"/>
    <w:rsid w:val="00240E88"/>
    <w:rsid w:val="00243019"/>
    <w:rsid w:val="0024380A"/>
    <w:rsid w:val="00244411"/>
    <w:rsid w:val="002449E4"/>
    <w:rsid w:val="0024529A"/>
    <w:rsid w:val="00246A73"/>
    <w:rsid w:val="002479AC"/>
    <w:rsid w:val="00247FC4"/>
    <w:rsid w:val="00264717"/>
    <w:rsid w:val="00265D4F"/>
    <w:rsid w:val="00265E47"/>
    <w:rsid w:val="00271A86"/>
    <w:rsid w:val="00271FA5"/>
    <w:rsid w:val="00274608"/>
    <w:rsid w:val="0027497C"/>
    <w:rsid w:val="00274E9A"/>
    <w:rsid w:val="00276A0B"/>
    <w:rsid w:val="00280F76"/>
    <w:rsid w:val="002A12EF"/>
    <w:rsid w:val="002A39A3"/>
    <w:rsid w:val="002A78D6"/>
    <w:rsid w:val="002B5B1A"/>
    <w:rsid w:val="002B7F27"/>
    <w:rsid w:val="002C76D6"/>
    <w:rsid w:val="002C78CE"/>
    <w:rsid w:val="002D3CB5"/>
    <w:rsid w:val="002E0CAB"/>
    <w:rsid w:val="002E57E6"/>
    <w:rsid w:val="002E6593"/>
    <w:rsid w:val="002F2B10"/>
    <w:rsid w:val="002F7763"/>
    <w:rsid w:val="002F7926"/>
    <w:rsid w:val="003007DB"/>
    <w:rsid w:val="00301DC8"/>
    <w:rsid w:val="00302E42"/>
    <w:rsid w:val="00307412"/>
    <w:rsid w:val="00307DED"/>
    <w:rsid w:val="00310515"/>
    <w:rsid w:val="00311932"/>
    <w:rsid w:val="003200F9"/>
    <w:rsid w:val="00322ECB"/>
    <w:rsid w:val="00330552"/>
    <w:rsid w:val="003321DE"/>
    <w:rsid w:val="00333FF7"/>
    <w:rsid w:val="0033761E"/>
    <w:rsid w:val="00337D6D"/>
    <w:rsid w:val="0034095F"/>
    <w:rsid w:val="003441B0"/>
    <w:rsid w:val="003469C4"/>
    <w:rsid w:val="00347FE0"/>
    <w:rsid w:val="00350524"/>
    <w:rsid w:val="00355106"/>
    <w:rsid w:val="0035625F"/>
    <w:rsid w:val="00365442"/>
    <w:rsid w:val="00370C3E"/>
    <w:rsid w:val="00371777"/>
    <w:rsid w:val="003750CD"/>
    <w:rsid w:val="00376498"/>
    <w:rsid w:val="003815D6"/>
    <w:rsid w:val="003902DD"/>
    <w:rsid w:val="00390548"/>
    <w:rsid w:val="003946A7"/>
    <w:rsid w:val="003A18C0"/>
    <w:rsid w:val="003A5869"/>
    <w:rsid w:val="003A60D3"/>
    <w:rsid w:val="003B1D36"/>
    <w:rsid w:val="003B36B9"/>
    <w:rsid w:val="003B4224"/>
    <w:rsid w:val="003B680D"/>
    <w:rsid w:val="003B6E26"/>
    <w:rsid w:val="003B7516"/>
    <w:rsid w:val="003B7E2F"/>
    <w:rsid w:val="003C15DF"/>
    <w:rsid w:val="003C67EE"/>
    <w:rsid w:val="003E0174"/>
    <w:rsid w:val="003E0346"/>
    <w:rsid w:val="003E0C65"/>
    <w:rsid w:val="003E0F6F"/>
    <w:rsid w:val="003E6B68"/>
    <w:rsid w:val="003F4759"/>
    <w:rsid w:val="00400E33"/>
    <w:rsid w:val="00402C58"/>
    <w:rsid w:val="0040447D"/>
    <w:rsid w:val="004069B8"/>
    <w:rsid w:val="0041105A"/>
    <w:rsid w:val="00412D54"/>
    <w:rsid w:val="004164BD"/>
    <w:rsid w:val="00416ADD"/>
    <w:rsid w:val="00423441"/>
    <w:rsid w:val="004262E7"/>
    <w:rsid w:val="00427429"/>
    <w:rsid w:val="0043117A"/>
    <w:rsid w:val="00431D2D"/>
    <w:rsid w:val="0043576C"/>
    <w:rsid w:val="0043614D"/>
    <w:rsid w:val="00443E2B"/>
    <w:rsid w:val="00443F34"/>
    <w:rsid w:val="00446DAC"/>
    <w:rsid w:val="0045264B"/>
    <w:rsid w:val="0045350C"/>
    <w:rsid w:val="00466368"/>
    <w:rsid w:val="00466886"/>
    <w:rsid w:val="0047558B"/>
    <w:rsid w:val="0047578C"/>
    <w:rsid w:val="00477A24"/>
    <w:rsid w:val="004850A9"/>
    <w:rsid w:val="004970C8"/>
    <w:rsid w:val="00497A4C"/>
    <w:rsid w:val="004A7BA7"/>
    <w:rsid w:val="004B5A15"/>
    <w:rsid w:val="004C021B"/>
    <w:rsid w:val="004C0BFB"/>
    <w:rsid w:val="004C2C3E"/>
    <w:rsid w:val="004C5D15"/>
    <w:rsid w:val="004D2E55"/>
    <w:rsid w:val="004D3CAC"/>
    <w:rsid w:val="004E1519"/>
    <w:rsid w:val="004F326B"/>
    <w:rsid w:val="00501767"/>
    <w:rsid w:val="00503839"/>
    <w:rsid w:val="00505ABE"/>
    <w:rsid w:val="0050772C"/>
    <w:rsid w:val="00507802"/>
    <w:rsid w:val="0051325B"/>
    <w:rsid w:val="0052133A"/>
    <w:rsid w:val="005251B2"/>
    <w:rsid w:val="0053764F"/>
    <w:rsid w:val="00540595"/>
    <w:rsid w:val="00545BBA"/>
    <w:rsid w:val="0054687D"/>
    <w:rsid w:val="0054788B"/>
    <w:rsid w:val="00551468"/>
    <w:rsid w:val="00554A5C"/>
    <w:rsid w:val="00576B57"/>
    <w:rsid w:val="005771AF"/>
    <w:rsid w:val="00585268"/>
    <w:rsid w:val="00585B9F"/>
    <w:rsid w:val="005860B6"/>
    <w:rsid w:val="005A016D"/>
    <w:rsid w:val="005A1072"/>
    <w:rsid w:val="005A2EE1"/>
    <w:rsid w:val="005A4318"/>
    <w:rsid w:val="005B6964"/>
    <w:rsid w:val="005B744E"/>
    <w:rsid w:val="005C373F"/>
    <w:rsid w:val="005C4E1C"/>
    <w:rsid w:val="005D7805"/>
    <w:rsid w:val="005E361B"/>
    <w:rsid w:val="005E3D6F"/>
    <w:rsid w:val="005F1BE6"/>
    <w:rsid w:val="005F4DF5"/>
    <w:rsid w:val="005F6984"/>
    <w:rsid w:val="00601031"/>
    <w:rsid w:val="00603467"/>
    <w:rsid w:val="00604E73"/>
    <w:rsid w:val="0060775E"/>
    <w:rsid w:val="0061435F"/>
    <w:rsid w:val="006338A2"/>
    <w:rsid w:val="00635C30"/>
    <w:rsid w:val="006411A0"/>
    <w:rsid w:val="00644632"/>
    <w:rsid w:val="00644A0B"/>
    <w:rsid w:val="00645BD1"/>
    <w:rsid w:val="006468CC"/>
    <w:rsid w:val="006501D0"/>
    <w:rsid w:val="00657188"/>
    <w:rsid w:val="0065795B"/>
    <w:rsid w:val="006602C3"/>
    <w:rsid w:val="0066516C"/>
    <w:rsid w:val="00670C64"/>
    <w:rsid w:val="006741C0"/>
    <w:rsid w:val="00680178"/>
    <w:rsid w:val="00686929"/>
    <w:rsid w:val="00690391"/>
    <w:rsid w:val="00695FA7"/>
    <w:rsid w:val="006967C2"/>
    <w:rsid w:val="006A0F8A"/>
    <w:rsid w:val="006A4632"/>
    <w:rsid w:val="006B2A09"/>
    <w:rsid w:val="006B2A69"/>
    <w:rsid w:val="006B39B6"/>
    <w:rsid w:val="006B7F5E"/>
    <w:rsid w:val="006C15CE"/>
    <w:rsid w:val="006C19BC"/>
    <w:rsid w:val="006C2397"/>
    <w:rsid w:val="006C5C36"/>
    <w:rsid w:val="006D3587"/>
    <w:rsid w:val="006D4CCB"/>
    <w:rsid w:val="006E07D1"/>
    <w:rsid w:val="006E1D2E"/>
    <w:rsid w:val="006E5ED1"/>
    <w:rsid w:val="006E7014"/>
    <w:rsid w:val="006E75A2"/>
    <w:rsid w:val="006F57EE"/>
    <w:rsid w:val="006F5FF5"/>
    <w:rsid w:val="006F71E7"/>
    <w:rsid w:val="00703A21"/>
    <w:rsid w:val="0070750E"/>
    <w:rsid w:val="00707AED"/>
    <w:rsid w:val="00711F0A"/>
    <w:rsid w:val="007126B1"/>
    <w:rsid w:val="0071405B"/>
    <w:rsid w:val="00716107"/>
    <w:rsid w:val="00716BE0"/>
    <w:rsid w:val="00717217"/>
    <w:rsid w:val="00721BA7"/>
    <w:rsid w:val="007235D6"/>
    <w:rsid w:val="00753F57"/>
    <w:rsid w:val="007544D2"/>
    <w:rsid w:val="007644E6"/>
    <w:rsid w:val="007648BA"/>
    <w:rsid w:val="00775851"/>
    <w:rsid w:val="0077660B"/>
    <w:rsid w:val="0078286A"/>
    <w:rsid w:val="007856CD"/>
    <w:rsid w:val="00790804"/>
    <w:rsid w:val="0079347E"/>
    <w:rsid w:val="00797F1A"/>
    <w:rsid w:val="007A3307"/>
    <w:rsid w:val="007A42CA"/>
    <w:rsid w:val="007A5DDA"/>
    <w:rsid w:val="007A6109"/>
    <w:rsid w:val="007A626F"/>
    <w:rsid w:val="007B03A9"/>
    <w:rsid w:val="007B4672"/>
    <w:rsid w:val="007B5EA9"/>
    <w:rsid w:val="007B67E5"/>
    <w:rsid w:val="007B7278"/>
    <w:rsid w:val="007C0148"/>
    <w:rsid w:val="007C16C8"/>
    <w:rsid w:val="007C3CB1"/>
    <w:rsid w:val="007C7AA8"/>
    <w:rsid w:val="007D23B9"/>
    <w:rsid w:val="007D2FDC"/>
    <w:rsid w:val="007D5F9E"/>
    <w:rsid w:val="007E18C7"/>
    <w:rsid w:val="007E3CA1"/>
    <w:rsid w:val="007E797D"/>
    <w:rsid w:val="007F29DF"/>
    <w:rsid w:val="007F51D6"/>
    <w:rsid w:val="008003F9"/>
    <w:rsid w:val="00802A8A"/>
    <w:rsid w:val="00803975"/>
    <w:rsid w:val="008048D3"/>
    <w:rsid w:val="008128CC"/>
    <w:rsid w:val="00815440"/>
    <w:rsid w:val="00817871"/>
    <w:rsid w:val="00832513"/>
    <w:rsid w:val="00841DE8"/>
    <w:rsid w:val="008509D7"/>
    <w:rsid w:val="00850AF2"/>
    <w:rsid w:val="008531B9"/>
    <w:rsid w:val="00855A8B"/>
    <w:rsid w:val="008621F2"/>
    <w:rsid w:val="00862EA8"/>
    <w:rsid w:val="00862F5B"/>
    <w:rsid w:val="00864135"/>
    <w:rsid w:val="00866F44"/>
    <w:rsid w:val="00866F6D"/>
    <w:rsid w:val="00871402"/>
    <w:rsid w:val="00874075"/>
    <w:rsid w:val="00874A2B"/>
    <w:rsid w:val="00882F40"/>
    <w:rsid w:val="00890D54"/>
    <w:rsid w:val="008952E0"/>
    <w:rsid w:val="008978F7"/>
    <w:rsid w:val="008A4C2F"/>
    <w:rsid w:val="008A5858"/>
    <w:rsid w:val="008A65A8"/>
    <w:rsid w:val="008A745A"/>
    <w:rsid w:val="008B24FC"/>
    <w:rsid w:val="008B5C87"/>
    <w:rsid w:val="008C5C3C"/>
    <w:rsid w:val="008D104D"/>
    <w:rsid w:val="008D3A31"/>
    <w:rsid w:val="008E1FA7"/>
    <w:rsid w:val="008E3F47"/>
    <w:rsid w:val="008F7F77"/>
    <w:rsid w:val="00907549"/>
    <w:rsid w:val="00912B16"/>
    <w:rsid w:val="00913589"/>
    <w:rsid w:val="00914653"/>
    <w:rsid w:val="009278C6"/>
    <w:rsid w:val="00943C3E"/>
    <w:rsid w:val="00947DFE"/>
    <w:rsid w:val="009508BE"/>
    <w:rsid w:val="0095638B"/>
    <w:rsid w:val="00972749"/>
    <w:rsid w:val="009743E4"/>
    <w:rsid w:val="009809E4"/>
    <w:rsid w:val="009815B1"/>
    <w:rsid w:val="00984E91"/>
    <w:rsid w:val="00990FF6"/>
    <w:rsid w:val="00995A60"/>
    <w:rsid w:val="0099777F"/>
    <w:rsid w:val="00997994"/>
    <w:rsid w:val="009A0DFC"/>
    <w:rsid w:val="009A7509"/>
    <w:rsid w:val="009B0A9D"/>
    <w:rsid w:val="009B17A6"/>
    <w:rsid w:val="009B1936"/>
    <w:rsid w:val="009B197A"/>
    <w:rsid w:val="009B1C9F"/>
    <w:rsid w:val="009B3FE6"/>
    <w:rsid w:val="009B42EC"/>
    <w:rsid w:val="009B4AA0"/>
    <w:rsid w:val="009C1085"/>
    <w:rsid w:val="009C6019"/>
    <w:rsid w:val="009D3407"/>
    <w:rsid w:val="009E5CA3"/>
    <w:rsid w:val="009E77AA"/>
    <w:rsid w:val="009F593A"/>
    <w:rsid w:val="009F7B30"/>
    <w:rsid w:val="00A01496"/>
    <w:rsid w:val="00A024A0"/>
    <w:rsid w:val="00A0281B"/>
    <w:rsid w:val="00A05048"/>
    <w:rsid w:val="00A1049C"/>
    <w:rsid w:val="00A10783"/>
    <w:rsid w:val="00A10AF0"/>
    <w:rsid w:val="00A25949"/>
    <w:rsid w:val="00A27E01"/>
    <w:rsid w:val="00A30B00"/>
    <w:rsid w:val="00A30B2D"/>
    <w:rsid w:val="00A31705"/>
    <w:rsid w:val="00A322F4"/>
    <w:rsid w:val="00A32C0F"/>
    <w:rsid w:val="00A344D7"/>
    <w:rsid w:val="00A353C8"/>
    <w:rsid w:val="00A37556"/>
    <w:rsid w:val="00A37ACF"/>
    <w:rsid w:val="00A44C4C"/>
    <w:rsid w:val="00A52FDD"/>
    <w:rsid w:val="00A56639"/>
    <w:rsid w:val="00A57AFD"/>
    <w:rsid w:val="00A65C01"/>
    <w:rsid w:val="00A66058"/>
    <w:rsid w:val="00A668D2"/>
    <w:rsid w:val="00A73D5C"/>
    <w:rsid w:val="00A742D5"/>
    <w:rsid w:val="00A76A35"/>
    <w:rsid w:val="00A83460"/>
    <w:rsid w:val="00A85D69"/>
    <w:rsid w:val="00A87A9E"/>
    <w:rsid w:val="00A87C42"/>
    <w:rsid w:val="00A90A18"/>
    <w:rsid w:val="00A9259F"/>
    <w:rsid w:val="00A93CC4"/>
    <w:rsid w:val="00AA1708"/>
    <w:rsid w:val="00AA437C"/>
    <w:rsid w:val="00AB1CB5"/>
    <w:rsid w:val="00AB71EF"/>
    <w:rsid w:val="00AC4182"/>
    <w:rsid w:val="00AC591B"/>
    <w:rsid w:val="00AC70E5"/>
    <w:rsid w:val="00AC7AD8"/>
    <w:rsid w:val="00AD29C9"/>
    <w:rsid w:val="00AD5DCA"/>
    <w:rsid w:val="00AE2D2F"/>
    <w:rsid w:val="00AE37DE"/>
    <w:rsid w:val="00B00FEE"/>
    <w:rsid w:val="00B01345"/>
    <w:rsid w:val="00B10AD2"/>
    <w:rsid w:val="00B12F91"/>
    <w:rsid w:val="00B167C9"/>
    <w:rsid w:val="00B46FCC"/>
    <w:rsid w:val="00B472D8"/>
    <w:rsid w:val="00B47BD0"/>
    <w:rsid w:val="00B55664"/>
    <w:rsid w:val="00B60139"/>
    <w:rsid w:val="00B60F64"/>
    <w:rsid w:val="00B70143"/>
    <w:rsid w:val="00B776B3"/>
    <w:rsid w:val="00B8260A"/>
    <w:rsid w:val="00B82617"/>
    <w:rsid w:val="00B85D60"/>
    <w:rsid w:val="00B90A4C"/>
    <w:rsid w:val="00B926A1"/>
    <w:rsid w:val="00BA5563"/>
    <w:rsid w:val="00BA686C"/>
    <w:rsid w:val="00BA68E0"/>
    <w:rsid w:val="00BA7F0D"/>
    <w:rsid w:val="00BB4133"/>
    <w:rsid w:val="00BB614A"/>
    <w:rsid w:val="00BC01F8"/>
    <w:rsid w:val="00BC3C7E"/>
    <w:rsid w:val="00BC40C2"/>
    <w:rsid w:val="00BD7222"/>
    <w:rsid w:val="00BE2EE6"/>
    <w:rsid w:val="00BF39D9"/>
    <w:rsid w:val="00BF39F5"/>
    <w:rsid w:val="00BF437A"/>
    <w:rsid w:val="00C00E93"/>
    <w:rsid w:val="00C01452"/>
    <w:rsid w:val="00C11ABC"/>
    <w:rsid w:val="00C13C67"/>
    <w:rsid w:val="00C14CD2"/>
    <w:rsid w:val="00C15F2F"/>
    <w:rsid w:val="00C23B66"/>
    <w:rsid w:val="00C24754"/>
    <w:rsid w:val="00C25585"/>
    <w:rsid w:val="00C25DCF"/>
    <w:rsid w:val="00C26AED"/>
    <w:rsid w:val="00C27544"/>
    <w:rsid w:val="00C32E88"/>
    <w:rsid w:val="00C36D6C"/>
    <w:rsid w:val="00C37B48"/>
    <w:rsid w:val="00C4044B"/>
    <w:rsid w:val="00C409BE"/>
    <w:rsid w:val="00C41D2D"/>
    <w:rsid w:val="00C44A2C"/>
    <w:rsid w:val="00C50E9F"/>
    <w:rsid w:val="00C5259C"/>
    <w:rsid w:val="00C550F0"/>
    <w:rsid w:val="00C62DBB"/>
    <w:rsid w:val="00C6311B"/>
    <w:rsid w:val="00C6434D"/>
    <w:rsid w:val="00C6675D"/>
    <w:rsid w:val="00C72452"/>
    <w:rsid w:val="00C72B23"/>
    <w:rsid w:val="00C827E2"/>
    <w:rsid w:val="00C8357C"/>
    <w:rsid w:val="00C843ED"/>
    <w:rsid w:val="00C925FF"/>
    <w:rsid w:val="00C92C38"/>
    <w:rsid w:val="00C95A70"/>
    <w:rsid w:val="00CA054D"/>
    <w:rsid w:val="00CA256B"/>
    <w:rsid w:val="00CA3D3F"/>
    <w:rsid w:val="00CA3F96"/>
    <w:rsid w:val="00CB66CC"/>
    <w:rsid w:val="00CD02B5"/>
    <w:rsid w:val="00CD20FE"/>
    <w:rsid w:val="00CD3B66"/>
    <w:rsid w:val="00CD5858"/>
    <w:rsid w:val="00CD63B6"/>
    <w:rsid w:val="00CE17DC"/>
    <w:rsid w:val="00CE562C"/>
    <w:rsid w:val="00CE5A23"/>
    <w:rsid w:val="00CE7561"/>
    <w:rsid w:val="00CE7EEC"/>
    <w:rsid w:val="00CF1A05"/>
    <w:rsid w:val="00CF2B5B"/>
    <w:rsid w:val="00CF6F2D"/>
    <w:rsid w:val="00D04889"/>
    <w:rsid w:val="00D06A94"/>
    <w:rsid w:val="00D07243"/>
    <w:rsid w:val="00D11878"/>
    <w:rsid w:val="00D12952"/>
    <w:rsid w:val="00D175AA"/>
    <w:rsid w:val="00D20E23"/>
    <w:rsid w:val="00D23771"/>
    <w:rsid w:val="00D35660"/>
    <w:rsid w:val="00D366E3"/>
    <w:rsid w:val="00D367F6"/>
    <w:rsid w:val="00D4174C"/>
    <w:rsid w:val="00D45C1D"/>
    <w:rsid w:val="00D45C5E"/>
    <w:rsid w:val="00D46A10"/>
    <w:rsid w:val="00D520C2"/>
    <w:rsid w:val="00D56214"/>
    <w:rsid w:val="00D568BA"/>
    <w:rsid w:val="00D57391"/>
    <w:rsid w:val="00D633D4"/>
    <w:rsid w:val="00D70FC8"/>
    <w:rsid w:val="00D72018"/>
    <w:rsid w:val="00D76381"/>
    <w:rsid w:val="00D81828"/>
    <w:rsid w:val="00D86538"/>
    <w:rsid w:val="00D924AB"/>
    <w:rsid w:val="00D979A5"/>
    <w:rsid w:val="00DA017A"/>
    <w:rsid w:val="00DA5888"/>
    <w:rsid w:val="00DA5CE9"/>
    <w:rsid w:val="00DB300D"/>
    <w:rsid w:val="00DC0F51"/>
    <w:rsid w:val="00DC6D89"/>
    <w:rsid w:val="00DD353C"/>
    <w:rsid w:val="00DD4D48"/>
    <w:rsid w:val="00DD4DCD"/>
    <w:rsid w:val="00DD545A"/>
    <w:rsid w:val="00DE4043"/>
    <w:rsid w:val="00DE5CE5"/>
    <w:rsid w:val="00DE6F7F"/>
    <w:rsid w:val="00DF1439"/>
    <w:rsid w:val="00DF2805"/>
    <w:rsid w:val="00E02971"/>
    <w:rsid w:val="00E03301"/>
    <w:rsid w:val="00E04777"/>
    <w:rsid w:val="00E04D7C"/>
    <w:rsid w:val="00E06575"/>
    <w:rsid w:val="00E207DE"/>
    <w:rsid w:val="00E2349B"/>
    <w:rsid w:val="00E23732"/>
    <w:rsid w:val="00E25CFF"/>
    <w:rsid w:val="00E30ADE"/>
    <w:rsid w:val="00E34537"/>
    <w:rsid w:val="00E36732"/>
    <w:rsid w:val="00E367C6"/>
    <w:rsid w:val="00E3779D"/>
    <w:rsid w:val="00E37FEA"/>
    <w:rsid w:val="00E41519"/>
    <w:rsid w:val="00E42010"/>
    <w:rsid w:val="00E429FF"/>
    <w:rsid w:val="00E42B76"/>
    <w:rsid w:val="00E43AC2"/>
    <w:rsid w:val="00E44709"/>
    <w:rsid w:val="00E50E20"/>
    <w:rsid w:val="00E5602D"/>
    <w:rsid w:val="00E564A0"/>
    <w:rsid w:val="00E600FF"/>
    <w:rsid w:val="00E609BA"/>
    <w:rsid w:val="00E6194C"/>
    <w:rsid w:val="00E67885"/>
    <w:rsid w:val="00E70107"/>
    <w:rsid w:val="00E7329D"/>
    <w:rsid w:val="00E82769"/>
    <w:rsid w:val="00E83BF2"/>
    <w:rsid w:val="00E8704A"/>
    <w:rsid w:val="00E87669"/>
    <w:rsid w:val="00E916EB"/>
    <w:rsid w:val="00E94AEA"/>
    <w:rsid w:val="00E97A02"/>
    <w:rsid w:val="00E97D9C"/>
    <w:rsid w:val="00EA3626"/>
    <w:rsid w:val="00EA482A"/>
    <w:rsid w:val="00EA7585"/>
    <w:rsid w:val="00EA7BCF"/>
    <w:rsid w:val="00EB011A"/>
    <w:rsid w:val="00EB23AC"/>
    <w:rsid w:val="00EB6998"/>
    <w:rsid w:val="00EB75AE"/>
    <w:rsid w:val="00EC0FEF"/>
    <w:rsid w:val="00EC3094"/>
    <w:rsid w:val="00EC5298"/>
    <w:rsid w:val="00EC5F70"/>
    <w:rsid w:val="00EC7CCA"/>
    <w:rsid w:val="00ED3A0F"/>
    <w:rsid w:val="00EE43DA"/>
    <w:rsid w:val="00EE733C"/>
    <w:rsid w:val="00EF3BC8"/>
    <w:rsid w:val="00EF6A1C"/>
    <w:rsid w:val="00F01A0B"/>
    <w:rsid w:val="00F023C9"/>
    <w:rsid w:val="00F02E0F"/>
    <w:rsid w:val="00F05E45"/>
    <w:rsid w:val="00F1161A"/>
    <w:rsid w:val="00F125CA"/>
    <w:rsid w:val="00F12621"/>
    <w:rsid w:val="00F12B76"/>
    <w:rsid w:val="00F12D5E"/>
    <w:rsid w:val="00F16C6E"/>
    <w:rsid w:val="00F1756B"/>
    <w:rsid w:val="00F1761E"/>
    <w:rsid w:val="00F239D3"/>
    <w:rsid w:val="00F24E8A"/>
    <w:rsid w:val="00F25113"/>
    <w:rsid w:val="00F251A0"/>
    <w:rsid w:val="00F2701D"/>
    <w:rsid w:val="00F27B4C"/>
    <w:rsid w:val="00F27D22"/>
    <w:rsid w:val="00F3071B"/>
    <w:rsid w:val="00F31D15"/>
    <w:rsid w:val="00F46998"/>
    <w:rsid w:val="00F4776D"/>
    <w:rsid w:val="00F5154C"/>
    <w:rsid w:val="00F5667A"/>
    <w:rsid w:val="00F57AF5"/>
    <w:rsid w:val="00F60FD0"/>
    <w:rsid w:val="00F615E4"/>
    <w:rsid w:val="00F62CBB"/>
    <w:rsid w:val="00F64A68"/>
    <w:rsid w:val="00F66239"/>
    <w:rsid w:val="00F77644"/>
    <w:rsid w:val="00F930BB"/>
    <w:rsid w:val="00F94976"/>
    <w:rsid w:val="00F94FA8"/>
    <w:rsid w:val="00FA2140"/>
    <w:rsid w:val="00FA2AE3"/>
    <w:rsid w:val="00FB33BA"/>
    <w:rsid w:val="00FB4783"/>
    <w:rsid w:val="00FC0336"/>
    <w:rsid w:val="00FD13B5"/>
    <w:rsid w:val="00FD3078"/>
    <w:rsid w:val="00FD42BF"/>
    <w:rsid w:val="00FE03D1"/>
    <w:rsid w:val="00FE043D"/>
    <w:rsid w:val="00FE23C5"/>
    <w:rsid w:val="00FE275C"/>
    <w:rsid w:val="00FE621A"/>
    <w:rsid w:val="00FE66A5"/>
    <w:rsid w:val="00FF1F32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55D5"/>
  <w15:docId w15:val="{1253898D-C7CB-40A4-8676-A8634ABD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2CE"/>
    <w:pPr>
      <w:suppressAutoHyphens/>
      <w:spacing w:after="200" w:line="276" w:lineRule="auto"/>
    </w:pPr>
    <w:rPr>
      <w:color w:val="00000A"/>
      <w:sz w:val="22"/>
      <w:szCs w:val="22"/>
    </w:rPr>
  </w:style>
  <w:style w:type="paragraph" w:styleId="1">
    <w:name w:val="heading 1"/>
    <w:basedOn w:val="a"/>
    <w:link w:val="10"/>
    <w:qFormat/>
    <w:rsid w:val="00590548"/>
    <w:pPr>
      <w:keepNext/>
      <w:spacing w:after="0" w:line="240" w:lineRule="auto"/>
      <w:jc w:val="center"/>
      <w:outlineLvl w:val="0"/>
    </w:pPr>
    <w:rPr>
      <w:rFonts w:ascii="Times New Roman" w:hAnsi="Times New Roman"/>
      <w:color w:val="auto"/>
      <w:sz w:val="44"/>
      <w:szCs w:val="20"/>
      <w:lang w:val="x-none" w:eastAsia="x-none"/>
    </w:rPr>
  </w:style>
  <w:style w:type="paragraph" w:styleId="2">
    <w:name w:val="heading 2"/>
    <w:basedOn w:val="a"/>
    <w:link w:val="20"/>
    <w:qFormat/>
    <w:rsid w:val="00590548"/>
    <w:pPr>
      <w:keepNext/>
      <w:spacing w:after="0" w:line="240" w:lineRule="auto"/>
      <w:outlineLvl w:val="1"/>
    </w:pPr>
    <w:rPr>
      <w:rFonts w:ascii="Times New Roman" w:hAnsi="Times New Roman"/>
      <w:b/>
      <w:color w:val="auto"/>
      <w:sz w:val="28"/>
      <w:szCs w:val="20"/>
      <w:lang w:val="x-none" w:eastAsia="x-none"/>
    </w:rPr>
  </w:style>
  <w:style w:type="paragraph" w:styleId="5">
    <w:name w:val="heading 5"/>
    <w:basedOn w:val="a"/>
    <w:link w:val="50"/>
    <w:qFormat/>
    <w:rsid w:val="005905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4">
    <w:name w:val="Нижний колонтитул Знак"/>
    <w:uiPriority w:val="99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5">
    <w:name w:val="Текст выноски Знак"/>
    <w:uiPriority w:val="99"/>
    <w:semiHidden/>
    <w:qFormat/>
    <w:rsid w:val="00355C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qFormat/>
    <w:rsid w:val="00590548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link w:val="2"/>
    <w:qFormat/>
    <w:rsid w:val="005905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link w:val="5"/>
    <w:qFormat/>
    <w:rsid w:val="005905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sid w:val="000E42CE"/>
    <w:rPr>
      <w:rFonts w:cs="Times New Roman"/>
    </w:rPr>
  </w:style>
  <w:style w:type="character" w:customStyle="1" w:styleId="ListLabel2">
    <w:name w:val="ListLabel 2"/>
    <w:qFormat/>
    <w:rsid w:val="000E42CE"/>
    <w:rPr>
      <w:rFonts w:cs="Times New Roman"/>
      <w:strike w:val="0"/>
      <w:dstrike w:val="0"/>
    </w:rPr>
  </w:style>
  <w:style w:type="character" w:customStyle="1" w:styleId="ListLabel3">
    <w:name w:val="ListLabel 3"/>
    <w:qFormat/>
    <w:rsid w:val="000E42CE"/>
    <w:rPr>
      <w:rFonts w:cs="Times New Roman"/>
      <w:b w:val="0"/>
      <w:i w:val="0"/>
    </w:rPr>
  </w:style>
  <w:style w:type="character" w:customStyle="1" w:styleId="-">
    <w:name w:val="Интернет-ссылка"/>
    <w:rsid w:val="000E42CE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rsid w:val="000E42CE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6">
    <w:name w:val="Body Text"/>
    <w:basedOn w:val="a"/>
    <w:rsid w:val="000E42CE"/>
    <w:pPr>
      <w:spacing w:after="140" w:line="288" w:lineRule="auto"/>
    </w:pPr>
  </w:style>
  <w:style w:type="paragraph" w:styleId="a7">
    <w:name w:val="List"/>
    <w:basedOn w:val="a6"/>
    <w:rsid w:val="000E42CE"/>
    <w:rPr>
      <w:rFonts w:ascii="Times New Roman" w:hAnsi="Times New Roman" w:cs="FreeSans"/>
    </w:rPr>
  </w:style>
  <w:style w:type="paragraph" w:styleId="a8">
    <w:name w:val="Title"/>
    <w:basedOn w:val="a"/>
    <w:rsid w:val="000E42C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rsid w:val="000E42CE"/>
    <w:pPr>
      <w:suppressLineNumbers/>
    </w:pPr>
    <w:rPr>
      <w:rFonts w:ascii="Times New Roman" w:hAnsi="Times New Roman" w:cs="FreeSans"/>
    </w:rPr>
  </w:style>
  <w:style w:type="paragraph" w:styleId="aa">
    <w:name w:val="head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b">
    <w:name w:val="foot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qFormat/>
    <w:rsid w:val="00B31BA1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355C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90548"/>
    <w:pPr>
      <w:widowControl w:val="0"/>
      <w:suppressAutoHyphens/>
      <w:ind w:firstLine="720"/>
    </w:pPr>
    <w:rPr>
      <w:rFonts w:ascii="Arial" w:hAnsi="Arial" w:cs="Arial"/>
      <w:color w:val="00000A"/>
    </w:rPr>
  </w:style>
  <w:style w:type="paragraph" w:customStyle="1" w:styleId="ConsPlusCell">
    <w:name w:val="ConsPlusCell"/>
    <w:qFormat/>
    <w:rsid w:val="00590548"/>
    <w:pPr>
      <w:widowControl w:val="0"/>
      <w:suppressAutoHyphens/>
    </w:pPr>
    <w:rPr>
      <w:rFonts w:ascii="Arial" w:hAnsi="Arial" w:cs="Arial"/>
      <w:color w:val="00000A"/>
    </w:rPr>
  </w:style>
  <w:style w:type="paragraph" w:customStyle="1" w:styleId="12">
    <w:name w:val="Знак1"/>
    <w:basedOn w:val="a"/>
    <w:qFormat/>
    <w:rsid w:val="007C7666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D879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uiPriority w:val="99"/>
    <w:unhideWhenUsed/>
    <w:rsid w:val="001E259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1E2594"/>
    <w:rPr>
      <w:color w:val="00000A"/>
      <w:sz w:val="16"/>
      <w:szCs w:val="16"/>
    </w:rPr>
  </w:style>
  <w:style w:type="paragraph" w:customStyle="1" w:styleId="21">
    <w:name w:val="Основной текст с отступом 21"/>
    <w:basedOn w:val="a"/>
    <w:qFormat/>
    <w:rsid w:val="00797F1A"/>
    <w:pPr>
      <w:spacing w:after="0" w:line="240" w:lineRule="auto"/>
      <w:ind w:firstLine="720"/>
      <w:jc w:val="both"/>
    </w:pPr>
    <w:rPr>
      <w:rFonts w:ascii="Times New Roman" w:eastAsia="Calibri" w:hAnsi="Times New Roman"/>
      <w:color w:val="auto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3EE4-ACE0-44D1-A41C-91640438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24</Pages>
  <Words>4338</Words>
  <Characters>24730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PRIEMNAJA</cp:lastModifiedBy>
  <cp:revision>67</cp:revision>
  <cp:lastPrinted>2023-12-08T13:37:00Z</cp:lastPrinted>
  <dcterms:created xsi:type="dcterms:W3CDTF">2023-09-27T11:30:00Z</dcterms:created>
  <dcterms:modified xsi:type="dcterms:W3CDTF">2023-12-08T14:03:00Z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