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EEF0" w14:textId="77777777" w:rsidR="00565E54" w:rsidRPr="00FD047E" w:rsidRDefault="00565E54" w:rsidP="00565E54">
      <w:pPr>
        <w:tabs>
          <w:tab w:val="left" w:pos="0"/>
          <w:tab w:val="left" w:pos="8080"/>
        </w:tabs>
        <w:autoSpaceDE w:val="0"/>
        <w:jc w:val="center"/>
        <w:rPr>
          <w:kern w:val="1"/>
          <w:sz w:val="28"/>
          <w:szCs w:val="28"/>
          <w:lang w:eastAsia="ru-RU"/>
        </w:rPr>
      </w:pPr>
      <w:r>
        <w:rPr>
          <w:noProof/>
          <w:sz w:val="28"/>
          <w:szCs w:val="28"/>
          <w:lang w:eastAsia="ru-RU"/>
        </w:rPr>
        <w:drawing>
          <wp:inline distT="0" distB="0" distL="0" distR="0" wp14:anchorId="7920227C" wp14:editId="60D7F4A4">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0E7135C2" w14:textId="77777777" w:rsidR="00565E54" w:rsidRPr="00932CD9" w:rsidRDefault="00565E54" w:rsidP="00565E54">
      <w:pPr>
        <w:pStyle w:val="a6"/>
        <w:jc w:val="center"/>
        <w:rPr>
          <w:spacing w:val="40"/>
          <w:szCs w:val="28"/>
        </w:rPr>
      </w:pPr>
      <w:r w:rsidRPr="00932CD9">
        <w:rPr>
          <w:spacing w:val="40"/>
          <w:szCs w:val="28"/>
        </w:rPr>
        <w:t>РОССИЙСКАЯ ФЕДЕРАЦИЯ</w:t>
      </w:r>
    </w:p>
    <w:p w14:paraId="28281707" w14:textId="77777777" w:rsidR="00565E54" w:rsidRPr="00932CD9" w:rsidRDefault="00565E54" w:rsidP="00565E54">
      <w:pPr>
        <w:pStyle w:val="a6"/>
        <w:jc w:val="center"/>
        <w:rPr>
          <w:spacing w:val="40"/>
          <w:szCs w:val="28"/>
        </w:rPr>
      </w:pPr>
      <w:r w:rsidRPr="00932CD9">
        <w:rPr>
          <w:spacing w:val="40"/>
          <w:szCs w:val="28"/>
        </w:rPr>
        <w:t>РОСТОВСКАЯ ОБЛАСТЬ</w:t>
      </w:r>
    </w:p>
    <w:p w14:paraId="25082493" w14:textId="77777777" w:rsidR="00565E54" w:rsidRDefault="00565E54" w:rsidP="00565E54">
      <w:pPr>
        <w:pStyle w:val="a6"/>
        <w:tabs>
          <w:tab w:val="clear" w:pos="4536"/>
          <w:tab w:val="clear" w:pos="9072"/>
        </w:tabs>
        <w:ind w:left="-284"/>
        <w:jc w:val="center"/>
        <w:rPr>
          <w:spacing w:val="10"/>
          <w:szCs w:val="28"/>
          <w:lang w:val="ru-RU"/>
        </w:rPr>
      </w:pPr>
      <w:r w:rsidRPr="00722081">
        <w:rPr>
          <w:spacing w:val="10"/>
          <w:szCs w:val="28"/>
        </w:rPr>
        <w:t xml:space="preserve">МУНИЦИПАЛЬНОЕ ОБРАЗОВАНИЕ </w:t>
      </w:r>
    </w:p>
    <w:p w14:paraId="446FE000" w14:textId="77777777" w:rsidR="00565E54" w:rsidRPr="00722081" w:rsidRDefault="00565E54" w:rsidP="00565E54">
      <w:pPr>
        <w:pStyle w:val="a6"/>
        <w:tabs>
          <w:tab w:val="clear" w:pos="4536"/>
          <w:tab w:val="clear" w:pos="9072"/>
        </w:tabs>
        <w:ind w:left="-284"/>
        <w:jc w:val="center"/>
        <w:rPr>
          <w:spacing w:val="10"/>
          <w:szCs w:val="28"/>
        </w:rPr>
      </w:pPr>
      <w:r w:rsidRPr="00722081">
        <w:rPr>
          <w:spacing w:val="10"/>
          <w:szCs w:val="28"/>
        </w:rPr>
        <w:t>«БЕЛОКАЛИТВИНСК</w:t>
      </w:r>
      <w:r>
        <w:rPr>
          <w:spacing w:val="10"/>
          <w:szCs w:val="28"/>
          <w:lang w:val="ru-RU"/>
        </w:rPr>
        <w:t>ОЕ ГОРОДСКОЕ ПОСЕЛЕНИЕ</w:t>
      </w:r>
      <w:r w:rsidRPr="00722081">
        <w:rPr>
          <w:spacing w:val="10"/>
          <w:szCs w:val="28"/>
        </w:rPr>
        <w:t>»</w:t>
      </w:r>
    </w:p>
    <w:p w14:paraId="12F131DD" w14:textId="77777777" w:rsidR="00565E54" w:rsidRPr="0083184D" w:rsidRDefault="00565E54" w:rsidP="00565E54">
      <w:pPr>
        <w:jc w:val="center"/>
        <w:rPr>
          <w:sz w:val="32"/>
          <w:szCs w:val="28"/>
        </w:rPr>
      </w:pPr>
      <w:r w:rsidRPr="0083184D">
        <w:rPr>
          <w:spacing w:val="40"/>
          <w:sz w:val="28"/>
          <w:szCs w:val="28"/>
        </w:rPr>
        <w:t xml:space="preserve">АДМИНИСТРАЦИЯ БЕЛОКАЛИТВИНСКОГО </w:t>
      </w:r>
      <w:r>
        <w:rPr>
          <w:spacing w:val="40"/>
          <w:sz w:val="28"/>
          <w:szCs w:val="28"/>
        </w:rPr>
        <w:t>ГОРОДСКОГО ПОСЕЛЕНИЯ</w:t>
      </w:r>
    </w:p>
    <w:p w14:paraId="4A129C96" w14:textId="77777777" w:rsidR="00565E54" w:rsidRPr="006028B5" w:rsidRDefault="00565E54" w:rsidP="00565E54">
      <w:pPr>
        <w:spacing w:before="120"/>
        <w:jc w:val="center"/>
        <w:rPr>
          <w:b/>
          <w:sz w:val="28"/>
        </w:rPr>
      </w:pPr>
      <w:r w:rsidRPr="006028B5">
        <w:rPr>
          <w:b/>
          <w:sz w:val="28"/>
        </w:rPr>
        <w:t>ПОСТАНОВЛЕНИЕ</w:t>
      </w:r>
    </w:p>
    <w:p w14:paraId="470E1443" w14:textId="5C6C6310" w:rsidR="00565E54" w:rsidRDefault="00565E54" w:rsidP="00565E54">
      <w:pPr>
        <w:spacing w:before="120"/>
        <w:jc w:val="center"/>
        <w:rPr>
          <w:sz w:val="28"/>
        </w:rPr>
      </w:pPr>
      <w:r>
        <w:rPr>
          <w:sz w:val="28"/>
        </w:rPr>
        <w:t xml:space="preserve">от </w:t>
      </w:r>
      <w:r w:rsidR="00385423">
        <w:rPr>
          <w:sz w:val="28"/>
        </w:rPr>
        <w:t xml:space="preserve">23 декабря </w:t>
      </w:r>
      <w:r w:rsidRPr="00C96E82">
        <w:rPr>
          <w:sz w:val="28"/>
        </w:rPr>
        <w:t>20</w:t>
      </w:r>
      <w:r w:rsidR="00385423">
        <w:rPr>
          <w:sz w:val="28"/>
        </w:rPr>
        <w:t>22 года</w:t>
      </w:r>
      <w:r>
        <w:rPr>
          <w:sz w:val="28"/>
        </w:rPr>
        <w:tab/>
        <w:t>№ </w:t>
      </w:r>
      <w:r w:rsidR="00385423">
        <w:rPr>
          <w:sz w:val="28"/>
        </w:rPr>
        <w:t>587</w:t>
      </w:r>
    </w:p>
    <w:p w14:paraId="022C2C27" w14:textId="77777777" w:rsidR="00565E54" w:rsidRPr="00C96E82" w:rsidRDefault="00565E54" w:rsidP="00565E54">
      <w:pPr>
        <w:spacing w:before="120"/>
        <w:jc w:val="center"/>
        <w:rPr>
          <w:sz w:val="28"/>
        </w:rPr>
      </w:pPr>
      <w:r w:rsidRPr="00C96E82">
        <w:rPr>
          <w:sz w:val="28"/>
        </w:rPr>
        <w:t>г.  Белая Калитва</w:t>
      </w:r>
    </w:p>
    <w:p w14:paraId="73A69787" w14:textId="77777777" w:rsidR="00565E54" w:rsidRPr="007B50E4" w:rsidRDefault="00565E54" w:rsidP="00565E54">
      <w:pPr>
        <w:pStyle w:val="a6"/>
        <w:tabs>
          <w:tab w:val="clear" w:pos="4536"/>
        </w:tabs>
        <w:jc w:val="both"/>
        <w:rPr>
          <w:spacing w:val="40"/>
          <w:szCs w:val="28"/>
        </w:rPr>
      </w:pPr>
    </w:p>
    <w:p w14:paraId="590FFB33" w14:textId="77777777" w:rsidR="00565E54" w:rsidRDefault="00565E54" w:rsidP="00565E54">
      <w:pPr>
        <w:tabs>
          <w:tab w:val="left" w:pos="0"/>
          <w:tab w:val="left" w:pos="4320"/>
          <w:tab w:val="left" w:pos="7380"/>
        </w:tabs>
        <w:autoSpaceDE w:val="0"/>
        <w:contextualSpacing/>
        <w:jc w:val="center"/>
        <w:rPr>
          <w:b/>
          <w:sz w:val="28"/>
          <w:szCs w:val="28"/>
        </w:rPr>
      </w:pPr>
      <w:r w:rsidRPr="00DC4E20">
        <w:rPr>
          <w:b/>
          <w:sz w:val="28"/>
          <w:szCs w:val="28"/>
        </w:rPr>
        <w:t>Об ограничении размера платы</w:t>
      </w:r>
      <w:r>
        <w:rPr>
          <w:b/>
          <w:sz w:val="28"/>
          <w:szCs w:val="28"/>
        </w:rPr>
        <w:t xml:space="preserve"> граждан за коммунальные услуги</w:t>
      </w:r>
    </w:p>
    <w:p w14:paraId="5524A652" w14:textId="77777777" w:rsidR="00565E54" w:rsidRPr="00DC4E20" w:rsidRDefault="00565E54" w:rsidP="00565E54">
      <w:pPr>
        <w:tabs>
          <w:tab w:val="left" w:pos="0"/>
          <w:tab w:val="left" w:pos="4320"/>
          <w:tab w:val="left" w:pos="7380"/>
        </w:tabs>
        <w:autoSpaceDE w:val="0"/>
        <w:contextualSpacing/>
        <w:jc w:val="center"/>
        <w:rPr>
          <w:b/>
          <w:sz w:val="28"/>
          <w:szCs w:val="28"/>
        </w:rPr>
      </w:pPr>
      <w:r w:rsidRPr="00DC4E20">
        <w:rPr>
          <w:b/>
          <w:sz w:val="28"/>
          <w:szCs w:val="28"/>
        </w:rPr>
        <w:t>на 202</w:t>
      </w:r>
      <w:r>
        <w:rPr>
          <w:b/>
          <w:sz w:val="28"/>
          <w:szCs w:val="28"/>
        </w:rPr>
        <w:t>3</w:t>
      </w:r>
      <w:r w:rsidRPr="00DC4E20">
        <w:rPr>
          <w:b/>
          <w:sz w:val="28"/>
          <w:szCs w:val="28"/>
        </w:rPr>
        <w:t xml:space="preserve"> год</w:t>
      </w:r>
    </w:p>
    <w:p w14:paraId="7A0D8CF9" w14:textId="77777777" w:rsidR="00D73B3E" w:rsidRDefault="00D73B3E" w:rsidP="00D73B3E">
      <w:pPr>
        <w:tabs>
          <w:tab w:val="left" w:pos="284"/>
        </w:tabs>
        <w:ind w:firstLine="709"/>
        <w:jc w:val="both"/>
        <w:rPr>
          <w:b/>
          <w:spacing w:val="60"/>
          <w:sz w:val="28"/>
          <w:szCs w:val="28"/>
        </w:rPr>
      </w:pPr>
      <w:r w:rsidRPr="00ED06A5">
        <w:rPr>
          <w:sz w:val="28"/>
          <w:szCs w:val="28"/>
        </w:rPr>
        <w:t>В целях ограничения роста размера платы граждан за коммунальные услуги по муниципальному образованию «Белокалитвинское городское поселение» на 202</w:t>
      </w:r>
      <w:r>
        <w:rPr>
          <w:sz w:val="28"/>
          <w:szCs w:val="28"/>
        </w:rPr>
        <w:t>3</w:t>
      </w:r>
      <w:r w:rsidRPr="00ED06A5">
        <w:rPr>
          <w:sz w:val="28"/>
          <w:szCs w:val="28"/>
        </w:rPr>
        <w:t xml:space="preserve"> год, в соответствии со статьей 157.1 Жилищного кодекса Российской Федерации, постановлением Правительства Ростовской области от 22.03.2013 № 165 «Об ограничении в Ростовской области роста размера платы граждан за коммунальные услуги», </w:t>
      </w:r>
      <w:r w:rsidRPr="00F12C44">
        <w:rPr>
          <w:sz w:val="28"/>
          <w:szCs w:val="28"/>
        </w:rPr>
        <w:t xml:space="preserve">распоряжением Губернатора Ростовской области от </w:t>
      </w:r>
      <w:r>
        <w:rPr>
          <w:sz w:val="28"/>
          <w:szCs w:val="28"/>
        </w:rPr>
        <w:t>28</w:t>
      </w:r>
      <w:r w:rsidRPr="00F12C44">
        <w:rPr>
          <w:sz w:val="28"/>
          <w:szCs w:val="28"/>
        </w:rPr>
        <w:t>.1</w:t>
      </w:r>
      <w:r>
        <w:rPr>
          <w:sz w:val="28"/>
          <w:szCs w:val="28"/>
        </w:rPr>
        <w:t>1</w:t>
      </w:r>
      <w:r w:rsidRPr="00F12C44">
        <w:rPr>
          <w:sz w:val="28"/>
          <w:szCs w:val="28"/>
        </w:rPr>
        <w:t>.202</w:t>
      </w:r>
      <w:r>
        <w:rPr>
          <w:sz w:val="28"/>
          <w:szCs w:val="28"/>
        </w:rPr>
        <w:t>2</w:t>
      </w:r>
      <w:r w:rsidRPr="00F12C44">
        <w:rPr>
          <w:sz w:val="28"/>
          <w:szCs w:val="28"/>
        </w:rPr>
        <w:t xml:space="preserve"> № </w:t>
      </w:r>
      <w:r>
        <w:rPr>
          <w:sz w:val="28"/>
          <w:szCs w:val="28"/>
        </w:rPr>
        <w:t>334</w:t>
      </w:r>
      <w:r w:rsidRPr="00F12C44">
        <w:rPr>
          <w:sz w:val="28"/>
          <w:szCs w:val="28"/>
        </w:rPr>
        <w:t xml:space="preserve"> «</w:t>
      </w:r>
      <w:r w:rsidRPr="00F12C44">
        <w:rPr>
          <w:bCs/>
          <w:sz w:val="28"/>
          <w:szCs w:val="28"/>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Ростовской области на 202</w:t>
      </w:r>
      <w:r>
        <w:rPr>
          <w:bCs/>
          <w:sz w:val="28"/>
          <w:szCs w:val="28"/>
        </w:rPr>
        <w:t>3</w:t>
      </w:r>
      <w:r w:rsidRPr="00F12C44">
        <w:rPr>
          <w:bCs/>
          <w:sz w:val="28"/>
          <w:szCs w:val="28"/>
        </w:rPr>
        <w:t>год»</w:t>
      </w:r>
      <w:r w:rsidRPr="00ED06A5">
        <w:rPr>
          <w:sz w:val="28"/>
          <w:szCs w:val="28"/>
        </w:rPr>
        <w:t xml:space="preserve">, </w:t>
      </w:r>
      <w:r>
        <w:rPr>
          <w:sz w:val="28"/>
          <w:szCs w:val="28"/>
        </w:rPr>
        <w:t xml:space="preserve">Администрация Белокалитвинского городского поселения </w:t>
      </w:r>
      <w:r w:rsidRPr="006028B5">
        <w:rPr>
          <w:b/>
          <w:spacing w:val="60"/>
          <w:sz w:val="28"/>
          <w:szCs w:val="28"/>
        </w:rPr>
        <w:t>постановляет:</w:t>
      </w:r>
    </w:p>
    <w:p w14:paraId="74E62FF4" w14:textId="77777777" w:rsidR="004F396B" w:rsidRPr="00ED06A5" w:rsidRDefault="004F396B" w:rsidP="00E7486C">
      <w:pPr>
        <w:ind w:firstLine="709"/>
        <w:jc w:val="both"/>
        <w:rPr>
          <w:sz w:val="28"/>
          <w:szCs w:val="28"/>
        </w:rPr>
      </w:pPr>
    </w:p>
    <w:p w14:paraId="3DCA9B74" w14:textId="77777777" w:rsidR="00E7486C" w:rsidRPr="00B56550" w:rsidRDefault="00E7486C" w:rsidP="00E7486C">
      <w:pPr>
        <w:pStyle w:val="21"/>
        <w:numPr>
          <w:ilvl w:val="0"/>
          <w:numId w:val="2"/>
        </w:numPr>
        <w:shd w:val="clear" w:color="auto" w:fill="FFFFFF"/>
        <w:tabs>
          <w:tab w:val="left" w:pos="1134"/>
        </w:tabs>
        <w:ind w:left="0" w:firstLine="709"/>
        <w:jc w:val="both"/>
        <w:rPr>
          <w:sz w:val="28"/>
          <w:szCs w:val="28"/>
        </w:rPr>
      </w:pPr>
      <w:bookmarkStart w:id="0" w:name="Дата"/>
      <w:bookmarkStart w:id="1" w:name="Наименование"/>
      <w:bookmarkEnd w:id="0"/>
      <w:bookmarkEnd w:id="1"/>
      <w:r w:rsidRPr="00B56550">
        <w:rPr>
          <w:sz w:val="28"/>
          <w:szCs w:val="28"/>
        </w:rPr>
        <w:t>Привести размер платы граждан за</w:t>
      </w:r>
      <w:r>
        <w:rPr>
          <w:sz w:val="28"/>
          <w:szCs w:val="28"/>
        </w:rPr>
        <w:t xml:space="preserve"> каждый вид</w:t>
      </w:r>
      <w:r w:rsidRPr="00B56550">
        <w:rPr>
          <w:sz w:val="28"/>
          <w:szCs w:val="28"/>
        </w:rPr>
        <w:t xml:space="preserve"> </w:t>
      </w:r>
      <w:r>
        <w:rPr>
          <w:sz w:val="28"/>
          <w:szCs w:val="28"/>
        </w:rPr>
        <w:t>коммунальной услуги в соответствии</w:t>
      </w:r>
      <w:r w:rsidRPr="00B56550">
        <w:rPr>
          <w:sz w:val="28"/>
          <w:szCs w:val="28"/>
        </w:rPr>
        <w:t xml:space="preserve"> </w:t>
      </w:r>
      <w:r>
        <w:rPr>
          <w:sz w:val="28"/>
          <w:szCs w:val="28"/>
        </w:rPr>
        <w:t xml:space="preserve">с индексами роста, путём снижения уровня платежей граждан за коммунальные услуги от установленного экономически обоснованного тарифа, при котором рост платы граждан за коммунальные услуги не превысит предельных индексов по муниципальному образованию «Белокалитвинское городское поселение» </w:t>
      </w:r>
      <w:r w:rsidR="00776239">
        <w:rPr>
          <w:sz w:val="28"/>
          <w:szCs w:val="28"/>
        </w:rPr>
        <w:t xml:space="preserve">по тепловой энергии </w:t>
      </w:r>
      <w:r w:rsidR="00687D71">
        <w:rPr>
          <w:sz w:val="28"/>
          <w:szCs w:val="28"/>
        </w:rPr>
        <w:t>на отопление и на подогрев воды при отсутствии централизованного горячего водоснабжения</w:t>
      </w:r>
      <w:r>
        <w:rPr>
          <w:sz w:val="28"/>
          <w:szCs w:val="28"/>
        </w:rPr>
        <w:t>.</w:t>
      </w:r>
    </w:p>
    <w:p w14:paraId="20BA75B4" w14:textId="77777777" w:rsidR="00E7486C" w:rsidRPr="00B56550" w:rsidRDefault="00E7486C" w:rsidP="00E7486C">
      <w:pPr>
        <w:pStyle w:val="21"/>
        <w:numPr>
          <w:ilvl w:val="0"/>
          <w:numId w:val="2"/>
        </w:numPr>
        <w:shd w:val="clear" w:color="auto" w:fill="FFFFFF"/>
        <w:tabs>
          <w:tab w:val="left" w:pos="1134"/>
        </w:tabs>
        <w:ind w:left="0" w:firstLine="709"/>
        <w:jc w:val="both"/>
      </w:pPr>
      <w:r>
        <w:rPr>
          <w:sz w:val="28"/>
          <w:szCs w:val="28"/>
        </w:rPr>
        <w:t xml:space="preserve">Величина снижения размера платы граждан за коммунальные услуги по муниципальному образованию </w:t>
      </w:r>
      <w:r w:rsidRPr="00B56550">
        <w:rPr>
          <w:sz w:val="28"/>
          <w:szCs w:val="28"/>
        </w:rPr>
        <w:t>«Белока</w:t>
      </w:r>
      <w:r>
        <w:rPr>
          <w:sz w:val="28"/>
          <w:szCs w:val="28"/>
        </w:rPr>
        <w:t>литвинское городское поселение» определяется при неизменном наборе и объеме потребляемой коммунальной услуги.</w:t>
      </w:r>
    </w:p>
    <w:p w14:paraId="2C423596" w14:textId="77777777" w:rsidR="00E7486C" w:rsidRPr="00BD59C4" w:rsidRDefault="00E7486C" w:rsidP="00E7486C">
      <w:pPr>
        <w:pStyle w:val="21"/>
        <w:numPr>
          <w:ilvl w:val="0"/>
          <w:numId w:val="2"/>
        </w:numPr>
        <w:shd w:val="clear" w:color="auto" w:fill="FFFFFF"/>
        <w:tabs>
          <w:tab w:val="left" w:pos="1134"/>
        </w:tabs>
        <w:ind w:left="0" w:firstLine="709"/>
        <w:jc w:val="both"/>
      </w:pPr>
      <w:r>
        <w:rPr>
          <w:sz w:val="28"/>
          <w:szCs w:val="28"/>
        </w:rPr>
        <w:t xml:space="preserve">Снизить </w:t>
      </w:r>
      <w:r w:rsidRPr="00B56550">
        <w:rPr>
          <w:sz w:val="28"/>
          <w:szCs w:val="28"/>
        </w:rPr>
        <w:t>ур</w:t>
      </w:r>
      <w:r>
        <w:rPr>
          <w:sz w:val="28"/>
          <w:szCs w:val="28"/>
        </w:rPr>
        <w:t>овень</w:t>
      </w:r>
      <w:r w:rsidRPr="00B56550">
        <w:rPr>
          <w:sz w:val="28"/>
          <w:szCs w:val="28"/>
        </w:rPr>
        <w:t xml:space="preserve"> платежей граждан </w:t>
      </w:r>
      <w:r>
        <w:rPr>
          <w:sz w:val="28"/>
          <w:szCs w:val="28"/>
        </w:rPr>
        <w:t>за коммунальные услуги, определив его в процентах от установленного экономически обоснованного тарифа для ООО «Распределенная генерация»:</w:t>
      </w:r>
    </w:p>
    <w:p w14:paraId="030E8201" w14:textId="77777777" w:rsidR="00E7486C" w:rsidRPr="00163DB3" w:rsidRDefault="00E7486C" w:rsidP="00E7486C">
      <w:pPr>
        <w:pStyle w:val="21"/>
        <w:shd w:val="clear" w:color="auto" w:fill="FFFFFF"/>
        <w:tabs>
          <w:tab w:val="left" w:pos="1134"/>
        </w:tabs>
        <w:ind w:left="709" w:firstLine="0"/>
        <w:rPr>
          <w:b/>
          <w:sz w:val="28"/>
          <w:szCs w:val="28"/>
        </w:rPr>
      </w:pPr>
      <w:r w:rsidRPr="00163DB3">
        <w:rPr>
          <w:b/>
          <w:sz w:val="28"/>
          <w:szCs w:val="28"/>
        </w:rPr>
        <w:t>на период с 01.</w:t>
      </w:r>
      <w:r w:rsidR="00163DB3">
        <w:rPr>
          <w:b/>
          <w:sz w:val="28"/>
          <w:szCs w:val="28"/>
        </w:rPr>
        <w:t>12</w:t>
      </w:r>
      <w:r w:rsidRPr="00163DB3">
        <w:rPr>
          <w:b/>
          <w:sz w:val="28"/>
          <w:szCs w:val="28"/>
        </w:rPr>
        <w:t>.202</w:t>
      </w:r>
      <w:r w:rsidR="00163DB3">
        <w:rPr>
          <w:b/>
          <w:sz w:val="28"/>
          <w:szCs w:val="28"/>
        </w:rPr>
        <w:t>3</w:t>
      </w:r>
      <w:r w:rsidRPr="00163DB3">
        <w:rPr>
          <w:b/>
          <w:sz w:val="28"/>
          <w:szCs w:val="28"/>
        </w:rPr>
        <w:t xml:space="preserve"> по </w:t>
      </w:r>
      <w:r w:rsidR="00163DB3">
        <w:rPr>
          <w:b/>
          <w:sz w:val="28"/>
          <w:szCs w:val="28"/>
        </w:rPr>
        <w:t>31.12.2023</w:t>
      </w:r>
      <w:r w:rsidRPr="00163DB3">
        <w:rPr>
          <w:b/>
          <w:sz w:val="28"/>
          <w:szCs w:val="28"/>
        </w:rPr>
        <w:t>:</w:t>
      </w:r>
    </w:p>
    <w:p w14:paraId="5E9E10EA" w14:textId="77777777" w:rsidR="00E7486C" w:rsidRDefault="00294F2D" w:rsidP="00294F2D">
      <w:pPr>
        <w:pStyle w:val="21"/>
        <w:shd w:val="clear" w:color="auto" w:fill="FFFFFF"/>
        <w:tabs>
          <w:tab w:val="left" w:pos="1134"/>
        </w:tabs>
        <w:ind w:firstLine="0"/>
        <w:jc w:val="both"/>
        <w:rPr>
          <w:sz w:val="28"/>
          <w:szCs w:val="28"/>
        </w:rPr>
      </w:pPr>
      <w:r>
        <w:rPr>
          <w:sz w:val="28"/>
          <w:szCs w:val="28"/>
        </w:rPr>
        <w:lastRenderedPageBreak/>
        <w:t xml:space="preserve">по тепловой энергии </w:t>
      </w:r>
      <w:r w:rsidR="00687D71">
        <w:rPr>
          <w:sz w:val="28"/>
          <w:szCs w:val="28"/>
        </w:rPr>
        <w:t>на отопление и на подогрев воды (при отсутствии централизованного горячего водоснабжения</w:t>
      </w:r>
      <w:r w:rsidR="00E7486C">
        <w:rPr>
          <w:sz w:val="28"/>
          <w:szCs w:val="28"/>
        </w:rPr>
        <w:t xml:space="preserve">) – </w:t>
      </w:r>
      <w:r w:rsidR="00163DB3">
        <w:rPr>
          <w:sz w:val="28"/>
          <w:szCs w:val="28"/>
        </w:rPr>
        <w:t>91,</w:t>
      </w:r>
      <w:r w:rsidR="00096A44">
        <w:rPr>
          <w:sz w:val="28"/>
          <w:szCs w:val="28"/>
        </w:rPr>
        <w:t>1256</w:t>
      </w:r>
      <w:r w:rsidR="00E7486C">
        <w:rPr>
          <w:sz w:val="28"/>
          <w:szCs w:val="28"/>
        </w:rPr>
        <w:t xml:space="preserve"> процент (что составляет </w:t>
      </w:r>
      <w:r w:rsidR="00163DB3">
        <w:rPr>
          <w:sz w:val="28"/>
          <w:szCs w:val="28"/>
        </w:rPr>
        <w:t>3</w:t>
      </w:r>
      <w:r w:rsidR="004C054D">
        <w:rPr>
          <w:sz w:val="28"/>
          <w:szCs w:val="28"/>
        </w:rPr>
        <w:t> </w:t>
      </w:r>
      <w:r w:rsidR="00163DB3">
        <w:rPr>
          <w:sz w:val="28"/>
          <w:szCs w:val="28"/>
        </w:rPr>
        <w:t>623</w:t>
      </w:r>
      <w:r w:rsidR="004C054D">
        <w:rPr>
          <w:sz w:val="28"/>
          <w:szCs w:val="28"/>
        </w:rPr>
        <w:t>,89</w:t>
      </w:r>
      <w:r w:rsidR="00192D42">
        <w:rPr>
          <w:sz w:val="28"/>
          <w:szCs w:val="28"/>
        </w:rPr>
        <w:t xml:space="preserve"> руб. за Гкал)</w:t>
      </w:r>
      <w:r w:rsidR="00687D71">
        <w:rPr>
          <w:sz w:val="28"/>
          <w:szCs w:val="28"/>
        </w:rPr>
        <w:t>.</w:t>
      </w:r>
    </w:p>
    <w:p w14:paraId="70FBD5D2" w14:textId="77777777" w:rsidR="00E7486C" w:rsidRDefault="00E7486C" w:rsidP="00E7486C">
      <w:pPr>
        <w:pStyle w:val="21"/>
        <w:numPr>
          <w:ilvl w:val="0"/>
          <w:numId w:val="2"/>
        </w:numPr>
        <w:shd w:val="clear" w:color="auto" w:fill="FFFFFF"/>
        <w:tabs>
          <w:tab w:val="left" w:pos="1134"/>
        </w:tabs>
        <w:ind w:left="0" w:firstLine="709"/>
        <w:jc w:val="both"/>
        <w:rPr>
          <w:sz w:val="28"/>
          <w:szCs w:val="28"/>
        </w:rPr>
      </w:pPr>
      <w:r>
        <w:rPr>
          <w:sz w:val="28"/>
          <w:szCs w:val="28"/>
        </w:rPr>
        <w:t>Направить копии постановления в Региональную службу по тарифам Ростовской области, Министерство труда и социального развития Ростовской области, Министерство жилищно-коммунального хозяйства Ростовской области и Государственную жилищную инспекцию Ростовской области в течение 5-ти рабочих дней с даты принятия данного постановления.</w:t>
      </w:r>
    </w:p>
    <w:p w14:paraId="0846D0F4" w14:textId="77777777" w:rsidR="00E7486C" w:rsidRDefault="00E7486C" w:rsidP="00E7486C">
      <w:pPr>
        <w:pStyle w:val="21"/>
        <w:numPr>
          <w:ilvl w:val="0"/>
          <w:numId w:val="2"/>
        </w:numPr>
        <w:shd w:val="clear" w:color="auto" w:fill="FFFFFF"/>
        <w:tabs>
          <w:tab w:val="left" w:pos="1134"/>
        </w:tabs>
        <w:ind w:left="0" w:firstLine="709"/>
        <w:jc w:val="both"/>
        <w:rPr>
          <w:sz w:val="28"/>
          <w:szCs w:val="28"/>
        </w:rPr>
      </w:pPr>
      <w:r>
        <w:rPr>
          <w:sz w:val="28"/>
          <w:szCs w:val="28"/>
        </w:rPr>
        <w:t>Провести информационно-разъяснительную работу с населением, исполнителями коммунальных услуг и ресурсоснабжающими организациями о принятии данного постановления.</w:t>
      </w:r>
    </w:p>
    <w:p w14:paraId="1FCAD744" w14:textId="77777777" w:rsidR="00E7486C" w:rsidRPr="00BD4512" w:rsidRDefault="00E7486C" w:rsidP="00E7486C">
      <w:pPr>
        <w:pStyle w:val="21"/>
        <w:numPr>
          <w:ilvl w:val="0"/>
          <w:numId w:val="2"/>
        </w:numPr>
        <w:shd w:val="clear" w:color="auto" w:fill="FFFFFF"/>
        <w:tabs>
          <w:tab w:val="left" w:pos="1134"/>
        </w:tabs>
        <w:ind w:left="0" w:firstLine="709"/>
        <w:jc w:val="both"/>
        <w:rPr>
          <w:sz w:val="28"/>
          <w:szCs w:val="28"/>
        </w:rPr>
      </w:pPr>
      <w:r>
        <w:rPr>
          <w:sz w:val="28"/>
          <w:szCs w:val="28"/>
        </w:rPr>
        <w:t>Настоящее Постановление вступает в силу с момента официального опубликования и распространяется на правоотношения, возникшие с 01.</w:t>
      </w:r>
      <w:r w:rsidR="00324986">
        <w:rPr>
          <w:sz w:val="28"/>
          <w:szCs w:val="28"/>
        </w:rPr>
        <w:t>12</w:t>
      </w:r>
      <w:r>
        <w:rPr>
          <w:sz w:val="28"/>
          <w:szCs w:val="28"/>
        </w:rPr>
        <w:t>.2022 года.</w:t>
      </w:r>
    </w:p>
    <w:p w14:paraId="43B10F24" w14:textId="77777777" w:rsidR="00E7486C" w:rsidRDefault="00E7486C" w:rsidP="00E7486C">
      <w:pPr>
        <w:pStyle w:val="21"/>
        <w:numPr>
          <w:ilvl w:val="0"/>
          <w:numId w:val="2"/>
        </w:numPr>
        <w:shd w:val="clear" w:color="auto" w:fill="FFFFFF"/>
        <w:tabs>
          <w:tab w:val="left" w:pos="1134"/>
        </w:tabs>
        <w:ind w:left="0" w:firstLine="709"/>
        <w:jc w:val="both"/>
      </w:pPr>
      <w:r>
        <w:rPr>
          <w:sz w:val="28"/>
          <w:szCs w:val="28"/>
          <w:shd w:val="clear" w:color="auto" w:fill="FFFFFF"/>
        </w:rPr>
        <w:t xml:space="preserve">Контроль за исполнением настоящего </w:t>
      </w:r>
      <w:r>
        <w:rPr>
          <w:sz w:val="28"/>
          <w:szCs w:val="28"/>
        </w:rPr>
        <w:t>постановления</w:t>
      </w:r>
      <w:r>
        <w:rPr>
          <w:sz w:val="28"/>
          <w:szCs w:val="28"/>
          <w:shd w:val="clear" w:color="auto" w:fill="FFFFFF"/>
        </w:rPr>
        <w:t xml:space="preserve"> оставляю за собой.</w:t>
      </w:r>
    </w:p>
    <w:p w14:paraId="7A9E9DD5" w14:textId="77777777" w:rsidR="004F396B" w:rsidRDefault="004F396B" w:rsidP="004F396B">
      <w:pPr>
        <w:tabs>
          <w:tab w:val="left" w:pos="284"/>
        </w:tabs>
        <w:suppressAutoHyphens w:val="0"/>
        <w:jc w:val="both"/>
        <w:rPr>
          <w:sz w:val="28"/>
          <w:szCs w:val="28"/>
        </w:rPr>
      </w:pPr>
    </w:p>
    <w:p w14:paraId="3219F8B4" w14:textId="77777777" w:rsidR="004F396B" w:rsidRDefault="004F396B" w:rsidP="004F396B">
      <w:pPr>
        <w:tabs>
          <w:tab w:val="left" w:pos="284"/>
        </w:tabs>
        <w:suppressAutoHyphens w:val="0"/>
        <w:jc w:val="both"/>
        <w:rPr>
          <w:sz w:val="28"/>
          <w:szCs w:val="28"/>
        </w:rPr>
      </w:pPr>
    </w:p>
    <w:p w14:paraId="2966E2D7" w14:textId="77777777" w:rsidR="004F396B" w:rsidRDefault="004F396B" w:rsidP="004F396B">
      <w:pPr>
        <w:jc w:val="both"/>
        <w:rPr>
          <w:kern w:val="1"/>
          <w:sz w:val="28"/>
          <w:szCs w:val="28"/>
        </w:rPr>
      </w:pPr>
    </w:p>
    <w:tbl>
      <w:tblPr>
        <w:tblW w:w="9936" w:type="dxa"/>
        <w:tblInd w:w="-176" w:type="dxa"/>
        <w:tblLook w:val="04A0" w:firstRow="1" w:lastRow="0" w:firstColumn="1" w:lastColumn="0" w:noHBand="0" w:noVBand="1"/>
      </w:tblPr>
      <w:tblGrid>
        <w:gridCol w:w="5956"/>
        <w:gridCol w:w="1558"/>
        <w:gridCol w:w="2422"/>
      </w:tblGrid>
      <w:tr w:rsidR="00324986" w:rsidRPr="00CA5612" w14:paraId="4240BE19" w14:textId="77777777" w:rsidTr="00BD4C0E">
        <w:trPr>
          <w:trHeight w:val="916"/>
        </w:trPr>
        <w:tc>
          <w:tcPr>
            <w:tcW w:w="5956" w:type="dxa"/>
            <w:shd w:val="clear" w:color="auto" w:fill="auto"/>
          </w:tcPr>
          <w:p w14:paraId="6B191696" w14:textId="77777777" w:rsidR="00324986" w:rsidRPr="00CA5612" w:rsidRDefault="00324986" w:rsidP="00362796">
            <w:pPr>
              <w:rPr>
                <w:sz w:val="28"/>
                <w:szCs w:val="28"/>
              </w:rPr>
            </w:pPr>
            <w:r w:rsidRPr="00CA5612">
              <w:rPr>
                <w:sz w:val="28"/>
                <w:szCs w:val="28"/>
              </w:rPr>
              <w:t xml:space="preserve">Глава Администрации </w:t>
            </w:r>
          </w:p>
          <w:p w14:paraId="3C847972" w14:textId="77777777" w:rsidR="00324986" w:rsidRPr="00CA5612" w:rsidRDefault="00324986" w:rsidP="00362796">
            <w:pPr>
              <w:rPr>
                <w:sz w:val="28"/>
                <w:szCs w:val="28"/>
              </w:rPr>
            </w:pPr>
            <w:r w:rsidRPr="00CA5612">
              <w:rPr>
                <w:sz w:val="28"/>
                <w:szCs w:val="28"/>
              </w:rPr>
              <w:t>Белокалитвинского городского поселения</w:t>
            </w:r>
          </w:p>
        </w:tc>
        <w:tc>
          <w:tcPr>
            <w:tcW w:w="1558" w:type="dxa"/>
            <w:shd w:val="clear" w:color="auto" w:fill="auto"/>
          </w:tcPr>
          <w:p w14:paraId="4133D51E" w14:textId="77777777" w:rsidR="00324986" w:rsidRPr="00CA5612" w:rsidRDefault="00324986" w:rsidP="00362796">
            <w:pPr>
              <w:jc w:val="right"/>
              <w:rPr>
                <w:sz w:val="28"/>
                <w:szCs w:val="28"/>
              </w:rPr>
            </w:pPr>
          </w:p>
          <w:p w14:paraId="7C83BD68" w14:textId="77777777" w:rsidR="00324986" w:rsidRPr="00CA5612" w:rsidRDefault="00324986" w:rsidP="00362796">
            <w:pPr>
              <w:jc w:val="right"/>
              <w:rPr>
                <w:sz w:val="28"/>
                <w:szCs w:val="28"/>
              </w:rPr>
            </w:pPr>
          </w:p>
        </w:tc>
        <w:tc>
          <w:tcPr>
            <w:tcW w:w="2422" w:type="dxa"/>
            <w:shd w:val="clear" w:color="auto" w:fill="auto"/>
          </w:tcPr>
          <w:p w14:paraId="650632FE" w14:textId="77777777" w:rsidR="00324986" w:rsidRPr="00CA5612" w:rsidRDefault="00324986" w:rsidP="00362796">
            <w:pPr>
              <w:jc w:val="right"/>
              <w:rPr>
                <w:sz w:val="28"/>
                <w:szCs w:val="28"/>
              </w:rPr>
            </w:pPr>
          </w:p>
          <w:p w14:paraId="39DF2FFD" w14:textId="77777777" w:rsidR="00324986" w:rsidRPr="00CA5612" w:rsidRDefault="00324986" w:rsidP="00362796">
            <w:pPr>
              <w:jc w:val="right"/>
              <w:rPr>
                <w:sz w:val="28"/>
                <w:szCs w:val="28"/>
              </w:rPr>
            </w:pPr>
            <w:r w:rsidRPr="00CA5612">
              <w:rPr>
                <w:sz w:val="28"/>
                <w:szCs w:val="28"/>
              </w:rPr>
              <w:t>Н.А. Тимошенко</w:t>
            </w:r>
          </w:p>
        </w:tc>
      </w:tr>
      <w:tr w:rsidR="00324986" w:rsidRPr="00CA5612" w14:paraId="0917C821" w14:textId="77777777" w:rsidTr="00BD4C0E">
        <w:trPr>
          <w:trHeight w:val="718"/>
        </w:trPr>
        <w:tc>
          <w:tcPr>
            <w:tcW w:w="5956" w:type="dxa"/>
            <w:shd w:val="clear" w:color="auto" w:fill="auto"/>
          </w:tcPr>
          <w:p w14:paraId="7A0AD398" w14:textId="40DF467C" w:rsidR="00324986" w:rsidRPr="00CA5612" w:rsidRDefault="00324986" w:rsidP="00362796">
            <w:pPr>
              <w:rPr>
                <w:sz w:val="28"/>
                <w:szCs w:val="28"/>
              </w:rPr>
            </w:pPr>
          </w:p>
        </w:tc>
        <w:tc>
          <w:tcPr>
            <w:tcW w:w="1558" w:type="dxa"/>
            <w:shd w:val="clear" w:color="auto" w:fill="auto"/>
          </w:tcPr>
          <w:p w14:paraId="7C2EA867" w14:textId="77777777" w:rsidR="00324986" w:rsidRPr="00CA5612" w:rsidRDefault="00324986" w:rsidP="00362796">
            <w:pPr>
              <w:jc w:val="right"/>
              <w:rPr>
                <w:sz w:val="28"/>
                <w:szCs w:val="28"/>
              </w:rPr>
            </w:pPr>
          </w:p>
        </w:tc>
        <w:tc>
          <w:tcPr>
            <w:tcW w:w="2422" w:type="dxa"/>
            <w:shd w:val="clear" w:color="auto" w:fill="auto"/>
          </w:tcPr>
          <w:p w14:paraId="6FBEE302" w14:textId="6E25F2C4" w:rsidR="00324986" w:rsidRPr="00CA5612" w:rsidRDefault="00324986" w:rsidP="00362796">
            <w:pPr>
              <w:jc w:val="right"/>
              <w:rPr>
                <w:sz w:val="28"/>
                <w:szCs w:val="28"/>
              </w:rPr>
            </w:pPr>
          </w:p>
        </w:tc>
      </w:tr>
    </w:tbl>
    <w:p w14:paraId="70654BF6" w14:textId="20F74484" w:rsidR="00324986" w:rsidRDefault="00385423" w:rsidP="004F396B">
      <w:pPr>
        <w:jc w:val="both"/>
        <w:rPr>
          <w:kern w:val="1"/>
          <w:sz w:val="28"/>
          <w:szCs w:val="28"/>
        </w:rPr>
      </w:pPr>
      <w:r>
        <w:rPr>
          <w:kern w:val="1"/>
          <w:sz w:val="28"/>
          <w:szCs w:val="28"/>
        </w:rPr>
        <w:t>Верно:</w:t>
      </w:r>
    </w:p>
    <w:p w14:paraId="490C4A1A" w14:textId="0FA99D9A" w:rsidR="00385423" w:rsidRPr="000B5632" w:rsidRDefault="00385423" w:rsidP="004F396B">
      <w:pPr>
        <w:jc w:val="both"/>
        <w:rPr>
          <w:kern w:val="1"/>
          <w:sz w:val="28"/>
          <w:szCs w:val="28"/>
        </w:rPr>
      </w:pPr>
      <w:r>
        <w:rPr>
          <w:kern w:val="1"/>
          <w:sz w:val="28"/>
          <w:szCs w:val="28"/>
        </w:rPr>
        <w:t xml:space="preserve">Начальник общего отдела                                                  </w:t>
      </w:r>
      <w:bookmarkStart w:id="2" w:name="_GoBack"/>
      <w:bookmarkEnd w:id="2"/>
      <w:r>
        <w:rPr>
          <w:kern w:val="1"/>
          <w:sz w:val="28"/>
          <w:szCs w:val="28"/>
        </w:rPr>
        <w:t xml:space="preserve">              М.В. Баранникова</w:t>
      </w:r>
    </w:p>
    <w:sectPr w:rsidR="00385423" w:rsidRPr="000B56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98AAF" w14:textId="77777777" w:rsidR="00737055" w:rsidRDefault="00737055" w:rsidP="00897519">
      <w:r>
        <w:separator/>
      </w:r>
    </w:p>
  </w:endnote>
  <w:endnote w:type="continuationSeparator" w:id="0">
    <w:p w14:paraId="305A6B5A" w14:textId="77777777" w:rsidR="00737055" w:rsidRDefault="00737055" w:rsidP="0089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36820" w14:textId="77777777" w:rsidR="00737055" w:rsidRDefault="00737055" w:rsidP="00897519">
      <w:r>
        <w:separator/>
      </w:r>
    </w:p>
  </w:footnote>
  <w:footnote w:type="continuationSeparator" w:id="0">
    <w:p w14:paraId="40E17087" w14:textId="77777777" w:rsidR="00737055" w:rsidRDefault="00737055" w:rsidP="0089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F05C7"/>
    <w:multiLevelType w:val="hybridMultilevel"/>
    <w:tmpl w:val="C4DCD432"/>
    <w:lvl w:ilvl="0" w:tplc="B672D5A2">
      <w:start w:val="1"/>
      <w:numFmt w:val="decimal"/>
      <w:lvlText w:val="%1."/>
      <w:lvlJc w:val="left"/>
      <w:pPr>
        <w:tabs>
          <w:tab w:val="num" w:pos="939"/>
        </w:tabs>
        <w:ind w:left="-25" w:firstLine="709"/>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 w15:restartNumberingAfterBreak="0">
    <w:nsid w:val="3D92464C"/>
    <w:multiLevelType w:val="hybridMultilevel"/>
    <w:tmpl w:val="B96CD1E8"/>
    <w:lvl w:ilvl="0" w:tplc="B672D5A2">
      <w:start w:val="1"/>
      <w:numFmt w:val="decimal"/>
      <w:lvlText w:val="%1."/>
      <w:lvlJc w:val="left"/>
      <w:pPr>
        <w:tabs>
          <w:tab w:val="num" w:pos="939"/>
        </w:tabs>
        <w:ind w:left="-25" w:firstLine="709"/>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 w15:restartNumberingAfterBreak="0">
    <w:nsid w:val="3F38046B"/>
    <w:multiLevelType w:val="hybridMultilevel"/>
    <w:tmpl w:val="7024A382"/>
    <w:lvl w:ilvl="0" w:tplc="0DEEBE5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A8"/>
    <w:rsid w:val="00084A64"/>
    <w:rsid w:val="00096A44"/>
    <w:rsid w:val="00100418"/>
    <w:rsid w:val="00163DB3"/>
    <w:rsid w:val="00192D42"/>
    <w:rsid w:val="001E1F69"/>
    <w:rsid w:val="00294F2D"/>
    <w:rsid w:val="00324986"/>
    <w:rsid w:val="00385423"/>
    <w:rsid w:val="004C054D"/>
    <w:rsid w:val="004F396B"/>
    <w:rsid w:val="005037A8"/>
    <w:rsid w:val="00513375"/>
    <w:rsid w:val="00565E54"/>
    <w:rsid w:val="00600788"/>
    <w:rsid w:val="00687D71"/>
    <w:rsid w:val="00737055"/>
    <w:rsid w:val="00776239"/>
    <w:rsid w:val="00855444"/>
    <w:rsid w:val="008648DB"/>
    <w:rsid w:val="00897519"/>
    <w:rsid w:val="00973F6B"/>
    <w:rsid w:val="00A40606"/>
    <w:rsid w:val="00B31B30"/>
    <w:rsid w:val="00BD4C0E"/>
    <w:rsid w:val="00BF4A58"/>
    <w:rsid w:val="00D73B3E"/>
    <w:rsid w:val="00E13005"/>
    <w:rsid w:val="00E7486C"/>
    <w:rsid w:val="00ED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346C"/>
  <w15:docId w15:val="{A213A8F8-4D25-4F66-AD0B-11DB0929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96B"/>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qFormat/>
    <w:rsid w:val="004F396B"/>
    <w:pPr>
      <w:ind w:firstLine="720"/>
    </w:pPr>
    <w:rPr>
      <w:sz w:val="24"/>
    </w:rPr>
  </w:style>
  <w:style w:type="paragraph" w:styleId="a3">
    <w:name w:val="Balloon Text"/>
    <w:basedOn w:val="a"/>
    <w:link w:val="a4"/>
    <w:uiPriority w:val="99"/>
    <w:semiHidden/>
    <w:unhideWhenUsed/>
    <w:rsid w:val="004F396B"/>
    <w:rPr>
      <w:rFonts w:ascii="Tahoma" w:hAnsi="Tahoma" w:cs="Tahoma"/>
      <w:sz w:val="16"/>
      <w:szCs w:val="16"/>
    </w:rPr>
  </w:style>
  <w:style w:type="character" w:customStyle="1" w:styleId="a4">
    <w:name w:val="Текст выноски Знак"/>
    <w:basedOn w:val="a0"/>
    <w:link w:val="a3"/>
    <w:uiPriority w:val="99"/>
    <w:semiHidden/>
    <w:rsid w:val="004F396B"/>
    <w:rPr>
      <w:rFonts w:ascii="Tahoma" w:eastAsia="Times New Roman" w:hAnsi="Tahoma" w:cs="Tahoma"/>
      <w:sz w:val="16"/>
      <w:szCs w:val="16"/>
      <w:lang w:eastAsia="zh-CN"/>
    </w:rPr>
  </w:style>
  <w:style w:type="table" w:styleId="a5">
    <w:name w:val="Table Grid"/>
    <w:basedOn w:val="a1"/>
    <w:uiPriority w:val="59"/>
    <w:rsid w:val="004F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65E54"/>
    <w:pPr>
      <w:tabs>
        <w:tab w:val="center" w:pos="4536"/>
        <w:tab w:val="right" w:pos="9072"/>
      </w:tabs>
      <w:suppressAutoHyphens w:val="0"/>
    </w:pPr>
    <w:rPr>
      <w:sz w:val="28"/>
      <w:lang w:val="x-none" w:eastAsia="x-none"/>
    </w:rPr>
  </w:style>
  <w:style w:type="character" w:customStyle="1" w:styleId="a7">
    <w:name w:val="Верхний колонтитул Знак"/>
    <w:basedOn w:val="a0"/>
    <w:link w:val="a6"/>
    <w:rsid w:val="00565E54"/>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897519"/>
    <w:pPr>
      <w:tabs>
        <w:tab w:val="center" w:pos="4677"/>
        <w:tab w:val="right" w:pos="9355"/>
      </w:tabs>
    </w:pPr>
  </w:style>
  <w:style w:type="character" w:customStyle="1" w:styleId="a9">
    <w:name w:val="Нижний колонтитул Знак"/>
    <w:basedOn w:val="a0"/>
    <w:link w:val="a8"/>
    <w:uiPriority w:val="99"/>
    <w:rsid w:val="00897519"/>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3F4F-C446-4536-AA1F-E4305C33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Glazkova2</dc:creator>
  <cp:lastModifiedBy>PRIEMNAJA</cp:lastModifiedBy>
  <cp:revision>2</cp:revision>
  <cp:lastPrinted>2022-12-23T13:10:00Z</cp:lastPrinted>
  <dcterms:created xsi:type="dcterms:W3CDTF">2022-12-23T13:11:00Z</dcterms:created>
  <dcterms:modified xsi:type="dcterms:W3CDTF">2022-12-23T13:11:00Z</dcterms:modified>
</cp:coreProperties>
</file>