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3B504" w14:textId="77777777" w:rsidR="00243A75" w:rsidRPr="00FD047E" w:rsidRDefault="00243A75" w:rsidP="00243A75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CE8FF6E" wp14:editId="419C00E4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44440" w14:textId="77777777"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21AB3760" w14:textId="77777777"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40781579" w14:textId="77777777" w:rsidR="00243A75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59DC9441" w14:textId="77777777" w:rsidR="00243A75" w:rsidRPr="00722081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7E305E85" w14:textId="77777777" w:rsidR="00243A75" w:rsidRPr="0083184D" w:rsidRDefault="00243A75" w:rsidP="00243A7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0A71D83" w14:textId="77777777" w:rsidR="00116D0D" w:rsidRPr="006028B5" w:rsidRDefault="00116D0D" w:rsidP="00116D0D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4623F48B" w14:textId="366E2FD3" w:rsidR="00243A75" w:rsidRDefault="00243A75" w:rsidP="00243A7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A3F0F">
        <w:rPr>
          <w:sz w:val="28"/>
        </w:rPr>
        <w:t>26.07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8A3F0F">
        <w:rPr>
          <w:sz w:val="28"/>
        </w:rPr>
        <w:t>22</w:t>
      </w:r>
      <w:r>
        <w:rPr>
          <w:sz w:val="28"/>
        </w:rPr>
        <w:tab/>
        <w:t>№ </w:t>
      </w:r>
      <w:r w:rsidR="008A3F0F">
        <w:rPr>
          <w:sz w:val="28"/>
        </w:rPr>
        <w:t>340</w:t>
      </w:r>
    </w:p>
    <w:p w14:paraId="6C695D0C" w14:textId="77777777" w:rsidR="00243A75" w:rsidRPr="00C96E82" w:rsidRDefault="00243A75" w:rsidP="00243A7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21238C6C" w14:textId="77777777" w:rsidR="00243A75" w:rsidRPr="007B50E4" w:rsidRDefault="00243A75" w:rsidP="00243A75">
      <w:pPr>
        <w:pStyle w:val="a6"/>
        <w:tabs>
          <w:tab w:val="clear" w:pos="4536"/>
        </w:tabs>
        <w:jc w:val="both"/>
        <w:rPr>
          <w:spacing w:val="40"/>
          <w:szCs w:val="28"/>
        </w:rPr>
      </w:pPr>
    </w:p>
    <w:p w14:paraId="6BCED6D6" w14:textId="77777777" w:rsidR="00243A75" w:rsidRDefault="00243A75" w:rsidP="00243A75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24434B">
        <w:rPr>
          <w:b/>
          <w:sz w:val="28"/>
        </w:rPr>
        <w:t>внесении изменений в постановление администрации Белокалитвинского городского поселения от 30.12.2021 № 487</w:t>
      </w:r>
    </w:p>
    <w:p w14:paraId="7914B425" w14:textId="77777777" w:rsidR="004F396B" w:rsidRDefault="004F396B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2A4FD891" w14:textId="77777777" w:rsidR="004F396B" w:rsidRDefault="004F396B" w:rsidP="004F396B">
      <w:pPr>
        <w:tabs>
          <w:tab w:val="left" w:pos="284"/>
        </w:tabs>
        <w:ind w:firstLine="709"/>
        <w:jc w:val="both"/>
        <w:rPr>
          <w:b/>
          <w:spacing w:val="60"/>
          <w:sz w:val="28"/>
          <w:szCs w:val="28"/>
        </w:rPr>
      </w:pPr>
      <w:r w:rsidRPr="00ED06A5">
        <w:rPr>
          <w:sz w:val="28"/>
          <w:szCs w:val="28"/>
        </w:rPr>
        <w:t xml:space="preserve">В целях ограничения роста размера платы граждан за коммунальные услуги по муниципальному образованию «Белокалитвинское городское поселение» на 2022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="0024434B">
        <w:rPr>
          <w:sz w:val="28"/>
          <w:szCs w:val="28"/>
        </w:rPr>
        <w:t xml:space="preserve">постановлением региональной службы по тарифам Ростовской области от 01.07.2022 года №33/5 </w:t>
      </w:r>
      <w:r w:rsidR="0024434B" w:rsidRPr="0020063F">
        <w:rPr>
          <w:sz w:val="28"/>
          <w:szCs w:val="28"/>
        </w:rPr>
        <w:t>«</w:t>
      </w:r>
      <w:r w:rsidR="0024434B">
        <w:rPr>
          <w:sz w:val="28"/>
          <w:szCs w:val="28"/>
        </w:rPr>
        <w:t xml:space="preserve">Об установлении тарифов на тепловую энергию, поставляемую ООО </w:t>
      </w:r>
      <w:r w:rsidR="0024434B" w:rsidRPr="0020063F">
        <w:rPr>
          <w:sz w:val="28"/>
          <w:szCs w:val="28"/>
        </w:rPr>
        <w:t>«</w:t>
      </w:r>
      <w:proofErr w:type="spellStart"/>
      <w:r w:rsidR="0024434B">
        <w:rPr>
          <w:sz w:val="28"/>
          <w:szCs w:val="28"/>
        </w:rPr>
        <w:t>Донэнерго</w:t>
      </w:r>
      <w:proofErr w:type="spellEnd"/>
      <w:r w:rsidR="0024434B">
        <w:rPr>
          <w:sz w:val="28"/>
          <w:szCs w:val="28"/>
        </w:rPr>
        <w:t xml:space="preserve"> Тепловые сети</w:t>
      </w:r>
      <w:r w:rsidR="0024434B" w:rsidRPr="0020063F">
        <w:rPr>
          <w:sz w:val="28"/>
          <w:szCs w:val="28"/>
        </w:rPr>
        <w:t>»</w:t>
      </w:r>
      <w:r w:rsidR="0024434B">
        <w:rPr>
          <w:sz w:val="28"/>
          <w:szCs w:val="28"/>
        </w:rPr>
        <w:t xml:space="preserve"> (ИНН 6141040790) потребителям, другим теплоснабжающим организациям Ростовской области, на 2022 год</w:t>
      </w:r>
      <w:r w:rsidR="0024434B" w:rsidRPr="0020063F">
        <w:rPr>
          <w:sz w:val="28"/>
          <w:szCs w:val="28"/>
        </w:rPr>
        <w:t>»</w:t>
      </w:r>
      <w:r w:rsidRPr="00ED06A5">
        <w:rPr>
          <w:bCs/>
          <w:sz w:val="28"/>
          <w:szCs w:val="28"/>
        </w:rPr>
        <w:t>,</w:t>
      </w:r>
      <w:r w:rsidRPr="00ED06A5">
        <w:rPr>
          <w:sz w:val="28"/>
          <w:szCs w:val="28"/>
        </w:rPr>
        <w:t xml:space="preserve"> Уставом муниципального образования «Белокалитвинское городское поселение», </w:t>
      </w:r>
      <w:r w:rsidR="00116D0D">
        <w:rPr>
          <w:sz w:val="28"/>
          <w:szCs w:val="28"/>
        </w:rPr>
        <w:t xml:space="preserve">Администрация Белокалитвинского городского поселения </w:t>
      </w:r>
      <w:r w:rsidR="00116D0D" w:rsidRPr="006028B5">
        <w:rPr>
          <w:b/>
          <w:spacing w:val="60"/>
          <w:sz w:val="28"/>
          <w:szCs w:val="28"/>
        </w:rPr>
        <w:t>постановляет:</w:t>
      </w:r>
    </w:p>
    <w:p w14:paraId="54340685" w14:textId="77777777" w:rsidR="00116D0D" w:rsidRPr="00ED06A5" w:rsidRDefault="00116D0D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6AEAFFF8" w14:textId="77777777" w:rsidR="00116D0D" w:rsidRDefault="004F396B" w:rsidP="00116D0D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  <w:r w:rsidRPr="00116D0D">
        <w:rPr>
          <w:sz w:val="28"/>
          <w:szCs w:val="28"/>
        </w:rPr>
        <w:t xml:space="preserve"> </w:t>
      </w:r>
      <w:r w:rsidR="00116D0D">
        <w:rPr>
          <w:sz w:val="28"/>
          <w:szCs w:val="28"/>
        </w:rPr>
        <w:t>Внесении в постановление администрации Белокалитвинского городского поселения от 30.12.2021 № 487</w:t>
      </w:r>
      <w:r w:rsidR="00116D0D" w:rsidRPr="00733A0E">
        <w:rPr>
          <w:sz w:val="28"/>
          <w:szCs w:val="28"/>
        </w:rPr>
        <w:t xml:space="preserve"> </w:t>
      </w:r>
      <w:r w:rsidR="00116D0D" w:rsidRPr="0020063F">
        <w:rPr>
          <w:sz w:val="28"/>
          <w:szCs w:val="28"/>
        </w:rPr>
        <w:t>«О приведении размера платы граждан в соответствие с предельными индексами»</w:t>
      </w:r>
      <w:r w:rsidR="00116D0D">
        <w:rPr>
          <w:sz w:val="28"/>
          <w:szCs w:val="28"/>
        </w:rPr>
        <w:t xml:space="preserve"> следующие изменения:</w:t>
      </w:r>
    </w:p>
    <w:p w14:paraId="546ABD43" w14:textId="77777777" w:rsidR="00116D0D" w:rsidRPr="0020063F" w:rsidRDefault="00116D0D" w:rsidP="00116D0D">
      <w:pPr>
        <w:tabs>
          <w:tab w:val="left" w:pos="28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1.1.пункт 3 постановления изложить в новой редакции:</w:t>
      </w:r>
    </w:p>
    <w:p w14:paraId="1DEB8A09" w14:textId="77777777" w:rsidR="004F396B" w:rsidRPr="00116D0D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16D0D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701B34D0" w14:textId="77777777" w:rsidR="004F396B" w:rsidRPr="00ED06A5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t>Снизить уровень платежей граждан за коммунальную услугу по теплоснабжению (тепловая энергия), определив его в процентах от установленного экономически обоснованного тарифа, для Белокалитвинского района тепловых сетей филиала акционерного общества «</w:t>
      </w:r>
      <w:proofErr w:type="spellStart"/>
      <w:r w:rsidRPr="00ED06A5">
        <w:rPr>
          <w:sz w:val="28"/>
          <w:szCs w:val="28"/>
        </w:rPr>
        <w:t>Донэнерго</w:t>
      </w:r>
      <w:proofErr w:type="spellEnd"/>
      <w:r w:rsidRPr="00ED06A5">
        <w:rPr>
          <w:sz w:val="28"/>
          <w:szCs w:val="28"/>
        </w:rPr>
        <w:t>» Тепловые сети:</w:t>
      </w:r>
    </w:p>
    <w:p w14:paraId="5EC5FC95" w14:textId="77777777" w:rsidR="004F396B" w:rsidRDefault="004F396B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06A5">
        <w:rPr>
          <w:sz w:val="28"/>
          <w:szCs w:val="28"/>
        </w:rPr>
        <w:lastRenderedPageBreak/>
        <w:t>на период с 01.01.2022 по 30.06.2022 до 92,0287 процентов, что составляет 2 777,71 рублей за Гкал.</w:t>
      </w:r>
    </w:p>
    <w:p w14:paraId="6C77C50E" w14:textId="77777777" w:rsidR="00116D0D" w:rsidRPr="00ED06A5" w:rsidRDefault="00116D0D" w:rsidP="00116D0D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ED06A5">
        <w:rPr>
          <w:sz w:val="28"/>
          <w:szCs w:val="28"/>
        </w:rPr>
        <w:t xml:space="preserve">Снизить уровень платежей граждан за коммунальную услугу по теплоснабжению (тепловая энергия), определив его в процентах от установленного экономически обоснованного тарифа, для </w:t>
      </w:r>
      <w:r>
        <w:rPr>
          <w:sz w:val="28"/>
          <w:szCs w:val="28"/>
        </w:rPr>
        <w:t>ООО</w:t>
      </w:r>
      <w:r w:rsidRPr="00ED06A5">
        <w:rPr>
          <w:sz w:val="28"/>
          <w:szCs w:val="28"/>
        </w:rPr>
        <w:t xml:space="preserve"> «</w:t>
      </w:r>
      <w:proofErr w:type="spellStart"/>
      <w:r w:rsidRPr="00ED06A5">
        <w:rPr>
          <w:sz w:val="28"/>
          <w:szCs w:val="28"/>
        </w:rPr>
        <w:t>Донэнерго</w:t>
      </w:r>
      <w:proofErr w:type="spellEnd"/>
      <w:r>
        <w:rPr>
          <w:sz w:val="28"/>
          <w:szCs w:val="28"/>
        </w:rPr>
        <w:t xml:space="preserve"> Тепловые сети</w:t>
      </w:r>
      <w:r w:rsidRPr="00ED06A5">
        <w:rPr>
          <w:sz w:val="28"/>
          <w:szCs w:val="28"/>
        </w:rPr>
        <w:t>» Тепловые сети:</w:t>
      </w:r>
    </w:p>
    <w:p w14:paraId="49CF9DA0" w14:textId="77777777" w:rsidR="004F396B" w:rsidRPr="00ED06A5" w:rsidRDefault="004F396B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06A5">
        <w:rPr>
          <w:sz w:val="28"/>
          <w:szCs w:val="28"/>
        </w:rPr>
        <w:t xml:space="preserve">на период с 01.07.2022 по 31.12.2022 до </w:t>
      </w:r>
      <w:r w:rsidR="00243A75">
        <w:rPr>
          <w:sz w:val="28"/>
          <w:szCs w:val="28"/>
        </w:rPr>
        <w:t>73,</w:t>
      </w:r>
      <w:r w:rsidR="0024434B">
        <w:rPr>
          <w:sz w:val="28"/>
          <w:szCs w:val="28"/>
        </w:rPr>
        <w:t>2731</w:t>
      </w:r>
      <w:r w:rsidRPr="00ED06A5">
        <w:rPr>
          <w:sz w:val="28"/>
          <w:szCs w:val="28"/>
        </w:rPr>
        <w:t xml:space="preserve"> процентов, что составляет 2</w:t>
      </w:r>
      <w:r w:rsidR="0024434B">
        <w:rPr>
          <w:sz w:val="28"/>
          <w:szCs w:val="28"/>
        </w:rPr>
        <w:t> 927,70</w:t>
      </w:r>
      <w:r w:rsidRPr="00ED06A5">
        <w:rPr>
          <w:sz w:val="28"/>
          <w:szCs w:val="28"/>
        </w:rPr>
        <w:t xml:space="preserve"> рублей за Гкал.</w:t>
      </w:r>
    </w:p>
    <w:p w14:paraId="3CDEE090" w14:textId="77777777" w:rsidR="004F396B" w:rsidRPr="00ED06A5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t xml:space="preserve"> 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4D59BB32" w14:textId="77777777" w:rsidR="004F396B" w:rsidRPr="004F396B" w:rsidRDefault="004F396B" w:rsidP="004F396B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</w:t>
      </w:r>
      <w:r w:rsidRPr="004F396B">
        <w:rPr>
          <w:sz w:val="28"/>
          <w:szCs w:val="28"/>
        </w:rPr>
        <w:t xml:space="preserve">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066F4090" w14:textId="77777777" w:rsidR="004F396B" w:rsidRPr="004F396B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01.0</w:t>
      </w:r>
      <w:r w:rsidR="0024434B">
        <w:rPr>
          <w:sz w:val="28"/>
          <w:szCs w:val="28"/>
        </w:rPr>
        <w:t>7</w:t>
      </w:r>
      <w:r w:rsidRPr="004F396B">
        <w:rPr>
          <w:sz w:val="28"/>
          <w:szCs w:val="28"/>
        </w:rPr>
        <w:t>.2022.</w:t>
      </w:r>
    </w:p>
    <w:p w14:paraId="750C8E27" w14:textId="77777777" w:rsidR="004F396B" w:rsidRDefault="004F396B" w:rsidP="004F396B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DB6770F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5C027541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655933B9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243A75" w:rsidRPr="00CA5612" w14:paraId="3114DAEF" w14:textId="77777777" w:rsidTr="00CE5EB2">
        <w:trPr>
          <w:trHeight w:val="916"/>
        </w:trPr>
        <w:tc>
          <w:tcPr>
            <w:tcW w:w="5780" w:type="dxa"/>
            <w:shd w:val="clear" w:color="auto" w:fill="auto"/>
          </w:tcPr>
          <w:p w14:paraId="2A223CBD" w14:textId="29E208EA" w:rsidR="00243A75" w:rsidRPr="00CA5612" w:rsidRDefault="008A3F0F" w:rsidP="00CE5E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243A75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43A75" w:rsidRPr="00CA5612">
              <w:rPr>
                <w:sz w:val="28"/>
                <w:szCs w:val="28"/>
              </w:rPr>
              <w:t xml:space="preserve"> Администрации </w:t>
            </w:r>
          </w:p>
          <w:p w14:paraId="7E80F426" w14:textId="77777777" w:rsidR="00243A75" w:rsidRPr="00CA5612" w:rsidRDefault="00243A75" w:rsidP="00CE5EB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34235FAC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  <w:p w14:paraId="4C1A2BB7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230BEA57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  <w:p w14:paraId="1B29E3CC" w14:textId="2301C16B" w:rsidR="00243A75" w:rsidRPr="00CA5612" w:rsidRDefault="008A3F0F" w:rsidP="00CE5EB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Д.Г.Ващенко</w:t>
            </w:r>
            <w:proofErr w:type="spellEnd"/>
          </w:p>
        </w:tc>
      </w:tr>
      <w:tr w:rsidR="00243A75" w:rsidRPr="00CA5612" w14:paraId="243046AA" w14:textId="77777777" w:rsidTr="00CE5EB2">
        <w:trPr>
          <w:trHeight w:val="718"/>
        </w:trPr>
        <w:tc>
          <w:tcPr>
            <w:tcW w:w="5780" w:type="dxa"/>
            <w:shd w:val="clear" w:color="auto" w:fill="auto"/>
          </w:tcPr>
          <w:p w14:paraId="69553234" w14:textId="77777777" w:rsidR="00243A75" w:rsidRDefault="008A3F0F" w:rsidP="00CE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45A6E25E" w14:textId="13F1D563" w:rsidR="008A3F0F" w:rsidRPr="00CA5612" w:rsidRDefault="008A3F0F" w:rsidP="00CE5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1558" w:type="dxa"/>
            <w:shd w:val="clear" w:color="auto" w:fill="auto"/>
          </w:tcPr>
          <w:p w14:paraId="55C88CFB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746AA522" w14:textId="77777777" w:rsidR="008A3F0F" w:rsidRDefault="008A3F0F" w:rsidP="00CE5EB2">
            <w:pPr>
              <w:jc w:val="right"/>
              <w:rPr>
                <w:sz w:val="28"/>
                <w:szCs w:val="28"/>
              </w:rPr>
            </w:pPr>
          </w:p>
          <w:p w14:paraId="7E97E4C5" w14:textId="0C45FF95" w:rsidR="00243A75" w:rsidRPr="00CA5612" w:rsidRDefault="008A3F0F" w:rsidP="00CE5EB2">
            <w:pPr>
              <w:jc w:val="right"/>
              <w:rPr>
                <w:sz w:val="28"/>
                <w:szCs w:val="28"/>
              </w:rPr>
            </w:pPr>
            <w:bookmarkStart w:id="2" w:name="_GoBack"/>
            <w:bookmarkEnd w:id="2"/>
            <w:proofErr w:type="spellStart"/>
            <w:r>
              <w:rPr>
                <w:sz w:val="28"/>
                <w:szCs w:val="28"/>
              </w:rPr>
              <w:t>М.В.Баранникова</w:t>
            </w:r>
            <w:proofErr w:type="spellEnd"/>
          </w:p>
        </w:tc>
      </w:tr>
    </w:tbl>
    <w:p w14:paraId="6B13AD37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sectPr w:rsidR="0024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1AA9C" w14:textId="77777777" w:rsidR="008C38CA" w:rsidRDefault="008C38CA" w:rsidP="00D55C71">
      <w:r>
        <w:separator/>
      </w:r>
    </w:p>
  </w:endnote>
  <w:endnote w:type="continuationSeparator" w:id="0">
    <w:p w14:paraId="6C4DA61D" w14:textId="77777777" w:rsidR="008C38CA" w:rsidRDefault="008C38CA" w:rsidP="00D5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4E9C2" w14:textId="77777777" w:rsidR="008C38CA" w:rsidRDefault="008C38CA" w:rsidP="00D55C71">
      <w:r>
        <w:separator/>
      </w:r>
    </w:p>
  </w:footnote>
  <w:footnote w:type="continuationSeparator" w:id="0">
    <w:p w14:paraId="6D5AD919" w14:textId="77777777" w:rsidR="008C38CA" w:rsidRDefault="008C38CA" w:rsidP="00D5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8"/>
    <w:rsid w:val="000D39DE"/>
    <w:rsid w:val="00116D0D"/>
    <w:rsid w:val="00243A75"/>
    <w:rsid w:val="0024434B"/>
    <w:rsid w:val="003A19E5"/>
    <w:rsid w:val="004F396B"/>
    <w:rsid w:val="005037A8"/>
    <w:rsid w:val="006A1AC0"/>
    <w:rsid w:val="008A3F0F"/>
    <w:rsid w:val="008C38CA"/>
    <w:rsid w:val="00A40606"/>
    <w:rsid w:val="00BF4A58"/>
    <w:rsid w:val="00C157A9"/>
    <w:rsid w:val="00D55C71"/>
    <w:rsid w:val="00E13005"/>
    <w:rsid w:val="00E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8AD1"/>
  <w15:docId w15:val="{970B8F8A-3E97-4F0D-83F8-092C6D2E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43A75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A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55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C7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0EA1-5CEB-40A9-8B5B-2A7EC098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PRIEMNAJA</cp:lastModifiedBy>
  <cp:revision>2</cp:revision>
  <cp:lastPrinted>2022-07-26T11:49:00Z</cp:lastPrinted>
  <dcterms:created xsi:type="dcterms:W3CDTF">2022-07-26T11:49:00Z</dcterms:created>
  <dcterms:modified xsi:type="dcterms:W3CDTF">2022-07-26T11:49:00Z</dcterms:modified>
</cp:coreProperties>
</file>