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8F2F7" w14:textId="77777777" w:rsidR="00357033" w:rsidRDefault="00357033" w:rsidP="000E530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498DD655" w14:textId="77777777" w:rsidR="00357033" w:rsidRDefault="007F6501">
      <w:pPr>
        <w:tabs>
          <w:tab w:val="left" w:pos="0"/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4DA249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.75pt;visibility:visible;mso-wrap-style:square">
            <v:imagedata r:id="rId5" o:title=""/>
          </v:shape>
        </w:pict>
      </w:r>
    </w:p>
    <w:p w14:paraId="6164443B" w14:textId="77777777" w:rsidR="00357033" w:rsidRDefault="002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14:paraId="5E9A84F7" w14:textId="77777777" w:rsidR="00357033" w:rsidRDefault="002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14:paraId="68EBE965" w14:textId="77777777" w:rsidR="00357033" w:rsidRDefault="002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3D65B696" w14:textId="77777777" w:rsidR="00357033" w:rsidRDefault="002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«БЕЛОКАЛИТВИНСКОЕ ГОРОДСКОЕ ПОСЕЛЕНИЕ»</w:t>
      </w:r>
    </w:p>
    <w:p w14:paraId="021A6BBE" w14:textId="77777777" w:rsidR="00357033" w:rsidRDefault="002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БЕЛОКАЛИТВИНСКОГО</w:t>
      </w:r>
    </w:p>
    <w:p w14:paraId="4AA403EE" w14:textId="77777777" w:rsidR="00357033" w:rsidRDefault="002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105507931"/>
      <w:bookmarkEnd w:id="0"/>
      <w:r>
        <w:rPr>
          <w:rFonts w:ascii="Times New Roman" w:hAnsi="Times New Roman"/>
          <w:sz w:val="28"/>
          <w:szCs w:val="28"/>
        </w:rPr>
        <w:t>ГОРОДСКОГО ПОСЕЛЕНИЯ</w:t>
      </w:r>
    </w:p>
    <w:p w14:paraId="1137AC3D" w14:textId="77777777" w:rsidR="00357033" w:rsidRDefault="0035703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D7646C" w14:textId="387F685C" w:rsidR="00357033" w:rsidRDefault="002133FF">
      <w:pPr>
        <w:keepNext/>
        <w:tabs>
          <w:tab w:val="left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ПОСТАНОВЛЕНИЕ </w:t>
      </w:r>
    </w:p>
    <w:p w14:paraId="253448EB" w14:textId="77777777" w:rsidR="00357033" w:rsidRDefault="00357033">
      <w:pPr>
        <w:rPr>
          <w:sz w:val="28"/>
          <w:szCs w:val="28"/>
          <w:lang w:eastAsia="ar-SA"/>
        </w:rPr>
      </w:pPr>
    </w:p>
    <w:p w14:paraId="61DE365C" w14:textId="153502CF" w:rsidR="00357033" w:rsidRDefault="002133FF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F6501">
        <w:rPr>
          <w:rFonts w:ascii="Times New Roman" w:hAnsi="Times New Roman"/>
          <w:sz w:val="28"/>
          <w:szCs w:val="28"/>
        </w:rPr>
        <w:t>07.07.</w:t>
      </w:r>
      <w:r>
        <w:rPr>
          <w:rFonts w:ascii="Times New Roman" w:hAnsi="Times New Roman"/>
          <w:sz w:val="28"/>
          <w:szCs w:val="28"/>
        </w:rPr>
        <w:t>2023 года №</w:t>
      </w:r>
      <w:r w:rsidR="007F6501">
        <w:rPr>
          <w:rFonts w:ascii="Times New Roman" w:hAnsi="Times New Roman"/>
          <w:sz w:val="28"/>
          <w:szCs w:val="28"/>
        </w:rPr>
        <w:t>271</w:t>
      </w:r>
    </w:p>
    <w:p w14:paraId="24D86335" w14:textId="77777777" w:rsidR="00357033" w:rsidRDefault="0035703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629E6E" w14:textId="77777777" w:rsidR="00357033" w:rsidRDefault="002133FF">
      <w:pPr>
        <w:tabs>
          <w:tab w:val="left" w:pos="0"/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Белая Калитва</w:t>
      </w:r>
    </w:p>
    <w:p w14:paraId="0E64A1F4" w14:textId="77777777" w:rsidR="00357033" w:rsidRDefault="003570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A5C5C3" w14:textId="77777777" w:rsidR="00357033" w:rsidRDefault="002133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/>
          <w:b/>
          <w:sz w:val="28"/>
          <w:szCs w:val="28"/>
        </w:rPr>
        <w:t xml:space="preserve">Об организации ярмарки на территории Белокалитвинского </w:t>
      </w:r>
    </w:p>
    <w:p w14:paraId="03A0A58E" w14:textId="77777777" w:rsidR="00357033" w:rsidRDefault="002133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поселения</w:t>
      </w:r>
    </w:p>
    <w:bookmarkEnd w:id="1"/>
    <w:p w14:paraId="44FBF8A6" w14:textId="77777777" w:rsidR="00357033" w:rsidRDefault="00357033">
      <w:pPr>
        <w:spacing w:after="0" w:line="240" w:lineRule="auto"/>
        <w:ind w:right="5431"/>
        <w:rPr>
          <w:rFonts w:ascii="Times New Roman" w:hAnsi="Times New Roman"/>
          <w:bCs/>
          <w:sz w:val="28"/>
          <w:szCs w:val="28"/>
        </w:rPr>
      </w:pPr>
    </w:p>
    <w:p w14:paraId="117EDDC3" w14:textId="77777777" w:rsidR="00357033" w:rsidRDefault="002133FF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них», постановлением Администрации Белокалитвинского городского поселения от 05.12.2013 № 256                    «Об организации деятельности ярмарок на территории Белокалитвинского городского поселения», постановлением Администрации Белокалитвинского района от 19.08.2022 № 946 «Об утверждении перечня мест организации деятельности ярмарок на территории Белокалитвинского района с 2022 по 2027 годы», Администрации Белокалитвинского городского поселения          </w:t>
      </w:r>
      <w:r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14:paraId="4B0E3311" w14:textId="77777777" w:rsidR="00357033" w:rsidRDefault="002133FF">
      <w:pPr>
        <w:tabs>
          <w:tab w:val="left" w:pos="226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Организовать ярмарку на территории Белокалитвинского городского поселения по адресу: Ростовская область, г. Белая Калитва, Театральная площадь (далее – ярмарка). </w:t>
      </w:r>
    </w:p>
    <w:p w14:paraId="7AC9F9F9" w14:textId="77777777" w:rsidR="00357033" w:rsidRDefault="002133FF">
      <w:pPr>
        <w:tabs>
          <w:tab w:val="left" w:pos="22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Установить:</w:t>
      </w:r>
    </w:p>
    <w:p w14:paraId="3187CDC1" w14:textId="77777777" w:rsidR="00357033" w:rsidRDefault="002133FF">
      <w:pPr>
        <w:tabs>
          <w:tab w:val="left" w:pos="2268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срок действия ярмарки: с 10.07.2023 по 16.07.2023;</w:t>
      </w:r>
    </w:p>
    <w:p w14:paraId="41ED282D" w14:textId="77777777" w:rsidR="00357033" w:rsidRDefault="002133FF">
      <w:pPr>
        <w:tabs>
          <w:tab w:val="left" w:pos="22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режим работы ярмарки: с 08:00 часов до 20:00 часов;</w:t>
      </w:r>
    </w:p>
    <w:p w14:paraId="422B0FA1" w14:textId="77777777" w:rsidR="00357033" w:rsidRDefault="002133FF">
      <w:pPr>
        <w:tabs>
          <w:tab w:val="left" w:pos="22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тип ярмарки: </w:t>
      </w:r>
      <w:r>
        <w:rPr>
          <w:rFonts w:ascii="Times New Roman" w:hAnsi="Times New Roman"/>
          <w:color w:val="000000"/>
          <w:sz w:val="28"/>
          <w:szCs w:val="28"/>
        </w:rPr>
        <w:t>универсальная</w:t>
      </w:r>
      <w:r>
        <w:rPr>
          <w:rFonts w:ascii="Times New Roman" w:hAnsi="Times New Roman"/>
          <w:sz w:val="28"/>
          <w:szCs w:val="28"/>
        </w:rPr>
        <w:t>;</w:t>
      </w:r>
    </w:p>
    <w:p w14:paraId="09035FB2" w14:textId="77777777" w:rsidR="00357033" w:rsidRDefault="002133FF">
      <w:pPr>
        <w:tabs>
          <w:tab w:val="left" w:pos="22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 ярмарки: праздничная.</w:t>
      </w:r>
    </w:p>
    <w:p w14:paraId="617AD8B9" w14:textId="77777777" w:rsidR="00357033" w:rsidRDefault="002133FF">
      <w:pPr>
        <w:tabs>
          <w:tab w:val="left" w:pos="22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Сведения об организаторе ярмарки:  </w:t>
      </w:r>
    </w:p>
    <w:p w14:paraId="40D91FBA" w14:textId="77777777" w:rsidR="00357033" w:rsidRDefault="002133FF">
      <w:pPr>
        <w:tabs>
          <w:tab w:val="left" w:pos="22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Администрация Белокалитвинского городского поселения.</w:t>
      </w:r>
    </w:p>
    <w:p w14:paraId="64A2F956" w14:textId="77777777" w:rsidR="00357033" w:rsidRDefault="002133FF">
      <w:pPr>
        <w:tabs>
          <w:tab w:val="left" w:pos="22680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 2. Начальнику отдела развития малого и среднего предпринимательства, торговли и административного контроля Малееву Е.В. организовать </w:t>
      </w:r>
      <w:r>
        <w:rPr>
          <w:rFonts w:ascii="Times New Roman" w:hAnsi="Times New Roman"/>
          <w:sz w:val="28"/>
          <w:szCs w:val="28"/>
        </w:rPr>
        <w:lastRenderedPageBreak/>
        <w:t>расстановку участников ярмарки, а также возложить контроль за соблюдением правил благоустройства территории.</w:t>
      </w:r>
    </w:p>
    <w:p w14:paraId="5B443F1E" w14:textId="77777777" w:rsidR="00357033" w:rsidRDefault="002133FF">
      <w:pPr>
        <w:tabs>
          <w:tab w:val="left" w:pos="22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3.Начальнику отдела муниципального хозяйства Крикун В.Г. обеспечить наличие мусорных контейнеров </w:t>
      </w:r>
      <w:proofErr w:type="gramStart"/>
      <w:r>
        <w:rPr>
          <w:rFonts w:ascii="Times New Roman" w:hAnsi="Times New Roman"/>
          <w:sz w:val="28"/>
          <w:szCs w:val="28"/>
        </w:rPr>
        <w:t>на территорий</w:t>
      </w:r>
      <w:proofErr w:type="gramEnd"/>
      <w:r>
        <w:rPr>
          <w:rFonts w:ascii="Times New Roman" w:hAnsi="Times New Roman"/>
          <w:sz w:val="28"/>
          <w:szCs w:val="28"/>
        </w:rPr>
        <w:t xml:space="preserve"> ярмарки, а также уборку территории ярмарки. </w:t>
      </w:r>
    </w:p>
    <w:p w14:paraId="64364ACC" w14:textId="77777777" w:rsidR="00357033" w:rsidRDefault="002133FF">
      <w:pPr>
        <w:tabs>
          <w:tab w:val="left" w:pos="226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4.Директору МБУ БК «Центр благоустройства и озеленения» Мироновой </w:t>
      </w:r>
      <w:proofErr w:type="gramStart"/>
      <w:r>
        <w:rPr>
          <w:rFonts w:ascii="Times New Roman" w:hAnsi="Times New Roman"/>
          <w:sz w:val="28"/>
          <w:szCs w:val="28"/>
        </w:rPr>
        <w:t>Е.М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обеспечить установку биотуалета, его уборку и функционирование. </w:t>
      </w:r>
    </w:p>
    <w:p w14:paraId="11E05957" w14:textId="77777777" w:rsidR="00357033" w:rsidRDefault="002133FF">
      <w:pPr>
        <w:tabs>
          <w:tab w:val="left" w:pos="226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5.Начальнику общего отдела Баранниковой М.В. опубликовать информацию о проведении ярмарки в Белокалитвинской Общественно-политической газете «Перекресток» и на официальном сайте Администрации Белокалитвинского городского поселения. </w:t>
      </w:r>
    </w:p>
    <w:p w14:paraId="66D0214A" w14:textId="77777777" w:rsidR="00357033" w:rsidRDefault="002133FF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6.Постановление вступает в силу с его официального опубликования.</w:t>
      </w:r>
    </w:p>
    <w:p w14:paraId="599A070C" w14:textId="23FA081C" w:rsidR="00357033" w:rsidRDefault="002133FF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7.Контроль за исполнением настоящего постановления </w:t>
      </w:r>
      <w:r w:rsidR="001C62DD">
        <w:rPr>
          <w:rFonts w:ascii="Times New Roman" w:hAnsi="Times New Roman"/>
          <w:sz w:val="28"/>
          <w:szCs w:val="28"/>
        </w:rPr>
        <w:t>оставляю за собой.</w:t>
      </w:r>
    </w:p>
    <w:p w14:paraId="050D382C" w14:textId="77777777" w:rsidR="00357033" w:rsidRDefault="003570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60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230"/>
        <w:gridCol w:w="2375"/>
      </w:tblGrid>
      <w:tr w:rsidR="00357033" w14:paraId="74F16D80" w14:textId="77777777" w:rsidTr="003C7EA8">
        <w:trPr>
          <w:trHeight w:val="624"/>
        </w:trPr>
        <w:tc>
          <w:tcPr>
            <w:tcW w:w="7230" w:type="dxa"/>
            <w:shd w:val="clear" w:color="auto" w:fill="auto"/>
          </w:tcPr>
          <w:p w14:paraId="4E244CBF" w14:textId="0AD3632C" w:rsidR="00357033" w:rsidRDefault="0035703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6A9048FA" w14:textId="77777777" w:rsidR="000E5307" w:rsidRDefault="000E53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61A12C74" w14:textId="77777777" w:rsidR="002133FF" w:rsidRDefault="002133F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Глава Администрации</w:t>
            </w:r>
          </w:p>
          <w:p w14:paraId="7F333BA6" w14:textId="77777777" w:rsidR="00357033" w:rsidRDefault="002133F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Белокалитвинского  городского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поселения </w:t>
            </w:r>
          </w:p>
          <w:p w14:paraId="6B844384" w14:textId="77777777" w:rsidR="00357033" w:rsidRDefault="0035703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75" w:type="dxa"/>
            <w:shd w:val="clear" w:color="auto" w:fill="auto"/>
          </w:tcPr>
          <w:p w14:paraId="4C1F14AA" w14:textId="77777777" w:rsidR="00357033" w:rsidRDefault="0035703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F68A562" w14:textId="77777777" w:rsidR="00357033" w:rsidRDefault="0035703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4C9D8275" w14:textId="77777777" w:rsidR="003C7EA8" w:rsidRDefault="003C7E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1A2A4E2" w14:textId="77777777" w:rsidR="00357033" w:rsidRDefault="003C7E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Н.</w:t>
            </w:r>
            <w:r w:rsidR="002133FF">
              <w:rPr>
                <w:rFonts w:ascii="Times New Roman" w:hAnsi="Times New Roman"/>
                <w:sz w:val="28"/>
                <w:szCs w:val="28"/>
                <w:lang w:eastAsia="ar-SA"/>
              </w:rPr>
              <w:t>А. Тимошенко</w:t>
            </w:r>
          </w:p>
          <w:p w14:paraId="679C5EE5" w14:textId="77777777" w:rsidR="00357033" w:rsidRDefault="002133F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</w:tc>
      </w:tr>
    </w:tbl>
    <w:p w14:paraId="177DBC02" w14:textId="7B8D5D5D" w:rsidR="00357033" w:rsidRPr="007F6501" w:rsidRDefault="007F6501" w:rsidP="007F6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501">
        <w:rPr>
          <w:rFonts w:ascii="Times New Roman" w:hAnsi="Times New Roman"/>
          <w:sz w:val="28"/>
          <w:szCs w:val="28"/>
        </w:rPr>
        <w:t>Верно:</w:t>
      </w:r>
    </w:p>
    <w:p w14:paraId="7943AD85" w14:textId="190D9AB2" w:rsidR="007F6501" w:rsidRPr="007F6501" w:rsidRDefault="007F6501" w:rsidP="007F6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501">
        <w:rPr>
          <w:rFonts w:ascii="Times New Roman" w:hAnsi="Times New Roman"/>
          <w:sz w:val="28"/>
          <w:szCs w:val="28"/>
        </w:rPr>
        <w:t xml:space="preserve">Начальник общего отдела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spellStart"/>
      <w:r w:rsidRPr="007F6501">
        <w:rPr>
          <w:rFonts w:ascii="Times New Roman" w:hAnsi="Times New Roman"/>
          <w:sz w:val="28"/>
          <w:szCs w:val="28"/>
        </w:rPr>
        <w:t>М.В.Баранникова</w:t>
      </w:r>
      <w:proofErr w:type="spellEnd"/>
    </w:p>
    <w:sectPr w:rsidR="007F6501" w:rsidRPr="007F650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7033"/>
    <w:rsid w:val="000E5307"/>
    <w:rsid w:val="001C62DD"/>
    <w:rsid w:val="002133FF"/>
    <w:rsid w:val="00357033"/>
    <w:rsid w:val="003C7EA8"/>
    <w:rsid w:val="007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664B"/>
  <w15:docId w15:val="{D8D7D434-E208-4D97-98EB-4293814A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B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014B5D"/>
    <w:pPr>
      <w:keepNext/>
      <w:tabs>
        <w:tab w:val="left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3">
    <w:name w:val="Верхний колонтитул Знак"/>
    <w:uiPriority w:val="99"/>
    <w:qFormat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4">
    <w:name w:val="Основной текст Знак"/>
    <w:uiPriority w:val="99"/>
    <w:qFormat/>
    <w:locked/>
    <w:rsid w:val="00014B5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uiPriority w:val="99"/>
    <w:semiHidden/>
    <w:qFormat/>
    <w:locked/>
    <w:rsid w:val="00014B5D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99"/>
    <w:rsid w:val="00014B5D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8">
    <w:name w:val="List"/>
    <w:basedOn w:val="a7"/>
    <w:rPr>
      <w:rFonts w:cs="Mangal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rsid w:val="00014B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paragraph" w:styleId="ac">
    <w:name w:val="List Paragraph"/>
    <w:basedOn w:val="a"/>
    <w:uiPriority w:val="99"/>
    <w:qFormat/>
    <w:rsid w:val="00014B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uiPriority w:val="99"/>
    <w:semiHidden/>
    <w:qFormat/>
    <w:rsid w:val="00014B5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D897B-7908-4718-9502-724ECE6D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PRIEMNAJA</cp:lastModifiedBy>
  <cp:revision>99</cp:revision>
  <cp:lastPrinted>2023-07-07T07:35:00Z</cp:lastPrinted>
  <dcterms:created xsi:type="dcterms:W3CDTF">2017-02-09T11:35:00Z</dcterms:created>
  <dcterms:modified xsi:type="dcterms:W3CDTF">2023-07-07T08:43:00Z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