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E277" w14:textId="77777777" w:rsidR="00F82DF3" w:rsidRPr="004B7A96" w:rsidRDefault="00F82D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7CDD642" w14:textId="22C3B0E4" w:rsidR="00F82DF3" w:rsidRDefault="00014429">
      <w:pPr>
        <w:tabs>
          <w:tab w:val="left" w:pos="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9D67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8pt;height:54.6pt;visibility:visible;mso-wrap-style:square">
            <v:imagedata r:id="rId8" o:title=""/>
          </v:shape>
        </w:pict>
      </w:r>
    </w:p>
    <w:p w14:paraId="4EA17273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22B082C4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14:paraId="68955CA3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450FC556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09125235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1EE86631" w14:textId="77777777" w:rsidR="00F82DF3" w:rsidRDefault="0045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54A51C59" w14:textId="77777777" w:rsidR="00F82DF3" w:rsidRPr="00FE57EC" w:rsidRDefault="00F82DF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5EC624" w14:textId="427730F4" w:rsidR="00F82DF3" w:rsidRDefault="00450695" w:rsidP="009E03A1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E57E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719DE33E" w14:textId="77777777" w:rsidR="009E03A1" w:rsidRPr="009E03A1" w:rsidRDefault="009E03A1" w:rsidP="009E03A1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9E40A4D" w14:textId="6F81302F" w:rsidR="00F82DF3" w:rsidRDefault="00FE57EC" w:rsidP="00FE57EC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9772E">
        <w:rPr>
          <w:rFonts w:ascii="Times New Roman" w:hAnsi="Times New Roman"/>
          <w:sz w:val="28"/>
          <w:szCs w:val="28"/>
        </w:rPr>
        <w:t xml:space="preserve"> 19</w:t>
      </w:r>
      <w:r w:rsidR="009E03A1">
        <w:rPr>
          <w:rFonts w:ascii="Times New Roman" w:hAnsi="Times New Roman"/>
          <w:sz w:val="28"/>
          <w:szCs w:val="28"/>
        </w:rPr>
        <w:t>.</w:t>
      </w:r>
      <w:r w:rsidR="0039772E">
        <w:rPr>
          <w:rFonts w:ascii="Times New Roman" w:hAnsi="Times New Roman"/>
          <w:sz w:val="28"/>
          <w:szCs w:val="28"/>
        </w:rPr>
        <w:t>05</w:t>
      </w:r>
      <w:r w:rsidR="009E03A1">
        <w:rPr>
          <w:rFonts w:ascii="Times New Roman" w:hAnsi="Times New Roman"/>
          <w:sz w:val="28"/>
          <w:szCs w:val="28"/>
        </w:rPr>
        <w:t>.</w:t>
      </w:r>
      <w:r w:rsidR="00450695">
        <w:rPr>
          <w:rFonts w:ascii="Times New Roman" w:hAnsi="Times New Roman"/>
          <w:sz w:val="28"/>
          <w:szCs w:val="28"/>
        </w:rPr>
        <w:t>20</w:t>
      </w:r>
      <w:r w:rsidR="009E03A1">
        <w:rPr>
          <w:rFonts w:ascii="Times New Roman" w:hAnsi="Times New Roman"/>
          <w:sz w:val="28"/>
          <w:szCs w:val="28"/>
        </w:rPr>
        <w:t>22</w:t>
      </w:r>
      <w:r w:rsidR="0039772E">
        <w:rPr>
          <w:rFonts w:ascii="Times New Roman" w:hAnsi="Times New Roman"/>
          <w:sz w:val="28"/>
          <w:szCs w:val="28"/>
        </w:rPr>
        <w:t xml:space="preserve"> </w:t>
      </w:r>
      <w:r w:rsidR="00450695">
        <w:rPr>
          <w:rFonts w:ascii="Times New Roman" w:hAnsi="Times New Roman"/>
          <w:sz w:val="28"/>
          <w:szCs w:val="28"/>
        </w:rPr>
        <w:t>№</w:t>
      </w:r>
      <w:r w:rsidR="0039772E">
        <w:rPr>
          <w:rFonts w:ascii="Times New Roman" w:hAnsi="Times New Roman"/>
          <w:sz w:val="28"/>
          <w:szCs w:val="28"/>
        </w:rPr>
        <w:t>228</w:t>
      </w:r>
    </w:p>
    <w:p w14:paraId="5123C339" w14:textId="77777777" w:rsidR="009E03A1" w:rsidRDefault="009E03A1" w:rsidP="00FE57EC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66736E6" w14:textId="47088044" w:rsidR="00F82DF3" w:rsidRDefault="00450695" w:rsidP="004B7A96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AD2BFF" w:rsidRPr="00B93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Белая Калитва</w:t>
      </w:r>
    </w:p>
    <w:p w14:paraId="00B1F684" w14:textId="77777777" w:rsidR="00F82DF3" w:rsidRDefault="00F82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ADB14" w14:textId="3AA08C0C" w:rsidR="00F82DF3" w:rsidRPr="003F4624" w:rsidRDefault="00450695" w:rsidP="001830F6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F4624">
        <w:rPr>
          <w:rFonts w:ascii="Times New Roman" w:hAnsi="Times New Roman"/>
          <w:b/>
          <w:bCs/>
          <w:sz w:val="28"/>
          <w:szCs w:val="28"/>
        </w:rPr>
        <w:t>Об утверждении Положения об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условиях и порядке оказания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поддержки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субъекта</w:t>
      </w:r>
      <w:r w:rsidR="00D858D4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3F4624">
        <w:rPr>
          <w:rFonts w:ascii="Times New Roman" w:hAnsi="Times New Roman"/>
          <w:b/>
          <w:bCs/>
          <w:sz w:val="28"/>
          <w:szCs w:val="28"/>
        </w:rPr>
        <w:t>малого и среднего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предпринимательства и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организациям</w:t>
      </w:r>
      <w:r w:rsidR="00D858D4">
        <w:rPr>
          <w:rFonts w:ascii="Times New Roman" w:hAnsi="Times New Roman"/>
          <w:b/>
          <w:bCs/>
          <w:sz w:val="28"/>
          <w:szCs w:val="28"/>
        </w:rPr>
        <w:t>,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образующим инфраструктуру поддержки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субъектов малого и среднего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предпринимательства на территории</w:t>
      </w:r>
      <w:r w:rsidR="00183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4624">
        <w:rPr>
          <w:rFonts w:ascii="Times New Roman" w:hAnsi="Times New Roman"/>
          <w:b/>
          <w:bCs/>
          <w:sz w:val="28"/>
          <w:szCs w:val="28"/>
        </w:rPr>
        <w:t>Белокалитвинского городского поселения</w:t>
      </w:r>
    </w:p>
    <w:p w14:paraId="40C35FCA" w14:textId="77777777" w:rsidR="00F82DF3" w:rsidRDefault="00F82DF3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507DB6CE" w14:textId="4A22798E" w:rsidR="00F82DF3" w:rsidRPr="009E03A1" w:rsidRDefault="00B938C6" w:rsidP="003977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46B9">
        <w:rPr>
          <w:rFonts w:ascii="Times New Roman" w:hAnsi="Times New Roman"/>
          <w:bCs/>
          <w:sz w:val="28"/>
          <w:szCs w:val="28"/>
        </w:rPr>
        <w:t>В целях реализации</w:t>
      </w:r>
      <w:r w:rsidR="00C054FD" w:rsidRPr="00BD46B9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Федерального</w:t>
      </w:r>
      <w:r w:rsidR="009E03A1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 xml:space="preserve">закона </w:t>
      </w:r>
      <w:r w:rsidR="009E03A1">
        <w:rPr>
          <w:rFonts w:ascii="Times New Roman" w:hAnsi="Times New Roman"/>
          <w:bCs/>
          <w:sz w:val="28"/>
          <w:szCs w:val="28"/>
        </w:rPr>
        <w:t>от</w:t>
      </w:r>
      <w:r w:rsidR="008F22FD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24.07.2007</w:t>
      </w:r>
      <w:r w:rsidR="009E03A1">
        <w:rPr>
          <w:rFonts w:ascii="Times New Roman" w:hAnsi="Times New Roman"/>
          <w:bCs/>
          <w:sz w:val="28"/>
          <w:szCs w:val="28"/>
        </w:rPr>
        <w:t xml:space="preserve"> № 209-ФЗ</w:t>
      </w:r>
      <w:r w:rsidR="00C054FD" w:rsidRPr="00BD46B9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«О развитии малого и</w:t>
      </w:r>
      <w:r w:rsidR="00BD46B9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среднего</w:t>
      </w:r>
      <w:r w:rsidR="00BD46B9"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предпринимательства в Российской</w:t>
      </w:r>
      <w:r w:rsidR="00BD46B9">
        <w:rPr>
          <w:rFonts w:ascii="Times New Roman" w:hAnsi="Times New Roman"/>
          <w:bCs/>
          <w:sz w:val="28"/>
          <w:szCs w:val="28"/>
        </w:rPr>
        <w:t xml:space="preserve">  </w:t>
      </w:r>
      <w:r w:rsidRPr="00BD46B9">
        <w:rPr>
          <w:rFonts w:ascii="Times New Roman" w:hAnsi="Times New Roman"/>
          <w:bCs/>
          <w:sz w:val="28"/>
          <w:szCs w:val="28"/>
        </w:rPr>
        <w:t xml:space="preserve"> Федерации» </w:t>
      </w:r>
      <w:proofErr w:type="gramStart"/>
      <w:r w:rsidRPr="009E03A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9E03A1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14:paraId="67A8F1EC" w14:textId="77777777" w:rsidR="00B938C6" w:rsidRPr="00B938C6" w:rsidRDefault="00B938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DADED9" w14:textId="6316E42D" w:rsidR="00F82DF3" w:rsidRDefault="00450695" w:rsidP="009E03A1">
      <w:pPr>
        <w:tabs>
          <w:tab w:val="left" w:pos="22680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Белокалитвинского городского поселения. </w:t>
      </w:r>
    </w:p>
    <w:p w14:paraId="44A3CE6C" w14:textId="003C8A16" w:rsidR="00F82DF3" w:rsidRDefault="00450695" w:rsidP="009E03A1">
      <w:pPr>
        <w:tabs>
          <w:tab w:val="left" w:pos="226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Н</w:t>
      </w:r>
      <w:r w:rsidR="00182025">
        <w:rPr>
          <w:rFonts w:ascii="Times New Roman" w:hAnsi="Times New Roman"/>
          <w:sz w:val="28"/>
          <w:szCs w:val="28"/>
        </w:rPr>
        <w:t>астоящее постановление вступает в силу с момента его подписания и подлежит официальному опубликованию.</w:t>
      </w:r>
    </w:p>
    <w:p w14:paraId="6A6B5874" w14:textId="48EAB60F" w:rsidR="00F82DF3" w:rsidRDefault="00182025" w:rsidP="009E03A1">
      <w:pPr>
        <w:tabs>
          <w:tab w:val="left" w:pos="226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06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06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069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Белокалитвинского городского поселения Ващенко Д. Г.</w:t>
      </w:r>
    </w:p>
    <w:p w14:paraId="332D3867" w14:textId="77777777" w:rsidR="00F82DF3" w:rsidRDefault="00F82D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083989" w14:textId="77777777" w:rsidR="009E03A1" w:rsidRDefault="009E0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45" w:type="dxa"/>
        <w:tblInd w:w="-34" w:type="dxa"/>
        <w:tblLook w:val="0000" w:firstRow="0" w:lastRow="0" w:firstColumn="0" w:lastColumn="0" w:noHBand="0" w:noVBand="0"/>
      </w:tblPr>
      <w:tblGrid>
        <w:gridCol w:w="5244"/>
        <w:gridCol w:w="5401"/>
      </w:tblGrid>
      <w:tr w:rsidR="00F82DF3" w14:paraId="29252131" w14:textId="77777777" w:rsidTr="009E03A1">
        <w:trPr>
          <w:trHeight w:val="624"/>
        </w:trPr>
        <w:tc>
          <w:tcPr>
            <w:tcW w:w="5244" w:type="dxa"/>
            <w:shd w:val="clear" w:color="auto" w:fill="auto"/>
          </w:tcPr>
          <w:p w14:paraId="7D32137E" w14:textId="18910BC5" w:rsidR="00F82DF3" w:rsidRDefault="00004E9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="00450695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</w:p>
          <w:p w14:paraId="24175E77" w14:textId="22BDA032" w:rsidR="00F82DF3" w:rsidRDefault="0045069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Белокалитвинского городского поселения </w:t>
            </w:r>
          </w:p>
        </w:tc>
        <w:tc>
          <w:tcPr>
            <w:tcW w:w="5401" w:type="dxa"/>
            <w:shd w:val="clear" w:color="auto" w:fill="auto"/>
          </w:tcPr>
          <w:p w14:paraId="2F8FB3BA" w14:textId="77777777" w:rsidR="00F82DF3" w:rsidRDefault="00F82DF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01910AA" w14:textId="47005C05" w:rsidR="00F82DF3" w:rsidRDefault="00004E9E" w:rsidP="009E03A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9E0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50695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5CA10AB8" w14:textId="77777777" w:rsidR="00F82DF3" w:rsidRDefault="0045069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543A3D40" w14:textId="77777777" w:rsidR="00004E9E" w:rsidRPr="00004E9E" w:rsidRDefault="00004E9E" w:rsidP="00004E9E">
      <w:pPr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  <w:lang w:eastAsia="zh-CN"/>
        </w:rPr>
      </w:pPr>
      <w:r w:rsidRPr="00004E9E">
        <w:rPr>
          <w:rFonts w:ascii="Times New Roman" w:hAnsi="Times New Roman"/>
          <w:sz w:val="28"/>
          <w:szCs w:val="28"/>
          <w:lang w:eastAsia="zh-CN"/>
        </w:rPr>
        <w:t>Верно:</w:t>
      </w:r>
    </w:p>
    <w:p w14:paraId="594C97B1" w14:textId="6FC66FF8" w:rsidR="00004E9E" w:rsidRPr="00004E9E" w:rsidRDefault="00004E9E" w:rsidP="00004E9E">
      <w:pPr>
        <w:suppressAutoHyphens/>
        <w:spacing w:after="0" w:line="240" w:lineRule="auto"/>
        <w:ind w:right="283"/>
        <w:rPr>
          <w:rFonts w:ascii="Times New Roman" w:hAnsi="Times New Roman"/>
          <w:sz w:val="28"/>
          <w:szCs w:val="28"/>
          <w:lang w:eastAsia="zh-CN"/>
        </w:rPr>
      </w:pPr>
      <w:r w:rsidRPr="00004E9E"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</w:t>
      </w:r>
      <w:r w:rsidRPr="00004E9E">
        <w:rPr>
          <w:rFonts w:ascii="Times New Roman" w:hAnsi="Times New Roman"/>
          <w:sz w:val="28"/>
          <w:szCs w:val="28"/>
          <w:lang w:eastAsia="zh-CN"/>
        </w:rPr>
        <w:t xml:space="preserve">         М.В. Баранникова</w:t>
      </w:r>
    </w:p>
    <w:p w14:paraId="1DD9138E" w14:textId="77777777" w:rsidR="00F82DF3" w:rsidRDefault="00F82DF3"/>
    <w:p w14:paraId="49A55254" w14:textId="693031B9" w:rsidR="00F82DF3" w:rsidRDefault="00450695" w:rsidP="009E0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03233D3" w14:textId="77777777" w:rsidR="0039772E" w:rsidRDefault="004574D9" w:rsidP="009E03A1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50695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>ию</w:t>
      </w:r>
      <w:r w:rsidR="00450695">
        <w:rPr>
          <w:rFonts w:ascii="Times New Roman" w:hAnsi="Times New Roman"/>
          <w:sz w:val="28"/>
          <w:szCs w:val="28"/>
        </w:rPr>
        <w:t xml:space="preserve"> </w:t>
      </w:r>
      <w:r w:rsidR="0039772E">
        <w:rPr>
          <w:rFonts w:ascii="Times New Roman" w:hAnsi="Times New Roman"/>
          <w:sz w:val="28"/>
          <w:szCs w:val="28"/>
        </w:rPr>
        <w:t>Администрации</w:t>
      </w:r>
    </w:p>
    <w:p w14:paraId="78F06464" w14:textId="20FAC49A" w:rsidR="009E03A1" w:rsidRDefault="0039772E" w:rsidP="009E03A1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</w:t>
      </w:r>
    </w:p>
    <w:p w14:paraId="2260CFF5" w14:textId="4C3E98C9" w:rsidR="009E03A1" w:rsidRDefault="0039772E" w:rsidP="009E03A1">
      <w:pPr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14:paraId="45D8444D" w14:textId="7A1A9250" w:rsidR="00F82DF3" w:rsidRDefault="00450695" w:rsidP="009E03A1">
      <w:pPr>
        <w:spacing w:after="0" w:line="240" w:lineRule="auto"/>
        <w:ind w:left="540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772E">
        <w:rPr>
          <w:rFonts w:ascii="Times New Roman" w:hAnsi="Times New Roman"/>
          <w:sz w:val="28"/>
          <w:szCs w:val="28"/>
        </w:rPr>
        <w:t xml:space="preserve">19.05.2022 </w:t>
      </w:r>
      <w:r>
        <w:rPr>
          <w:rFonts w:ascii="Times New Roman" w:hAnsi="Times New Roman"/>
          <w:sz w:val="28"/>
          <w:szCs w:val="28"/>
        </w:rPr>
        <w:t>№</w:t>
      </w:r>
      <w:r w:rsidR="0039772E">
        <w:rPr>
          <w:rFonts w:ascii="Times New Roman" w:hAnsi="Times New Roman"/>
          <w:sz w:val="28"/>
          <w:szCs w:val="28"/>
        </w:rPr>
        <w:t xml:space="preserve"> 228</w:t>
      </w:r>
    </w:p>
    <w:p w14:paraId="7075857A" w14:textId="77777777" w:rsidR="009E03A1" w:rsidRDefault="009E03A1" w:rsidP="009E03A1">
      <w:pPr>
        <w:spacing w:after="0" w:line="240" w:lineRule="auto"/>
        <w:ind w:left="5400"/>
        <w:jc w:val="right"/>
        <w:rPr>
          <w:rFonts w:ascii="Times New Roman" w:hAnsi="Times New Roman"/>
        </w:rPr>
      </w:pPr>
    </w:p>
    <w:p w14:paraId="678E8105" w14:textId="77777777" w:rsidR="009E03A1" w:rsidRPr="009E03A1" w:rsidRDefault="009E03A1" w:rsidP="009E03A1">
      <w:pPr>
        <w:spacing w:after="0" w:line="240" w:lineRule="auto"/>
        <w:ind w:left="5400"/>
        <w:jc w:val="right"/>
        <w:rPr>
          <w:rFonts w:ascii="Times New Roman" w:hAnsi="Times New Roman"/>
        </w:rPr>
      </w:pPr>
    </w:p>
    <w:p w14:paraId="14C10528" w14:textId="77777777" w:rsidR="00F82DF3" w:rsidRDefault="004506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41B7D069" w14:textId="60F885A4" w:rsidR="00F82DF3" w:rsidRDefault="00450695" w:rsidP="009E03A1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bookmarkStart w:id="0" w:name="_Hlk99717361"/>
      <w:bookmarkEnd w:id="0"/>
      <w:r>
        <w:rPr>
          <w:rFonts w:ascii="Times New Roman" w:hAnsi="Times New Roman"/>
          <w:sz w:val="28"/>
          <w:szCs w:val="28"/>
        </w:rPr>
        <w:t>на территории Белокалитвинского городского поселения</w:t>
      </w:r>
    </w:p>
    <w:p w14:paraId="392BC2D7" w14:textId="77777777" w:rsidR="009E03A1" w:rsidRPr="009E03A1" w:rsidRDefault="009E03A1" w:rsidP="009E03A1">
      <w:pPr>
        <w:widowControl w:val="0"/>
        <w:jc w:val="center"/>
        <w:rPr>
          <w:rFonts w:ascii="Times New Roman" w:hAnsi="Times New Roman"/>
        </w:rPr>
      </w:pPr>
    </w:p>
    <w:p w14:paraId="43C3302D" w14:textId="0B50C8DE" w:rsidR="00F82DF3" w:rsidRDefault="00450695">
      <w:pPr>
        <w:widowControl w:val="0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Белокалитвинского городского поселения</w:t>
      </w:r>
      <w:bookmarkStart w:id="1" w:name="_Hlk99638735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zh-CN"/>
        </w:rPr>
        <w:t>(далее – Положение) разработано в соответствии с Федеральным</w:t>
      </w:r>
      <w:r w:rsidR="0039772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законом от 24.07.2007 № 209-ФЗ</w:t>
      </w:r>
      <w:r w:rsidR="004574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</w:t>
      </w:r>
      <w:r w:rsidR="0039772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принимательства, на территории 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  <w:lang w:eastAsia="zh-CN"/>
        </w:rPr>
        <w:t>Белокалитвинского городского поселения</w:t>
      </w:r>
    </w:p>
    <w:p w14:paraId="321BF4A2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2. Основными принципами поддержки субъектов малого и среднего предпринимательства являются:</w:t>
      </w:r>
    </w:p>
    <w:p w14:paraId="7584ACDC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1) заявительный порядок обращения субъектов малого и среднего предпринимательства за оказанием поддержки;</w:t>
      </w:r>
    </w:p>
    <w:p w14:paraId="7DE87518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14:paraId="59E11F9D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14:paraId="2C86BAA7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14:paraId="3B4F419A" w14:textId="17D17570" w:rsidR="00382DA2" w:rsidRPr="009E03A1" w:rsidRDefault="00450695" w:rsidP="009E03A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5) открытость процедур оказания поддержки.</w:t>
      </w:r>
    </w:p>
    <w:p w14:paraId="4A455683" w14:textId="0D9C2BF6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№ 209-ФЗ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14:paraId="6114AC9D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14:paraId="712EF8BF" w14:textId="649D6CE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-заявление на получение поддержки;</w:t>
      </w:r>
    </w:p>
    <w:p w14:paraId="32099EF0" w14:textId="5CB5068B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-копии регистрационных, учредительных документов со всеми действующими изменениями и дополнениями;</w:t>
      </w:r>
    </w:p>
    <w:p w14:paraId="3623383A" w14:textId="10533ED0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-копии лицензии на заявленную деятельность (при наличии);</w:t>
      </w:r>
    </w:p>
    <w:p w14:paraId="0030D726" w14:textId="0C90211E" w:rsidR="00F82DF3" w:rsidRDefault="004574D9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справки из налогового органа об отсутствии задолженности по платежам в бюджет;</w:t>
      </w:r>
    </w:p>
    <w:p w14:paraId="6CBA8A9E" w14:textId="39F40DDB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-документ, подтверждающий правоспособность представителя заявителя заключать договор от имени юридического лица;</w:t>
      </w:r>
    </w:p>
    <w:p w14:paraId="74A590B3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14:paraId="0EAD2029" w14:textId="6F22291D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-налоговую декларацию за предшествующий отчетный период;</w:t>
      </w:r>
    </w:p>
    <w:p w14:paraId="22B7858F" w14:textId="10823B1B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-справку о средней численности работников за предшествующий календарный год;</w:t>
      </w:r>
    </w:p>
    <w:p w14:paraId="758B8F6B" w14:textId="0667D4BB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-бухгалтерский баланс за предшествующий отчетный период.</w:t>
      </w:r>
    </w:p>
    <w:p w14:paraId="0609FF39" w14:textId="599307A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14:paraId="4890F138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4. Поддержка оказывается субъектам малого и среднего предпринимательства, если они:</w:t>
      </w:r>
    </w:p>
    <w:p w14:paraId="7B82BE11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осуществляют свою деятельность на территории Белокалитвинского городского поселения;</w:t>
      </w:r>
    </w:p>
    <w:p w14:paraId="5EAB9D8E" w14:textId="77777777" w:rsidR="00382DA2" w:rsidRDefault="00382DA2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1C29260" w14:textId="6A94847D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не находятся в стадии приостановления деятельности, реорганизации, ликвидации или банкротства.</w:t>
      </w:r>
    </w:p>
    <w:p w14:paraId="007664FD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Поддержка не может оказываться в отношении субъектов малого и среднего предпринимательства:</w:t>
      </w:r>
    </w:p>
    <w:p w14:paraId="590CF7E7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18F4963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2) являющихся участниками соглашений о разделе продукции;</w:t>
      </w:r>
    </w:p>
    <w:p w14:paraId="50FF328E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осуществляющих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предпринимательскую деятельность в сфере игорного бизнеса;</w:t>
      </w:r>
    </w:p>
    <w:p w14:paraId="69435863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7A2AFE5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5. В оказании поддержки должно быть отказано в случае, если:</w:t>
      </w:r>
    </w:p>
    <w:p w14:paraId="1742CD8B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14:paraId="78D40FCE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2) не выполнены условия оказания поддержки;</w:t>
      </w:r>
    </w:p>
    <w:p w14:paraId="7A6F4885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zh-CN"/>
        </w:rPr>
        <w:t>условия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1A3E0BBB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5954D0AF" w14:textId="7A1FB283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</w:t>
      </w:r>
      <w:r w:rsidR="00720277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дминистрации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согласно приложению №1 к настоящему Положению. </w:t>
      </w:r>
    </w:p>
    <w:p w14:paraId="3ADC18F2" w14:textId="789973D2" w:rsidR="00382DA2" w:rsidRPr="009E03A1" w:rsidRDefault="00450695" w:rsidP="009E03A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14:paraId="39F3E0E4" w14:textId="5049D0CD" w:rsidR="00F82DF3" w:rsidRDefault="0045069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7.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467C17">
        <w:rPr>
          <w:rFonts w:ascii="Times New Roman" w:hAnsi="Times New Roman"/>
          <w:color w:val="000000"/>
          <w:sz w:val="28"/>
          <w:szCs w:val="28"/>
          <w:lang w:eastAsia="zh-CN"/>
        </w:rPr>
        <w:t>Белокалитвинского городского поселения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может осуществляться в следующих формах:</w:t>
      </w:r>
    </w:p>
    <w:p w14:paraId="21E1AEFA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имущественная; </w:t>
      </w:r>
    </w:p>
    <w:p w14:paraId="6A0277E5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информационная;</w:t>
      </w:r>
    </w:p>
    <w:p w14:paraId="7BBE8C8A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консультационная;</w:t>
      </w:r>
    </w:p>
    <w:p w14:paraId="5822901A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bookmarkStart w:id="3" w:name="YANDEX_91"/>
      <w:bookmarkEnd w:id="3"/>
      <w:r>
        <w:rPr>
          <w:rFonts w:ascii="Times New Roman" w:hAnsi="Times New Roman"/>
          <w:color w:val="000000"/>
          <w:sz w:val="28"/>
          <w:szCs w:val="28"/>
          <w:lang w:eastAsia="zh-CN"/>
        </w:rPr>
        <w:t>- 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14:paraId="15C33EE5" w14:textId="552D8CE6" w:rsidR="00F82DF3" w:rsidRDefault="00CD4FE4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, транспортных средств, инвентаря, инструментов, на возмездной основе, безвозмездной основе или на льготных условиях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Указанное имущество должно использоваться по целевому назначению.</w:t>
      </w:r>
    </w:p>
    <w:p w14:paraId="7E50A051" w14:textId="3EC4C9D6" w:rsidR="00F82DF3" w:rsidRDefault="00CD4FE4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9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  <w:proofErr w:type="gramStart"/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14:paraId="634ED95A" w14:textId="31FD3D8B" w:rsidR="00382DA2" w:rsidRPr="009E03A1" w:rsidRDefault="00CD4FE4" w:rsidP="009E03A1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10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Информация, указанная в пункте 10 настоящего Положения, является общедоступной и размещается в сети «Интернет» на официальном сайте </w:t>
      </w:r>
      <w:r w:rsidR="00720277">
        <w:rPr>
          <w:rFonts w:ascii="Times New Roman" w:hAnsi="Times New Roman"/>
          <w:color w:val="000000"/>
          <w:sz w:val="28"/>
          <w:szCs w:val="28"/>
          <w:lang w:eastAsia="zh-CN"/>
        </w:rPr>
        <w:t>А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дминистрации </w:t>
      </w:r>
      <w:bookmarkStart w:id="4" w:name="__DdeLink__1240_1657913580"/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Белокалитвинского городского поселения</w:t>
      </w:r>
      <w:bookmarkEnd w:id="4"/>
      <w:r w:rsidR="00450695">
        <w:rPr>
          <w:rFonts w:ascii="Times New Roman" w:hAnsi="Times New Roman"/>
          <w:sz w:val="28"/>
          <w:szCs w:val="28"/>
        </w:rPr>
        <w:t xml:space="preserve"> 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14:paraId="4C002B5E" w14:textId="28B5D8E7" w:rsidR="00F82DF3" w:rsidRDefault="00CD4FE4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11. </w:t>
      </w:r>
      <w:r w:rsidR="00450695">
        <w:rPr>
          <w:rFonts w:ascii="Times New Roman" w:hAnsi="Times New Roman"/>
          <w:color w:val="000000"/>
          <w:sz w:val="28"/>
          <w:szCs w:val="28"/>
          <w:lang w:eastAsia="zh-CN"/>
        </w:rPr>
        <w:t>Консультационная поддержка также может оказываться в виде проведения консультаций:</w:t>
      </w:r>
    </w:p>
    <w:p w14:paraId="3D8C9728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>
        <w:rPr>
          <w:rFonts w:ascii="Times New Roman" w:hAnsi="Times New Roman"/>
        </w:rPr>
        <w:t xml:space="preserve"> </w:t>
      </w:r>
    </w:p>
    <w:p w14:paraId="558FA37C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регистрации субъектов предпринимательской деятельности;</w:t>
      </w:r>
    </w:p>
    <w:p w14:paraId="027FB09B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лицензирования отдельных видов деятельности;</w:t>
      </w:r>
    </w:p>
    <w:p w14:paraId="77A6D4A4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о существующих формах и источниках финансовой поддержки малого и среднего предпринимательства;</w:t>
      </w:r>
    </w:p>
    <w:p w14:paraId="56388978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организации торговли, общественного питания и бытового обслуживания;</w:t>
      </w:r>
    </w:p>
    <w:p w14:paraId="51FEB51B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предоставления в аренду муниципального имущества и земельных участков;</w:t>
      </w:r>
    </w:p>
    <w:p w14:paraId="3376B7F5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осуществления закупок товаров, работ, услуг для обеспечения муниципальных нужд.</w:t>
      </w:r>
    </w:p>
    <w:p w14:paraId="6C7C021A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14:paraId="6C697FF3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 устной форме – лицам, обратившимся посредством телефонной связи или лично;</w:t>
      </w:r>
    </w:p>
    <w:p w14:paraId="265E8BAF" w14:textId="77777777" w:rsidR="00F82DF3" w:rsidRDefault="00450695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 письменной форме – юридическим и физическим лицам по обращениям.</w:t>
      </w:r>
    </w:p>
    <w:p w14:paraId="578A6C76" w14:textId="77777777" w:rsidR="00F82DF3" w:rsidRDefault="00F82DF3">
      <w:pPr>
        <w:jc w:val="right"/>
        <w:rPr>
          <w:rFonts w:ascii="Times New Roman" w:hAnsi="Times New Roman"/>
          <w:sz w:val="28"/>
        </w:rPr>
      </w:pPr>
    </w:p>
    <w:p w14:paraId="746FD57D" w14:textId="77777777" w:rsidR="00F82DF3" w:rsidRDefault="00F82DF3">
      <w:pPr>
        <w:jc w:val="right"/>
        <w:rPr>
          <w:rFonts w:ascii="Times New Roman" w:hAnsi="Times New Roman"/>
          <w:sz w:val="28"/>
        </w:rPr>
      </w:pPr>
    </w:p>
    <w:p w14:paraId="015E0876" w14:textId="77777777" w:rsidR="00F82DF3" w:rsidRDefault="00F82DF3">
      <w:pPr>
        <w:jc w:val="right"/>
        <w:rPr>
          <w:rFonts w:ascii="Times New Roman" w:hAnsi="Times New Roman"/>
          <w:sz w:val="28"/>
        </w:rPr>
      </w:pPr>
    </w:p>
    <w:p w14:paraId="0F7747A6" w14:textId="77777777" w:rsidR="00F82DF3" w:rsidRDefault="00F82DF3">
      <w:pPr>
        <w:jc w:val="right"/>
        <w:rPr>
          <w:rFonts w:ascii="Times New Roman" w:hAnsi="Times New Roman"/>
          <w:sz w:val="28"/>
        </w:rPr>
      </w:pPr>
    </w:p>
    <w:p w14:paraId="6E04684C" w14:textId="77777777" w:rsidR="00F82DF3" w:rsidRDefault="00F82DF3">
      <w:pPr>
        <w:jc w:val="right"/>
        <w:rPr>
          <w:rFonts w:ascii="Times New Roman" w:hAnsi="Times New Roman"/>
          <w:sz w:val="28"/>
        </w:rPr>
      </w:pPr>
    </w:p>
    <w:p w14:paraId="621577D8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59B01FA6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2693AED6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46C079D2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7C6C876A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47EAF2AD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31E31735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039DDD2E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1FAA0271" w14:textId="77777777" w:rsidR="004B7A96" w:rsidRDefault="004B7A96" w:rsidP="00107424">
      <w:pPr>
        <w:jc w:val="right"/>
        <w:rPr>
          <w:rFonts w:ascii="Times New Roman" w:hAnsi="Times New Roman"/>
        </w:rPr>
      </w:pPr>
    </w:p>
    <w:p w14:paraId="5B2ED9E2" w14:textId="77777777" w:rsidR="009E03A1" w:rsidRDefault="009E03A1" w:rsidP="00107424">
      <w:pPr>
        <w:jc w:val="right"/>
        <w:rPr>
          <w:rFonts w:ascii="Times New Roman" w:hAnsi="Times New Roman"/>
        </w:rPr>
      </w:pPr>
    </w:p>
    <w:p w14:paraId="2F698B85" w14:textId="77777777" w:rsidR="009E03A1" w:rsidRDefault="009E03A1" w:rsidP="00107424">
      <w:pPr>
        <w:jc w:val="right"/>
        <w:rPr>
          <w:rFonts w:ascii="Times New Roman" w:hAnsi="Times New Roman"/>
        </w:rPr>
      </w:pPr>
    </w:p>
    <w:p w14:paraId="7F1A2DAD" w14:textId="77777777" w:rsidR="009E03A1" w:rsidRDefault="009E03A1" w:rsidP="00107424">
      <w:pPr>
        <w:jc w:val="right"/>
        <w:rPr>
          <w:rFonts w:ascii="Times New Roman" w:hAnsi="Times New Roman"/>
        </w:rPr>
      </w:pPr>
    </w:p>
    <w:p w14:paraId="2A57472D" w14:textId="77777777" w:rsidR="009E03A1" w:rsidRDefault="009E03A1" w:rsidP="00107424">
      <w:pPr>
        <w:jc w:val="right"/>
        <w:rPr>
          <w:rFonts w:ascii="Times New Roman" w:hAnsi="Times New Roman"/>
        </w:rPr>
      </w:pPr>
    </w:p>
    <w:p w14:paraId="7DEB1A2E" w14:textId="77777777" w:rsidR="009E03A1" w:rsidRDefault="009E03A1" w:rsidP="00107424">
      <w:pPr>
        <w:jc w:val="right"/>
        <w:rPr>
          <w:rFonts w:ascii="Times New Roman" w:hAnsi="Times New Roman"/>
        </w:rPr>
      </w:pPr>
    </w:p>
    <w:p w14:paraId="273FED48" w14:textId="0570D54A" w:rsidR="00F82DF3" w:rsidRPr="009E03A1" w:rsidRDefault="00450695" w:rsidP="00107424">
      <w:pPr>
        <w:jc w:val="right"/>
        <w:rPr>
          <w:rFonts w:ascii="Times New Roman" w:hAnsi="Times New Roman"/>
          <w:sz w:val="28"/>
          <w:szCs w:val="28"/>
        </w:rPr>
      </w:pPr>
      <w:r w:rsidRPr="009E03A1">
        <w:rPr>
          <w:rFonts w:ascii="Times New Roman" w:hAnsi="Times New Roman"/>
          <w:sz w:val="28"/>
          <w:szCs w:val="28"/>
        </w:rPr>
        <w:t>Приложение №1</w:t>
      </w:r>
    </w:p>
    <w:p w14:paraId="5A7EB5CD" w14:textId="299B6962" w:rsidR="00F82DF3" w:rsidRPr="009E03A1" w:rsidRDefault="0045069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9E03A1">
        <w:rPr>
          <w:rFonts w:ascii="Times New Roman" w:hAnsi="Times New Roman"/>
          <w:sz w:val="28"/>
          <w:szCs w:val="28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ED3DDF" w:rsidRPr="009E03A1">
        <w:rPr>
          <w:rFonts w:ascii="Times New Roman" w:hAnsi="Times New Roman"/>
          <w:iCs/>
          <w:sz w:val="28"/>
          <w:szCs w:val="28"/>
        </w:rPr>
        <w:t>Белокалитвинского городского поселения</w:t>
      </w:r>
    </w:p>
    <w:p w14:paraId="4A1160B9" w14:textId="77777777" w:rsidR="00F82DF3" w:rsidRPr="009E03A1" w:rsidRDefault="00F82DF3">
      <w:pPr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B87E96" w14:textId="77777777" w:rsidR="00F82DF3" w:rsidRDefault="004506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14:paraId="1BDD111E" w14:textId="7BCA5462" w:rsidR="00F82DF3" w:rsidRDefault="004506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рассмотрения обращений субъектов малого и среднего предпринимательства в </w:t>
      </w:r>
      <w:r w:rsidR="0037134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467C17">
        <w:rPr>
          <w:rFonts w:ascii="Times New Roman" w:hAnsi="Times New Roman"/>
          <w:color w:val="000000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E67076" w14:textId="77777777" w:rsidR="00F82DF3" w:rsidRDefault="00F82DF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5751A0F" w14:textId="042A3059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5" w:name="sub_22001"/>
      <w:r>
        <w:rPr>
          <w:rFonts w:ascii="Times New Roman" w:hAnsi="Times New Roman"/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</w:t>
      </w:r>
      <w:r w:rsidR="003713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71348">
        <w:rPr>
          <w:rFonts w:ascii="Times New Roman" w:hAnsi="Times New Roman"/>
          <w:sz w:val="28"/>
          <w:szCs w:val="28"/>
        </w:rPr>
        <w:t xml:space="preserve">Белокалитвинского городского поселения </w:t>
      </w:r>
      <w:r>
        <w:rPr>
          <w:rFonts w:ascii="Times New Roman" w:hAnsi="Times New Roman"/>
          <w:sz w:val="28"/>
          <w:szCs w:val="28"/>
        </w:rPr>
        <w:t>(далее – Порядок) в рамках поддержки субъектов малого и среднего предпринимательства определяет сроки и последовательность действий администрации (наименование муниципального образования) (далее – администрация</w:t>
      </w:r>
      <w:bookmarkEnd w:id="5"/>
      <w:r>
        <w:rPr>
          <w:rFonts w:ascii="Times New Roman" w:hAnsi="Times New Roman"/>
          <w:sz w:val="28"/>
          <w:szCs w:val="28"/>
        </w:rPr>
        <w:t xml:space="preserve">). </w:t>
      </w:r>
    </w:p>
    <w:p w14:paraId="38759E52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bookmarkStart w:id="6" w:name="sub_22002"/>
      <w:bookmarkEnd w:id="6"/>
      <w:r>
        <w:rPr>
          <w:rFonts w:ascii="Times New Roman" w:hAnsi="Times New Roman"/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134786B5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14:paraId="3A079C34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14:paraId="5100578C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14:paraId="152B7BD7" w14:textId="09FF45BE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Уставом </w:t>
      </w:r>
      <w:r w:rsidR="00ED3DDF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03AA2C0" w14:textId="37121A10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</w:t>
      </w:r>
      <w:bookmarkStart w:id="7" w:name="sub_22003"/>
      <w:bookmarkStart w:id="8" w:name="sub_22006"/>
      <w:bookmarkEnd w:id="7"/>
      <w:r>
        <w:rPr>
          <w:rFonts w:ascii="Times New Roman" w:hAnsi="Times New Roman"/>
          <w:sz w:val="28"/>
          <w:szCs w:val="28"/>
        </w:rPr>
        <w:t xml:space="preserve"> 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467C17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</w:p>
    <w:bookmarkEnd w:id="8"/>
    <w:p w14:paraId="248269B5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14:paraId="755158E2" w14:textId="393EA907" w:rsidR="00382DA2" w:rsidRPr="009E03A1" w:rsidRDefault="00450695" w:rsidP="009E03A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исключительных случаях глава </w:t>
      </w:r>
      <w:r w:rsidR="00467C17">
        <w:rPr>
          <w:rFonts w:ascii="Times New Roman" w:hAnsi="Times New Roman"/>
          <w:sz w:val="28"/>
          <w:szCs w:val="28"/>
        </w:rPr>
        <w:t>Администрации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14:paraId="2C63CE9D" w14:textId="62F53DD1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14:paraId="0BFA2891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16F2F9C0" w14:textId="54C56EC1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</w:t>
      </w:r>
      <w:bookmarkStart w:id="9" w:name="sub_22007"/>
      <w:bookmarkEnd w:id="9"/>
      <w:r>
        <w:rPr>
          <w:rFonts w:ascii="Times New Roman" w:hAnsi="Times New Roman"/>
          <w:sz w:val="28"/>
          <w:szCs w:val="28"/>
        </w:rPr>
        <w:t xml:space="preserve"> Глава </w:t>
      </w:r>
      <w:r w:rsidR="00371348">
        <w:rPr>
          <w:rFonts w:ascii="Times New Roman" w:hAnsi="Times New Roman"/>
          <w:sz w:val="28"/>
          <w:szCs w:val="28"/>
        </w:rPr>
        <w:t>Администрации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вправе устанавливать сокращенные сроки рассмотрения отдельных обращений.</w:t>
      </w:r>
    </w:p>
    <w:p w14:paraId="026401A3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bookmarkStart w:id="10" w:name="sub_22008"/>
      <w:bookmarkEnd w:id="10"/>
      <w:r>
        <w:rPr>
          <w:rFonts w:ascii="Times New Roman" w:hAnsi="Times New Roman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14:paraId="519F773F" w14:textId="2225512D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371348">
        <w:rPr>
          <w:rFonts w:ascii="Times New Roman" w:hAnsi="Times New Roman"/>
          <w:sz w:val="28"/>
          <w:szCs w:val="28"/>
        </w:rPr>
        <w:t>Белокалитвинского городского поселения.</w:t>
      </w:r>
    </w:p>
    <w:p w14:paraId="6DAE8C18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</w:t>
      </w:r>
      <w:bookmarkStart w:id="11" w:name="sub_22009"/>
      <w:bookmarkEnd w:id="11"/>
      <w:r>
        <w:rPr>
          <w:rFonts w:ascii="Times New Roman" w:hAnsi="Times New Roman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14:paraId="5C416E40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bookmarkStart w:id="12" w:name="sub_22010"/>
      <w:bookmarkEnd w:id="12"/>
      <w:r>
        <w:rPr>
          <w:rFonts w:ascii="Times New Roman" w:hAnsi="Times New Roman"/>
          <w:sz w:val="28"/>
          <w:szCs w:val="28"/>
        </w:rPr>
        <w:t>Субъекты малого и среднего предпринимательства при рассмотрении обращения имеют право:</w:t>
      </w:r>
    </w:p>
    <w:p w14:paraId="552F7F11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запрашивать информацию о дате и номере регистрации обращения;</w:t>
      </w:r>
    </w:p>
    <w:p w14:paraId="1A2A85A5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14:paraId="6C55D5F1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3FD77F0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14:paraId="7268EB5B" w14:textId="3A8BF899" w:rsidR="00F82DF3" w:rsidRDefault="00450695" w:rsidP="009E03A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 w:rsidR="009E03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</w:p>
    <w:p w14:paraId="3E19FAEB" w14:textId="2383FA65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10. Должностные лица </w:t>
      </w:r>
      <w:r w:rsidR="00ED3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D3DDF">
        <w:rPr>
          <w:rFonts w:ascii="Times New Roman" w:hAnsi="Times New Roman"/>
          <w:sz w:val="28"/>
          <w:szCs w:val="28"/>
        </w:rPr>
        <w:t>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14:paraId="05BBE2C4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13F72111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14:paraId="0ABC54EF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14:paraId="7612FA6F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14:paraId="511E7B92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14:paraId="197764A3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14:paraId="145C7777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14:paraId="3A5FD730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проверяют исполнение ранее принятых ими решений по обращениям.</w:t>
      </w:r>
    </w:p>
    <w:p w14:paraId="09CF26CE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bookmarkStart w:id="13" w:name="sub_22012"/>
      <w:bookmarkEnd w:id="13"/>
      <w:r>
        <w:rPr>
          <w:rFonts w:ascii="Times New Roman" w:hAnsi="Times New Roman"/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14:paraId="6B10628F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bookmarkStart w:id="14" w:name="sub_22013"/>
      <w:bookmarkEnd w:id="14"/>
      <w:r>
        <w:rPr>
          <w:rFonts w:ascii="Times New Roman" w:hAnsi="Times New Roman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14:paraId="6EA1EADA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14:paraId="54959B82" w14:textId="421FC885" w:rsidR="00382DA2" w:rsidRDefault="00450695" w:rsidP="009E03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</w:t>
      </w:r>
      <w:r w:rsidR="003713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9E03A1">
        <w:rPr>
          <w:rFonts w:ascii="Times New Roman" w:hAnsi="Times New Roman"/>
          <w:sz w:val="28"/>
          <w:szCs w:val="28"/>
        </w:rPr>
        <w:t>Белокалитвинского городского</w:t>
      </w:r>
    </w:p>
    <w:p w14:paraId="54BBA468" w14:textId="282CAA7F" w:rsidR="00F82DF3" w:rsidRDefault="00371348" w:rsidP="00382DA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450695">
        <w:rPr>
          <w:rFonts w:ascii="Times New Roman" w:hAnsi="Times New Roman"/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</w:t>
      </w:r>
      <w:proofErr w:type="gramEnd"/>
      <w:r w:rsidR="00450695">
        <w:rPr>
          <w:rFonts w:ascii="Times New Roman" w:hAnsi="Times New Roman"/>
          <w:sz w:val="28"/>
          <w:szCs w:val="28"/>
        </w:rPr>
        <w:t xml:space="preserve"> или должностному лицу в соответствии с их компетенцией, о чем сообщается заявителю.</w:t>
      </w:r>
    </w:p>
    <w:p w14:paraId="3D9F0352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bookmarkStart w:id="15" w:name="sub_22014"/>
      <w:bookmarkStart w:id="16" w:name="sub_22015"/>
      <w:bookmarkEnd w:id="15"/>
      <w:r>
        <w:rPr>
          <w:rFonts w:ascii="Times New Roman" w:hAnsi="Times New Roman"/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bookmarkEnd w:id="16"/>
    <w:p w14:paraId="184F3CF4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Обращение заявителя не подлежит рассмотрению, если:</w:t>
      </w:r>
    </w:p>
    <w:p w14:paraId="32E22027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14:paraId="27F844E5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текст письменного обращения не поддается прочтению;</w:t>
      </w:r>
    </w:p>
    <w:p w14:paraId="7A77DF07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63B40794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обращении обжалуется судебный акт;</w:t>
      </w:r>
    </w:p>
    <w:p w14:paraId="0C93924F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заявителя поступило заявление о прекращении рассмотрения обращения;</w:t>
      </w:r>
    </w:p>
    <w:p w14:paraId="14609680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14:paraId="587A7002" w14:textId="77777777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14:paraId="6C27EFD0" w14:textId="7903AB79" w:rsidR="00F82DF3" w:rsidRDefault="004506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bookmarkStart w:id="17" w:name="sub_22016"/>
      <w:bookmarkStart w:id="18" w:name="sub_22017"/>
      <w:bookmarkEnd w:id="17"/>
      <w:r>
        <w:rPr>
          <w:rFonts w:ascii="Times New Roman" w:hAnsi="Times New Roman"/>
          <w:sz w:val="28"/>
          <w:szCs w:val="28"/>
        </w:rPr>
        <w:t xml:space="preserve">Обращение заявителя по решению главы </w:t>
      </w:r>
      <w:r w:rsidR="00371348">
        <w:rPr>
          <w:rFonts w:ascii="Times New Roman" w:hAnsi="Times New Roman"/>
          <w:sz w:val="28"/>
          <w:szCs w:val="28"/>
        </w:rPr>
        <w:t>Администрации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45D32085" w14:textId="0918D307" w:rsidR="00382DA2" w:rsidRDefault="0045069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22018"/>
      <w:bookmarkEnd w:id="18"/>
      <w:bookmarkEnd w:id="19"/>
      <w:r>
        <w:rPr>
          <w:rFonts w:ascii="Times New Roman" w:hAnsi="Times New Roman"/>
          <w:sz w:val="28"/>
          <w:szCs w:val="28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18645A35" w14:textId="77777777" w:rsidR="00382DA2" w:rsidRDefault="00382D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27FEC4" w14:textId="4F935892" w:rsidR="00F82DF3" w:rsidRDefault="00450695" w:rsidP="00382DA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обращении не приводятся новые доводы и обстоятельства. Глава </w:t>
      </w:r>
      <w:r w:rsidR="00371348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>
        <w:rPr>
          <w:rFonts w:ascii="Times New Roman" w:hAnsi="Times New Roman"/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14:paraId="406576F3" w14:textId="77777777" w:rsidR="00F82DF3" w:rsidRDefault="00450695">
      <w:pPr>
        <w:ind w:firstLine="709"/>
        <w:jc w:val="both"/>
        <w:rPr>
          <w:rFonts w:ascii="Times New Roman" w:hAnsi="Times New Roman"/>
        </w:rPr>
      </w:pPr>
      <w:bookmarkStart w:id="20" w:name="sub_22022"/>
      <w:r>
        <w:rPr>
          <w:rFonts w:ascii="Times New Roman" w:hAnsi="Times New Roman"/>
          <w:sz w:val="28"/>
          <w:szCs w:val="28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hAnsi="Times New Roman"/>
          <w:sz w:val="28"/>
          <w:szCs w:val="28"/>
        </w:rPr>
        <w:t>фактов о</w:t>
      </w:r>
      <w:proofErr w:type="gramEnd"/>
      <w:r>
        <w:rPr>
          <w:rFonts w:ascii="Times New Roman" w:hAnsi="Times New Roman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14:paraId="0F9128A3" w14:textId="77777777" w:rsidR="00F82DF3" w:rsidRDefault="00450695">
      <w:pPr>
        <w:ind w:firstLine="709"/>
        <w:jc w:val="both"/>
        <w:rPr>
          <w:rFonts w:ascii="Times New Roman" w:hAnsi="Times New Roman"/>
        </w:rPr>
      </w:pPr>
      <w:bookmarkStart w:id="21" w:name="sub_22023"/>
      <w:bookmarkEnd w:id="20"/>
      <w:r>
        <w:rPr>
          <w:rFonts w:ascii="Times New Roman" w:hAnsi="Times New Roman"/>
          <w:sz w:val="28"/>
          <w:szCs w:val="28"/>
        </w:rPr>
        <w:t>18. После регистрации ответ отправляется заявителю самостоятельно должностными лицами, рассматривающими обращение.</w:t>
      </w:r>
    </w:p>
    <w:bookmarkEnd w:id="21"/>
    <w:p w14:paraId="4D57AFB3" w14:textId="415ACED3" w:rsidR="009E03A1" w:rsidRDefault="00450695" w:rsidP="009E03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</w:t>
      </w:r>
      <w:r w:rsidR="009E03A1">
        <w:rPr>
          <w:rFonts w:ascii="Times New Roman" w:hAnsi="Times New Roman"/>
          <w:sz w:val="28"/>
          <w:szCs w:val="28"/>
        </w:rPr>
        <w:t>ательством Российской Федерации.</w:t>
      </w:r>
    </w:p>
    <w:p w14:paraId="6527C26D" w14:textId="77777777" w:rsidR="009E03A1" w:rsidRDefault="009E03A1" w:rsidP="009E03A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BD5ED3" w14:textId="77777777" w:rsidR="009E03A1" w:rsidRPr="009E03A1" w:rsidRDefault="009E03A1" w:rsidP="009E03A1">
      <w:pPr>
        <w:ind w:firstLine="709"/>
        <w:jc w:val="both"/>
        <w:rPr>
          <w:rFonts w:ascii="Times New Roman" w:hAnsi="Times New Roman"/>
          <w:sz w:val="28"/>
          <w:szCs w:val="28"/>
        </w:rPr>
        <w:sectPr w:rsidR="009E03A1" w:rsidRPr="009E03A1" w:rsidSect="0039772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14:paraId="4FD3E6C1" w14:textId="77777777" w:rsidR="00F82DF3" w:rsidRDefault="00F82DF3" w:rsidP="009E03A1">
      <w:pPr>
        <w:rPr>
          <w:rFonts w:ascii="Times New Roman" w:hAnsi="Times New Roman"/>
        </w:rPr>
      </w:pPr>
    </w:p>
    <w:sectPr w:rsidR="00F82DF3" w:rsidSect="009E03A1">
      <w:headerReference w:type="default" r:id="rId9"/>
      <w:pgSz w:w="16838" w:h="11906" w:orient="landscape"/>
      <w:pgMar w:top="0" w:right="1134" w:bottom="737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6E131" w14:textId="77777777" w:rsidR="00014429" w:rsidRDefault="00014429">
      <w:pPr>
        <w:spacing w:after="0" w:line="240" w:lineRule="auto"/>
      </w:pPr>
      <w:r>
        <w:separator/>
      </w:r>
    </w:p>
  </w:endnote>
  <w:endnote w:type="continuationSeparator" w:id="0">
    <w:p w14:paraId="651D5580" w14:textId="77777777" w:rsidR="00014429" w:rsidRDefault="0001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CA44" w14:textId="77777777" w:rsidR="00014429" w:rsidRDefault="00014429">
      <w:pPr>
        <w:spacing w:after="0" w:line="240" w:lineRule="auto"/>
      </w:pPr>
      <w:r>
        <w:separator/>
      </w:r>
    </w:p>
  </w:footnote>
  <w:footnote w:type="continuationSeparator" w:id="0">
    <w:p w14:paraId="1034001E" w14:textId="77777777" w:rsidR="00014429" w:rsidRDefault="0001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4E1C" w14:textId="0AB97655" w:rsidR="00F82DF3" w:rsidRDefault="00450695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584172">
      <w:rPr>
        <w:noProof/>
      </w:rPr>
      <w:t>16</w:t>
    </w:r>
    <w:r>
      <w:fldChar w:fldCharType="end"/>
    </w:r>
  </w:p>
  <w:p w14:paraId="61834AA2" w14:textId="28096020" w:rsidR="00F82DF3" w:rsidRDefault="00F82D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F3"/>
    <w:rsid w:val="00004E9E"/>
    <w:rsid w:val="00014429"/>
    <w:rsid w:val="0009272F"/>
    <w:rsid w:val="000E6C10"/>
    <w:rsid w:val="00107424"/>
    <w:rsid w:val="001232C2"/>
    <w:rsid w:val="00151E42"/>
    <w:rsid w:val="00157E52"/>
    <w:rsid w:val="00172F2F"/>
    <w:rsid w:val="00182025"/>
    <w:rsid w:val="001830F6"/>
    <w:rsid w:val="00253E47"/>
    <w:rsid w:val="0029004A"/>
    <w:rsid w:val="00296F62"/>
    <w:rsid w:val="002A5E4F"/>
    <w:rsid w:val="003476DF"/>
    <w:rsid w:val="00371348"/>
    <w:rsid w:val="00382DA2"/>
    <w:rsid w:val="0039772E"/>
    <w:rsid w:val="003F4624"/>
    <w:rsid w:val="00450695"/>
    <w:rsid w:val="004574D9"/>
    <w:rsid w:val="00467C17"/>
    <w:rsid w:val="004B7A96"/>
    <w:rsid w:val="004C1374"/>
    <w:rsid w:val="00551C52"/>
    <w:rsid w:val="00584172"/>
    <w:rsid w:val="005C1AAE"/>
    <w:rsid w:val="006A3EE5"/>
    <w:rsid w:val="00720277"/>
    <w:rsid w:val="007B587B"/>
    <w:rsid w:val="00836EE7"/>
    <w:rsid w:val="008F22FD"/>
    <w:rsid w:val="00957722"/>
    <w:rsid w:val="009A4747"/>
    <w:rsid w:val="009E03A1"/>
    <w:rsid w:val="00A0568C"/>
    <w:rsid w:val="00A474EA"/>
    <w:rsid w:val="00AC6FDC"/>
    <w:rsid w:val="00AD2BFF"/>
    <w:rsid w:val="00B1730F"/>
    <w:rsid w:val="00B22249"/>
    <w:rsid w:val="00B26567"/>
    <w:rsid w:val="00B938C6"/>
    <w:rsid w:val="00BC196E"/>
    <w:rsid w:val="00BD46B9"/>
    <w:rsid w:val="00C054FD"/>
    <w:rsid w:val="00CD4FE4"/>
    <w:rsid w:val="00D858D4"/>
    <w:rsid w:val="00D86027"/>
    <w:rsid w:val="00D918E8"/>
    <w:rsid w:val="00E64677"/>
    <w:rsid w:val="00ED3DDF"/>
    <w:rsid w:val="00F82DF3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0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14B5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3">
    <w:name w:val="Верхний колонтитул Знак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4">
    <w:name w:val="Основной текст Знак"/>
    <w:uiPriority w:val="99"/>
    <w:qFormat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014B5D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uiPriority w:val="99"/>
    <w:semiHidden/>
    <w:qFormat/>
    <w:rsid w:val="00014B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0F92-4584-4DB6-B5EF-364DAA0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3067</Words>
  <Characters>17488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/>
    </vt:vector>
  </TitlesOfParts>
  <Company/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Administraciya</cp:lastModifiedBy>
  <cp:revision>81</cp:revision>
  <cp:lastPrinted>2022-05-19T15:01:00Z</cp:lastPrinted>
  <dcterms:created xsi:type="dcterms:W3CDTF">2017-02-09T11:35:00Z</dcterms:created>
  <dcterms:modified xsi:type="dcterms:W3CDTF">2022-05-19T15:02:00Z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