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63DB309" w:rsidR="00D7729B" w:rsidRPr="00D7729B" w:rsidRDefault="002A0711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drawing>
          <wp:inline distT="0" distB="0" distL="0" distR="0" wp14:anchorId="3AADA654" wp14:editId="723F0207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09A338A2" w:rsidR="007F60AA" w:rsidRPr="009D208E" w:rsidRDefault="002A0711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5C5E13E4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4F2DEF">
        <w:rPr>
          <w:rFonts w:ascii="Times New Roman" w:hAnsi="Times New Roman"/>
          <w:sz w:val="28"/>
          <w:szCs w:val="28"/>
        </w:rPr>
        <w:t>31.05.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4F2DEF">
        <w:rPr>
          <w:rFonts w:ascii="Times New Roman" w:hAnsi="Times New Roman"/>
          <w:sz w:val="28"/>
          <w:szCs w:val="28"/>
        </w:rPr>
        <w:t>227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bookmarkEnd w:id="1"/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</w:t>
      </w:r>
      <w:proofErr w:type="gramEnd"/>
      <w:r w:rsidR="005627E0" w:rsidRPr="009D208E">
        <w:rPr>
          <w:rFonts w:ascii="Times New Roman" w:hAnsi="Times New Roman"/>
          <w:sz w:val="28"/>
          <w:szCs w:val="28"/>
        </w:rPr>
        <w:t xml:space="preserve">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B13C3" w:rsidRPr="009D208E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BB13C3" w:rsidRPr="009D208E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0B8DAEAD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537C50">
        <w:rPr>
          <w:rFonts w:ascii="Times New Roman" w:hAnsi="Times New Roman"/>
          <w:sz w:val="28"/>
          <w:szCs w:val="28"/>
        </w:rPr>
        <w:t>01</w:t>
      </w:r>
      <w:r w:rsidR="003E77FE">
        <w:rPr>
          <w:rFonts w:ascii="Times New Roman" w:hAnsi="Times New Roman"/>
          <w:sz w:val="28"/>
          <w:szCs w:val="28"/>
        </w:rPr>
        <w:t>.0</w:t>
      </w:r>
      <w:r w:rsidR="00537C50">
        <w:rPr>
          <w:rFonts w:ascii="Times New Roman" w:hAnsi="Times New Roman"/>
          <w:sz w:val="28"/>
          <w:szCs w:val="28"/>
        </w:rPr>
        <w:t>6</w:t>
      </w:r>
      <w:r w:rsidR="003E77FE">
        <w:rPr>
          <w:rFonts w:ascii="Times New Roman" w:hAnsi="Times New Roman"/>
          <w:sz w:val="28"/>
          <w:szCs w:val="28"/>
        </w:rPr>
        <w:t xml:space="preserve">.2024 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155849">
        <w:rPr>
          <w:rFonts w:ascii="Times New Roman" w:hAnsi="Times New Roman"/>
          <w:sz w:val="28"/>
          <w:szCs w:val="28"/>
        </w:rPr>
        <w:t>0</w:t>
      </w:r>
      <w:r w:rsidR="00537C50">
        <w:rPr>
          <w:rFonts w:ascii="Times New Roman" w:hAnsi="Times New Roman"/>
          <w:sz w:val="28"/>
          <w:szCs w:val="28"/>
        </w:rPr>
        <w:t>7</w:t>
      </w:r>
      <w:r w:rsidR="003E77FE">
        <w:rPr>
          <w:rFonts w:ascii="Times New Roman" w:hAnsi="Times New Roman"/>
          <w:sz w:val="28"/>
          <w:szCs w:val="28"/>
        </w:rPr>
        <w:t>.0</w:t>
      </w:r>
      <w:r w:rsidR="00537C50">
        <w:rPr>
          <w:rFonts w:ascii="Times New Roman" w:hAnsi="Times New Roman"/>
          <w:sz w:val="28"/>
          <w:szCs w:val="28"/>
        </w:rPr>
        <w:t>6</w:t>
      </w:r>
      <w:r w:rsidR="003E77FE">
        <w:rPr>
          <w:rFonts w:ascii="Times New Roman" w:hAnsi="Times New Roman"/>
          <w:sz w:val="28"/>
          <w:szCs w:val="28"/>
        </w:rPr>
        <w:t>.</w:t>
      </w:r>
      <w:r w:rsidR="00AE29E5">
        <w:rPr>
          <w:rFonts w:ascii="Times New Roman" w:hAnsi="Times New Roman"/>
          <w:sz w:val="28"/>
          <w:szCs w:val="28"/>
        </w:rPr>
        <w:t>202</w:t>
      </w:r>
      <w:r w:rsidR="0082304D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proofErr w:type="gramStart"/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proofErr w:type="gramEnd"/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вид ярмарки: </w:t>
      </w:r>
      <w:proofErr w:type="gramStart"/>
      <w:r w:rsidRPr="009D208E">
        <w:rPr>
          <w:rFonts w:ascii="Times New Roman" w:hAnsi="Times New Roman"/>
          <w:sz w:val="28"/>
          <w:szCs w:val="28"/>
        </w:rPr>
        <w:t>праздничная</w:t>
      </w:r>
      <w:proofErr w:type="gramEnd"/>
      <w:r w:rsidRPr="009D208E">
        <w:rPr>
          <w:rFonts w:ascii="Times New Roman" w:hAnsi="Times New Roman"/>
          <w:sz w:val="28"/>
          <w:szCs w:val="28"/>
        </w:rPr>
        <w:t>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13B7644E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537C50">
        <w:rPr>
          <w:rFonts w:ascii="Times New Roman" w:hAnsi="Times New Roman"/>
          <w:sz w:val="28"/>
          <w:szCs w:val="28"/>
        </w:rPr>
        <w:t>Минеевой О.П.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на территори</w:t>
      </w:r>
      <w:r w:rsidR="00537C50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</w:t>
      </w:r>
      <w:proofErr w:type="gramStart"/>
      <w:r w:rsidRPr="009D20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208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2C79599" w14:textId="77777777" w:rsidR="002A0711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5CD940AF" w:rsidR="005D1BF8" w:rsidRPr="009D208E" w:rsidRDefault="002A0711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0DB010E3" w:rsidR="007F60AA" w:rsidRPr="004F2DEF" w:rsidRDefault="004F2DEF" w:rsidP="004F2D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EF">
        <w:rPr>
          <w:rFonts w:ascii="Times New Roman" w:hAnsi="Times New Roman"/>
          <w:sz w:val="28"/>
          <w:szCs w:val="28"/>
        </w:rPr>
        <w:t>Верно:</w:t>
      </w:r>
    </w:p>
    <w:p w14:paraId="36847ECD" w14:textId="6365DCC4" w:rsidR="004F2DEF" w:rsidRPr="004F2DEF" w:rsidRDefault="004F2DEF" w:rsidP="004F2D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EF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F2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DEF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4F2DEF" w:rsidRPr="004F2DEF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55849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A0711"/>
    <w:rsid w:val="002B05FF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4F2DEF"/>
    <w:rsid w:val="00505126"/>
    <w:rsid w:val="00510220"/>
    <w:rsid w:val="0053752E"/>
    <w:rsid w:val="00537C50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73F9-A54C-4A86-BF00-5C8A6289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3</cp:revision>
  <cp:lastPrinted>2023-02-09T13:54:00Z</cp:lastPrinted>
  <dcterms:created xsi:type="dcterms:W3CDTF">2024-05-31T06:05:00Z</dcterms:created>
  <dcterms:modified xsi:type="dcterms:W3CDTF">2024-06-06T14:17:00Z</dcterms:modified>
</cp:coreProperties>
</file>