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34FB" w:rsidRPr="001A3BAB" w:rsidRDefault="00322CFF" w:rsidP="007434F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РОССИЙСКАЯ ФЕДЕРАЦИЯ</w:t>
      </w:r>
    </w:p>
    <w:p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РОСТОВСКАЯ ОБЛАСТЬ</w:t>
      </w:r>
    </w:p>
    <w:p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>МУНИЦИПАЛЬНОЕ ОБРАЗОВАНИЕ</w:t>
      </w:r>
    </w:p>
    <w:p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 xml:space="preserve"> «БЕЛОКАЛИТВИНСКОЕ ГОРОДСКОЕ ПОСЕЛЕНИЕ»</w:t>
      </w:r>
    </w:p>
    <w:p w:rsidR="007434FB" w:rsidRDefault="007434FB" w:rsidP="007434FB">
      <w:pPr>
        <w:jc w:val="center"/>
        <w:rPr>
          <w:spacing w:val="40"/>
          <w:sz w:val="28"/>
          <w:szCs w:val="28"/>
        </w:rPr>
      </w:pPr>
      <w:r w:rsidRPr="001A3BAB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AA2C65" w:rsidRPr="001A3BAB" w:rsidRDefault="00AA2C65" w:rsidP="007434FB">
      <w:pPr>
        <w:jc w:val="center"/>
        <w:rPr>
          <w:sz w:val="32"/>
          <w:szCs w:val="28"/>
        </w:rPr>
      </w:pPr>
    </w:p>
    <w:p w:rsidR="00AA2C65" w:rsidRDefault="007434FB" w:rsidP="007434FB">
      <w:pPr>
        <w:spacing w:before="120"/>
        <w:jc w:val="center"/>
        <w:rPr>
          <w:b/>
          <w:sz w:val="28"/>
        </w:rPr>
      </w:pPr>
      <w:r w:rsidRPr="001A3BAB">
        <w:rPr>
          <w:b/>
          <w:sz w:val="28"/>
        </w:rPr>
        <w:t>ПОСТАНОВЛЕНИЕ</w:t>
      </w:r>
      <w:r w:rsidR="00207C65">
        <w:rPr>
          <w:b/>
          <w:sz w:val="28"/>
        </w:rPr>
        <w:t xml:space="preserve"> </w:t>
      </w:r>
    </w:p>
    <w:p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 xml:space="preserve">от </w:t>
      </w:r>
      <w:r w:rsidR="0073036B">
        <w:rPr>
          <w:sz w:val="28"/>
        </w:rPr>
        <w:t>20.03</w:t>
      </w:r>
      <w:r w:rsidRPr="001A3BAB">
        <w:rPr>
          <w:sz w:val="28"/>
        </w:rPr>
        <w:t>.20</w:t>
      </w:r>
      <w:r w:rsidR="00AA2C65">
        <w:rPr>
          <w:sz w:val="28"/>
        </w:rPr>
        <w:t>24</w:t>
      </w:r>
      <w:r w:rsidRPr="001A3BAB">
        <w:rPr>
          <w:sz w:val="28"/>
        </w:rPr>
        <w:tab/>
        <w:t>№ </w:t>
      </w:r>
      <w:r w:rsidR="0073036B">
        <w:rPr>
          <w:sz w:val="28"/>
        </w:rPr>
        <w:t>111</w:t>
      </w:r>
    </w:p>
    <w:p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>г.  Белая Калитва</w:t>
      </w:r>
    </w:p>
    <w:p w:rsidR="007434FB" w:rsidRPr="001A3BAB" w:rsidRDefault="007434FB" w:rsidP="007434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7434FB" w:rsidRPr="001A3BAB" w:rsidRDefault="007434FB" w:rsidP="007434FB">
      <w:pPr>
        <w:jc w:val="center"/>
        <w:rPr>
          <w:b/>
          <w:sz w:val="28"/>
        </w:rPr>
      </w:pPr>
      <w:r w:rsidRPr="001A3BAB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629</w:t>
      </w:r>
    </w:p>
    <w:p w:rsidR="007434FB" w:rsidRPr="001A3BAB" w:rsidRDefault="007434FB" w:rsidP="007434FB">
      <w:pPr>
        <w:jc w:val="center"/>
        <w:rPr>
          <w:b/>
          <w:sz w:val="28"/>
        </w:rPr>
      </w:pPr>
    </w:p>
    <w:p w:rsidR="00B848A5" w:rsidRDefault="00176BE0" w:rsidP="007434FB">
      <w:pPr>
        <w:ind w:firstLine="851"/>
        <w:jc w:val="both"/>
        <w:rPr>
          <w:sz w:val="28"/>
          <w:szCs w:val="28"/>
        </w:rPr>
      </w:pPr>
      <w:r w:rsidRPr="00E96B21">
        <w:rPr>
          <w:sz w:val="28"/>
          <w:szCs w:val="28"/>
        </w:rPr>
        <w:t>В соответствии с постановлением Администрации Белокалитвинского городского поселения  от 15.03.2018 №</w:t>
      </w:r>
      <w:r w:rsidR="00E96B21" w:rsidRPr="00E96B21">
        <w:rPr>
          <w:sz w:val="28"/>
          <w:szCs w:val="28"/>
        </w:rPr>
        <w:t xml:space="preserve"> </w:t>
      </w:r>
      <w:r w:rsidRPr="00E96B21">
        <w:rPr>
          <w:sz w:val="28"/>
          <w:szCs w:val="28"/>
        </w:rPr>
        <w:t>130 «Об утверждении Порядка разработки, реализации и оценки эффективности муниципальных программ Белокалитвинского городского поселения»,</w:t>
      </w:r>
      <w:r w:rsidRPr="00D75663">
        <w:rPr>
          <w:color w:val="FF0000"/>
          <w:sz w:val="28"/>
          <w:szCs w:val="28"/>
        </w:rPr>
        <w:t xml:space="preserve"> </w:t>
      </w:r>
      <w:r w:rsidRPr="00D1571C">
        <w:rPr>
          <w:sz w:val="28"/>
          <w:szCs w:val="28"/>
        </w:rPr>
        <w:t>распоряжения Администрации Белокалитвинского городского поселения от 13.11.2018 г. №</w:t>
      </w:r>
      <w:r w:rsidR="00E96B21" w:rsidRPr="00D1571C">
        <w:rPr>
          <w:sz w:val="28"/>
          <w:szCs w:val="28"/>
        </w:rPr>
        <w:t xml:space="preserve"> </w:t>
      </w:r>
      <w:r w:rsidRPr="00D1571C">
        <w:rPr>
          <w:sz w:val="28"/>
          <w:szCs w:val="28"/>
        </w:rPr>
        <w:t>268 «Об утверждении Перечня муниципальных программ Белокалитвинского городского поселения», Администрация Белокалитвинского гор</w:t>
      </w:r>
      <w:r w:rsidR="007434FB" w:rsidRPr="00D1571C">
        <w:rPr>
          <w:sz w:val="28"/>
          <w:szCs w:val="28"/>
        </w:rPr>
        <w:t xml:space="preserve">одского поселения </w:t>
      </w:r>
      <w:proofErr w:type="gramStart"/>
      <w:r w:rsidR="007434FB" w:rsidRPr="00AA2C65">
        <w:rPr>
          <w:b/>
          <w:sz w:val="28"/>
          <w:szCs w:val="28"/>
        </w:rPr>
        <w:t>п</w:t>
      </w:r>
      <w:proofErr w:type="gramEnd"/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о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с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т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а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н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о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в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л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я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е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т</w:t>
      </w:r>
      <w:r w:rsidR="00AA2C65" w:rsidRPr="00AA2C65">
        <w:rPr>
          <w:b/>
          <w:sz w:val="28"/>
          <w:szCs w:val="28"/>
        </w:rPr>
        <w:t xml:space="preserve"> </w:t>
      </w:r>
      <w:r w:rsidR="007434FB" w:rsidRPr="00AA2C65">
        <w:rPr>
          <w:b/>
          <w:sz w:val="28"/>
          <w:szCs w:val="28"/>
        </w:rPr>
        <w:t>:</w:t>
      </w:r>
    </w:p>
    <w:p w:rsidR="00AA2C65" w:rsidRPr="00D1571C" w:rsidRDefault="00AA2C65" w:rsidP="007434FB">
      <w:pPr>
        <w:ind w:firstLine="851"/>
        <w:jc w:val="both"/>
        <w:rPr>
          <w:sz w:val="28"/>
          <w:szCs w:val="28"/>
        </w:rPr>
      </w:pPr>
    </w:p>
    <w:p w:rsidR="00B848A5" w:rsidRPr="00D1571C" w:rsidRDefault="00176BE0" w:rsidP="007434FB">
      <w:pPr>
        <w:suppressAutoHyphens w:val="0"/>
        <w:ind w:firstLine="708"/>
        <w:jc w:val="both"/>
        <w:rPr>
          <w:spacing w:val="-2"/>
          <w:sz w:val="28"/>
          <w:szCs w:val="28"/>
          <w:lang w:eastAsia="ru-RU"/>
        </w:rPr>
      </w:pPr>
      <w:r w:rsidRPr="00D75663">
        <w:rPr>
          <w:color w:val="FF0000"/>
          <w:sz w:val="28"/>
          <w:szCs w:val="28"/>
        </w:rPr>
        <w:tab/>
      </w:r>
      <w:r w:rsidRPr="00D1571C">
        <w:rPr>
          <w:sz w:val="28"/>
          <w:szCs w:val="28"/>
        </w:rPr>
        <w:t>1. Внести изменения в постановление Администрации Белокалитвинского городского поселения от 03 декабря 2018 года № 629 «Об утверждении муниципальной программы Белокалитвинского городского поселения «Развитие транспортной системы</w:t>
      </w:r>
      <w:r w:rsidR="00B848A5" w:rsidRPr="00D1571C">
        <w:rPr>
          <w:sz w:val="28"/>
          <w:szCs w:val="28"/>
        </w:rPr>
        <w:t>»,</w:t>
      </w:r>
      <w:r w:rsidR="00B848A5" w:rsidRPr="00D1571C">
        <w:rPr>
          <w:spacing w:val="-2"/>
          <w:sz w:val="28"/>
          <w:szCs w:val="28"/>
          <w:lang w:eastAsia="ru-RU"/>
        </w:rPr>
        <w:t xml:space="preserve"> изложив приложение №1 к постановлению в новой редакции согласно приложению к настоящему постановлению.</w:t>
      </w:r>
    </w:p>
    <w:p w:rsidR="00E91491" w:rsidRPr="00D1571C" w:rsidRDefault="00B848A5" w:rsidP="00E91491">
      <w:pPr>
        <w:autoSpaceDE w:val="0"/>
        <w:ind w:firstLine="709"/>
        <w:jc w:val="both"/>
        <w:rPr>
          <w:sz w:val="28"/>
          <w:szCs w:val="28"/>
        </w:rPr>
      </w:pPr>
      <w:r w:rsidRPr="00D1571C">
        <w:rPr>
          <w:spacing w:val="-2"/>
          <w:sz w:val="28"/>
          <w:szCs w:val="28"/>
          <w:lang w:eastAsia="ru-RU"/>
        </w:rPr>
        <w:t xml:space="preserve">2. </w:t>
      </w:r>
      <w:r w:rsidR="00E91491" w:rsidRPr="00D1571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E3EE8" w:rsidRDefault="00B848A5" w:rsidP="00EE26A5">
      <w:pPr>
        <w:ind w:firstLine="709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>3. </w:t>
      </w:r>
      <w:proofErr w:type="gramStart"/>
      <w:r w:rsidR="00EE26A5" w:rsidRPr="00EE26A5">
        <w:rPr>
          <w:kern w:val="2"/>
          <w:sz w:val="28"/>
          <w:szCs w:val="28"/>
          <w:lang w:eastAsia="ru-RU"/>
        </w:rPr>
        <w:t>Контроль за</w:t>
      </w:r>
      <w:proofErr w:type="gramEnd"/>
      <w:r w:rsidR="00EE26A5" w:rsidRPr="00EE26A5">
        <w:rPr>
          <w:kern w:val="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EE26A5">
        <w:rPr>
          <w:kern w:val="2"/>
          <w:sz w:val="28"/>
          <w:szCs w:val="28"/>
          <w:lang w:eastAsia="ru-RU"/>
        </w:rPr>
        <w:t>заместителя главы Администрации Белокалитвинского городского поселения</w:t>
      </w:r>
      <w:r w:rsidR="00EE26A5" w:rsidRPr="00EE26A5">
        <w:rPr>
          <w:kern w:val="2"/>
          <w:sz w:val="28"/>
          <w:szCs w:val="28"/>
          <w:lang w:eastAsia="ru-RU"/>
        </w:rPr>
        <w:t xml:space="preserve"> </w:t>
      </w:r>
      <w:proofErr w:type="spellStart"/>
      <w:r w:rsidR="00EE26A5">
        <w:rPr>
          <w:kern w:val="2"/>
          <w:sz w:val="28"/>
          <w:szCs w:val="28"/>
          <w:lang w:eastAsia="ru-RU"/>
        </w:rPr>
        <w:t>Стацуру</w:t>
      </w:r>
      <w:proofErr w:type="spellEnd"/>
      <w:r w:rsidR="00EE26A5">
        <w:rPr>
          <w:kern w:val="2"/>
          <w:sz w:val="28"/>
          <w:szCs w:val="28"/>
          <w:lang w:eastAsia="ru-RU"/>
        </w:rPr>
        <w:t xml:space="preserve"> А.А.</w:t>
      </w:r>
    </w:p>
    <w:p w:rsidR="00EE26A5" w:rsidRPr="00D75663" w:rsidRDefault="00EE26A5" w:rsidP="00EE26A5">
      <w:pPr>
        <w:ind w:firstLine="709"/>
        <w:jc w:val="both"/>
        <w:rPr>
          <w:color w:val="FF0000"/>
          <w:sz w:val="28"/>
          <w:szCs w:val="28"/>
        </w:rPr>
      </w:pPr>
    </w:p>
    <w:p w:rsidR="004E3EE8" w:rsidRPr="00D1571C" w:rsidRDefault="004E3EE8" w:rsidP="004E3EE8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 xml:space="preserve">Глава Администрации </w:t>
      </w:r>
    </w:p>
    <w:p w:rsidR="004E3EE8" w:rsidRDefault="004E3EE8" w:rsidP="007434FB">
      <w:pPr>
        <w:tabs>
          <w:tab w:val="left" w:pos="7655"/>
        </w:tabs>
        <w:suppressAutoHyphens w:val="0"/>
        <w:ind w:right="-1"/>
        <w:rPr>
          <w:sz w:val="28"/>
          <w:szCs w:val="28"/>
          <w:lang w:eastAsia="ru-RU"/>
        </w:rPr>
      </w:pPr>
      <w:r w:rsidRPr="00D1571C">
        <w:rPr>
          <w:sz w:val="28"/>
          <w:szCs w:val="28"/>
          <w:lang w:eastAsia="ru-RU"/>
        </w:rPr>
        <w:t>Белокалитвинского городского поселения                               Н.А. Тимошенко</w:t>
      </w:r>
    </w:p>
    <w:p w:rsidR="0073036B" w:rsidRDefault="0073036B" w:rsidP="007434FB">
      <w:pPr>
        <w:tabs>
          <w:tab w:val="left" w:pos="7655"/>
        </w:tabs>
        <w:suppressAutoHyphens w:val="0"/>
        <w:ind w:right="-1"/>
        <w:rPr>
          <w:sz w:val="28"/>
          <w:szCs w:val="28"/>
          <w:lang w:eastAsia="ru-RU"/>
        </w:rPr>
      </w:pPr>
    </w:p>
    <w:p w:rsidR="0073036B" w:rsidRPr="00C767DC" w:rsidRDefault="0073036B" w:rsidP="0073036B">
      <w:pPr>
        <w:rPr>
          <w:sz w:val="28"/>
          <w:szCs w:val="28"/>
        </w:rPr>
      </w:pPr>
      <w:r w:rsidRPr="00C767DC">
        <w:rPr>
          <w:sz w:val="28"/>
          <w:szCs w:val="28"/>
        </w:rPr>
        <w:t>Верно:</w:t>
      </w:r>
    </w:p>
    <w:p w:rsidR="0073036B" w:rsidRPr="00D1571C" w:rsidRDefault="0073036B" w:rsidP="0073036B">
      <w:pPr>
        <w:rPr>
          <w:sz w:val="28"/>
          <w:szCs w:val="28"/>
        </w:rPr>
      </w:pPr>
      <w:r w:rsidRPr="00C767DC">
        <w:rPr>
          <w:sz w:val="28"/>
          <w:szCs w:val="28"/>
        </w:rPr>
        <w:t xml:space="preserve">Начальник общего отдела                                                            </w:t>
      </w:r>
      <w:proofErr w:type="spellStart"/>
      <w:r w:rsidRPr="00C767DC">
        <w:rPr>
          <w:sz w:val="28"/>
          <w:szCs w:val="28"/>
        </w:rPr>
        <w:t>М.В.Бараникова</w:t>
      </w:r>
      <w:bookmarkStart w:id="0" w:name="_GoBack"/>
      <w:bookmarkEnd w:id="0"/>
      <w:proofErr w:type="spellEnd"/>
    </w:p>
    <w:p w:rsidR="002B4E1C" w:rsidRPr="00AA2C65" w:rsidRDefault="002B4E1C" w:rsidP="002B4E1C">
      <w:pPr>
        <w:pageBreakBefore/>
        <w:ind w:left="6237"/>
        <w:jc w:val="right"/>
        <w:rPr>
          <w:sz w:val="28"/>
          <w:szCs w:val="24"/>
        </w:rPr>
      </w:pPr>
      <w:r w:rsidRPr="00AA2C65">
        <w:rPr>
          <w:sz w:val="28"/>
          <w:szCs w:val="24"/>
        </w:rPr>
        <w:lastRenderedPageBreak/>
        <w:t>Приложение № 1</w:t>
      </w:r>
    </w:p>
    <w:p w:rsidR="002B4E1C" w:rsidRPr="00AA2C65" w:rsidRDefault="002B4E1C" w:rsidP="002B4E1C">
      <w:pPr>
        <w:ind w:left="6237"/>
        <w:jc w:val="right"/>
        <w:rPr>
          <w:sz w:val="28"/>
          <w:szCs w:val="24"/>
        </w:rPr>
      </w:pPr>
      <w:r w:rsidRPr="00AA2C65">
        <w:rPr>
          <w:sz w:val="28"/>
          <w:szCs w:val="24"/>
        </w:rPr>
        <w:t>к постановлению</w:t>
      </w:r>
    </w:p>
    <w:p w:rsidR="002B4E1C" w:rsidRPr="00AA2C65" w:rsidRDefault="002B4E1C" w:rsidP="002B4E1C">
      <w:pPr>
        <w:jc w:val="right"/>
        <w:rPr>
          <w:sz w:val="28"/>
          <w:szCs w:val="24"/>
        </w:rPr>
      </w:pPr>
      <w:r w:rsidRPr="00AA2C65">
        <w:rPr>
          <w:sz w:val="28"/>
          <w:szCs w:val="24"/>
        </w:rPr>
        <w:t>Администрации Белокалитвинского</w:t>
      </w:r>
    </w:p>
    <w:p w:rsidR="002B4E1C" w:rsidRPr="00AA2C65" w:rsidRDefault="002B4E1C" w:rsidP="002B4E1C">
      <w:pPr>
        <w:ind w:left="6237"/>
        <w:jc w:val="right"/>
        <w:rPr>
          <w:sz w:val="28"/>
          <w:szCs w:val="24"/>
        </w:rPr>
      </w:pPr>
      <w:r w:rsidRPr="00AA2C65">
        <w:rPr>
          <w:sz w:val="28"/>
          <w:szCs w:val="24"/>
        </w:rPr>
        <w:t>городского поселения</w:t>
      </w:r>
    </w:p>
    <w:p w:rsidR="002B4E1C" w:rsidRPr="00AA2C65" w:rsidRDefault="00B848A5" w:rsidP="002B4E1C">
      <w:pPr>
        <w:ind w:left="6237"/>
        <w:jc w:val="right"/>
        <w:rPr>
          <w:caps/>
          <w:sz w:val="28"/>
          <w:szCs w:val="24"/>
        </w:rPr>
      </w:pPr>
      <w:r w:rsidRPr="00AA2C65">
        <w:rPr>
          <w:sz w:val="28"/>
          <w:szCs w:val="24"/>
        </w:rPr>
        <w:t xml:space="preserve">от </w:t>
      </w:r>
      <w:r w:rsidR="0073036B">
        <w:rPr>
          <w:sz w:val="28"/>
          <w:szCs w:val="24"/>
        </w:rPr>
        <w:t>20.03.2024</w:t>
      </w:r>
      <w:r w:rsidRPr="00AA2C65">
        <w:rPr>
          <w:sz w:val="28"/>
          <w:szCs w:val="24"/>
        </w:rPr>
        <w:t xml:space="preserve"> № </w:t>
      </w:r>
      <w:r w:rsidR="0073036B">
        <w:rPr>
          <w:sz w:val="28"/>
          <w:szCs w:val="24"/>
        </w:rPr>
        <w:t>111</w:t>
      </w:r>
    </w:p>
    <w:p w:rsidR="002B4E1C" w:rsidRPr="00724131" w:rsidRDefault="002B4E1C" w:rsidP="002B4E1C">
      <w:pPr>
        <w:jc w:val="center"/>
        <w:rPr>
          <w:caps/>
          <w:sz w:val="28"/>
          <w:szCs w:val="28"/>
        </w:rPr>
      </w:pPr>
    </w:p>
    <w:p w:rsidR="002B4E1C" w:rsidRPr="00724131" w:rsidRDefault="002B4E1C" w:rsidP="002B4E1C">
      <w:pPr>
        <w:jc w:val="center"/>
        <w:rPr>
          <w:sz w:val="28"/>
          <w:szCs w:val="28"/>
        </w:rPr>
      </w:pPr>
      <w:r w:rsidRPr="00724131">
        <w:rPr>
          <w:caps/>
          <w:sz w:val="28"/>
          <w:szCs w:val="28"/>
        </w:rPr>
        <w:t xml:space="preserve">МУНИЦИПАЛЬНАЯ программа </w:t>
      </w:r>
    </w:p>
    <w:p w:rsidR="002B4E1C" w:rsidRPr="00724131" w:rsidRDefault="002B4E1C" w:rsidP="002B4E1C">
      <w:pPr>
        <w:jc w:val="center"/>
        <w:rPr>
          <w:sz w:val="28"/>
          <w:szCs w:val="24"/>
        </w:rPr>
      </w:pPr>
      <w:r w:rsidRPr="00724131">
        <w:rPr>
          <w:sz w:val="28"/>
          <w:szCs w:val="28"/>
        </w:rPr>
        <w:t>Белокалитвинского городского поселения «Развитие транспортной системы»</w:t>
      </w:r>
    </w:p>
    <w:p w:rsidR="002B4E1C" w:rsidRPr="00724131" w:rsidRDefault="002B4E1C" w:rsidP="00176BE0">
      <w:pPr>
        <w:ind w:firstLine="709"/>
        <w:jc w:val="both"/>
        <w:rPr>
          <w:sz w:val="28"/>
          <w:szCs w:val="28"/>
        </w:rPr>
      </w:pPr>
    </w:p>
    <w:p w:rsidR="002B4E1C" w:rsidRPr="00724131" w:rsidRDefault="002B4E1C" w:rsidP="00176BE0">
      <w:pPr>
        <w:ind w:firstLine="709"/>
        <w:jc w:val="both"/>
        <w:rPr>
          <w:sz w:val="24"/>
          <w:szCs w:val="24"/>
        </w:rPr>
      </w:pPr>
    </w:p>
    <w:p w:rsidR="00F02F89" w:rsidRPr="00724131" w:rsidRDefault="00F02F89" w:rsidP="00F02F89">
      <w:pPr>
        <w:autoSpaceDE w:val="0"/>
        <w:ind w:left="4112"/>
        <w:contextualSpacing/>
        <w:rPr>
          <w:kern w:val="2"/>
          <w:sz w:val="28"/>
          <w:szCs w:val="28"/>
        </w:rPr>
      </w:pPr>
      <w:r w:rsidRPr="00724131">
        <w:rPr>
          <w:kern w:val="2"/>
          <w:sz w:val="28"/>
          <w:szCs w:val="28"/>
        </w:rPr>
        <w:t>ПАСПОРТ</w:t>
      </w:r>
    </w:p>
    <w:p w:rsidR="00F02F89" w:rsidRPr="00724131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724131">
        <w:rPr>
          <w:kern w:val="2"/>
          <w:sz w:val="28"/>
          <w:szCs w:val="28"/>
        </w:rPr>
        <w:t xml:space="preserve">муниципальной программы Белокалитвинского городского поселения </w:t>
      </w:r>
    </w:p>
    <w:p w:rsidR="00F02F89" w:rsidRPr="00724131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724131">
        <w:rPr>
          <w:kern w:val="2"/>
          <w:sz w:val="28"/>
          <w:szCs w:val="28"/>
        </w:rPr>
        <w:t>«Развитие транспортной системы»</w:t>
      </w:r>
    </w:p>
    <w:p w:rsidR="00F02F89" w:rsidRPr="00724131" w:rsidRDefault="00F02F89" w:rsidP="00F02F89">
      <w:pPr>
        <w:jc w:val="center"/>
        <w:rPr>
          <w:kern w:val="2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80"/>
        <w:gridCol w:w="281"/>
        <w:gridCol w:w="6552"/>
      </w:tblGrid>
      <w:tr w:rsidR="00724131" w:rsidRPr="00724131" w:rsidTr="000A4B0E">
        <w:trPr>
          <w:trHeight w:val="697"/>
        </w:trPr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</w:pPr>
            <w:r w:rsidRPr="00724131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jc w:val="both"/>
            </w:pPr>
            <w:r w:rsidRPr="00724131">
              <w:rPr>
                <w:spacing w:val="-4"/>
                <w:kern w:val="2"/>
                <w:sz w:val="28"/>
                <w:szCs w:val="28"/>
              </w:rPr>
              <w:t>муниципальная программа Белокалитвинского городского поселения «Развитие</w:t>
            </w:r>
            <w:r w:rsidRPr="00724131">
              <w:rPr>
                <w:kern w:val="2"/>
                <w:sz w:val="28"/>
                <w:szCs w:val="28"/>
              </w:rPr>
              <w:t xml:space="preserve"> транспортной системы» (далее – муниципальная программа)</w:t>
            </w:r>
          </w:p>
        </w:tc>
      </w:tr>
      <w:tr w:rsidR="00724131" w:rsidRPr="00724131" w:rsidTr="000A4B0E"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</w:pPr>
            <w:r w:rsidRPr="00724131">
              <w:rPr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jc w:val="both"/>
            </w:pPr>
            <w:r w:rsidRPr="00724131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724131" w:rsidRPr="00724131" w:rsidTr="000A4B0E"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</w:pPr>
            <w:r w:rsidRPr="00724131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jc w:val="both"/>
            </w:pPr>
            <w:r w:rsidRPr="007241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24131" w:rsidRPr="00724131" w:rsidTr="000A4B0E">
        <w:trPr>
          <w:trHeight w:val="1139"/>
        </w:trPr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</w:pPr>
            <w:r w:rsidRPr="00724131">
              <w:rPr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jc w:val="both"/>
            </w:pPr>
            <w:r w:rsidRPr="00724131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724131" w:rsidRPr="00724131" w:rsidTr="000A4B0E"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</w:pPr>
            <w:r w:rsidRPr="00724131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724131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поселения»;</w:t>
            </w:r>
          </w:p>
          <w:p w:rsidR="00F02F89" w:rsidRPr="00724131" w:rsidRDefault="00F02F89" w:rsidP="00A64908">
            <w:pPr>
              <w:tabs>
                <w:tab w:val="left" w:pos="497"/>
              </w:tabs>
              <w:jc w:val="both"/>
            </w:pPr>
            <w:r w:rsidRPr="00724131">
              <w:rPr>
                <w:kern w:val="2"/>
                <w:sz w:val="28"/>
                <w:szCs w:val="28"/>
              </w:rPr>
              <w:t>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724131" w:rsidRPr="00724131" w:rsidTr="000A4B0E"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</w:pPr>
            <w:r w:rsidRPr="00724131">
              <w:rPr>
                <w:kern w:val="2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jc w:val="both"/>
            </w:pPr>
            <w:r w:rsidRPr="007241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24131" w:rsidRPr="00724131" w:rsidTr="000A4B0E"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</w:pPr>
            <w:r w:rsidRPr="00724131">
              <w:rPr>
                <w:kern w:val="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jc w:val="both"/>
            </w:pPr>
            <w:r w:rsidRPr="00724131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дорожного движения на территории Белокалитвинского городского поселения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  <w:spacing w:line="228" w:lineRule="auto"/>
            </w:pPr>
            <w:r w:rsidRPr="00724131">
              <w:rPr>
                <w:kern w:val="2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spacing w:line="228" w:lineRule="auto"/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24131">
              <w:rPr>
                <w:rFonts w:eastAsia="Calibri"/>
                <w:sz w:val="28"/>
                <w:szCs w:val="28"/>
                <w:lang w:eastAsia="en-US"/>
              </w:rPr>
              <w:t>обеспечение функционирования и развития сети автомобильных дорог общего пользования в Белокалитвинском городском поселении;</w:t>
            </w:r>
          </w:p>
          <w:p w:rsidR="00F02F89" w:rsidRPr="00724131" w:rsidRDefault="00F02F89" w:rsidP="00A64908">
            <w:pPr>
              <w:spacing w:line="228" w:lineRule="auto"/>
              <w:jc w:val="both"/>
            </w:pPr>
            <w:r w:rsidRPr="0072413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  <w:spacing w:line="228" w:lineRule="auto"/>
            </w:pPr>
            <w:r w:rsidRPr="00724131">
              <w:rPr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spacing w:line="228" w:lineRule="auto"/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4131">
              <w:rPr>
                <w:rFonts w:eastAsia="Calibri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F02F89" w:rsidRPr="00724131" w:rsidRDefault="00F02F89" w:rsidP="00A64908">
            <w:pPr>
              <w:autoSpaceDE w:val="0"/>
              <w:spacing w:line="228" w:lineRule="auto"/>
              <w:jc w:val="both"/>
            </w:pPr>
            <w:r w:rsidRPr="00724131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724131" w:rsidRDefault="00F02F89" w:rsidP="00A64908">
            <w:pPr>
              <w:autoSpaceDE w:val="0"/>
              <w:spacing w:line="228" w:lineRule="auto"/>
            </w:pPr>
            <w:r w:rsidRPr="00724131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1" w:type="dxa"/>
            <w:hideMark/>
          </w:tcPr>
          <w:p w:rsidR="00F02F89" w:rsidRPr="00724131" w:rsidRDefault="00F02F89" w:rsidP="00A64908">
            <w:pPr>
              <w:spacing w:line="228" w:lineRule="auto"/>
              <w:jc w:val="center"/>
            </w:pPr>
            <w:r w:rsidRPr="007241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724131" w:rsidRDefault="00F02F89" w:rsidP="00A6490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24131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F02F89" w:rsidRPr="00724131" w:rsidRDefault="00F02F89" w:rsidP="00A64908">
            <w:pPr>
              <w:spacing w:line="228" w:lineRule="auto"/>
              <w:jc w:val="both"/>
            </w:pPr>
            <w:r w:rsidRPr="00724131">
              <w:rPr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2018EE" w:rsidRDefault="00F02F89" w:rsidP="00A64908">
            <w:pPr>
              <w:autoSpaceDE w:val="0"/>
              <w:spacing w:line="228" w:lineRule="auto"/>
            </w:pPr>
            <w:r w:rsidRPr="002018EE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1" w:type="dxa"/>
            <w:hideMark/>
          </w:tcPr>
          <w:p w:rsidR="00F02F89" w:rsidRPr="002018EE" w:rsidRDefault="00F02F89" w:rsidP="00A64908">
            <w:pPr>
              <w:spacing w:line="228" w:lineRule="auto"/>
              <w:jc w:val="center"/>
            </w:pPr>
            <w:r w:rsidRPr="002018E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</w:tcPr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18EE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F66C48">
              <w:rPr>
                <w:rFonts w:eastAsia="Calibri"/>
                <w:spacing w:val="-4"/>
                <w:sz w:val="28"/>
                <w:szCs w:val="28"/>
                <w:lang w:eastAsia="en-US"/>
              </w:rPr>
              <w:t>902 647,60</w:t>
            </w:r>
            <w:r w:rsidRPr="002018EE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2019 году – 95 178,0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2018EE">
              <w:rPr>
                <w:rFonts w:eastAsia="Calibri"/>
                <w:sz w:val="28"/>
                <w:szCs w:val="28"/>
                <w:lang w:eastAsia="en-US"/>
              </w:rPr>
              <w:t>83 707,8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07ED4" w:rsidRPr="002018EE">
              <w:rPr>
                <w:rFonts w:eastAsia="Calibri"/>
                <w:sz w:val="28"/>
                <w:szCs w:val="28"/>
                <w:lang w:eastAsia="en-US"/>
              </w:rPr>
              <w:t>71 823,9</w:t>
            </w:r>
            <w:r w:rsidR="001D4C26" w:rsidRPr="002018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2018EE">
              <w:rPr>
                <w:rFonts w:eastAsia="Calibri"/>
                <w:sz w:val="28"/>
                <w:szCs w:val="28"/>
                <w:lang w:eastAsia="en-US"/>
              </w:rPr>
              <w:t>70 293,0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2018EE">
              <w:rPr>
                <w:rFonts w:eastAsia="Calibri"/>
                <w:sz w:val="28"/>
                <w:szCs w:val="28"/>
                <w:lang w:eastAsia="en-US"/>
              </w:rPr>
              <w:t>200 034,3</w:t>
            </w:r>
            <w:r w:rsidR="004E5788" w:rsidRPr="002018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66C48">
              <w:rPr>
                <w:rFonts w:eastAsia="Calibri"/>
                <w:sz w:val="28"/>
                <w:szCs w:val="28"/>
                <w:lang w:eastAsia="en-US"/>
              </w:rPr>
              <w:t>78 116,9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38499A" w:rsidRPr="002018EE">
              <w:rPr>
                <w:rFonts w:eastAsia="Calibri"/>
                <w:sz w:val="28"/>
                <w:szCs w:val="28"/>
                <w:lang w:eastAsia="en-US"/>
              </w:rPr>
              <w:t>161 005,2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38499A" w:rsidRPr="002018EE">
              <w:rPr>
                <w:rFonts w:eastAsia="Calibri"/>
                <w:sz w:val="28"/>
                <w:szCs w:val="28"/>
                <w:lang w:eastAsia="en-US"/>
              </w:rPr>
              <w:t>43 366,9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2027 году – 24 767,9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2028 году – 24 767,9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2029 году – 24 767,9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F562B4" w:rsidRPr="002018EE">
              <w:rPr>
                <w:rFonts w:eastAsia="Calibri"/>
                <w:sz w:val="28"/>
                <w:szCs w:val="28"/>
                <w:lang w:eastAsia="en-US"/>
              </w:rPr>
              <w:t>030 году – 24 767,9 тыс. рублей.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38499A" w:rsidRPr="002018EE">
              <w:rPr>
                <w:rFonts w:eastAsia="Calibri"/>
                <w:spacing w:val="-6"/>
                <w:sz w:val="28"/>
                <w:szCs w:val="28"/>
                <w:lang w:eastAsia="en-US"/>
              </w:rPr>
              <w:t>344 478,2</w:t>
            </w:r>
            <w:r w:rsidRPr="002018EE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2019 году – 54 017,1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2018EE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2018EE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2018EE">
              <w:rPr>
                <w:rFonts w:eastAsia="Calibri"/>
                <w:sz w:val="28"/>
                <w:szCs w:val="28"/>
                <w:lang w:eastAsia="en-US"/>
              </w:rPr>
              <w:t>138 440,5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38499A" w:rsidRPr="002018EE">
              <w:rPr>
                <w:rFonts w:eastAsia="Calibri"/>
                <w:sz w:val="28"/>
                <w:szCs w:val="28"/>
                <w:lang w:eastAsia="en-US"/>
              </w:rPr>
              <w:t>8 514,0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2018E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07ED4" w:rsidRPr="002018EE">
              <w:rPr>
                <w:rFonts w:eastAsia="Calibri"/>
                <w:sz w:val="28"/>
                <w:szCs w:val="28"/>
                <w:lang w:eastAsia="en-US"/>
              </w:rPr>
              <w:t>06 700,5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2018EE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38499A" w:rsidRPr="002018EE">
              <w:rPr>
                <w:rFonts w:eastAsia="Calibri"/>
                <w:spacing w:val="-6"/>
                <w:sz w:val="28"/>
                <w:szCs w:val="28"/>
                <w:lang w:eastAsia="en-US"/>
              </w:rPr>
              <w:t>95 344,1</w:t>
            </w:r>
            <w:r w:rsidRPr="002018EE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2019 году – 13 223,5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2018EE">
              <w:rPr>
                <w:rFonts w:eastAsia="Calibri"/>
                <w:sz w:val="28"/>
                <w:szCs w:val="28"/>
                <w:lang w:eastAsia="en-US"/>
              </w:rPr>
              <w:t>12 831,5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2018EE">
              <w:rPr>
                <w:rFonts w:eastAsia="Calibri"/>
                <w:sz w:val="28"/>
                <w:szCs w:val="28"/>
                <w:lang w:eastAsia="en-US"/>
              </w:rPr>
              <w:t>14 581,3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2018EE">
              <w:rPr>
                <w:rFonts w:eastAsia="Calibri"/>
                <w:sz w:val="28"/>
                <w:szCs w:val="28"/>
                <w:lang w:eastAsia="en-US"/>
              </w:rPr>
              <w:t>20 008,9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2018EE">
              <w:rPr>
                <w:rFonts w:eastAsia="Calibri"/>
                <w:sz w:val="28"/>
                <w:szCs w:val="28"/>
                <w:lang w:eastAsia="en-US"/>
              </w:rPr>
              <w:t>17 052,7</w:t>
            </w:r>
            <w:r w:rsidR="00F02F89"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38499A" w:rsidRPr="002018EE">
              <w:rPr>
                <w:rFonts w:eastAsia="Calibri"/>
                <w:sz w:val="28"/>
                <w:szCs w:val="28"/>
                <w:lang w:eastAsia="en-US"/>
              </w:rPr>
              <w:t>17 646,2</w:t>
            </w:r>
            <w:r w:rsidR="00F02F89"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2018EE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F66C48">
              <w:rPr>
                <w:rFonts w:eastAsia="Calibri"/>
                <w:sz w:val="28"/>
                <w:szCs w:val="28"/>
                <w:lang w:eastAsia="en-US"/>
              </w:rPr>
              <w:t>462 825,3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2019 году – 27 937,4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2018EE">
              <w:rPr>
                <w:rFonts w:eastAsia="Calibri"/>
                <w:sz w:val="28"/>
                <w:szCs w:val="28"/>
                <w:lang w:eastAsia="en-US"/>
              </w:rPr>
              <w:t>41 929,0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2018EE">
              <w:rPr>
                <w:rFonts w:eastAsia="Calibri"/>
                <w:sz w:val="28"/>
                <w:szCs w:val="28"/>
                <w:lang w:eastAsia="en-US"/>
              </w:rPr>
              <w:t>49 383,8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2018EE">
              <w:rPr>
                <w:rFonts w:eastAsia="Calibri"/>
                <w:sz w:val="28"/>
                <w:szCs w:val="28"/>
                <w:lang w:eastAsia="en-US"/>
              </w:rPr>
              <w:t>50 284,1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2018EE">
              <w:rPr>
                <w:rFonts w:eastAsia="Calibri"/>
                <w:sz w:val="28"/>
                <w:szCs w:val="28"/>
                <w:lang w:eastAsia="en-US"/>
              </w:rPr>
              <w:t>44 541,1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66C48">
              <w:rPr>
                <w:rFonts w:eastAsia="Calibri"/>
                <w:sz w:val="28"/>
                <w:szCs w:val="28"/>
                <w:lang w:eastAsia="en-US"/>
              </w:rPr>
              <w:t>51 956,7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38499A" w:rsidRPr="002018EE">
              <w:rPr>
                <w:rFonts w:eastAsia="Calibri"/>
                <w:sz w:val="28"/>
                <w:szCs w:val="28"/>
                <w:lang w:eastAsia="en-US"/>
              </w:rPr>
              <w:t>54 354,7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38499A" w:rsidRPr="002018EE">
              <w:rPr>
                <w:rFonts w:eastAsia="Calibri"/>
                <w:sz w:val="28"/>
                <w:szCs w:val="28"/>
                <w:lang w:eastAsia="en-US"/>
              </w:rPr>
              <w:t>43 366,9</w:t>
            </w:r>
            <w:r w:rsidRPr="002018E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2027 году – 24 767,9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2028 году – 24 767,9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2029 году – 24 767,9 тыс. рублей;</w:t>
            </w:r>
          </w:p>
          <w:p w:rsidR="00F02F89" w:rsidRPr="002018EE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8EE">
              <w:rPr>
                <w:rFonts w:eastAsia="Calibri"/>
                <w:sz w:val="28"/>
                <w:szCs w:val="28"/>
                <w:lang w:eastAsia="en-US"/>
              </w:rPr>
              <w:t>в 2030 году – 24 767,9тыс. рублей</w:t>
            </w:r>
            <w:r w:rsidR="0034596D" w:rsidRPr="002018E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4596D" w:rsidRPr="002018EE" w:rsidRDefault="0034596D" w:rsidP="00A64908">
            <w:pPr>
              <w:spacing w:line="228" w:lineRule="auto"/>
              <w:jc w:val="both"/>
            </w:pP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2018EE" w:rsidRDefault="00F02F89" w:rsidP="00A64908">
            <w:pPr>
              <w:autoSpaceDE w:val="0"/>
              <w:spacing w:line="216" w:lineRule="auto"/>
            </w:pPr>
            <w:r w:rsidRPr="002018EE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1" w:type="dxa"/>
            <w:hideMark/>
          </w:tcPr>
          <w:p w:rsidR="00F02F89" w:rsidRPr="002018EE" w:rsidRDefault="00F02F89" w:rsidP="00A64908">
            <w:pPr>
              <w:spacing w:line="216" w:lineRule="auto"/>
              <w:jc w:val="center"/>
            </w:pPr>
            <w:r w:rsidRPr="002018E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2018EE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018EE">
              <w:rPr>
                <w:kern w:val="2"/>
                <w:sz w:val="28"/>
                <w:szCs w:val="28"/>
              </w:rPr>
              <w:t>развитие транспортной системы, обеспечивающей стабильное развитие Белокалитвинского городского поселения;</w:t>
            </w:r>
          </w:p>
          <w:p w:rsidR="00F02F89" w:rsidRPr="002018EE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018EE">
              <w:rPr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:rsidR="00F02F89" w:rsidRPr="002018EE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018EE">
              <w:rPr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:rsidR="00F02F89" w:rsidRPr="002018EE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018EE">
              <w:rPr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Белокалитвинского городского поселения;</w:t>
            </w:r>
          </w:p>
          <w:p w:rsidR="00F02F89" w:rsidRPr="002018EE" w:rsidRDefault="00F02F89" w:rsidP="00A64908">
            <w:pPr>
              <w:spacing w:line="216" w:lineRule="auto"/>
              <w:jc w:val="both"/>
            </w:pPr>
            <w:r w:rsidRPr="002018EE">
              <w:rPr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724131" w:rsidRPr="00570F92" w:rsidTr="000A4B0E">
        <w:tc>
          <w:tcPr>
            <w:tcW w:w="9413" w:type="dxa"/>
            <w:gridSpan w:val="3"/>
            <w:hideMark/>
          </w:tcPr>
          <w:p w:rsidR="00F02F89" w:rsidRPr="002018EE" w:rsidRDefault="00F02F89" w:rsidP="00A649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2018EE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F02F89" w:rsidRPr="002018EE" w:rsidRDefault="00F02F89" w:rsidP="00A64908">
            <w:pPr>
              <w:spacing w:line="216" w:lineRule="auto"/>
              <w:jc w:val="center"/>
            </w:pPr>
            <w:r w:rsidRPr="002018EE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  <w:spacing w:line="216" w:lineRule="auto"/>
            </w:pPr>
            <w:r w:rsidRPr="00F92528">
              <w:rPr>
                <w:kern w:val="2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pacing w:line="216" w:lineRule="auto"/>
              <w:jc w:val="both"/>
            </w:pPr>
            <w:r w:rsidRPr="00F92528">
              <w:rPr>
                <w:kern w:val="2"/>
                <w:sz w:val="28"/>
                <w:szCs w:val="28"/>
              </w:rPr>
              <w:t xml:space="preserve">подпрограмма «Развитие транспортной инфраструктуры Белокалитвинского городского поселения» (далее также – подпрограмма 1) 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  <w:spacing w:line="216" w:lineRule="auto"/>
            </w:pPr>
            <w:r w:rsidRPr="00F92528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pacing w:line="216" w:lineRule="auto"/>
              <w:jc w:val="both"/>
            </w:pPr>
            <w:r w:rsidRPr="00F92528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724131" w:rsidRPr="00570F92" w:rsidTr="000A4B0E">
        <w:trPr>
          <w:trHeight w:val="68"/>
        </w:trPr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  <w:spacing w:line="216" w:lineRule="auto"/>
            </w:pPr>
            <w:r w:rsidRPr="00F9252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pacing w:line="216" w:lineRule="auto"/>
              <w:jc w:val="both"/>
            </w:pPr>
            <w:r w:rsidRPr="00F92528">
              <w:rPr>
                <w:bCs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  <w:spacing w:line="216" w:lineRule="auto"/>
              <w:jc w:val="both"/>
            </w:pPr>
            <w:r w:rsidRPr="00F9252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hd w:val="clear" w:color="auto" w:fill="FFFFFF"/>
              <w:spacing w:line="216" w:lineRule="auto"/>
              <w:jc w:val="both"/>
            </w:pPr>
            <w:r w:rsidRPr="00F9252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92528">
              <w:rPr>
                <w:kern w:val="2"/>
                <w:sz w:val="28"/>
                <w:szCs w:val="28"/>
              </w:rPr>
              <w:t xml:space="preserve">Цель </w:t>
            </w:r>
          </w:p>
          <w:p w:rsidR="00F02F89" w:rsidRPr="00F92528" w:rsidRDefault="00F02F89" w:rsidP="00A64908">
            <w:pPr>
              <w:autoSpaceDE w:val="0"/>
              <w:spacing w:line="216" w:lineRule="auto"/>
              <w:jc w:val="both"/>
            </w:pPr>
            <w:r w:rsidRPr="00F9252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pacing w:line="216" w:lineRule="auto"/>
              <w:jc w:val="both"/>
            </w:pPr>
            <w:r w:rsidRPr="00F92528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  <w:spacing w:line="216" w:lineRule="auto"/>
              <w:jc w:val="both"/>
            </w:pPr>
            <w:r w:rsidRPr="00F92528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pacing w:line="216" w:lineRule="auto"/>
              <w:jc w:val="both"/>
            </w:pPr>
            <w:r w:rsidRPr="00F92528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Белокалитвинского городского поселения,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  <w:r w:rsidRPr="00F92528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r w:rsidRPr="00F9252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92528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 местного значения;</w:t>
            </w:r>
          </w:p>
          <w:p w:rsidR="00F02F89" w:rsidRPr="00F92528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92528">
              <w:rPr>
                <w:sz w:val="28"/>
                <w:szCs w:val="28"/>
              </w:rPr>
              <w:t xml:space="preserve">прирост протяженности сети автомобильных дорог </w:t>
            </w:r>
            <w:r w:rsidRPr="00F92528">
              <w:rPr>
                <w:spacing w:val="-4"/>
                <w:sz w:val="28"/>
                <w:szCs w:val="28"/>
              </w:rPr>
              <w:t xml:space="preserve"> местного значения</w:t>
            </w:r>
            <w:r w:rsidRPr="00F92528">
              <w:rPr>
                <w:sz w:val="28"/>
                <w:szCs w:val="28"/>
              </w:rPr>
              <w:t xml:space="preserve"> в результате строительства новых автомобильных дорог;</w:t>
            </w:r>
          </w:p>
          <w:p w:rsidR="00F02F89" w:rsidRPr="00F92528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92528">
              <w:rPr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F92528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F92528">
              <w:rPr>
                <w:sz w:val="28"/>
                <w:szCs w:val="28"/>
              </w:rPr>
              <w:t xml:space="preserve"> в результате капитального ремонта и </w:t>
            </w:r>
            <w:proofErr w:type="gramStart"/>
            <w:r w:rsidRPr="00F92528">
              <w:rPr>
                <w:sz w:val="28"/>
                <w:szCs w:val="28"/>
              </w:rPr>
              <w:t>ремонта</w:t>
            </w:r>
            <w:proofErr w:type="gramEnd"/>
            <w:r w:rsidRPr="00F92528">
              <w:rPr>
                <w:sz w:val="28"/>
                <w:szCs w:val="28"/>
              </w:rPr>
              <w:t xml:space="preserve"> автомобильных дорог;</w:t>
            </w:r>
          </w:p>
          <w:p w:rsidR="00F02F89" w:rsidRPr="00F92528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92528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(мостов, мостовых переходов, путепроводов, транспортных развязок);</w:t>
            </w:r>
          </w:p>
          <w:p w:rsidR="00F02F89" w:rsidRPr="00F92528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92528">
              <w:rPr>
                <w:sz w:val="28"/>
                <w:szCs w:val="28"/>
              </w:rPr>
              <w:t>протяженность сети автомобильных дорог общего пользования местного значения на территории Белокалитвинского городского поселения;</w:t>
            </w:r>
          </w:p>
          <w:p w:rsidR="00F02F89" w:rsidRPr="00F92528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92528">
              <w:rPr>
                <w:sz w:val="28"/>
                <w:szCs w:val="28"/>
              </w:rPr>
              <w:t xml:space="preserve">общая протяженность автомобильных дорог общего </w:t>
            </w:r>
            <w:r w:rsidRPr="00F92528">
              <w:rPr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F02F89" w:rsidRPr="00F92528" w:rsidRDefault="00F02F89" w:rsidP="00A64908">
            <w:pPr>
              <w:autoSpaceDE w:val="0"/>
              <w:jc w:val="both"/>
            </w:pPr>
            <w:r w:rsidRPr="00F92528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F92528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F92528">
              <w:rPr>
                <w:sz w:val="28"/>
                <w:szCs w:val="28"/>
              </w:rPr>
              <w:t xml:space="preserve"> сети Белокалитвинского городского поселения</w:t>
            </w:r>
            <w:r w:rsidRPr="00F92528">
              <w:rPr>
                <w:kern w:val="2"/>
                <w:sz w:val="28"/>
                <w:szCs w:val="28"/>
              </w:rPr>
              <w:t xml:space="preserve"> </w:t>
            </w:r>
            <w:r w:rsidRPr="00F92528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</w:pPr>
            <w:r w:rsidRPr="00F9252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jc w:val="both"/>
            </w:pPr>
            <w:r w:rsidRPr="00F92528">
              <w:rPr>
                <w:kern w:val="2"/>
                <w:sz w:val="28"/>
                <w:szCs w:val="28"/>
              </w:rPr>
              <w:t>2019 – 2030 годы. Этапы реализации подпрограммы 1 не выделяются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</w:pPr>
            <w:r w:rsidRPr="00F92528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F66C48">
              <w:rPr>
                <w:rFonts w:eastAsia="Calibri"/>
                <w:sz w:val="28"/>
                <w:szCs w:val="28"/>
                <w:lang w:eastAsia="en-US"/>
              </w:rPr>
              <w:t>865 921,4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2019 году – 91 883,6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92528">
              <w:rPr>
                <w:rFonts w:eastAsia="Calibri"/>
                <w:sz w:val="28"/>
                <w:szCs w:val="28"/>
                <w:lang w:eastAsia="en-US"/>
              </w:rPr>
              <w:t>80 754,2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F92528">
              <w:rPr>
                <w:rFonts w:eastAsia="Calibri"/>
                <w:sz w:val="28"/>
                <w:szCs w:val="28"/>
                <w:lang w:eastAsia="en-US"/>
              </w:rPr>
              <w:t>68 024,3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92528">
              <w:rPr>
                <w:rFonts w:eastAsia="Calibri"/>
                <w:sz w:val="28"/>
                <w:szCs w:val="28"/>
                <w:lang w:eastAsia="en-US"/>
              </w:rPr>
              <w:t>65 513,5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F92528">
              <w:rPr>
                <w:rFonts w:eastAsia="Calibri"/>
                <w:sz w:val="28"/>
                <w:szCs w:val="28"/>
                <w:lang w:eastAsia="en-US"/>
              </w:rPr>
              <w:t>194 529,7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66C48">
              <w:rPr>
                <w:rFonts w:eastAsia="Calibri"/>
                <w:sz w:val="28"/>
                <w:szCs w:val="28"/>
                <w:lang w:eastAsia="en-US"/>
              </w:rPr>
              <w:t>74 986,8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2025 году –</w:t>
            </w:r>
            <w:r w:rsidR="00FC1850" w:rsidRPr="00F925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B056F" w:rsidRPr="00F92528">
              <w:rPr>
                <w:rFonts w:eastAsia="Calibri"/>
                <w:sz w:val="28"/>
                <w:szCs w:val="28"/>
                <w:lang w:eastAsia="en-US"/>
              </w:rPr>
              <w:t>158 005,2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CB056F" w:rsidRPr="00F92528">
              <w:rPr>
                <w:rFonts w:eastAsia="Calibri"/>
                <w:sz w:val="28"/>
                <w:szCs w:val="28"/>
                <w:lang w:eastAsia="en-US"/>
              </w:rPr>
              <w:t>40 766,9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2028 году – 22 864,3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873217" w:rsidRPr="00F92528">
              <w:rPr>
                <w:rFonts w:eastAsia="Calibri"/>
                <w:sz w:val="28"/>
                <w:szCs w:val="28"/>
                <w:lang w:eastAsia="en-US"/>
              </w:rPr>
              <w:t>030 году – 22 864,3 тыс. рублей.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CB056F"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>344 478,2</w:t>
            </w:r>
            <w:r w:rsidR="00331A92"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2019 году – 54 017,1 тыс. рублей; 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92528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92528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F92528">
              <w:rPr>
                <w:rFonts w:eastAsia="Calibri"/>
                <w:sz w:val="28"/>
                <w:szCs w:val="28"/>
                <w:lang w:eastAsia="en-US"/>
              </w:rPr>
              <w:t>138 440,5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CB056F" w:rsidRPr="00F92528">
              <w:rPr>
                <w:rFonts w:eastAsia="Calibri"/>
                <w:sz w:val="28"/>
                <w:szCs w:val="28"/>
                <w:lang w:eastAsia="en-US"/>
              </w:rPr>
              <w:t>8 514,0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9252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C1850" w:rsidRPr="00F92528">
              <w:rPr>
                <w:rFonts w:eastAsia="Calibri"/>
                <w:sz w:val="28"/>
                <w:szCs w:val="28"/>
                <w:lang w:eastAsia="en-US"/>
              </w:rPr>
              <w:t>06 700,</w:t>
            </w:r>
            <w:r w:rsidR="009E6C0F" w:rsidRPr="00F9252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C1850" w:rsidRPr="00F925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F92528" w:rsidRDefault="00873217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CB056F"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>88 423,9</w:t>
            </w:r>
            <w:r w:rsidR="001D4C26"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F9252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2019 году – 12 081,6 тыс. рублей; 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92528">
              <w:rPr>
                <w:rFonts w:eastAsia="Calibri"/>
                <w:sz w:val="28"/>
                <w:szCs w:val="28"/>
                <w:lang w:eastAsia="en-US"/>
              </w:rPr>
              <w:t>12 731,5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FC1850" w:rsidRPr="00F92528">
              <w:rPr>
                <w:rFonts w:eastAsia="Calibri"/>
                <w:sz w:val="28"/>
                <w:szCs w:val="28"/>
                <w:lang w:eastAsia="en-US"/>
              </w:rPr>
              <w:t>13 904,2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FC1850" w:rsidRPr="00F92528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E36DFB" w:rsidRPr="00F92528">
              <w:rPr>
                <w:rFonts w:eastAsia="Calibri"/>
                <w:sz w:val="28"/>
                <w:szCs w:val="28"/>
                <w:lang w:eastAsia="en-US"/>
              </w:rPr>
              <w:t> 079,4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F92528">
              <w:rPr>
                <w:rFonts w:eastAsia="Calibri"/>
                <w:sz w:val="28"/>
                <w:szCs w:val="28"/>
                <w:lang w:eastAsia="en-US"/>
              </w:rPr>
              <w:t>13 981,0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CB056F" w:rsidRPr="00F92528">
              <w:rPr>
                <w:rFonts w:eastAsia="Calibri"/>
                <w:sz w:val="28"/>
                <w:szCs w:val="28"/>
                <w:lang w:eastAsia="en-US"/>
              </w:rPr>
              <w:t>17 646,2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F92528" w:rsidRDefault="00873217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F66C48">
              <w:rPr>
                <w:rFonts w:eastAsia="Calibri"/>
                <w:sz w:val="28"/>
                <w:szCs w:val="28"/>
                <w:lang w:eastAsia="en-US"/>
              </w:rPr>
              <w:t>433 019,3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2019 году – 25 784,9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92528">
              <w:rPr>
                <w:rFonts w:eastAsia="Calibri"/>
                <w:sz w:val="28"/>
                <w:szCs w:val="28"/>
                <w:lang w:eastAsia="en-US"/>
              </w:rPr>
              <w:t>39 075,4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F92528">
              <w:rPr>
                <w:rFonts w:eastAsia="Calibri"/>
                <w:sz w:val="28"/>
                <w:szCs w:val="28"/>
                <w:lang w:eastAsia="en-US"/>
              </w:rPr>
              <w:t>46 261,3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F92528">
              <w:rPr>
                <w:rFonts w:eastAsia="Calibri"/>
                <w:sz w:val="28"/>
                <w:szCs w:val="28"/>
                <w:lang w:eastAsia="en-US"/>
              </w:rPr>
              <w:t>47 434,1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F92528">
              <w:rPr>
                <w:rFonts w:eastAsia="Calibri"/>
                <w:sz w:val="28"/>
                <w:szCs w:val="28"/>
                <w:lang w:eastAsia="en-US"/>
              </w:rPr>
              <w:t>42 108,2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66C48">
              <w:rPr>
                <w:rFonts w:eastAsia="Calibri"/>
                <w:sz w:val="28"/>
                <w:szCs w:val="28"/>
                <w:lang w:eastAsia="en-US"/>
              </w:rPr>
              <w:t>48 826,6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CB056F" w:rsidRPr="00F92528">
              <w:rPr>
                <w:rFonts w:eastAsia="Calibri"/>
                <w:sz w:val="28"/>
                <w:szCs w:val="28"/>
                <w:lang w:eastAsia="en-US"/>
              </w:rPr>
              <w:t>51 304,7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CB056F" w:rsidRPr="00F92528">
              <w:rPr>
                <w:rFonts w:eastAsia="Calibri"/>
                <w:sz w:val="28"/>
                <w:szCs w:val="28"/>
                <w:lang w:eastAsia="en-US"/>
              </w:rPr>
              <w:t>40 766,9</w:t>
            </w:r>
            <w:r w:rsidRPr="00F9252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2028 году – 22 864,3  тыс. рублей;</w:t>
            </w:r>
          </w:p>
          <w:p w:rsidR="00F02F89" w:rsidRPr="00F92528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:rsidR="00F02F89" w:rsidRPr="00F92528" w:rsidRDefault="00F02F89" w:rsidP="00A64908">
            <w:pPr>
              <w:jc w:val="both"/>
            </w:pPr>
            <w:r w:rsidRPr="00F92528">
              <w:rPr>
                <w:rFonts w:eastAsia="Calibri"/>
                <w:sz w:val="28"/>
                <w:szCs w:val="28"/>
                <w:lang w:eastAsia="en-US"/>
              </w:rPr>
              <w:t>в 2030 году – 22 864,3 тыс. рублей</w:t>
            </w:r>
            <w:r w:rsidR="0034596D" w:rsidRPr="00F9252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autoSpaceDE w:val="0"/>
            </w:pPr>
            <w:r w:rsidRPr="00F9252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autoSpaceDE w:val="0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autoSpaceDE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F92528">
              <w:rPr>
                <w:kern w:val="2"/>
                <w:sz w:val="28"/>
                <w:szCs w:val="28"/>
              </w:rPr>
              <w:t>улучшение транспортно-эксплуатационного состояния автомобильных дорог общего пользования Белокалитвинского городского поселения;</w:t>
            </w:r>
          </w:p>
          <w:p w:rsidR="00F02F89" w:rsidRPr="00F92528" w:rsidRDefault="00F02F89" w:rsidP="00A64908">
            <w:pPr>
              <w:autoSpaceDE w:val="0"/>
              <w:jc w:val="both"/>
            </w:pPr>
            <w:r w:rsidRPr="00F92528">
              <w:rPr>
                <w:rFonts w:eastAsia="Arial Unicode MS"/>
                <w:sz w:val="28"/>
                <w:szCs w:val="28"/>
                <w:lang w:eastAsia="en-US"/>
              </w:rPr>
              <w:t>безопасное, качественное и эффективное транспортное обслуживание населения Белокалитвинского городского поселения</w:t>
            </w:r>
          </w:p>
        </w:tc>
      </w:tr>
      <w:tr w:rsidR="00724131" w:rsidRPr="00570F92" w:rsidTr="000A4B0E">
        <w:tc>
          <w:tcPr>
            <w:tcW w:w="9413" w:type="dxa"/>
            <w:gridSpan w:val="3"/>
            <w:hideMark/>
          </w:tcPr>
          <w:p w:rsidR="00395A5B" w:rsidRPr="00F92528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:rsidR="00395A5B" w:rsidRPr="00F92528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:rsidR="00F02F89" w:rsidRPr="00F92528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F92528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F02F89" w:rsidRPr="00F92528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F92528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F02F89" w:rsidRPr="00F92528" w:rsidRDefault="00F02F89" w:rsidP="00A64908">
            <w:pPr>
              <w:autoSpaceDE w:val="0"/>
              <w:jc w:val="center"/>
            </w:pPr>
            <w:r w:rsidRPr="00F92528">
              <w:rPr>
                <w:kern w:val="2"/>
                <w:sz w:val="28"/>
                <w:szCs w:val="28"/>
              </w:rPr>
              <w:t>на территории Белокалитвинского городского поселения»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F9252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hd w:val="clear" w:color="auto" w:fill="FFFFFF"/>
              <w:jc w:val="both"/>
            </w:pPr>
            <w:r w:rsidRPr="00F92528">
              <w:rPr>
                <w:kern w:val="2"/>
                <w:sz w:val="28"/>
                <w:szCs w:val="28"/>
              </w:rPr>
              <w:t>подпрограмма «Повышение безопасности дорожного движения на территории Белокалитвинского городского поселения» (далее – подпрограмма 2)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F92528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hd w:val="clear" w:color="auto" w:fill="FFFFFF"/>
              <w:jc w:val="both"/>
            </w:pPr>
            <w:r w:rsidRPr="00F92528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F9252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F9252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hideMark/>
          </w:tcPr>
          <w:p w:rsidR="00F02F89" w:rsidRPr="00F92528" w:rsidRDefault="00F02F89" w:rsidP="00A64908">
            <w:pPr>
              <w:shd w:val="clear" w:color="auto" w:fill="FFFFFF"/>
              <w:jc w:val="center"/>
            </w:pPr>
            <w:r w:rsidRPr="00F9252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92528" w:rsidRDefault="00F02F89" w:rsidP="00A64908">
            <w:pPr>
              <w:shd w:val="clear" w:color="auto" w:fill="FFFFFF"/>
              <w:jc w:val="both"/>
            </w:pPr>
            <w:r w:rsidRPr="00F92528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002EA0" w:rsidRDefault="00F02F89" w:rsidP="00A64908">
            <w:r w:rsidRPr="00002EA0">
              <w:rPr>
                <w:kern w:val="2"/>
                <w:sz w:val="28"/>
                <w:szCs w:val="28"/>
              </w:rPr>
              <w:lastRenderedPageBreak/>
              <w:t>Программно-целевые инструменты подпрограммы 2</w:t>
            </w:r>
          </w:p>
        </w:tc>
        <w:tc>
          <w:tcPr>
            <w:tcW w:w="281" w:type="dxa"/>
            <w:hideMark/>
          </w:tcPr>
          <w:p w:rsidR="00F02F89" w:rsidRPr="00002EA0" w:rsidRDefault="00F02F89" w:rsidP="00A64908">
            <w:pPr>
              <w:shd w:val="clear" w:color="auto" w:fill="FFFFFF"/>
              <w:jc w:val="center"/>
            </w:pPr>
            <w:r w:rsidRPr="00002EA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02EA0" w:rsidRDefault="00F02F89" w:rsidP="00A64908">
            <w:pPr>
              <w:shd w:val="clear" w:color="auto" w:fill="FFFFFF"/>
              <w:jc w:val="both"/>
            </w:pPr>
            <w:r w:rsidRPr="00002EA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24131" w:rsidRPr="00570F92" w:rsidTr="000A4B0E">
        <w:trPr>
          <w:trHeight w:val="80"/>
        </w:trPr>
        <w:tc>
          <w:tcPr>
            <w:tcW w:w="2580" w:type="dxa"/>
            <w:hideMark/>
          </w:tcPr>
          <w:p w:rsidR="00F02F89" w:rsidRPr="00002EA0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Цель </w:t>
            </w:r>
          </w:p>
          <w:p w:rsidR="00F02F89" w:rsidRPr="00002EA0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02EA0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1" w:type="dxa"/>
            <w:hideMark/>
          </w:tcPr>
          <w:p w:rsidR="00F02F89" w:rsidRPr="00002EA0" w:rsidRDefault="00F02F89" w:rsidP="00A64908">
            <w:pPr>
              <w:shd w:val="clear" w:color="auto" w:fill="FFFFFF"/>
              <w:jc w:val="center"/>
            </w:pPr>
            <w:r w:rsidRPr="00002EA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02EA0" w:rsidRDefault="00F02F89" w:rsidP="00A64908">
            <w:pPr>
              <w:shd w:val="clear" w:color="auto" w:fill="FFFFFF"/>
              <w:jc w:val="both"/>
            </w:pPr>
            <w:r w:rsidRPr="00002EA0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724131" w:rsidRPr="00570F92" w:rsidTr="000A4B0E">
        <w:trPr>
          <w:trHeight w:val="80"/>
        </w:trPr>
        <w:tc>
          <w:tcPr>
            <w:tcW w:w="2580" w:type="dxa"/>
            <w:hideMark/>
          </w:tcPr>
          <w:p w:rsidR="00F02F89" w:rsidRPr="00002EA0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02EA0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1" w:type="dxa"/>
            <w:hideMark/>
          </w:tcPr>
          <w:p w:rsidR="00F02F89" w:rsidRPr="00002EA0" w:rsidRDefault="00F02F89" w:rsidP="00A64908">
            <w:pPr>
              <w:shd w:val="clear" w:color="auto" w:fill="FFFFFF"/>
              <w:jc w:val="center"/>
            </w:pPr>
            <w:r w:rsidRPr="00002EA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02EA0" w:rsidRDefault="00F02F89" w:rsidP="00A64908">
            <w:pPr>
              <w:shd w:val="clear" w:color="auto" w:fill="FFFFFF"/>
              <w:jc w:val="both"/>
            </w:pPr>
            <w:r w:rsidRPr="00002EA0">
              <w:rPr>
                <w:kern w:val="2"/>
                <w:sz w:val="28"/>
                <w:szCs w:val="28"/>
              </w:rPr>
              <w:t>осуществление комплекса мер по повышению 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</w:t>
            </w:r>
          </w:p>
        </w:tc>
      </w:tr>
      <w:tr w:rsidR="00724131" w:rsidRPr="00570F92" w:rsidTr="000A4B0E">
        <w:trPr>
          <w:trHeight w:val="80"/>
        </w:trPr>
        <w:tc>
          <w:tcPr>
            <w:tcW w:w="2580" w:type="dxa"/>
            <w:hideMark/>
          </w:tcPr>
          <w:p w:rsidR="00F02F89" w:rsidRPr="00002EA0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02EA0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hideMark/>
          </w:tcPr>
          <w:p w:rsidR="00F02F89" w:rsidRPr="00002EA0" w:rsidRDefault="00F02F89" w:rsidP="00A64908">
            <w:pPr>
              <w:shd w:val="clear" w:color="auto" w:fill="FFFFFF"/>
              <w:jc w:val="center"/>
            </w:pPr>
            <w:r w:rsidRPr="00002EA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02EA0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F02F89" w:rsidRPr="00002EA0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транспортный риск;</w:t>
            </w:r>
          </w:p>
          <w:p w:rsidR="00F02F89" w:rsidRPr="00002EA0" w:rsidRDefault="00F02F89" w:rsidP="00A64908">
            <w:pPr>
              <w:shd w:val="clear" w:color="auto" w:fill="FFFFFF"/>
              <w:jc w:val="both"/>
            </w:pPr>
            <w:r w:rsidRPr="00002EA0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724131" w:rsidRPr="00570F92" w:rsidTr="000A4B0E">
        <w:trPr>
          <w:trHeight w:val="80"/>
        </w:trPr>
        <w:tc>
          <w:tcPr>
            <w:tcW w:w="2580" w:type="dxa"/>
            <w:hideMark/>
          </w:tcPr>
          <w:p w:rsidR="00F02F89" w:rsidRPr="00002EA0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02EA0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hideMark/>
          </w:tcPr>
          <w:p w:rsidR="00F02F89" w:rsidRPr="00002EA0" w:rsidRDefault="00F02F89" w:rsidP="00A64908">
            <w:pPr>
              <w:shd w:val="clear" w:color="auto" w:fill="FFFFFF"/>
              <w:jc w:val="center"/>
            </w:pPr>
            <w:r w:rsidRPr="00002EA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02EA0" w:rsidRDefault="00F02F89" w:rsidP="00A64908">
            <w:pPr>
              <w:jc w:val="both"/>
            </w:pPr>
            <w:r w:rsidRPr="00002EA0">
              <w:rPr>
                <w:kern w:val="2"/>
                <w:sz w:val="28"/>
                <w:szCs w:val="28"/>
              </w:rPr>
              <w:t>2019 – 2030 годы. Этапы реализации подпрограммы 2 не выделяются</w:t>
            </w:r>
          </w:p>
        </w:tc>
      </w:tr>
      <w:tr w:rsidR="00724131" w:rsidRPr="00570F92" w:rsidTr="000A4B0E">
        <w:tc>
          <w:tcPr>
            <w:tcW w:w="2580" w:type="dxa"/>
            <w:hideMark/>
          </w:tcPr>
          <w:p w:rsidR="00F02F89" w:rsidRPr="00002EA0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02EA0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1" w:type="dxa"/>
          </w:tcPr>
          <w:p w:rsidR="00F02F89" w:rsidRPr="00002EA0" w:rsidRDefault="00F02F89" w:rsidP="00A64908">
            <w:pPr>
              <w:shd w:val="clear" w:color="auto" w:fill="FFFFFF"/>
              <w:jc w:val="center"/>
            </w:pPr>
            <w:r w:rsidRPr="00002EA0">
              <w:rPr>
                <w:kern w:val="2"/>
                <w:sz w:val="28"/>
                <w:szCs w:val="28"/>
              </w:rPr>
              <w:t>–</w:t>
            </w:r>
          </w:p>
          <w:p w:rsidR="00F02F89" w:rsidRPr="00002EA0" w:rsidRDefault="00F02F89" w:rsidP="00A64908">
            <w:pPr>
              <w:shd w:val="clear" w:color="auto" w:fill="FFFFFF"/>
              <w:jc w:val="center"/>
            </w:pPr>
          </w:p>
        </w:tc>
        <w:tc>
          <w:tcPr>
            <w:tcW w:w="6552" w:type="dxa"/>
            <w:hideMark/>
          </w:tcPr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002EA0">
              <w:rPr>
                <w:kern w:val="2"/>
                <w:sz w:val="28"/>
                <w:szCs w:val="28"/>
              </w:rPr>
              <w:br/>
            </w:r>
            <w:r w:rsidRPr="00002EA0">
              <w:rPr>
                <w:spacing w:val="-4"/>
                <w:kern w:val="2"/>
                <w:sz w:val="28"/>
                <w:szCs w:val="28"/>
              </w:rPr>
              <w:t xml:space="preserve">2019 – 2030 годы </w:t>
            </w:r>
            <w:r w:rsidR="00002EA0" w:rsidRPr="00002EA0">
              <w:rPr>
                <w:spacing w:val="-4"/>
                <w:kern w:val="2"/>
                <w:sz w:val="28"/>
                <w:szCs w:val="28"/>
              </w:rPr>
              <w:t>36 726,2</w:t>
            </w:r>
            <w:r w:rsidRPr="00002EA0">
              <w:rPr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2019 году – 3 294,4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002EA0">
              <w:rPr>
                <w:kern w:val="2"/>
                <w:sz w:val="28"/>
                <w:szCs w:val="28"/>
              </w:rPr>
              <w:t>2 953,6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002EA0">
              <w:rPr>
                <w:kern w:val="2"/>
                <w:sz w:val="28"/>
                <w:szCs w:val="28"/>
              </w:rPr>
              <w:t>3 799,6</w:t>
            </w:r>
            <w:r w:rsidRPr="00002EA0">
              <w:rPr>
                <w:kern w:val="2"/>
                <w:sz w:val="28"/>
                <w:szCs w:val="28"/>
              </w:rPr>
              <w:t>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02EA0">
              <w:rPr>
                <w:kern w:val="2"/>
                <w:sz w:val="28"/>
                <w:szCs w:val="28"/>
              </w:rPr>
              <w:t>4 779,5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02EA0">
              <w:rPr>
                <w:kern w:val="2"/>
                <w:sz w:val="28"/>
                <w:szCs w:val="28"/>
              </w:rPr>
              <w:t>5 504,6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2024 году – </w:t>
            </w:r>
            <w:r w:rsidR="00002EA0" w:rsidRPr="00002EA0">
              <w:rPr>
                <w:kern w:val="2"/>
                <w:sz w:val="28"/>
                <w:szCs w:val="28"/>
              </w:rPr>
              <w:t>3 130,1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2025 году – </w:t>
            </w:r>
            <w:r w:rsidR="00073271" w:rsidRPr="00002EA0">
              <w:rPr>
                <w:kern w:val="2"/>
                <w:sz w:val="28"/>
                <w:szCs w:val="28"/>
              </w:rPr>
              <w:t>3 050,0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2026 году – </w:t>
            </w:r>
            <w:r w:rsidR="00073271" w:rsidRPr="00002EA0">
              <w:rPr>
                <w:kern w:val="2"/>
                <w:sz w:val="28"/>
                <w:szCs w:val="28"/>
              </w:rPr>
              <w:t>2 600,0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2029 году – 1 903,6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2030 году – 1 903,6 тыс. руб</w:t>
            </w:r>
            <w:r w:rsidR="00E207CB" w:rsidRPr="00002EA0">
              <w:rPr>
                <w:kern w:val="2"/>
                <w:sz w:val="28"/>
                <w:szCs w:val="28"/>
              </w:rPr>
              <w:t>лей.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F02F89" w:rsidRPr="00002EA0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02F89" w:rsidRPr="00002EA0" w:rsidRDefault="00FC1850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средства районного бюджета – </w:t>
            </w:r>
            <w:r w:rsidR="007423FA" w:rsidRPr="00002EA0">
              <w:rPr>
                <w:kern w:val="2"/>
                <w:sz w:val="28"/>
                <w:szCs w:val="28"/>
              </w:rPr>
              <w:t>6 920,2</w:t>
            </w:r>
            <w:r w:rsidRPr="00002EA0">
              <w:rPr>
                <w:kern w:val="2"/>
                <w:sz w:val="28"/>
                <w:szCs w:val="28"/>
              </w:rPr>
              <w:t xml:space="preserve"> </w:t>
            </w:r>
            <w:r w:rsidR="00F02F89" w:rsidRPr="00002EA0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2019 году – 1 141,9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2020 году – 100,0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2021 году – </w:t>
            </w:r>
            <w:r w:rsidR="001D4C26" w:rsidRPr="00002EA0">
              <w:rPr>
                <w:kern w:val="2"/>
                <w:sz w:val="28"/>
                <w:szCs w:val="28"/>
              </w:rPr>
              <w:t>677,1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02EA0">
              <w:rPr>
                <w:kern w:val="2"/>
                <w:sz w:val="28"/>
                <w:szCs w:val="28"/>
              </w:rPr>
              <w:t>1 929,5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02EA0">
              <w:rPr>
                <w:kern w:val="2"/>
                <w:sz w:val="28"/>
                <w:szCs w:val="28"/>
              </w:rPr>
              <w:t>3 071,7</w:t>
            </w:r>
            <w:r w:rsidR="002D2B96" w:rsidRPr="00002EA0">
              <w:rPr>
                <w:kern w:val="2"/>
                <w:sz w:val="28"/>
                <w:szCs w:val="28"/>
              </w:rPr>
              <w:t xml:space="preserve"> </w:t>
            </w:r>
            <w:r w:rsidRPr="00002EA0">
              <w:rPr>
                <w:kern w:val="2"/>
                <w:sz w:val="28"/>
                <w:szCs w:val="28"/>
              </w:rPr>
              <w:t>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2024 году – </w:t>
            </w:r>
            <w:r w:rsidR="00E207CB" w:rsidRPr="00002EA0">
              <w:rPr>
                <w:kern w:val="2"/>
                <w:sz w:val="28"/>
                <w:szCs w:val="28"/>
              </w:rPr>
              <w:t>0,0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F02F89" w:rsidRPr="00002EA0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средства местного бюджета – </w:t>
            </w:r>
          </w:p>
          <w:p w:rsidR="00F02F89" w:rsidRPr="00002EA0" w:rsidRDefault="00002EA0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29 806,0</w:t>
            </w:r>
            <w:r w:rsidR="00F02F89" w:rsidRPr="00002EA0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2019 году – 2 152,5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002EA0">
              <w:rPr>
                <w:kern w:val="2"/>
                <w:sz w:val="28"/>
                <w:szCs w:val="28"/>
              </w:rPr>
              <w:t>2 853,6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002EA0">
              <w:rPr>
                <w:kern w:val="2"/>
                <w:sz w:val="28"/>
                <w:szCs w:val="28"/>
              </w:rPr>
              <w:t>3 122,5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02EA0">
              <w:rPr>
                <w:kern w:val="2"/>
                <w:sz w:val="28"/>
                <w:szCs w:val="28"/>
              </w:rPr>
              <w:t>2 850,0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02EA0">
              <w:rPr>
                <w:kern w:val="2"/>
                <w:sz w:val="28"/>
                <w:szCs w:val="28"/>
              </w:rPr>
              <w:t>2 432,9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2024 году – </w:t>
            </w:r>
            <w:r w:rsidR="00002EA0" w:rsidRPr="00002EA0">
              <w:rPr>
                <w:kern w:val="2"/>
                <w:sz w:val="28"/>
                <w:szCs w:val="28"/>
              </w:rPr>
              <w:t>3 130,1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2025 году – </w:t>
            </w:r>
            <w:r w:rsidR="00073271" w:rsidRPr="00002EA0">
              <w:rPr>
                <w:kern w:val="2"/>
                <w:sz w:val="28"/>
                <w:szCs w:val="28"/>
              </w:rPr>
              <w:t>3 050,0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 xml:space="preserve">в 2026 году – </w:t>
            </w:r>
            <w:r w:rsidR="00073271" w:rsidRPr="00002EA0">
              <w:rPr>
                <w:kern w:val="2"/>
                <w:sz w:val="28"/>
                <w:szCs w:val="28"/>
              </w:rPr>
              <w:t>2 600,0</w:t>
            </w:r>
            <w:r w:rsidRPr="00002EA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02EA0">
              <w:rPr>
                <w:kern w:val="2"/>
                <w:sz w:val="28"/>
                <w:szCs w:val="28"/>
              </w:rPr>
              <w:t>в 2029 году – 1 903,6  тыс. рублей;</w:t>
            </w:r>
          </w:p>
          <w:p w:rsidR="00F02F89" w:rsidRPr="00002EA0" w:rsidRDefault="00F02F89" w:rsidP="00A64908">
            <w:pPr>
              <w:shd w:val="clear" w:color="auto" w:fill="FFFFFF"/>
              <w:autoSpaceDE w:val="0"/>
              <w:jc w:val="both"/>
            </w:pPr>
            <w:r w:rsidRPr="00002EA0">
              <w:rPr>
                <w:kern w:val="2"/>
                <w:sz w:val="28"/>
                <w:szCs w:val="28"/>
              </w:rPr>
              <w:t xml:space="preserve">в </w:t>
            </w:r>
            <w:r w:rsidR="00395A5B" w:rsidRPr="00002EA0">
              <w:rPr>
                <w:kern w:val="2"/>
                <w:sz w:val="28"/>
                <w:szCs w:val="28"/>
              </w:rPr>
              <w:t>2030 году – 1 903,6 тыс. рублей.</w:t>
            </w:r>
          </w:p>
        </w:tc>
      </w:tr>
      <w:tr w:rsidR="000A4B0E" w:rsidRPr="00570F92" w:rsidTr="000A4B0E">
        <w:trPr>
          <w:trHeight w:val="2040"/>
        </w:trPr>
        <w:tc>
          <w:tcPr>
            <w:tcW w:w="2580" w:type="dxa"/>
            <w:hideMark/>
          </w:tcPr>
          <w:p w:rsidR="00F02F89" w:rsidRPr="00002EA0" w:rsidRDefault="00F02F89" w:rsidP="00A64908">
            <w:pPr>
              <w:autoSpaceDE w:val="0"/>
            </w:pPr>
            <w:r w:rsidRPr="00002EA0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hideMark/>
          </w:tcPr>
          <w:p w:rsidR="00F02F89" w:rsidRPr="00002EA0" w:rsidRDefault="00F02F89" w:rsidP="00A64908">
            <w:pPr>
              <w:autoSpaceDE w:val="0"/>
              <w:jc w:val="center"/>
            </w:pPr>
            <w:r w:rsidRPr="00002EA0">
              <w:rPr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02EA0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02EA0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поселения;</w:t>
            </w:r>
          </w:p>
          <w:p w:rsidR="00F02F89" w:rsidRPr="00002EA0" w:rsidRDefault="00F02F89" w:rsidP="00A64908">
            <w:pPr>
              <w:autoSpaceDE w:val="0"/>
              <w:jc w:val="both"/>
            </w:pPr>
            <w:r w:rsidRPr="00002EA0">
              <w:rPr>
                <w:sz w:val="28"/>
                <w:szCs w:val="28"/>
              </w:rPr>
              <w:t>снижение аварийности на автомобильных дорогах общего пользования и улично-дорожной сети населенных пунктов Белокалитвинского городского поселения.</w:t>
            </w:r>
          </w:p>
        </w:tc>
      </w:tr>
    </w:tbl>
    <w:p w:rsidR="00F02F89" w:rsidRPr="00570F92" w:rsidRDefault="00F02F89" w:rsidP="00F02F89">
      <w:pPr>
        <w:ind w:left="770"/>
        <w:rPr>
          <w:color w:val="FF0000"/>
          <w:sz w:val="24"/>
          <w:szCs w:val="24"/>
        </w:rPr>
      </w:pPr>
    </w:p>
    <w:p w:rsidR="000113C8" w:rsidRPr="00570F92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0113C8" w:rsidRPr="00570F92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0113C8" w:rsidRPr="00570F92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F02F89" w:rsidRPr="00002EA0" w:rsidRDefault="00F02F89" w:rsidP="00F02F89">
      <w:pPr>
        <w:autoSpaceDE w:val="0"/>
        <w:jc w:val="center"/>
        <w:rPr>
          <w:sz w:val="28"/>
          <w:szCs w:val="28"/>
        </w:rPr>
      </w:pPr>
      <w:r w:rsidRPr="00002EA0">
        <w:rPr>
          <w:sz w:val="28"/>
          <w:szCs w:val="28"/>
        </w:rPr>
        <w:t>Приоритеты и цели</w:t>
      </w:r>
    </w:p>
    <w:p w:rsidR="00F02F89" w:rsidRPr="00002EA0" w:rsidRDefault="00F02F89" w:rsidP="00F02F89">
      <w:pPr>
        <w:autoSpaceDE w:val="0"/>
        <w:jc w:val="center"/>
        <w:rPr>
          <w:sz w:val="28"/>
          <w:szCs w:val="28"/>
        </w:rPr>
      </w:pPr>
      <w:r w:rsidRPr="00002EA0">
        <w:rPr>
          <w:sz w:val="28"/>
          <w:szCs w:val="28"/>
        </w:rPr>
        <w:t>в сфере развития транспортного комплекса Белокалитвинского городского поселения</w:t>
      </w:r>
    </w:p>
    <w:p w:rsidR="00F02F89" w:rsidRPr="00002EA0" w:rsidRDefault="00F02F89" w:rsidP="00F02F89">
      <w:pPr>
        <w:autoSpaceDE w:val="0"/>
        <w:jc w:val="center"/>
        <w:rPr>
          <w:sz w:val="28"/>
          <w:szCs w:val="28"/>
        </w:rPr>
      </w:pPr>
    </w:p>
    <w:p w:rsidR="00F02F89" w:rsidRPr="00002EA0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Основные приоритеты в сфере развития транспортного комплекса Белокалитвинского городского поселения направлены на достижение следующих целей, определенных Стратегией социально-экономического развития Белокалитвинского городского поселения на период до 2030 года, утвержденной постановлением Правительства Ростовской области от 26.12.2018 №</w:t>
      </w:r>
      <w:r w:rsidR="005C3733" w:rsidRPr="00002EA0">
        <w:rPr>
          <w:sz w:val="28"/>
          <w:szCs w:val="28"/>
        </w:rPr>
        <w:t xml:space="preserve"> </w:t>
      </w:r>
      <w:r w:rsidRPr="00002EA0">
        <w:rPr>
          <w:sz w:val="28"/>
          <w:szCs w:val="28"/>
        </w:rPr>
        <w:t>864, решением собрания депутатов Белокалитвинского района №</w:t>
      </w:r>
      <w:r w:rsidR="005C3733" w:rsidRPr="00002EA0">
        <w:rPr>
          <w:sz w:val="28"/>
          <w:szCs w:val="28"/>
        </w:rPr>
        <w:t xml:space="preserve"> </w:t>
      </w:r>
      <w:r w:rsidRPr="00002EA0">
        <w:rPr>
          <w:sz w:val="28"/>
          <w:szCs w:val="28"/>
        </w:rPr>
        <w:t>283 от 27.12.2018.</w:t>
      </w:r>
    </w:p>
    <w:p w:rsidR="00F02F89" w:rsidRPr="00002EA0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Белокалитвинского городского поселения;</w:t>
      </w:r>
    </w:p>
    <w:p w:rsidR="00F02F89" w:rsidRPr="00002EA0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обеспечение скоростного транспортного сообщения;</w:t>
      </w:r>
    </w:p>
    <w:p w:rsidR="00F02F89" w:rsidRPr="00002EA0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совершенствование системы управления транспортным комплексом региона на базе информационных и логистических технологий, развития институциональной инфраструктуры, внедрения автоматизированной системы управления транспортными потоками;</w:t>
      </w:r>
    </w:p>
    <w:p w:rsidR="00F02F89" w:rsidRPr="00002EA0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002EA0">
        <w:rPr>
          <w:sz w:val="28"/>
          <w:szCs w:val="28"/>
        </w:rPr>
        <w:t>энергоэффективных</w:t>
      </w:r>
      <w:proofErr w:type="spellEnd"/>
      <w:r w:rsidRPr="00002EA0">
        <w:rPr>
          <w:sz w:val="28"/>
          <w:szCs w:val="28"/>
        </w:rPr>
        <w:t xml:space="preserve"> и </w:t>
      </w:r>
      <w:proofErr w:type="spellStart"/>
      <w:r w:rsidRPr="00002EA0">
        <w:rPr>
          <w:sz w:val="28"/>
          <w:szCs w:val="28"/>
        </w:rPr>
        <w:t>экологичных</w:t>
      </w:r>
      <w:proofErr w:type="spellEnd"/>
      <w:r w:rsidRPr="00002EA0">
        <w:rPr>
          <w:sz w:val="28"/>
          <w:szCs w:val="28"/>
        </w:rPr>
        <w:t xml:space="preserve"> транспортных технологий и транспортных средств;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эффективная реализация транзитного потенциала Белокалитвинского городского поселения;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повышение уровня территориальной интеграции Белокалитвинского городского поселения;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 Белокалитвинского городского поселения;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02EA0">
        <w:rPr>
          <w:sz w:val="28"/>
          <w:szCs w:val="28"/>
        </w:rPr>
        <w:t>рост инвестиционной привлекательности транспортно-логистического комплекса Ростовской области.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02EA0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</w:t>
      </w:r>
      <w:r w:rsidRPr="00002EA0">
        <w:rPr>
          <w:sz w:val="28"/>
          <w:szCs w:val="28"/>
        </w:rPr>
        <w:t xml:space="preserve"> приведены в приложении № 1 к муниципальной программе.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002EA0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 2 к муниципальной программе.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02EA0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002EA0">
        <w:rPr>
          <w:sz w:val="28"/>
          <w:szCs w:val="28"/>
        </w:rPr>
        <w:t xml:space="preserve"> реконструкции и капитального ремонта, находящихся в муниципальной </w:t>
      </w:r>
      <w:r w:rsidRPr="00002EA0">
        <w:rPr>
          <w:spacing w:val="-6"/>
          <w:sz w:val="28"/>
          <w:szCs w:val="28"/>
        </w:rPr>
        <w:t>собственности Белокалитвинского городского поселения) приведен в приложении № 3 к муниципальной</w:t>
      </w:r>
      <w:r w:rsidRPr="00002EA0">
        <w:rPr>
          <w:sz w:val="28"/>
          <w:szCs w:val="28"/>
        </w:rPr>
        <w:t xml:space="preserve"> программе.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Расходы местного бюджета на реализацию муниципальной программы приведены в приложении № 4 к муниципальной программе.</w:t>
      </w:r>
    </w:p>
    <w:p w:rsidR="00F02F89" w:rsidRPr="00002EA0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02EA0">
        <w:rPr>
          <w:sz w:val="28"/>
          <w:szCs w:val="28"/>
        </w:rPr>
        <w:t>Расходы на реализацию муниципальной программы приведены в приложении № 5 к муниципальной программе.</w:t>
      </w:r>
    </w:p>
    <w:p w:rsidR="00F02F89" w:rsidRPr="00002EA0" w:rsidRDefault="00F02F89" w:rsidP="00F02F89">
      <w:pPr>
        <w:suppressAutoHyphens w:val="0"/>
        <w:spacing w:line="228" w:lineRule="auto"/>
        <w:rPr>
          <w:sz w:val="28"/>
          <w:szCs w:val="28"/>
        </w:rPr>
      </w:pPr>
    </w:p>
    <w:p w:rsidR="009873F7" w:rsidRPr="00570F92" w:rsidRDefault="009873F7" w:rsidP="00C64C1A">
      <w:pPr>
        <w:pageBreakBefore/>
        <w:autoSpaceDE w:val="0"/>
        <w:spacing w:line="228" w:lineRule="auto"/>
        <w:rPr>
          <w:color w:val="FF0000"/>
          <w:kern w:val="2"/>
          <w:sz w:val="24"/>
          <w:szCs w:val="24"/>
        </w:rPr>
        <w:sectPr w:rsidR="009873F7" w:rsidRPr="00570F92" w:rsidSect="00F94D7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872823" w:rsidRPr="00B763C3" w:rsidRDefault="00872823" w:rsidP="00872823">
      <w:pPr>
        <w:tabs>
          <w:tab w:val="left" w:pos="12049"/>
        </w:tabs>
        <w:autoSpaceDE w:val="0"/>
        <w:spacing w:line="216" w:lineRule="auto"/>
        <w:ind w:right="737"/>
        <w:jc w:val="right"/>
        <w:rPr>
          <w:kern w:val="1"/>
          <w:sz w:val="22"/>
          <w:szCs w:val="22"/>
        </w:rPr>
      </w:pPr>
      <w:r w:rsidRPr="00B763C3">
        <w:rPr>
          <w:kern w:val="1"/>
          <w:sz w:val="22"/>
          <w:szCs w:val="22"/>
        </w:rPr>
        <w:lastRenderedPageBreak/>
        <w:t xml:space="preserve">    Приложение № 1</w:t>
      </w:r>
    </w:p>
    <w:p w:rsidR="00D85367" w:rsidRPr="00B763C3" w:rsidRDefault="00D85367" w:rsidP="00D85367">
      <w:pPr>
        <w:jc w:val="right"/>
        <w:rPr>
          <w:kern w:val="2"/>
          <w:sz w:val="24"/>
          <w:szCs w:val="28"/>
        </w:rPr>
      </w:pPr>
      <w:r w:rsidRPr="00B763C3">
        <w:rPr>
          <w:kern w:val="2"/>
          <w:sz w:val="24"/>
          <w:szCs w:val="28"/>
        </w:rPr>
        <w:t>к муниципальной программе</w:t>
      </w:r>
    </w:p>
    <w:p w:rsidR="00D85367" w:rsidRPr="00B763C3" w:rsidRDefault="00D85367" w:rsidP="00D85367">
      <w:pPr>
        <w:jc w:val="right"/>
        <w:rPr>
          <w:kern w:val="2"/>
          <w:sz w:val="24"/>
          <w:szCs w:val="28"/>
        </w:rPr>
      </w:pPr>
      <w:r w:rsidRPr="00B763C3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:rsidR="00D85367" w:rsidRPr="00B763C3" w:rsidRDefault="00D85367" w:rsidP="00D85367">
      <w:pPr>
        <w:jc w:val="right"/>
        <w:rPr>
          <w:kern w:val="2"/>
          <w:sz w:val="24"/>
          <w:szCs w:val="28"/>
        </w:rPr>
      </w:pPr>
      <w:r w:rsidRPr="00B763C3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:rsidR="00872823" w:rsidRPr="00B763C3" w:rsidRDefault="0087282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</w:p>
    <w:p w:rsidR="00872823" w:rsidRPr="00B763C3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caps/>
          <w:kern w:val="1"/>
          <w:sz w:val="22"/>
          <w:szCs w:val="22"/>
        </w:rPr>
      </w:pPr>
    </w:p>
    <w:p w:rsidR="00872823" w:rsidRPr="00B763C3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B763C3">
        <w:rPr>
          <w:kern w:val="1"/>
          <w:sz w:val="22"/>
          <w:szCs w:val="22"/>
        </w:rPr>
        <w:t>СВЕДЕНИЯ</w:t>
      </w:r>
    </w:p>
    <w:p w:rsidR="00872823" w:rsidRPr="00B763C3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B763C3">
        <w:rPr>
          <w:kern w:val="1"/>
          <w:sz w:val="22"/>
          <w:szCs w:val="22"/>
        </w:rPr>
        <w:t xml:space="preserve">о показателях муниципальной программы Белокалитвинского городского поселения «Развитие транспортной системы», </w:t>
      </w:r>
    </w:p>
    <w:p w:rsidR="00872823" w:rsidRPr="00B763C3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B763C3">
        <w:rPr>
          <w:kern w:val="1"/>
          <w:sz w:val="22"/>
          <w:szCs w:val="22"/>
        </w:rPr>
        <w:t xml:space="preserve">подпрограмм муниципальной программы Белокалитвинского городского поселения «Развитие транспортной системы» и их </w:t>
      </w:r>
      <w:proofErr w:type="gramStart"/>
      <w:r w:rsidRPr="00B763C3">
        <w:rPr>
          <w:kern w:val="1"/>
          <w:sz w:val="22"/>
          <w:szCs w:val="22"/>
        </w:rPr>
        <w:t>значениях</w:t>
      </w:r>
      <w:proofErr w:type="gramEnd"/>
    </w:p>
    <w:p w:rsidR="00872823" w:rsidRPr="00B763C3" w:rsidRDefault="00872823" w:rsidP="00872823">
      <w:pPr>
        <w:spacing w:line="216" w:lineRule="auto"/>
        <w:rPr>
          <w:kern w:val="1"/>
          <w:sz w:val="22"/>
          <w:szCs w:val="22"/>
        </w:rPr>
      </w:pPr>
    </w:p>
    <w:tbl>
      <w:tblPr>
        <w:tblW w:w="0" w:type="auto"/>
        <w:tblInd w:w="-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"/>
        <w:gridCol w:w="2293"/>
        <w:gridCol w:w="1287"/>
        <w:gridCol w:w="1229"/>
        <w:gridCol w:w="1020"/>
        <w:gridCol w:w="840"/>
        <w:gridCol w:w="855"/>
        <w:gridCol w:w="630"/>
        <w:gridCol w:w="795"/>
        <w:gridCol w:w="615"/>
        <w:gridCol w:w="690"/>
        <w:gridCol w:w="825"/>
        <w:gridCol w:w="645"/>
        <w:gridCol w:w="615"/>
        <w:gridCol w:w="570"/>
        <w:gridCol w:w="735"/>
        <w:gridCol w:w="735"/>
        <w:gridCol w:w="574"/>
      </w:tblGrid>
      <w:tr w:rsidR="00B763C3" w:rsidRPr="00B763C3" w:rsidTr="00897167">
        <w:trPr>
          <w:cantSplit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№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proofErr w:type="gramStart"/>
            <w:r w:rsidRPr="00B763C3">
              <w:rPr>
                <w:kern w:val="1"/>
              </w:rPr>
              <w:t>п</w:t>
            </w:r>
            <w:proofErr w:type="gramEnd"/>
            <w:r w:rsidRPr="00B763C3">
              <w:rPr>
                <w:kern w:val="1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Номер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и наименование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Вид пока</w:t>
            </w:r>
            <w:r w:rsidRPr="00B763C3">
              <w:rPr>
                <w:kern w:val="1"/>
              </w:rPr>
              <w:softHyphen/>
              <w:t>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Единица измере</w:t>
            </w:r>
            <w:r w:rsidRPr="00B763C3">
              <w:rPr>
                <w:kern w:val="1"/>
              </w:rPr>
              <w:softHyphen/>
              <w:t>ния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Данные для расчета значений показателя</w:t>
            </w:r>
          </w:p>
        </w:tc>
        <w:tc>
          <w:tcPr>
            <w:tcW w:w="8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Значение показателя</w:t>
            </w:r>
          </w:p>
        </w:tc>
      </w:tr>
      <w:tr w:rsidR="00B763C3" w:rsidRPr="00B763C3" w:rsidTr="00897167">
        <w:trPr>
          <w:cantSplit/>
          <w:trHeight w:val="51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2017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2018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2019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2020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2021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2022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2023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2024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2025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2026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2027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2028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tabs>
                <w:tab w:val="left" w:pos="15870"/>
              </w:tabs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2029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2030</w:t>
            </w:r>
          </w:p>
          <w:p w:rsidR="00872823" w:rsidRPr="00B763C3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год</w:t>
            </w:r>
          </w:p>
        </w:tc>
      </w:tr>
    </w:tbl>
    <w:p w:rsidR="00872823" w:rsidRPr="00B763C3" w:rsidRDefault="00872823" w:rsidP="00872823">
      <w:pPr>
        <w:spacing w:line="216" w:lineRule="auto"/>
      </w:pPr>
    </w:p>
    <w:tbl>
      <w:tblPr>
        <w:tblW w:w="0" w:type="auto"/>
        <w:tblInd w:w="-1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210"/>
        <w:gridCol w:w="16"/>
        <w:gridCol w:w="1305"/>
        <w:gridCol w:w="1185"/>
        <w:gridCol w:w="1020"/>
        <w:gridCol w:w="855"/>
        <w:gridCol w:w="840"/>
        <w:gridCol w:w="630"/>
        <w:gridCol w:w="795"/>
        <w:gridCol w:w="615"/>
        <w:gridCol w:w="690"/>
        <w:gridCol w:w="840"/>
        <w:gridCol w:w="630"/>
        <w:gridCol w:w="630"/>
        <w:gridCol w:w="555"/>
        <w:gridCol w:w="795"/>
        <w:gridCol w:w="713"/>
        <w:gridCol w:w="551"/>
      </w:tblGrid>
      <w:tr w:rsidR="00B763C3" w:rsidRPr="00B763C3" w:rsidTr="00587131">
        <w:trPr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18</w:t>
            </w:r>
          </w:p>
        </w:tc>
      </w:tr>
      <w:tr w:rsidR="00B763C3" w:rsidRPr="00B763C3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23" w:rsidRPr="00B763C3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1. муниципальная программа Белокалитвинского городского поселения «Развитие транспортной системы»</w:t>
            </w:r>
          </w:p>
        </w:tc>
      </w:tr>
      <w:tr w:rsidR="00B763C3" w:rsidRPr="00B763C3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tabs>
                <w:tab w:val="right" w:pos="300"/>
                <w:tab w:val="left" w:pos="330"/>
                <w:tab w:val="left" w:pos="795"/>
              </w:tabs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tabs>
                <w:tab w:val="left" w:pos="3315"/>
              </w:tabs>
              <w:spacing w:line="216" w:lineRule="auto"/>
              <w:jc w:val="center"/>
            </w:pPr>
            <w:r w:rsidRPr="00B763C3">
              <w:rPr>
                <w:kern w:val="1"/>
              </w:rPr>
              <w:t>Показатель 1. Доля протяженности автомобильных дорог общего пользова</w:t>
            </w:r>
            <w:r w:rsidRPr="00B763C3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ведом</w:t>
            </w:r>
            <w:r w:rsidRPr="00B763C3">
              <w:rPr>
                <w:kern w:val="1"/>
              </w:rPr>
              <w:softHyphen/>
              <w:t>ствен</w:t>
            </w:r>
            <w:r w:rsidRPr="00B763C3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процен</w:t>
            </w:r>
            <w:r w:rsidRPr="00B763C3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54,5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53,8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54,1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54,4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54,9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80,58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80,58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80,58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56,6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56,8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57,1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57,4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57,6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57,9</w:t>
            </w:r>
          </w:p>
        </w:tc>
      </w:tr>
      <w:tr w:rsidR="00B763C3" w:rsidRPr="00B763C3" w:rsidTr="00BA3A8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1.2.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ведом</w:t>
            </w:r>
            <w:r w:rsidRPr="00B763C3">
              <w:rPr>
                <w:kern w:val="1"/>
              </w:rPr>
              <w:softHyphen/>
              <w:t>ствен</w:t>
            </w:r>
            <w:r w:rsidRPr="00B763C3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>число погиб</w:t>
            </w:r>
            <w:r w:rsidRPr="00B763C3">
              <w:rPr>
                <w:kern w:val="1"/>
              </w:rPr>
              <w:softHyphen/>
              <w:t>ших</w:t>
            </w:r>
          </w:p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 xml:space="preserve">на 100 </w:t>
            </w:r>
            <w:r w:rsidRPr="00B763C3">
              <w:rPr>
                <w:spacing w:val="-6"/>
                <w:kern w:val="1"/>
              </w:rPr>
              <w:t>тыс. насе</w:t>
            </w:r>
            <w:r w:rsidRPr="00B763C3">
              <w:rPr>
                <w:spacing w:val="-6"/>
                <w:kern w:val="1"/>
              </w:rPr>
              <w:softHyphen/>
              <w:t>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</w:tr>
      <w:tr w:rsidR="00B763C3" w:rsidRPr="00B763C3" w:rsidTr="00BA3A8A">
        <w:trPr>
          <w:trHeight w:val="8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23" w:rsidRPr="00B763C3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2. Подпрограмма «Развитие транспортной инфраструктуры Белокалитвинского городского поселения»</w:t>
            </w:r>
          </w:p>
        </w:tc>
      </w:tr>
      <w:tr w:rsidR="00B763C3" w:rsidRPr="00B763C3" w:rsidTr="00BA3A8A">
        <w:trPr>
          <w:cantSplit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pacing w:line="216" w:lineRule="auto"/>
              <w:jc w:val="center"/>
            </w:pPr>
            <w:r w:rsidRPr="00B763C3">
              <w:rPr>
                <w:kern w:val="1"/>
              </w:rPr>
              <w:t>2.1.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Показатель 1.1. Объемы ввода в эксплуатацию после строительства и реконструкции автомобильных дорог общего пользования местного значения,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ведом</w:t>
            </w:r>
            <w:r w:rsidRPr="00B763C3">
              <w:rPr>
                <w:kern w:val="1"/>
              </w:rPr>
              <w:softHyphen/>
              <w:t>ствен</w:t>
            </w:r>
            <w:r w:rsidRPr="00B763C3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километ</w:t>
            </w:r>
            <w:r w:rsidRPr="00B763C3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</w:tr>
      <w:tr w:rsidR="00B763C3" w:rsidRPr="00B763C3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lastRenderedPageBreak/>
              <w:t>2.2.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 xml:space="preserve">Показатель 1.2. Прирост протяженности сети автомобильных дорог местного значения в результате строительства </w:t>
            </w:r>
            <w:r w:rsidRPr="00B763C3">
              <w:rPr>
                <w:spacing w:val="-6"/>
                <w:kern w:val="1"/>
              </w:rPr>
              <w:t>новых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B763C3">
              <w:rPr>
                <w:kern w:val="1"/>
              </w:rPr>
              <w:t>ведом</w:t>
            </w:r>
            <w:r w:rsidRPr="00B763C3">
              <w:rPr>
                <w:kern w:val="1"/>
              </w:rPr>
              <w:softHyphen/>
              <w:t>ствен</w:t>
            </w:r>
            <w:r w:rsidRPr="00B763C3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километ</w:t>
            </w:r>
            <w:r w:rsidRPr="00B763C3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</w:tr>
      <w:tr w:rsidR="00B763C3" w:rsidRPr="00B763C3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B763C3">
              <w:rPr>
                <w:kern w:val="1"/>
              </w:rPr>
              <w:t>2.3.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B763C3">
              <w:rPr>
                <w:kern w:val="1"/>
              </w:rPr>
              <w:t>Показатель 1.3. Прирост протяженности автомобильных дорог  местного значения, соответ</w:t>
            </w:r>
            <w:r w:rsidRPr="00B763C3">
              <w:rPr>
                <w:kern w:val="1"/>
              </w:rPr>
              <w:softHyphen/>
              <w:t>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B763C3">
              <w:rPr>
                <w:kern w:val="1"/>
              </w:rPr>
              <w:t>ведом</w:t>
            </w:r>
            <w:r w:rsidRPr="00B763C3">
              <w:rPr>
                <w:kern w:val="1"/>
              </w:rPr>
              <w:softHyphen/>
              <w:t>ствен</w:t>
            </w:r>
            <w:r w:rsidRPr="00B763C3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B763C3">
              <w:rPr>
                <w:kern w:val="1"/>
              </w:rPr>
              <w:t>километ</w:t>
            </w:r>
            <w:r w:rsidRPr="00B763C3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0,0</w:t>
            </w:r>
          </w:p>
        </w:tc>
      </w:tr>
      <w:tr w:rsidR="00B763C3" w:rsidRPr="00B763C3" w:rsidTr="0028035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3C152D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B763C3">
              <w:rPr>
                <w:kern w:val="1"/>
              </w:rPr>
              <w:t>2.4.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  <w:rPr>
                <w:kern w:val="1"/>
              </w:rPr>
            </w:pPr>
            <w:r w:rsidRPr="00B763C3">
              <w:rPr>
                <w:kern w:val="1"/>
              </w:rPr>
              <w:t xml:space="preserve">Показатель 1.4. </w:t>
            </w:r>
            <w:proofErr w:type="gramStart"/>
            <w:r w:rsidRPr="00B763C3">
              <w:rPr>
                <w:kern w:val="1"/>
              </w:rPr>
              <w:t>Прирост протяженности автомобильных дорог общего пользова</w:t>
            </w:r>
            <w:r w:rsidRPr="00B763C3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показателям, в результате капитального</w:t>
            </w:r>
            <w:proofErr w:type="gramEnd"/>
          </w:p>
          <w:p w:rsidR="00A56FE9" w:rsidRPr="00B763C3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B763C3">
              <w:rPr>
                <w:kern w:val="1"/>
              </w:rPr>
              <w:t>ремонта и ремонта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B763C3">
              <w:rPr>
                <w:kern w:val="1"/>
              </w:rPr>
              <w:t>ведом</w:t>
            </w:r>
            <w:r w:rsidRPr="00B763C3">
              <w:rPr>
                <w:kern w:val="1"/>
              </w:rPr>
              <w:softHyphen/>
              <w:t>ствен</w:t>
            </w:r>
            <w:r w:rsidRPr="00B763C3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B763C3">
              <w:rPr>
                <w:kern w:val="1"/>
              </w:rPr>
              <w:t>километ</w:t>
            </w:r>
            <w:r w:rsidRPr="00B763C3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t>2,1054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757CF6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1,08356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3,83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0</w:t>
            </w:r>
            <w:r w:rsidR="001047D1" w:rsidRPr="00B763C3">
              <w:rPr>
                <w:kern w:val="1"/>
              </w:rPr>
              <w:t>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3,106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2,2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7,260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1,0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1,0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B763C3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B763C3">
              <w:rPr>
                <w:kern w:val="1"/>
              </w:rPr>
              <w:t>1,0</w:t>
            </w:r>
          </w:p>
        </w:tc>
      </w:tr>
      <w:tr w:rsidR="00B763C3" w:rsidRPr="00B763C3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3C152D">
            <w:pPr>
              <w:widowControl w:val="0"/>
              <w:spacing w:line="228" w:lineRule="auto"/>
              <w:jc w:val="center"/>
            </w:pPr>
            <w:r w:rsidRPr="00B763C3">
              <w:rPr>
                <w:kern w:val="1"/>
              </w:rPr>
              <w:t>2.5.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B763C3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B763C3">
              <w:rPr>
                <w:kern w:val="1"/>
              </w:rPr>
              <w:t>Показатель 1.5. 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387F81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B763C3">
              <w:rPr>
                <w:spacing w:val="-6"/>
                <w:kern w:val="1"/>
              </w:rPr>
              <w:t>статис</w:t>
            </w:r>
            <w:r w:rsidR="00A56FE9" w:rsidRPr="00B763C3">
              <w:rPr>
                <w:spacing w:val="-6"/>
                <w:kern w:val="1"/>
              </w:rPr>
              <w:t>тиче</w:t>
            </w:r>
            <w:r w:rsidR="00A56FE9" w:rsidRPr="00B763C3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B763C3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B763C3">
              <w:rPr>
                <w:kern w:val="1"/>
              </w:rPr>
              <w:t>километ</w:t>
            </w:r>
            <w:r w:rsidRPr="00B763C3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rPr>
                <w:spacing w:val="-10"/>
                <w:kern w:val="1"/>
              </w:rPr>
              <w:t>55,473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rPr>
                <w:kern w:val="1"/>
              </w:rPr>
              <w:t>57,158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rPr>
                <w:kern w:val="1"/>
              </w:rPr>
              <w:t>57,158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A56FE9" w:rsidP="00757CF6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rPr>
                <w:kern w:val="1"/>
              </w:rPr>
              <w:t>57,158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rPr>
                <w:kern w:val="1"/>
              </w:rPr>
              <w:t>57,158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rPr>
                <w:kern w:val="1"/>
              </w:rPr>
              <w:t>5</w:t>
            </w:r>
            <w:r w:rsidR="001047D1" w:rsidRPr="00B763C3">
              <w:rPr>
                <w:kern w:val="1"/>
              </w:rPr>
              <w:t>8,5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58,5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58,5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58,5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58,5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58,5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B763C3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58,5</w:t>
            </w:r>
          </w:p>
        </w:tc>
      </w:tr>
      <w:tr w:rsidR="00B763C3" w:rsidRPr="00B763C3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B763C3" w:rsidRDefault="00613EAE" w:rsidP="003C152D">
            <w:pPr>
              <w:suppressLineNumbers/>
              <w:jc w:val="center"/>
            </w:pPr>
            <w:r w:rsidRPr="00B763C3">
              <w:rPr>
                <w:kern w:val="1"/>
              </w:rPr>
              <w:lastRenderedPageBreak/>
              <w:t>2.6.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B763C3" w:rsidRDefault="00613EAE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Показатель 1.6. Общая протяженность автомобильных дорог общего пользо</w:t>
            </w:r>
            <w:r w:rsidRPr="00B763C3">
              <w:rPr>
                <w:kern w:val="1"/>
              </w:rPr>
              <w:softHyphen/>
              <w:t>вания регионального, межмуниципаль</w:t>
            </w:r>
            <w:r w:rsidRPr="00B763C3">
              <w:rPr>
                <w:kern w:val="1"/>
              </w:rPr>
              <w:softHyphen/>
              <w:t>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B763C3" w:rsidRDefault="00613EAE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ведом</w:t>
            </w:r>
            <w:r w:rsidRPr="00B763C3">
              <w:rPr>
                <w:kern w:val="1"/>
              </w:rPr>
              <w:softHyphen/>
              <w:t>ствен</w:t>
            </w:r>
            <w:r w:rsidRPr="00B763C3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B763C3" w:rsidRDefault="00613EAE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километ</w:t>
            </w:r>
            <w:r w:rsidRPr="00B763C3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B763C3">
              <w:rPr>
                <w:kern w:val="1"/>
              </w:rPr>
              <w:t>45,473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B763C3">
              <w:rPr>
                <w:kern w:val="1"/>
              </w:rPr>
              <w:t>47,158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B763C3">
              <w:rPr>
                <w:kern w:val="1"/>
              </w:rPr>
              <w:t>49,2634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B763C3">
              <w:rPr>
                <w:kern w:val="1"/>
              </w:rPr>
              <w:t>50,344696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B763C3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B763C3">
              <w:t>47,14</w:t>
            </w:r>
          </w:p>
        </w:tc>
      </w:tr>
      <w:tr w:rsidR="00B763C3" w:rsidRPr="00B763C3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jc w:val="center"/>
            </w:pPr>
            <w:r w:rsidRPr="00B763C3">
              <w:rPr>
                <w:kern w:val="1"/>
              </w:rPr>
              <w:t>2.7.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Показатель 1.7. 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ведом</w:t>
            </w:r>
            <w:r w:rsidRPr="00B763C3">
              <w:rPr>
                <w:kern w:val="1"/>
              </w:rPr>
              <w:softHyphen/>
              <w:t>ствен</w:t>
            </w:r>
            <w:r w:rsidRPr="00B763C3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процен</w:t>
            </w:r>
            <w:r w:rsidRPr="00B763C3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t>100</w:t>
            </w:r>
          </w:p>
        </w:tc>
      </w:tr>
      <w:tr w:rsidR="00B763C3" w:rsidRPr="00B763C3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38A" w:rsidRPr="00B763C3" w:rsidRDefault="0075238A" w:rsidP="00587131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3.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B763C3" w:rsidRPr="00B763C3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3.1.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95474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spacing w:val="-6"/>
                <w:kern w:val="1"/>
              </w:rPr>
              <w:t>статис</w:t>
            </w:r>
            <w:r w:rsidR="0075238A" w:rsidRPr="00B763C3">
              <w:rPr>
                <w:spacing w:val="-6"/>
                <w:kern w:val="1"/>
              </w:rPr>
              <w:t>тиче</w:t>
            </w:r>
            <w:r w:rsidR="0075238A" w:rsidRPr="00B763C3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jc w:val="center"/>
            </w:pPr>
            <w:r w:rsidRPr="00B763C3">
              <w:rPr>
                <w:kern w:val="1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38A" w:rsidRPr="00B763C3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B763C3">
              <w:rPr>
                <w:kern w:val="1"/>
              </w:rPr>
              <w:t>0</w:t>
            </w:r>
          </w:p>
        </w:tc>
      </w:tr>
    </w:tbl>
    <w:p w:rsidR="00872823" w:rsidRPr="00B763C3" w:rsidRDefault="00872823" w:rsidP="00872823">
      <w:pPr>
        <w:autoSpaceDE w:val="0"/>
        <w:jc w:val="both"/>
        <w:rPr>
          <w:kern w:val="1"/>
          <w:sz w:val="22"/>
          <w:szCs w:val="22"/>
        </w:rPr>
      </w:pPr>
    </w:p>
    <w:p w:rsidR="00D85367" w:rsidRPr="00B763C3" w:rsidRDefault="00D85367" w:rsidP="00872823">
      <w:pPr>
        <w:autoSpaceDE w:val="0"/>
        <w:jc w:val="both"/>
        <w:rPr>
          <w:kern w:val="1"/>
          <w:sz w:val="22"/>
          <w:szCs w:val="22"/>
        </w:rPr>
      </w:pPr>
    </w:p>
    <w:p w:rsidR="00D85367" w:rsidRPr="00B763C3" w:rsidRDefault="00D85367" w:rsidP="00D85367">
      <w:pPr>
        <w:pageBreakBefore/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763C3">
        <w:rPr>
          <w:kern w:val="2"/>
          <w:sz w:val="24"/>
          <w:szCs w:val="24"/>
        </w:rPr>
        <w:lastRenderedPageBreak/>
        <w:t>Приложение № 2</w:t>
      </w:r>
    </w:p>
    <w:p w:rsidR="00D85367" w:rsidRPr="00B763C3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  <w:t xml:space="preserve">   к муниципальной программе</w:t>
      </w:r>
    </w:p>
    <w:p w:rsidR="00D85367" w:rsidRPr="00B763C3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  <w:t xml:space="preserve">  </w:t>
      </w:r>
      <w:r w:rsidRPr="00B763C3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B763C3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</w:r>
      <w:r w:rsidRPr="00B763C3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D85367" w:rsidRPr="00B763C3" w:rsidRDefault="00D85367" w:rsidP="00D85367">
      <w:pPr>
        <w:autoSpaceDE w:val="0"/>
        <w:spacing w:line="228" w:lineRule="auto"/>
        <w:jc w:val="center"/>
        <w:rPr>
          <w:kern w:val="2"/>
          <w:sz w:val="24"/>
          <w:szCs w:val="24"/>
        </w:rPr>
      </w:pPr>
    </w:p>
    <w:p w:rsidR="00D85367" w:rsidRPr="00B763C3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B763C3">
        <w:rPr>
          <w:bCs/>
          <w:kern w:val="2"/>
          <w:sz w:val="24"/>
          <w:szCs w:val="24"/>
        </w:rPr>
        <w:t>ПЕРЕЧЕНЬ</w:t>
      </w:r>
    </w:p>
    <w:p w:rsidR="00D85367" w:rsidRPr="00B763C3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B763C3">
        <w:rPr>
          <w:bCs/>
          <w:kern w:val="2"/>
          <w:sz w:val="24"/>
          <w:szCs w:val="24"/>
        </w:rPr>
        <w:t xml:space="preserve">подпрограмм, основных мероприятий, приоритетных основных мероприятий муниципальной программы </w:t>
      </w:r>
      <w:r w:rsidRPr="00B763C3">
        <w:rPr>
          <w:kern w:val="2"/>
          <w:sz w:val="24"/>
          <w:szCs w:val="24"/>
        </w:rPr>
        <w:t>Белокалитвинского городского поселения «Развитие транспортной системы»</w:t>
      </w:r>
    </w:p>
    <w:p w:rsidR="00D85367" w:rsidRPr="00B763C3" w:rsidRDefault="00D85367" w:rsidP="00D85367">
      <w:pPr>
        <w:autoSpaceDE w:val="0"/>
        <w:spacing w:line="228" w:lineRule="auto"/>
        <w:jc w:val="both"/>
        <w:rPr>
          <w:bCs/>
          <w:kern w:val="2"/>
          <w:sz w:val="24"/>
          <w:szCs w:val="24"/>
        </w:rPr>
      </w:pPr>
    </w:p>
    <w:tbl>
      <w:tblPr>
        <w:tblW w:w="0" w:type="auto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285"/>
        <w:gridCol w:w="2655"/>
        <w:gridCol w:w="1260"/>
        <w:gridCol w:w="1635"/>
        <w:gridCol w:w="2040"/>
        <w:gridCol w:w="1995"/>
        <w:gridCol w:w="2060"/>
      </w:tblGrid>
      <w:tr w:rsidR="00B763C3" w:rsidRPr="00B763C3" w:rsidTr="00431C56">
        <w:trPr>
          <w:cantSplit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763C3">
              <w:rPr>
                <w:kern w:val="2"/>
                <w:sz w:val="24"/>
                <w:szCs w:val="24"/>
              </w:rPr>
              <w:t>№</w:t>
            </w:r>
          </w:p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proofErr w:type="gramStart"/>
            <w:r w:rsidRPr="00B763C3">
              <w:rPr>
                <w:kern w:val="2"/>
                <w:sz w:val="24"/>
                <w:szCs w:val="24"/>
              </w:rPr>
              <w:t>п</w:t>
            </w:r>
            <w:proofErr w:type="gramEnd"/>
            <w:r w:rsidRPr="00B763C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B763C3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B763C3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B763C3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B763C3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763C3">
              <w:rPr>
                <w:kern w:val="2"/>
                <w:sz w:val="24"/>
                <w:szCs w:val="24"/>
              </w:rPr>
              <w:t>Ожидаемый результат</w:t>
            </w:r>
          </w:p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763C3">
              <w:rPr>
                <w:kern w:val="2"/>
                <w:sz w:val="24"/>
                <w:szCs w:val="24"/>
              </w:rPr>
              <w:t>Последствия нереализации</w:t>
            </w:r>
          </w:p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основного мероприятия</w:t>
            </w:r>
            <w:r w:rsidRPr="00B763C3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B763C3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B763C3" w:rsidRPr="00B763C3" w:rsidTr="00431C56">
        <w:trPr>
          <w:cantSplit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>
            <w:pPr>
              <w:suppressAutoHyphens w:val="0"/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>
            <w:pPr>
              <w:suppressAutoHyphens w:val="0"/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>
            <w:pPr>
              <w:suppressAutoHyphens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 w:rsidP="00431C56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>
            <w:pPr>
              <w:suppressAutoHyphens w:val="0"/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763C3" w:rsidRDefault="00D85367">
            <w:pPr>
              <w:suppressAutoHyphens w:val="0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763C3" w:rsidRDefault="00D85367">
            <w:pPr>
              <w:suppressAutoHyphens w:val="0"/>
            </w:pPr>
          </w:p>
        </w:tc>
      </w:tr>
    </w:tbl>
    <w:p w:rsidR="00D85367" w:rsidRPr="00B763C3" w:rsidRDefault="00D85367" w:rsidP="00D85367">
      <w:pPr>
        <w:spacing w:line="228" w:lineRule="auto"/>
        <w:rPr>
          <w:sz w:val="24"/>
          <w:szCs w:val="24"/>
        </w:rPr>
      </w:pPr>
    </w:p>
    <w:tbl>
      <w:tblPr>
        <w:tblW w:w="15615" w:type="dxa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284"/>
        <w:gridCol w:w="2654"/>
        <w:gridCol w:w="1260"/>
        <w:gridCol w:w="1634"/>
        <w:gridCol w:w="2039"/>
        <w:gridCol w:w="1994"/>
        <w:gridCol w:w="2059"/>
      </w:tblGrid>
      <w:tr w:rsidR="00B763C3" w:rsidRPr="00B763C3" w:rsidTr="00D85367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8</w:t>
            </w:r>
          </w:p>
        </w:tc>
      </w:tr>
      <w:tr w:rsidR="00B763C3" w:rsidRPr="00B763C3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  <w:lang w:val="en-US"/>
              </w:rPr>
              <w:t>I</w:t>
            </w:r>
            <w:r w:rsidRPr="00B763C3">
              <w:rPr>
                <w:kern w:val="2"/>
                <w:sz w:val="24"/>
                <w:szCs w:val="24"/>
              </w:rPr>
              <w:t>.  Подпрограмма «Развитие транспортной инфраструктуры Белокалитвинского городского поселения»</w:t>
            </w:r>
          </w:p>
        </w:tc>
      </w:tr>
      <w:tr w:rsidR="00B763C3" w:rsidRPr="00B763C3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1. Цель подпрограммы 1 «Развитие современной и эффективной дорожно-транспортной инфраструктуры»</w:t>
            </w:r>
          </w:p>
        </w:tc>
      </w:tr>
      <w:tr w:rsidR="00B763C3" w:rsidRPr="00B763C3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B763C3" w:rsidRDefault="00D85367">
            <w:pPr>
              <w:autoSpaceDE w:val="0"/>
              <w:spacing w:line="228" w:lineRule="auto"/>
              <w:jc w:val="center"/>
            </w:pPr>
            <w:r w:rsidRPr="00B763C3">
              <w:rPr>
                <w:kern w:val="2"/>
                <w:sz w:val="24"/>
                <w:szCs w:val="24"/>
              </w:rPr>
              <w:t>1.1. Задача 1 подпрограммы 1 «Формирование единой дорожной сети круглогодичной доступности для населения Белокалитвинского городского поселения, комплексное обустройство автомобильных дорог»</w:t>
            </w:r>
          </w:p>
        </w:tc>
      </w:tr>
      <w:tr w:rsidR="00552BB5" w:rsidRPr="00552BB5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Основное мероприятие 1.1. Содержание автомобильных дорог общего пользования местного значения и искус</w:t>
            </w:r>
            <w:r w:rsidRPr="00552BB5">
              <w:rPr>
                <w:kern w:val="2"/>
                <w:sz w:val="24"/>
                <w:szCs w:val="24"/>
              </w:rPr>
              <w:softHyphen/>
              <w:t>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rFonts w:eastAsia="Calibri"/>
                <w:sz w:val="24"/>
                <w:szCs w:val="24"/>
              </w:rPr>
              <w:t xml:space="preserve">ухудшение транспортно-эксплуатационного состояния существующей сети автомобильных дорог общего пользования местного значения, недостаточный уровень комплексного обустройства автомобильных </w:t>
            </w:r>
            <w:r w:rsidRPr="00552BB5">
              <w:rPr>
                <w:rFonts w:eastAsia="Calibri"/>
                <w:sz w:val="24"/>
                <w:szCs w:val="24"/>
              </w:rPr>
              <w:lastRenderedPageBreak/>
              <w:t>дорог, что приводит к снижению качества и уровня безопасности транспортного обслуживания населения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lastRenderedPageBreak/>
              <w:t>влияет на достижение показателей 1, 1.5, 1.7</w:t>
            </w:r>
          </w:p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</w:p>
        </w:tc>
      </w:tr>
      <w:tr w:rsidR="00552BB5" w:rsidRPr="00552BB5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1.1.2.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Основное мероприятие 1.2.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BB5">
              <w:rPr>
                <w:kern w:val="2"/>
                <w:sz w:val="24"/>
                <w:szCs w:val="24"/>
              </w:rPr>
              <w:t>отремонтировать</w:t>
            </w:r>
          </w:p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30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влияет на достижение показателей 1, 1.4, 1.5, 1.7</w:t>
            </w:r>
          </w:p>
        </w:tc>
      </w:tr>
      <w:tr w:rsidR="00552BB5" w:rsidRPr="00552BB5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1.1.3.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Основное мероприятие 1.3.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капитально отремонти</w:t>
            </w:r>
            <w:r w:rsidRPr="00552BB5">
              <w:rPr>
                <w:kern w:val="2"/>
                <w:sz w:val="24"/>
                <w:szCs w:val="24"/>
              </w:rPr>
              <w:softHyphen/>
              <w:t>ровать 13,1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suppressAutoHyphens w:val="0"/>
              <w:jc w:val="center"/>
            </w:pPr>
          </w:p>
        </w:tc>
      </w:tr>
      <w:tr w:rsidR="00552BB5" w:rsidRPr="00552BB5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Основное мероприятие 1.4. Проектные работы по капи</w:t>
            </w:r>
            <w:r w:rsidRPr="00552BB5">
              <w:rPr>
                <w:kern w:val="2"/>
                <w:sz w:val="24"/>
                <w:szCs w:val="24"/>
              </w:rPr>
              <w:softHyphen/>
              <w:t>тальному ремонту авто</w:t>
            </w:r>
            <w:r w:rsidRPr="00552BB5">
              <w:rPr>
                <w:kern w:val="2"/>
                <w:sz w:val="24"/>
                <w:szCs w:val="24"/>
              </w:rPr>
              <w:softHyphen/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suppressAutoHyphens w:val="0"/>
              <w:jc w:val="center"/>
            </w:pPr>
          </w:p>
        </w:tc>
      </w:tr>
      <w:tr w:rsidR="00552BB5" w:rsidRPr="00552BB5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Основное мероприятие 1.5. Строительство и реконструкция автомобильных дорог общего пользования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552BB5">
              <w:rPr>
                <w:kern w:val="2"/>
                <w:sz w:val="24"/>
                <w:szCs w:val="24"/>
              </w:rPr>
              <w:t>построить и реконструировать</w:t>
            </w:r>
          </w:p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1,2 километров автомобильных дорог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влияет на достижение показателей 1, 1.1, 1.2, 1.3, 1.5, 1.6, 1.7</w:t>
            </w:r>
          </w:p>
        </w:tc>
      </w:tr>
      <w:tr w:rsidR="00552BB5" w:rsidRPr="00552BB5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1.1.6.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552BB5">
              <w:rPr>
                <w:kern w:val="2"/>
                <w:sz w:val="24"/>
                <w:szCs w:val="24"/>
              </w:rPr>
              <w:t xml:space="preserve">Основное мероприятие 1.6. Проектные работы </w:t>
            </w:r>
            <w:proofErr w:type="gramStart"/>
            <w:r w:rsidRPr="00552BB5">
              <w:rPr>
                <w:kern w:val="2"/>
                <w:sz w:val="24"/>
                <w:szCs w:val="24"/>
              </w:rPr>
              <w:t>по</w:t>
            </w:r>
            <w:proofErr w:type="gramEnd"/>
          </w:p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suppressAutoHyphens w:val="0"/>
              <w:jc w:val="center"/>
            </w:pPr>
          </w:p>
        </w:tc>
      </w:tr>
      <w:tr w:rsidR="00552BB5" w:rsidRPr="00552BB5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  <w:lang w:val="en-US"/>
              </w:rPr>
              <w:t>II</w:t>
            </w:r>
            <w:r w:rsidRPr="00552BB5">
              <w:rPr>
                <w:kern w:val="2"/>
                <w:sz w:val="24"/>
                <w:szCs w:val="24"/>
              </w:rPr>
              <w:t>. 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552BB5" w:rsidRPr="00552BB5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552BB5" w:rsidRPr="00552BB5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552BB5">
              <w:rPr>
                <w:kern w:val="2"/>
                <w:sz w:val="24"/>
                <w:szCs w:val="24"/>
              </w:rPr>
              <w:t>2.1. Задача 1 подпрограммы 2 «Осуществление комплекса мер по повышению  безопасности дорожного движения</w:t>
            </w:r>
          </w:p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на автомобильных дорогах общего пользования и улично-дорожной сети населенных пунктов в Белокалитвинском городском поселении»</w:t>
            </w:r>
          </w:p>
        </w:tc>
      </w:tr>
      <w:tr w:rsidR="00552BB5" w:rsidRPr="00552BB5" w:rsidTr="00431C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2.1.1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Основное мероприятие 2.1. Проект организации дорожного движения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552BB5" w:rsidRPr="00552BB5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Основное мероприятие 2.2. Оборудование лично-дорожной сети техническими средствами организации дорожного движения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552BB5" w:rsidRPr="00552BB5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552BB5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spacing w:line="228" w:lineRule="auto"/>
              <w:jc w:val="center"/>
            </w:pPr>
            <w:r w:rsidRPr="00552BB5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552BB5" w:rsidRDefault="00D85367" w:rsidP="00431C56">
            <w:pPr>
              <w:autoSpaceDE w:val="0"/>
              <w:jc w:val="center"/>
            </w:pPr>
            <w:r w:rsidRPr="00552BB5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</w:tbl>
    <w:p w:rsidR="00D85367" w:rsidRPr="00570F92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570F92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570F92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570F92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570F92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570F92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570F92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570F92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552BB5" w:rsidRDefault="00D85367" w:rsidP="00D85367">
      <w:pPr>
        <w:jc w:val="right"/>
        <w:rPr>
          <w:kern w:val="2"/>
          <w:sz w:val="24"/>
          <w:szCs w:val="28"/>
        </w:rPr>
      </w:pPr>
      <w:r w:rsidRPr="00552BB5">
        <w:rPr>
          <w:kern w:val="2"/>
          <w:sz w:val="24"/>
          <w:szCs w:val="28"/>
        </w:rPr>
        <w:lastRenderedPageBreak/>
        <w:t>Приложение № 3</w:t>
      </w:r>
    </w:p>
    <w:p w:rsidR="00D85367" w:rsidRPr="00552BB5" w:rsidRDefault="00D85367" w:rsidP="00D85367">
      <w:pPr>
        <w:jc w:val="right"/>
        <w:rPr>
          <w:kern w:val="2"/>
          <w:sz w:val="24"/>
          <w:szCs w:val="28"/>
        </w:rPr>
      </w:pPr>
      <w:r w:rsidRPr="00552BB5">
        <w:rPr>
          <w:kern w:val="2"/>
          <w:sz w:val="24"/>
          <w:szCs w:val="28"/>
        </w:rPr>
        <w:t xml:space="preserve">                                                     к муниципальной программе</w:t>
      </w:r>
    </w:p>
    <w:p w:rsidR="00D85367" w:rsidRPr="00552BB5" w:rsidRDefault="00D85367" w:rsidP="00D85367">
      <w:pPr>
        <w:jc w:val="right"/>
        <w:rPr>
          <w:kern w:val="2"/>
          <w:sz w:val="24"/>
          <w:szCs w:val="28"/>
        </w:rPr>
      </w:pPr>
      <w:r w:rsidRPr="00552BB5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:rsidR="00D85367" w:rsidRPr="00B728C0" w:rsidRDefault="00D85367" w:rsidP="00D85367">
      <w:pPr>
        <w:jc w:val="right"/>
        <w:rPr>
          <w:kern w:val="2"/>
          <w:sz w:val="24"/>
          <w:szCs w:val="28"/>
        </w:rPr>
      </w:pPr>
      <w:r w:rsidRPr="00552BB5">
        <w:rPr>
          <w:kern w:val="2"/>
          <w:sz w:val="24"/>
          <w:szCs w:val="28"/>
        </w:rPr>
        <w:t xml:space="preserve">                                             «Развитие транспортной </w:t>
      </w:r>
      <w:r w:rsidRPr="00B728C0">
        <w:rPr>
          <w:kern w:val="2"/>
          <w:sz w:val="24"/>
          <w:szCs w:val="28"/>
        </w:rPr>
        <w:t>системы»</w:t>
      </w:r>
    </w:p>
    <w:p w:rsidR="00D85367" w:rsidRPr="00B728C0" w:rsidRDefault="00D85367" w:rsidP="00D85367">
      <w:pPr>
        <w:autoSpaceDE w:val="0"/>
        <w:jc w:val="center"/>
        <w:rPr>
          <w:kern w:val="2"/>
          <w:sz w:val="28"/>
          <w:szCs w:val="28"/>
        </w:rPr>
      </w:pPr>
    </w:p>
    <w:p w:rsidR="00D85367" w:rsidRPr="00B728C0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B728C0">
        <w:rPr>
          <w:kern w:val="2"/>
          <w:sz w:val="24"/>
          <w:szCs w:val="24"/>
        </w:rPr>
        <w:t xml:space="preserve">ПЕРЕЧЕНЬ </w:t>
      </w:r>
    </w:p>
    <w:p w:rsidR="00D85367" w:rsidRPr="00B728C0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proofErr w:type="gramStart"/>
      <w:r w:rsidRPr="00B728C0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proofErr w:type="gramEnd"/>
    </w:p>
    <w:p w:rsidR="00D85367" w:rsidRPr="00B728C0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B728C0">
        <w:rPr>
          <w:kern w:val="2"/>
          <w:sz w:val="24"/>
          <w:szCs w:val="24"/>
        </w:rPr>
        <w:t xml:space="preserve">реконструкции, капитального ремонта, </w:t>
      </w:r>
      <w:proofErr w:type="gramStart"/>
      <w:r w:rsidRPr="00B728C0">
        <w:rPr>
          <w:kern w:val="2"/>
          <w:sz w:val="24"/>
          <w:szCs w:val="24"/>
        </w:rPr>
        <w:t>находящихся</w:t>
      </w:r>
      <w:proofErr w:type="gramEnd"/>
      <w:r w:rsidRPr="00B728C0">
        <w:rPr>
          <w:kern w:val="2"/>
          <w:sz w:val="24"/>
          <w:szCs w:val="24"/>
        </w:rPr>
        <w:t xml:space="preserve"> в муниципальной собственности Белокалитвинского городского поселения)</w:t>
      </w:r>
    </w:p>
    <w:p w:rsidR="00D85367" w:rsidRPr="00B728C0" w:rsidRDefault="00D85367" w:rsidP="00D85367">
      <w:pPr>
        <w:suppressLineNumbers/>
        <w:shd w:val="clear" w:color="auto" w:fill="FFFFFF"/>
        <w:jc w:val="center"/>
        <w:rPr>
          <w:kern w:val="2"/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842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B728C0" w:rsidRPr="00B728C0" w:rsidTr="0017116F">
        <w:trPr>
          <w:cantSplit/>
          <w:tblHeader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728C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728C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B728C0">
              <w:rPr>
                <w:spacing w:val="-4"/>
                <w:kern w:val="2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B728C0">
              <w:rPr>
                <w:spacing w:val="-4"/>
                <w:kern w:val="2"/>
                <w:sz w:val="24"/>
                <w:szCs w:val="24"/>
              </w:rPr>
              <w:t>Номер и дата</w:t>
            </w:r>
          </w:p>
          <w:p w:rsidR="00D116F4" w:rsidRPr="00B728C0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pacing w:val="-4"/>
                <w:kern w:val="2"/>
                <w:sz w:val="24"/>
                <w:szCs w:val="24"/>
              </w:rPr>
              <w:t>положительных</w:t>
            </w:r>
            <w:r w:rsidRPr="00B728C0">
              <w:rPr>
                <w:kern w:val="2"/>
                <w:sz w:val="24"/>
                <w:szCs w:val="24"/>
              </w:rPr>
              <w:t xml:space="preserve"> </w:t>
            </w:r>
            <w:r w:rsidRPr="00B728C0">
              <w:rPr>
                <w:spacing w:val="-2"/>
                <w:kern w:val="2"/>
                <w:sz w:val="24"/>
                <w:szCs w:val="24"/>
              </w:rPr>
              <w:t>заключений экспер</w:t>
            </w:r>
            <w:r w:rsidRPr="00B728C0">
              <w:rPr>
                <w:spacing w:val="-2"/>
                <w:kern w:val="2"/>
                <w:sz w:val="24"/>
                <w:szCs w:val="24"/>
              </w:rPr>
              <w:softHyphen/>
              <w:t>тизы</w:t>
            </w:r>
            <w:r w:rsidRPr="00B728C0">
              <w:rPr>
                <w:kern w:val="2"/>
                <w:sz w:val="24"/>
                <w:szCs w:val="24"/>
              </w:rPr>
              <w:t xml:space="preserve"> </w:t>
            </w:r>
            <w:r w:rsidRPr="00B728C0">
              <w:rPr>
                <w:spacing w:val="-10"/>
                <w:kern w:val="2"/>
                <w:sz w:val="24"/>
                <w:szCs w:val="24"/>
              </w:rPr>
              <w:t>проектной документации</w:t>
            </w:r>
            <w:r w:rsidRPr="00B728C0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B728C0">
              <w:rPr>
                <w:spacing w:val="-8"/>
                <w:kern w:val="2"/>
                <w:sz w:val="24"/>
                <w:szCs w:val="24"/>
              </w:rPr>
              <w:t>о достоверности</w:t>
            </w:r>
            <w:r w:rsidRPr="00B728C0">
              <w:rPr>
                <w:kern w:val="2"/>
                <w:sz w:val="24"/>
                <w:szCs w:val="24"/>
              </w:rPr>
              <w:t xml:space="preserve"> опре</w:t>
            </w:r>
            <w:r w:rsidRPr="00B728C0">
              <w:rPr>
                <w:kern w:val="2"/>
                <w:sz w:val="24"/>
                <w:szCs w:val="24"/>
              </w:rPr>
              <w:softHyphen/>
              <w:t xml:space="preserve">деления проектной </w:t>
            </w:r>
            <w:r w:rsidRPr="00B728C0">
              <w:rPr>
                <w:spacing w:val="-12"/>
                <w:kern w:val="2"/>
                <w:sz w:val="24"/>
                <w:szCs w:val="24"/>
              </w:rPr>
              <w:t>стоимости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Источники</w:t>
            </w:r>
          </w:p>
          <w:p w:rsidR="00D116F4" w:rsidRPr="00B728C0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 xml:space="preserve">Сметная стоимость в ценах </w:t>
            </w:r>
            <w:proofErr w:type="spellStart"/>
            <w:proofErr w:type="gramStart"/>
            <w:r w:rsidRPr="00B728C0">
              <w:rPr>
                <w:sz w:val="24"/>
                <w:szCs w:val="24"/>
              </w:rPr>
              <w:t>соответст-вующих</w:t>
            </w:r>
            <w:proofErr w:type="spellEnd"/>
            <w:proofErr w:type="gramEnd"/>
            <w:r w:rsidRPr="00B728C0">
              <w:rPr>
                <w:sz w:val="24"/>
                <w:szCs w:val="24"/>
              </w:rPr>
              <w:t xml:space="preserve"> лет </w:t>
            </w:r>
            <w:r w:rsidRPr="00B728C0">
              <w:rPr>
                <w:spacing w:val="-6"/>
                <w:sz w:val="24"/>
                <w:szCs w:val="24"/>
              </w:rPr>
              <w:t>(тыс. рублей)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Объем бюджетных ассигнований по годам реализации муниципальной программы</w:t>
            </w:r>
            <w:r w:rsidRPr="00B728C0">
              <w:rPr>
                <w:strike/>
                <w:sz w:val="24"/>
                <w:szCs w:val="24"/>
              </w:rPr>
              <w:t xml:space="preserve"> </w:t>
            </w:r>
            <w:r w:rsidRPr="00B728C0">
              <w:rPr>
                <w:sz w:val="24"/>
                <w:szCs w:val="24"/>
              </w:rPr>
              <w:t>(тыс. рублей)</w:t>
            </w:r>
          </w:p>
        </w:tc>
      </w:tr>
      <w:tr w:rsidR="00B728C0" w:rsidRPr="00B728C0" w:rsidTr="0017116F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17116F">
            <w:pPr>
              <w:suppressAutoHyphens w:val="0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17116F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17116F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17116F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17116F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17116F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2024 год</w:t>
            </w:r>
          </w:p>
        </w:tc>
      </w:tr>
    </w:tbl>
    <w:p w:rsidR="00D85367" w:rsidRPr="00B728C0" w:rsidRDefault="00D85367" w:rsidP="00D85367">
      <w:pPr>
        <w:rPr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701"/>
        <w:gridCol w:w="141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B728C0" w:rsidRPr="00B728C0" w:rsidTr="006E090B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6F4" w:rsidRPr="00B728C0" w:rsidRDefault="00D116F4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B728C0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12</w:t>
            </w:r>
          </w:p>
        </w:tc>
      </w:tr>
      <w:tr w:rsidR="00B728C0" w:rsidRPr="00B728C0" w:rsidTr="006E090B">
        <w:tc>
          <w:tcPr>
            <w:tcW w:w="14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6F4" w:rsidRPr="00B728C0" w:rsidRDefault="00D116F4">
            <w:pPr>
              <w:jc w:val="center"/>
              <w:rPr>
                <w:kern w:val="2"/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 xml:space="preserve">муниципальная программа Белокалитвинского городского поселения «Развитие транспортной системы»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B728C0" w:rsidRDefault="00D116F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728C0" w:rsidRPr="00B728C0" w:rsidTr="00DA7A9D">
        <w:trPr>
          <w:cantSplit/>
          <w:trHeight w:val="7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Капитальный ремонт автомобильной дороги по ул. Заводской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№ 61-1-1-3-0063-16 от 15.04.2016</w:t>
            </w:r>
          </w:p>
          <w:p w:rsidR="00D116F4" w:rsidRPr="00B728C0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№3-6-1-0188-16 от 15.04.2016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2B0A6D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48 321,489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36 493,860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  <w:lang w:eastAsia="en-US"/>
              </w:rPr>
              <w:t>11 827,629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28C0" w:rsidRPr="00B728C0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2B0A6D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47 838,273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36 128,920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2B0A6D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  <w:lang w:eastAsia="en-US"/>
              </w:rPr>
              <w:t>11 709,353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28C0" w:rsidRPr="00B728C0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2B0A6D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483,215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364,939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B728C0" w:rsidRDefault="002B0A6D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  <w:lang w:eastAsia="en-US"/>
              </w:rPr>
              <w:t>118,276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28C0" w:rsidRPr="00B728C0" w:rsidTr="00DA7A9D">
        <w:trPr>
          <w:cantSplit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Капитальный ремонт автомобильной дороги по ул. Социалистическая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B728C0">
              <w:rPr>
                <w:sz w:val="24"/>
                <w:szCs w:val="24"/>
              </w:rPr>
              <w:t>№61-1-13-029903-2022 от 16.05.2022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83 555,82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29 239,4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728C0" w:rsidRPr="00B728C0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28 947,0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728C0" w:rsidRPr="00B728C0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728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8C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292,4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B728C0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B728C0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B5F88" w:rsidRPr="007512C1" w:rsidRDefault="007268C2" w:rsidP="00DB5F88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7512C1">
        <w:rPr>
          <w:kern w:val="1"/>
          <w:sz w:val="24"/>
          <w:szCs w:val="24"/>
        </w:rPr>
        <w:lastRenderedPageBreak/>
        <w:t>Приложение № </w:t>
      </w:r>
      <w:r w:rsidR="00872823" w:rsidRPr="007512C1">
        <w:rPr>
          <w:kern w:val="1"/>
          <w:sz w:val="24"/>
          <w:szCs w:val="24"/>
        </w:rPr>
        <w:t>4</w:t>
      </w:r>
    </w:p>
    <w:p w:rsidR="00D85367" w:rsidRPr="007512C1" w:rsidRDefault="00DB5F88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Pr="007512C1">
        <w:rPr>
          <w:kern w:val="1"/>
          <w:sz w:val="24"/>
          <w:szCs w:val="24"/>
        </w:rPr>
        <w:tab/>
      </w:r>
      <w:r w:rsidR="00D85367" w:rsidRPr="007512C1">
        <w:rPr>
          <w:kern w:val="2"/>
          <w:sz w:val="24"/>
          <w:szCs w:val="24"/>
        </w:rPr>
        <w:t xml:space="preserve">   к муниципальной программе</w:t>
      </w:r>
    </w:p>
    <w:p w:rsidR="00D85367" w:rsidRPr="007512C1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  <w:t xml:space="preserve">  </w:t>
      </w:r>
      <w:r w:rsidRPr="007512C1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7512C1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</w:r>
      <w:r w:rsidRPr="007512C1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F94D73" w:rsidRPr="007512C1" w:rsidRDefault="00DB5F88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7512C1">
        <w:rPr>
          <w:kern w:val="1"/>
          <w:sz w:val="24"/>
          <w:szCs w:val="24"/>
        </w:rPr>
        <w:tab/>
        <w:t xml:space="preserve">   </w:t>
      </w:r>
    </w:p>
    <w:p w:rsidR="005F7373" w:rsidRPr="007512C1" w:rsidRDefault="005F7373" w:rsidP="00DB5F88">
      <w:pPr>
        <w:tabs>
          <w:tab w:val="left" w:pos="12049"/>
        </w:tabs>
        <w:autoSpaceDE w:val="0"/>
        <w:spacing w:line="216" w:lineRule="auto"/>
        <w:ind w:right="737"/>
        <w:jc w:val="center"/>
        <w:rPr>
          <w:kern w:val="1"/>
          <w:sz w:val="22"/>
          <w:szCs w:val="22"/>
        </w:rPr>
      </w:pPr>
      <w:r w:rsidRPr="007512C1">
        <w:rPr>
          <w:kern w:val="1"/>
          <w:sz w:val="22"/>
          <w:szCs w:val="22"/>
        </w:rPr>
        <w:t>РАСХОДЫ</w:t>
      </w:r>
    </w:p>
    <w:p w:rsidR="005F7373" w:rsidRPr="007512C1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7512C1">
        <w:rPr>
          <w:kern w:val="1"/>
          <w:sz w:val="22"/>
          <w:szCs w:val="22"/>
        </w:rPr>
        <w:t xml:space="preserve">местного бюджета на реализацию </w:t>
      </w:r>
      <w:proofErr w:type="gramStart"/>
      <w:r w:rsidRPr="007512C1">
        <w:rPr>
          <w:kern w:val="1"/>
          <w:sz w:val="22"/>
          <w:szCs w:val="22"/>
        </w:rPr>
        <w:t>муниципальной</w:t>
      </w:r>
      <w:proofErr w:type="gramEnd"/>
      <w:r w:rsidRPr="007512C1">
        <w:rPr>
          <w:kern w:val="1"/>
          <w:sz w:val="22"/>
          <w:szCs w:val="22"/>
        </w:rPr>
        <w:t xml:space="preserve"> </w:t>
      </w:r>
    </w:p>
    <w:p w:rsidR="005F7373" w:rsidRPr="007512C1" w:rsidRDefault="005F7373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7512C1">
        <w:rPr>
          <w:kern w:val="1"/>
          <w:sz w:val="22"/>
          <w:szCs w:val="22"/>
        </w:rPr>
        <w:t xml:space="preserve">программы Белокалитвинского городского поселения </w:t>
      </w:r>
      <w:r w:rsidR="00F3353B" w:rsidRPr="007512C1">
        <w:rPr>
          <w:kern w:val="1"/>
          <w:sz w:val="22"/>
          <w:szCs w:val="22"/>
        </w:rPr>
        <w:t>«Развитие транспортной системы»</w:t>
      </w:r>
    </w:p>
    <w:p w:rsidR="00723836" w:rsidRPr="007512C1" w:rsidRDefault="00723836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</w:p>
    <w:tbl>
      <w:tblPr>
        <w:tblW w:w="16331" w:type="dxa"/>
        <w:tblInd w:w="-2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489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7512C1" w:rsidRPr="007512C1" w:rsidTr="00695695">
        <w:trPr>
          <w:cantSplit/>
          <w:trHeight w:val="447"/>
          <w:tblHeader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autoSpaceDE w:val="0"/>
              <w:jc w:val="center"/>
              <w:rPr>
                <w:kern w:val="1"/>
              </w:rPr>
            </w:pPr>
            <w:r w:rsidRPr="007512C1">
              <w:rPr>
                <w:kern w:val="1"/>
              </w:rPr>
              <w:t>№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proofErr w:type="gramStart"/>
            <w:r w:rsidRPr="007512C1">
              <w:rPr>
                <w:kern w:val="1"/>
              </w:rPr>
              <w:t>п</w:t>
            </w:r>
            <w:proofErr w:type="gramEnd"/>
            <w:r w:rsidRPr="007512C1">
              <w:rPr>
                <w:kern w:val="1"/>
              </w:rPr>
              <w:t>/п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Номер и наименование подпрограммы, основного мероприятия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jc w:val="center"/>
            </w:pPr>
            <w:r w:rsidRPr="007512C1">
              <w:t>Ответственный исполнитель, соисполнитель, участники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jc w:val="center"/>
            </w:pPr>
            <w:r w:rsidRPr="007512C1">
              <w:t xml:space="preserve">Код </w:t>
            </w:r>
            <w:proofErr w:type="gramStart"/>
            <w:r w:rsidRPr="007512C1">
              <w:t>бюджетной</w:t>
            </w:r>
            <w:proofErr w:type="gramEnd"/>
          </w:p>
          <w:p w:rsidR="005F7373" w:rsidRPr="007512C1" w:rsidRDefault="005F7373" w:rsidP="00723836">
            <w:pPr>
              <w:jc w:val="center"/>
            </w:pPr>
            <w:r w:rsidRPr="007512C1"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autoSpaceDE w:val="0"/>
              <w:jc w:val="center"/>
            </w:pPr>
            <w:r w:rsidRPr="007512C1">
              <w:t>Объем расходов, всего</w:t>
            </w:r>
          </w:p>
          <w:p w:rsidR="005F7373" w:rsidRPr="007512C1" w:rsidRDefault="005F7373" w:rsidP="00723836">
            <w:pPr>
              <w:autoSpaceDE w:val="0"/>
              <w:jc w:val="center"/>
            </w:pPr>
            <w:r w:rsidRPr="007512C1">
              <w:t>(тыс. рублей)</w:t>
            </w:r>
          </w:p>
        </w:tc>
        <w:tc>
          <w:tcPr>
            <w:tcW w:w="11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autoSpaceDE w:val="0"/>
              <w:jc w:val="center"/>
            </w:pPr>
            <w:r w:rsidRPr="007512C1">
              <w:t>В том числе по годам реализации</w:t>
            </w:r>
          </w:p>
          <w:p w:rsidR="005F7373" w:rsidRPr="007512C1" w:rsidRDefault="005F7373" w:rsidP="00723836">
            <w:pPr>
              <w:autoSpaceDE w:val="0"/>
              <w:jc w:val="center"/>
            </w:pPr>
            <w:r w:rsidRPr="007512C1">
              <w:t>муниципальной программы</w:t>
            </w:r>
          </w:p>
        </w:tc>
      </w:tr>
      <w:tr w:rsidR="007512C1" w:rsidRPr="007512C1" w:rsidTr="00695695">
        <w:trPr>
          <w:cantSplit/>
          <w:trHeight w:val="148"/>
          <w:tblHeader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snapToGrid w:val="0"/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rPr>
                <w:spacing w:val="-10"/>
                <w:kern w:val="1"/>
              </w:rPr>
              <w:t>ГРБС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proofErr w:type="spellStart"/>
            <w:r w:rsidRPr="007512C1">
              <w:t>РзПр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ЦСР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2019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2020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2021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2022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2023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2024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2025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2026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2027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2028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2029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2030</w:t>
            </w:r>
          </w:p>
          <w:p w:rsidR="005F7373" w:rsidRPr="007512C1" w:rsidRDefault="005F7373" w:rsidP="00723836">
            <w:pPr>
              <w:tabs>
                <w:tab w:val="left" w:pos="9781"/>
              </w:tabs>
              <w:jc w:val="center"/>
            </w:pPr>
            <w:r w:rsidRPr="007512C1">
              <w:t>год</w:t>
            </w:r>
          </w:p>
        </w:tc>
      </w:tr>
    </w:tbl>
    <w:p w:rsidR="005F7373" w:rsidRPr="007512C1" w:rsidRDefault="005F7373">
      <w:pPr>
        <w:rPr>
          <w:sz w:val="22"/>
          <w:szCs w:val="22"/>
        </w:rPr>
      </w:pPr>
    </w:p>
    <w:tbl>
      <w:tblPr>
        <w:tblW w:w="1630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1508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7512C1" w:rsidRPr="007512C1" w:rsidTr="00291867">
        <w:trPr>
          <w:tblHeader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rPr>
                <w:spacing w:val="-10"/>
              </w:rPr>
              <w:t>20</w:t>
            </w:r>
          </w:p>
        </w:tc>
      </w:tr>
      <w:tr w:rsidR="007512C1" w:rsidRPr="007512C1" w:rsidTr="00291867">
        <w:trPr>
          <w:cantSplit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A84574" w:rsidP="008F5769">
            <w:pPr>
              <w:widowControl w:val="0"/>
              <w:jc w:val="center"/>
            </w:pPr>
            <w:r w:rsidRPr="007512C1">
              <w:t>1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723836" w:rsidP="008F5769">
            <w:pPr>
              <w:widowControl w:val="0"/>
              <w:jc w:val="center"/>
            </w:pPr>
            <w:r w:rsidRPr="007512C1">
              <w:t>М</w:t>
            </w:r>
            <w:r w:rsidR="005F7373" w:rsidRPr="007512C1">
              <w:t>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</w:pPr>
            <w:r w:rsidRPr="007512C1">
              <w:t>всего</w:t>
            </w:r>
          </w:p>
          <w:p w:rsidR="005F7373" w:rsidRPr="007512C1" w:rsidRDefault="005F7373" w:rsidP="008F5769">
            <w:pPr>
              <w:widowControl w:val="0"/>
              <w:jc w:val="center"/>
            </w:pPr>
            <w:r w:rsidRPr="007512C1"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753EBC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751 179,2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AA1D3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0D2620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7268C2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</w:t>
            </w:r>
            <w:r w:rsidR="00E55796" w:rsidRPr="007512C1">
              <w:rPr>
                <w:sz w:val="18"/>
                <w:szCs w:val="18"/>
              </w:rPr>
              <w:t>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0D779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200 034,3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753EBC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161 055,2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43 366,9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7512C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24 767,9</w:t>
            </w:r>
          </w:p>
        </w:tc>
      </w:tr>
      <w:tr w:rsidR="007512C1" w:rsidRPr="007512C1" w:rsidTr="00291867">
        <w:trPr>
          <w:cantSplit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snapToGrid w:val="0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</w:pPr>
            <w:r w:rsidRPr="007512C1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753EBC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751 179,2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0D779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200 034,3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753EBC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161 055,2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43 366,9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24 767,9</w:t>
            </w:r>
          </w:p>
        </w:tc>
      </w:tr>
      <w:tr w:rsidR="007512C1" w:rsidRPr="007512C1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A84574" w:rsidP="008F5769">
            <w:pPr>
              <w:widowControl w:val="0"/>
              <w:jc w:val="center"/>
              <w:rPr>
                <w:b/>
              </w:rPr>
            </w:pPr>
            <w:r w:rsidRPr="007512C1">
              <w:rPr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b/>
              </w:rPr>
            </w:pPr>
            <w:r w:rsidRPr="007512C1">
              <w:rPr>
                <w:b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b/>
              </w:rPr>
            </w:pPr>
            <w:r w:rsidRPr="007512C1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753EBC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718 301,5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25 784,9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39 075,4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46 261,3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47 434,1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0D779B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194 529,7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753EBC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74 986,8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A04640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158 005,2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A04640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40 766,9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12C1">
              <w:rPr>
                <w:b/>
                <w:sz w:val="18"/>
                <w:szCs w:val="18"/>
              </w:rPr>
              <w:t>22 864,3</w:t>
            </w:r>
          </w:p>
        </w:tc>
      </w:tr>
      <w:tr w:rsidR="007512C1" w:rsidRPr="007512C1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A84574" w:rsidP="008F5769">
            <w:pPr>
              <w:widowControl w:val="0"/>
              <w:jc w:val="center"/>
            </w:pPr>
            <w:r w:rsidRPr="007512C1"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</w:pPr>
            <w:r w:rsidRPr="007512C1">
              <w:t>Основное мероприятие 1.1.</w:t>
            </w:r>
          </w:p>
          <w:p w:rsidR="00886586" w:rsidRPr="007512C1" w:rsidRDefault="00886586" w:rsidP="008F5769">
            <w:pPr>
              <w:widowControl w:val="0"/>
              <w:jc w:val="center"/>
            </w:pPr>
            <w:r w:rsidRPr="007512C1">
              <w:t xml:space="preserve">Содержание автомобильных </w:t>
            </w:r>
            <w:r w:rsidRPr="007512C1">
              <w:lastRenderedPageBreak/>
              <w:t>дорог общего пользования местного значения и искус</w:t>
            </w:r>
            <w:r w:rsidRPr="007512C1">
              <w:softHyphen/>
              <w:t>ствен</w:t>
            </w:r>
            <w:r w:rsidRPr="007512C1">
              <w:softHyphen/>
              <w:t>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snapToGrid w:val="0"/>
              <w:jc w:val="center"/>
            </w:pPr>
          </w:p>
          <w:p w:rsidR="00886586" w:rsidRPr="007512C1" w:rsidRDefault="00886586" w:rsidP="008F5769">
            <w:pPr>
              <w:widowControl w:val="0"/>
              <w:jc w:val="center"/>
            </w:pPr>
            <w:r w:rsidRPr="007512C1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753EBC" w:rsidP="008F57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388 763,8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21 021,5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31 751,0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35</w:t>
            </w:r>
            <w:r w:rsidR="00216369" w:rsidRPr="007512C1">
              <w:rPr>
                <w:sz w:val="18"/>
                <w:szCs w:val="18"/>
              </w:rPr>
              <w:t xml:space="preserve"> </w:t>
            </w:r>
            <w:r w:rsidRPr="007512C1">
              <w:rPr>
                <w:sz w:val="18"/>
                <w:szCs w:val="18"/>
              </w:rPr>
              <w:t>609,7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40 387,7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0D779B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45 776,5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753EBC" w:rsidP="008F57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A04640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z w:val="18"/>
                <w:szCs w:val="18"/>
              </w:rPr>
              <w:t>45 163,6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A04640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6"/>
                <w:sz w:val="18"/>
                <w:szCs w:val="18"/>
              </w:rPr>
              <w:t>40 163,6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7512C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7512C1">
              <w:rPr>
                <w:spacing w:val="-6"/>
                <w:sz w:val="18"/>
                <w:szCs w:val="18"/>
              </w:rPr>
              <w:t>20 759,4</w:t>
            </w:r>
          </w:p>
        </w:tc>
      </w:tr>
      <w:tr w:rsidR="00724131" w:rsidRPr="00570F92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A84574" w:rsidP="00E614E9">
            <w:pPr>
              <w:widowControl w:val="0"/>
              <w:jc w:val="center"/>
            </w:pPr>
            <w:r w:rsidRPr="00D72719">
              <w:lastRenderedPageBreak/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</w:pPr>
            <w:r w:rsidRPr="00D72719">
              <w:t>Мероприятие 1.1.1</w:t>
            </w:r>
          </w:p>
          <w:p w:rsidR="00886586" w:rsidRPr="00D72719" w:rsidRDefault="00886586" w:rsidP="00E614E9">
            <w:pPr>
              <w:widowControl w:val="0"/>
              <w:jc w:val="center"/>
            </w:pPr>
            <w:r w:rsidRPr="00D72719">
              <w:t>Ручная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snapToGrid w:val="0"/>
              <w:jc w:val="center"/>
            </w:pPr>
          </w:p>
          <w:p w:rsidR="00886586" w:rsidRPr="00D72719" w:rsidRDefault="00886586" w:rsidP="00E614E9">
            <w:pPr>
              <w:widowControl w:val="0"/>
              <w:jc w:val="center"/>
            </w:pPr>
            <w:r w:rsidRPr="00D72719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37 447,7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14 479,1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22 968,6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536107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A84574" w:rsidP="001F5319">
            <w:pPr>
              <w:widowControl w:val="0"/>
              <w:jc w:val="center"/>
            </w:pPr>
            <w:r w:rsidRPr="00D72719">
              <w:t>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</w:pPr>
            <w:r w:rsidRPr="00D72719">
              <w:t>Мероприятие 1.1.2</w:t>
            </w:r>
          </w:p>
          <w:p w:rsidR="00886586" w:rsidRPr="00D72719" w:rsidRDefault="00886586" w:rsidP="001F5319">
            <w:pPr>
              <w:widowControl w:val="0"/>
              <w:jc w:val="center"/>
            </w:pPr>
            <w:r w:rsidRPr="00D72719">
              <w:t>Механизированная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snapToGrid w:val="0"/>
              <w:jc w:val="center"/>
            </w:pPr>
          </w:p>
          <w:p w:rsidR="00886586" w:rsidRPr="00D72719" w:rsidRDefault="00886586" w:rsidP="001F5319">
            <w:pPr>
              <w:widowControl w:val="0"/>
              <w:jc w:val="center"/>
            </w:pPr>
            <w:r w:rsidRPr="00D7271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8 538,5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3 993,4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4 545,1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536107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A84574" w:rsidP="005976CC">
            <w:pPr>
              <w:widowControl w:val="0"/>
              <w:jc w:val="center"/>
            </w:pPr>
            <w:r w:rsidRPr="00D72719">
              <w:t>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</w:pPr>
            <w:r w:rsidRPr="00D72719">
              <w:t>Мероприятие 1.1.3</w:t>
            </w:r>
          </w:p>
          <w:p w:rsidR="00886586" w:rsidRPr="00D72719" w:rsidRDefault="00886586" w:rsidP="005976CC">
            <w:pPr>
              <w:widowControl w:val="0"/>
              <w:jc w:val="center"/>
            </w:pPr>
            <w:r w:rsidRPr="00D72719">
              <w:t>Профилирование и подсыпка щебнем грунтовых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snapToGrid w:val="0"/>
              <w:jc w:val="center"/>
            </w:pPr>
          </w:p>
          <w:p w:rsidR="00886586" w:rsidRPr="00D72719" w:rsidRDefault="00886586" w:rsidP="005976CC">
            <w:pPr>
              <w:widowControl w:val="0"/>
              <w:jc w:val="center"/>
            </w:pPr>
            <w:r w:rsidRPr="00D7271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D72719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10 250,9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1 014,1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1 256,</w:t>
            </w:r>
            <w:r w:rsidR="00A10767" w:rsidRPr="00D7271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4015E4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1 493,5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D72719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z w:val="18"/>
                <w:szCs w:val="18"/>
              </w:rPr>
              <w:t>1 000,0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370DBC" w:rsidP="005976C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370DBC" w:rsidP="005976C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1 140,2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D72719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D72719">
              <w:rPr>
                <w:spacing w:val="-6"/>
                <w:sz w:val="18"/>
                <w:szCs w:val="18"/>
              </w:rPr>
              <w:t>400,0</w:t>
            </w:r>
          </w:p>
        </w:tc>
      </w:tr>
      <w:tr w:rsidR="00724131" w:rsidRPr="00570F92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A84574" w:rsidP="00A62C43">
            <w:pPr>
              <w:widowControl w:val="0"/>
              <w:jc w:val="center"/>
            </w:pPr>
            <w:r w:rsidRPr="00CD3982">
              <w:lastRenderedPageBreak/>
              <w:t>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</w:pPr>
            <w:r w:rsidRPr="00CD3982">
              <w:t>Мероприятие 1.1.4</w:t>
            </w:r>
          </w:p>
          <w:p w:rsidR="00886586" w:rsidRPr="00CD3982" w:rsidRDefault="00886586" w:rsidP="00A62C43">
            <w:pPr>
              <w:widowControl w:val="0"/>
              <w:jc w:val="center"/>
            </w:pPr>
            <w:r w:rsidRPr="00CD3982">
              <w:t>Очистка отстойников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snapToGrid w:val="0"/>
              <w:jc w:val="center"/>
            </w:pPr>
          </w:p>
          <w:p w:rsidR="00886586" w:rsidRPr="00CD3982" w:rsidRDefault="00886586" w:rsidP="00A62C43">
            <w:pPr>
              <w:widowControl w:val="0"/>
              <w:jc w:val="center"/>
            </w:pPr>
            <w:r w:rsidRPr="00CD398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2 596,0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372,6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432,8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931524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104,2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5E49DF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296,6</w:t>
            </w:r>
          </w:p>
        </w:tc>
      </w:tr>
      <w:tr w:rsidR="00724131" w:rsidRPr="00570F92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A84574" w:rsidP="00F00F5B">
            <w:pPr>
              <w:widowControl w:val="0"/>
              <w:jc w:val="center"/>
            </w:pPr>
            <w:r w:rsidRPr="00CD3982">
              <w:t>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</w:pPr>
            <w:r w:rsidRPr="00CD3982">
              <w:t>Мероприятие 1.1.5</w:t>
            </w:r>
          </w:p>
          <w:p w:rsidR="00886586" w:rsidRPr="00CD3982" w:rsidRDefault="00886586" w:rsidP="00F00F5B">
            <w:pPr>
              <w:widowControl w:val="0"/>
              <w:jc w:val="center"/>
            </w:pPr>
            <w:r w:rsidRPr="00CD3982">
              <w:t>Вырубка поросли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snapToGrid w:val="0"/>
              <w:jc w:val="center"/>
            </w:pPr>
          </w:p>
          <w:p w:rsidR="00886586" w:rsidRPr="00CD3982" w:rsidRDefault="00886586" w:rsidP="00F00F5B">
            <w:pPr>
              <w:widowControl w:val="0"/>
              <w:jc w:val="center"/>
            </w:pPr>
            <w:r w:rsidRPr="00CD398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542,3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536107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94,3</w:t>
            </w:r>
          </w:p>
        </w:tc>
      </w:tr>
      <w:tr w:rsidR="00724131" w:rsidRPr="00570F92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A84574" w:rsidP="00341023">
            <w:pPr>
              <w:widowControl w:val="0"/>
              <w:jc w:val="center"/>
            </w:pPr>
            <w:r w:rsidRPr="00CD3982">
              <w:t>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</w:pPr>
            <w:r w:rsidRPr="00CD3982">
              <w:t>Мероприятие 1.1.6</w:t>
            </w:r>
          </w:p>
          <w:p w:rsidR="00886586" w:rsidRPr="00CD3982" w:rsidRDefault="00886586" w:rsidP="00341023">
            <w:pPr>
              <w:widowControl w:val="0"/>
              <w:jc w:val="center"/>
            </w:pPr>
            <w:r w:rsidRPr="00CD3982">
              <w:t>Покраска и побелка бордюр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snapToGrid w:val="0"/>
              <w:jc w:val="center"/>
            </w:pPr>
          </w:p>
          <w:p w:rsidR="00886586" w:rsidRPr="00CD3982" w:rsidRDefault="00886586" w:rsidP="00341023">
            <w:pPr>
              <w:widowControl w:val="0"/>
              <w:jc w:val="center"/>
            </w:pPr>
            <w:r w:rsidRPr="00CD398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753EBC" w:rsidP="003410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1 092,9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964,4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765,8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1 335,1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536107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753EBC" w:rsidP="003410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1 093,0</w:t>
            </w:r>
          </w:p>
        </w:tc>
      </w:tr>
      <w:tr w:rsidR="00724131" w:rsidRPr="00570F92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A84574" w:rsidP="006C4A68">
            <w:pPr>
              <w:widowControl w:val="0"/>
              <w:jc w:val="center"/>
            </w:pPr>
            <w:r w:rsidRPr="00CD3982">
              <w:t>10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</w:pPr>
            <w:r w:rsidRPr="00CD3982">
              <w:t>Мероприятие 1.1.7</w:t>
            </w:r>
          </w:p>
          <w:p w:rsidR="00886586" w:rsidRPr="00CD3982" w:rsidRDefault="00886586" w:rsidP="006C4A68">
            <w:pPr>
              <w:widowControl w:val="0"/>
              <w:jc w:val="center"/>
            </w:pPr>
            <w:r w:rsidRPr="00CD3982">
              <w:t>Покраска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snapToGrid w:val="0"/>
              <w:jc w:val="center"/>
            </w:pPr>
          </w:p>
          <w:p w:rsidR="00886586" w:rsidRPr="00CD3982" w:rsidRDefault="00886586" w:rsidP="006C4A68">
            <w:pPr>
              <w:widowControl w:val="0"/>
              <w:jc w:val="center"/>
            </w:pPr>
            <w:r w:rsidRPr="00CD398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536107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A84574" w:rsidP="000A176D">
            <w:pPr>
              <w:widowControl w:val="0"/>
              <w:jc w:val="center"/>
            </w:pPr>
            <w:r w:rsidRPr="00CD3982">
              <w:t>11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</w:pPr>
            <w:r w:rsidRPr="00CD3982">
              <w:t>Мероприятие 1.1.8</w:t>
            </w:r>
          </w:p>
          <w:p w:rsidR="00886586" w:rsidRPr="00CD3982" w:rsidRDefault="00886586" w:rsidP="000A176D">
            <w:pPr>
              <w:widowControl w:val="0"/>
              <w:jc w:val="center"/>
            </w:pPr>
            <w:r w:rsidRPr="00CD3982">
              <w:t>Содержание автомобильных дорог (ямочный ремонт)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</w:pPr>
          </w:p>
          <w:p w:rsidR="00886586" w:rsidRPr="00CD3982" w:rsidRDefault="00886586" w:rsidP="000A176D">
            <w:pPr>
              <w:widowControl w:val="0"/>
              <w:jc w:val="center"/>
            </w:pPr>
            <w:r w:rsidRPr="00CD398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D398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3982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22 015,6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608,5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2</w:t>
            </w:r>
            <w:r w:rsidR="00F709E0" w:rsidRPr="00CD3982">
              <w:rPr>
                <w:sz w:val="18"/>
                <w:szCs w:val="18"/>
              </w:rPr>
              <w:t xml:space="preserve"> </w:t>
            </w:r>
            <w:r w:rsidRPr="00CD3982">
              <w:rPr>
                <w:sz w:val="18"/>
                <w:szCs w:val="18"/>
              </w:rPr>
              <w:t>422,9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3</w:t>
            </w:r>
            <w:r w:rsidR="00F709E0" w:rsidRPr="00CD3982">
              <w:rPr>
                <w:sz w:val="18"/>
                <w:szCs w:val="18"/>
              </w:rPr>
              <w:t xml:space="preserve"> </w:t>
            </w:r>
            <w:r w:rsidRPr="00CD3982">
              <w:rPr>
                <w:sz w:val="18"/>
                <w:szCs w:val="18"/>
              </w:rPr>
              <w:t>609,1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2 365,6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5E49DF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6 709,6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398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1 299,9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5 000,0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</w:pPr>
            <w:r w:rsidRPr="00CD3982">
              <w:t>12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</w:pPr>
            <w:r w:rsidRPr="00CD3982">
              <w:t>Мероприятие 1.1.9</w:t>
            </w:r>
          </w:p>
          <w:p w:rsidR="00886586" w:rsidRPr="00CD3982" w:rsidRDefault="00886586" w:rsidP="000A176D">
            <w:pPr>
              <w:widowControl w:val="0"/>
              <w:jc w:val="center"/>
            </w:pPr>
            <w:r w:rsidRPr="00CD3982">
              <w:t>Ручная и механизированная уборка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</w:pPr>
            <w:r w:rsidRPr="00CD398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D398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753EBC" w:rsidP="000A17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291 204,3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30</w:t>
            </w:r>
            <w:r w:rsidR="006A266A" w:rsidRPr="00CD3982">
              <w:rPr>
                <w:sz w:val="18"/>
                <w:szCs w:val="18"/>
              </w:rPr>
              <w:t xml:space="preserve"> </w:t>
            </w:r>
            <w:r w:rsidRPr="00CD3982">
              <w:rPr>
                <w:sz w:val="18"/>
                <w:szCs w:val="18"/>
              </w:rPr>
              <w:t>120,7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34 772,8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931524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35 969,2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753EBC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42 699,4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36 070,1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CD756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36 070,1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18 875,5</w:t>
            </w:r>
          </w:p>
        </w:tc>
      </w:tr>
      <w:tr w:rsidR="00724131" w:rsidRPr="00570F92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F96753" w:rsidP="00536658">
            <w:pPr>
              <w:widowControl w:val="0"/>
              <w:jc w:val="center"/>
            </w:pPr>
            <w:r w:rsidRPr="00CD3982">
              <w:t>13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</w:pPr>
            <w:r w:rsidRPr="00CD3982">
              <w:t>Мероприятие 1.1.10</w:t>
            </w:r>
          </w:p>
          <w:p w:rsidR="00886586" w:rsidRPr="00CD3982" w:rsidRDefault="00886586" w:rsidP="00536658">
            <w:pPr>
              <w:widowControl w:val="0"/>
              <w:jc w:val="center"/>
            </w:pPr>
            <w:r w:rsidRPr="00CD3982">
              <w:t>Вырубка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</w:pPr>
            <w:r w:rsidRPr="00CD398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D398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398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3982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536107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398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3982">
              <w:rPr>
                <w:spacing w:val="-6"/>
                <w:sz w:val="18"/>
                <w:szCs w:val="18"/>
              </w:rPr>
              <w:t>0,0</w:t>
            </w:r>
          </w:p>
        </w:tc>
      </w:tr>
      <w:tr w:rsidR="00AD7F8F" w:rsidRPr="00570F92" w:rsidTr="00AD7F8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</w:pPr>
            <w:r>
              <w:t>Мероприятие 1.</w:t>
            </w:r>
            <w:r w:rsidR="00AD7F8F">
              <w:t xml:space="preserve">1.11 </w:t>
            </w:r>
          </w:p>
          <w:p w:rsidR="00AD7F8F" w:rsidRPr="00CD3982" w:rsidRDefault="00AD7F8F" w:rsidP="00536658">
            <w:pPr>
              <w:widowControl w:val="0"/>
              <w:jc w:val="center"/>
            </w:pPr>
            <w:r>
              <w:t xml:space="preserve">Ремонт деревянного настила </w:t>
            </w:r>
            <w:r>
              <w:lastRenderedPageBreak/>
              <w:t>пешеходного моста (пл. Майдан)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</w:pPr>
            <w:r w:rsidRPr="00AD7F8F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1D4919" w:rsidRDefault="00AD7F8F" w:rsidP="00AD7F8F">
            <w:pPr>
              <w:jc w:val="center"/>
            </w:pPr>
            <w:r w:rsidRPr="001D4919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1D4919" w:rsidRDefault="00AD7F8F" w:rsidP="00AD7F8F">
            <w:pPr>
              <w:jc w:val="center"/>
            </w:pPr>
            <w:r w:rsidRPr="001D4919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1D4919" w:rsidRDefault="00AD7F8F" w:rsidP="00AD7F8F">
            <w:pPr>
              <w:jc w:val="center"/>
            </w:pPr>
            <w:r w:rsidRPr="001D4919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Default="00AD7F8F" w:rsidP="00AD7F8F">
            <w:pPr>
              <w:jc w:val="center"/>
            </w:pPr>
            <w:r w:rsidRPr="001D4919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8F" w:rsidRPr="00CD3982" w:rsidRDefault="00AD7F8F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</w:tr>
      <w:tr w:rsidR="00D97AD3" w:rsidRPr="00570F92" w:rsidTr="00AD7F8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</w:pPr>
            <w:r>
              <w:lastRenderedPageBreak/>
              <w:t>15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</w:pPr>
            <w:r>
              <w:t xml:space="preserve">Мероприятие 1.1.12 </w:t>
            </w:r>
          </w:p>
          <w:p w:rsidR="00D97AD3" w:rsidRDefault="00D97AD3" w:rsidP="00536658">
            <w:pPr>
              <w:widowControl w:val="0"/>
              <w:jc w:val="center"/>
            </w:pPr>
            <w:r>
              <w:t>Ремонт павильонов автобусных остановок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Pr="00AD7F8F" w:rsidRDefault="00D97AD3" w:rsidP="00536658">
            <w:pPr>
              <w:widowControl w:val="0"/>
              <w:jc w:val="center"/>
            </w:pPr>
            <w:r w:rsidRPr="00D97AD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Pr="001D4919" w:rsidRDefault="00D97AD3" w:rsidP="00D97AD3">
            <w:pPr>
              <w:jc w:val="center"/>
            </w:pPr>
            <w:r w:rsidRPr="001D4919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Pr="001D4919" w:rsidRDefault="00D97AD3" w:rsidP="00D97AD3">
            <w:pPr>
              <w:jc w:val="center"/>
            </w:pPr>
            <w:r w:rsidRPr="001D4919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Pr="001D4919" w:rsidRDefault="00D97AD3" w:rsidP="00D97AD3">
            <w:pPr>
              <w:jc w:val="center"/>
            </w:pPr>
            <w:r w:rsidRPr="001D4919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D97AD3">
            <w:pPr>
              <w:jc w:val="center"/>
            </w:pPr>
            <w:r w:rsidRPr="001D4919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E55D23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D97AD3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E55D23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353,3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E55D23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E55D23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234,2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E55D23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234,2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D3" w:rsidRDefault="00E55D23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234,2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D3" w:rsidRDefault="00E55D23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234,2</w:t>
            </w:r>
          </w:p>
        </w:tc>
      </w:tr>
      <w:tr w:rsidR="00724131" w:rsidRPr="00570F92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5168DB" w:rsidP="005168DB">
            <w:pPr>
              <w:widowControl w:val="0"/>
              <w:jc w:val="center"/>
            </w:pPr>
            <w:r w:rsidRPr="00AB6A8D">
              <w:t>14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</w:pPr>
            <w:r w:rsidRPr="00AB6A8D">
              <w:t>Основное мероприятие 1.2.</w:t>
            </w:r>
          </w:p>
          <w:p w:rsidR="00886586" w:rsidRPr="00AB6A8D" w:rsidRDefault="00886586" w:rsidP="005168DB">
            <w:pPr>
              <w:widowControl w:val="0"/>
              <w:jc w:val="center"/>
            </w:pPr>
            <w:r w:rsidRPr="00AB6A8D">
              <w:t>Ремонт автомобильных дорог общего пользования местного значения и искусственных сооружений на них</w:t>
            </w:r>
          </w:p>
          <w:p w:rsidR="00886586" w:rsidRPr="00AB6A8D" w:rsidRDefault="00886586" w:rsidP="005168D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</w:pPr>
            <w:r w:rsidRPr="00AB6A8D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286 359,7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2 250,4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6 289,6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8 091,6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4 316,2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5E49DF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118 013,3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28 534,1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CD7562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110 091,6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CD7562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2 104,9</w:t>
            </w:r>
          </w:p>
        </w:tc>
      </w:tr>
      <w:tr w:rsidR="00724131" w:rsidRPr="00570F92" w:rsidTr="003E021E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84574" w:rsidP="003E021E">
            <w:pPr>
              <w:widowControl w:val="0"/>
              <w:jc w:val="center"/>
            </w:pPr>
            <w:r w:rsidRPr="00AB6A8D">
              <w:t>15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</w:pPr>
            <w:r w:rsidRPr="00AB6A8D">
              <w:t>Мероприятие 1.2.1</w:t>
            </w:r>
          </w:p>
          <w:p w:rsidR="00886586" w:rsidRPr="00AB6A8D" w:rsidRDefault="00886586" w:rsidP="003E021E">
            <w:pPr>
              <w:widowControl w:val="0"/>
              <w:jc w:val="center"/>
            </w:pPr>
            <w:r w:rsidRPr="00AB6A8D">
              <w:t>Ремонт внутригородских автомобильных дорог на территории  Белокалитвинского городского поселения</w:t>
            </w:r>
            <w:r w:rsidR="00FA75FE" w:rsidRPr="00AB6A8D">
              <w:t>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</w:pPr>
            <w:r w:rsidRPr="00AB6A8D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</w:pPr>
            <w:r w:rsidRPr="00AB6A8D">
              <w:rPr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</w:pPr>
            <w:r w:rsidRPr="00AB6A8D">
              <w:rPr>
                <w:spacing w:val="-10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</w:pPr>
            <w:r w:rsidRPr="00AB6A8D">
              <w:rPr>
                <w:spacing w:val="-14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</w:pPr>
            <w:r w:rsidRPr="00AB6A8D">
              <w:rPr>
                <w:spacing w:val="-10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284 839,1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2 050,4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5</w:t>
            </w:r>
            <w:r w:rsidR="00BC4819" w:rsidRPr="00AB6A8D">
              <w:rPr>
                <w:sz w:val="18"/>
                <w:szCs w:val="18"/>
              </w:rPr>
              <w:t xml:space="preserve"> </w:t>
            </w:r>
            <w:r w:rsidRPr="00AB6A8D">
              <w:rPr>
                <w:sz w:val="18"/>
                <w:szCs w:val="18"/>
              </w:rPr>
              <w:t>877,2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7 841,6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4 028,4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EB639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117 642,9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28 534,1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z w:val="18"/>
                <w:szCs w:val="18"/>
              </w:rPr>
              <w:t>110 091,6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2 104,9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2 104,9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2 104,9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AB6A8D" w:rsidRDefault="00AB6A8D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AB6A8D">
              <w:rPr>
                <w:spacing w:val="-6"/>
                <w:sz w:val="18"/>
                <w:szCs w:val="18"/>
              </w:rPr>
              <w:t>2 104,9</w:t>
            </w:r>
          </w:p>
        </w:tc>
      </w:tr>
      <w:tr w:rsidR="00724131" w:rsidRPr="00570F92" w:rsidTr="00AF0E88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024D1F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Ремонт автомобильной дороги по ул. Театральная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5C0436" w:rsidRDefault="00024D1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5C0436" w:rsidRDefault="00024D1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5C0436" w:rsidRDefault="00024D1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</w:rPr>
              <w:t>06100</w:t>
            </w:r>
            <w:r w:rsidRPr="005C0436">
              <w:rPr>
                <w:i/>
                <w:lang w:val="en-US"/>
              </w:rPr>
              <w:t>S</w:t>
            </w:r>
            <w:r w:rsidRPr="005C0436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5C0436" w:rsidRDefault="00024D1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3 726,5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3 726,5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D1F" w:rsidRPr="005C0436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</w:tr>
      <w:tr w:rsidR="00724131" w:rsidRPr="00570F92" w:rsidTr="00AF0E88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0A490F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 xml:space="preserve">Ремонт </w:t>
            </w:r>
            <w:r w:rsidRPr="005C0436">
              <w:rPr>
                <w:i/>
              </w:rPr>
              <w:lastRenderedPageBreak/>
              <w:t>автомобильной дороги по ул. Коммунистическая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lastRenderedPageBreak/>
              <w:t xml:space="preserve">Отдел </w:t>
            </w:r>
            <w:r w:rsidRPr="005C0436">
              <w:rPr>
                <w:i/>
              </w:rPr>
              <w:lastRenderedPageBreak/>
              <w:t>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5C0436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5C0436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5C0436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</w:rPr>
              <w:t>06100</w:t>
            </w:r>
            <w:r w:rsidRPr="005C0436">
              <w:rPr>
                <w:i/>
                <w:lang w:val="en-US"/>
              </w:rPr>
              <w:t>S</w:t>
            </w:r>
            <w:r w:rsidRPr="005C0436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5C0436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6 934,0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6 934,0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</w:tr>
      <w:tr w:rsidR="00724131" w:rsidRPr="005C0436" w:rsidTr="00AF0E88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lastRenderedPageBreak/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0A490F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Ремонт автомобильной дороги по ул. Энгельса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5C0436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5C0436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5C0436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</w:rPr>
              <w:t>06100</w:t>
            </w:r>
            <w:r w:rsidRPr="005C0436">
              <w:rPr>
                <w:i/>
                <w:lang w:val="en-US"/>
              </w:rPr>
              <w:t>S</w:t>
            </w:r>
            <w:r w:rsidRPr="005C0436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5C0436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15 132,9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15 132,9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0F" w:rsidRPr="005C0436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</w:tr>
      <w:tr w:rsidR="00724131" w:rsidRPr="005C0436" w:rsidTr="00291867">
        <w:trPr>
          <w:cantSplit/>
          <w:trHeight w:val="125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291867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5C0436" w:rsidRDefault="00FA75FE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5C0436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5C0436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</w:rPr>
              <w:t>06100</w:t>
            </w:r>
            <w:r w:rsidRPr="005C0436">
              <w:rPr>
                <w:i/>
                <w:lang w:val="en-US"/>
              </w:rPr>
              <w:t>S</w:t>
            </w:r>
            <w:r w:rsidRPr="005C0436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5C0436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DB0453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84 806,3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DB0453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84 806,3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5FE" w:rsidRPr="005C0436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</w:tr>
      <w:tr w:rsidR="00724131" w:rsidRPr="00570F92" w:rsidTr="00291867">
        <w:trPr>
          <w:cantSplit/>
          <w:trHeight w:val="125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5433C5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Ремонт автомобильной дороги: Автомобильная дорога, соединяющая ул. Пролетарская и Восточный подъезд к г. Белая Калитва, Ростовской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F2853" w:rsidRPr="005C0436" w:rsidRDefault="007F2853" w:rsidP="00D97AD3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F2853" w:rsidRPr="005C0436" w:rsidRDefault="007F2853" w:rsidP="00D97AD3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F2853" w:rsidRPr="005C0436" w:rsidRDefault="007F2853" w:rsidP="00D97AD3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</w:rPr>
              <w:t>06100</w:t>
            </w:r>
            <w:r w:rsidRPr="005C0436">
              <w:rPr>
                <w:i/>
                <w:lang w:val="en-US"/>
              </w:rPr>
              <w:t>S</w:t>
            </w:r>
            <w:r w:rsidRPr="005C0436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F2853" w:rsidRPr="005C0436" w:rsidRDefault="007F2853" w:rsidP="00D97AD3">
            <w:pPr>
              <w:widowControl w:val="0"/>
              <w:ind w:left="113" w:right="113"/>
              <w:jc w:val="center"/>
              <w:rPr>
                <w:i/>
              </w:rPr>
            </w:pPr>
            <w:r w:rsidRPr="005C0436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5C0436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8 600,1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BD070D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5C0436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8 600,1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</w:rPr>
            </w:pPr>
            <w:r w:rsidRPr="005C0436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53" w:rsidRPr="005C0436" w:rsidRDefault="007F2853" w:rsidP="00D97AD3">
            <w:pPr>
              <w:widowControl w:val="0"/>
              <w:jc w:val="center"/>
              <w:rPr>
                <w:i/>
                <w:spacing w:val="-10"/>
              </w:rPr>
            </w:pPr>
            <w:r w:rsidRPr="005C0436">
              <w:rPr>
                <w:i/>
                <w:spacing w:val="-10"/>
              </w:rPr>
              <w:t>0,0</w:t>
            </w:r>
          </w:p>
        </w:tc>
      </w:tr>
      <w:tr w:rsidR="00724131" w:rsidRPr="00570F92" w:rsidTr="004466E0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A84574" w:rsidP="004466E0">
            <w:pPr>
              <w:widowControl w:val="0"/>
              <w:jc w:val="center"/>
            </w:pPr>
            <w:r w:rsidRPr="005C0436">
              <w:t>16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</w:pPr>
            <w:r w:rsidRPr="005C0436">
              <w:t>Мероприятие 1.2.2</w:t>
            </w:r>
          </w:p>
          <w:p w:rsidR="00BB1D24" w:rsidRPr="005C0436" w:rsidRDefault="00BB1D24" w:rsidP="004466E0">
            <w:pPr>
              <w:widowControl w:val="0"/>
              <w:jc w:val="center"/>
            </w:pPr>
            <w:r w:rsidRPr="005C0436">
              <w:lastRenderedPageBreak/>
              <w:t>Ремонт павильонов автобусных остановок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</w:pPr>
            <w:r w:rsidRPr="005C0436">
              <w:lastRenderedPageBreak/>
              <w:t>Отдел муниципа</w:t>
            </w:r>
            <w:r w:rsidRPr="005C0436">
              <w:lastRenderedPageBreak/>
              <w:t>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5C0436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z w:val="18"/>
                <w:szCs w:val="18"/>
              </w:rPr>
              <w:t>1 358,2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z w:val="18"/>
                <w:szCs w:val="18"/>
              </w:rPr>
              <w:t>287,8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3B5BA7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z w:val="18"/>
                <w:szCs w:val="18"/>
              </w:rPr>
              <w:t>370,4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5C0436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5C0436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5C0436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5C0436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5C0436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5C0436" w:rsidRDefault="005C0436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5C0436" w:rsidRDefault="005C0436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5C0436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24131" w:rsidRPr="00570F92" w:rsidTr="00C032E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A84574" w:rsidP="00C032E7">
            <w:pPr>
              <w:widowControl w:val="0"/>
              <w:jc w:val="center"/>
            </w:pPr>
            <w:r w:rsidRPr="0093448A">
              <w:lastRenderedPageBreak/>
              <w:t>17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</w:pPr>
            <w:r w:rsidRPr="0093448A">
              <w:t>Мероприятие 1.2.3 Ремонт внутригородских автомобильных дорог на территории Белокалитвинского городского поселения по ул. Совхозная и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</w:pPr>
            <w:r w:rsidRPr="0093448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536107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381DFA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A84574" w:rsidP="00381DFA">
            <w:pPr>
              <w:widowControl w:val="0"/>
              <w:jc w:val="center"/>
            </w:pPr>
            <w:r w:rsidRPr="0093448A">
              <w:t>18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</w:pPr>
            <w:r w:rsidRPr="0093448A">
              <w:t>Основное мероприятие 1.3.</w:t>
            </w:r>
          </w:p>
          <w:p w:rsidR="00BB1D24" w:rsidRPr="0093448A" w:rsidRDefault="00BB1D24" w:rsidP="00381DFA">
            <w:pPr>
              <w:widowControl w:val="0"/>
              <w:jc w:val="center"/>
            </w:pPr>
            <w:r w:rsidRPr="0093448A">
              <w:t>Капитальный ремонт автомо</w:t>
            </w:r>
            <w:r w:rsidRPr="0093448A">
              <w:softHyphen/>
              <w:t>бильных дорог общего пользо</w:t>
            </w:r>
            <w:r w:rsidRPr="0093448A">
              <w:softHyphen/>
              <w:t>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</w:pPr>
            <w:r w:rsidRPr="0093448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6B7126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31 288,7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133,0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6B7126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z w:val="18"/>
                <w:szCs w:val="18"/>
              </w:rPr>
              <w:t>29 698,2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3D0028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93448A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381DFA">
        <w:trPr>
          <w:cantSplit/>
          <w:trHeight w:val="1134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381DFA">
            <w:pPr>
              <w:widowControl w:val="0"/>
              <w:jc w:val="center"/>
              <w:rPr>
                <w:i/>
              </w:rPr>
            </w:pPr>
            <w:r w:rsidRPr="0093448A">
              <w:rPr>
                <w:i/>
              </w:rPr>
              <w:lastRenderedPageBreak/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9954FC" w:rsidP="00381DFA">
            <w:pPr>
              <w:widowControl w:val="0"/>
              <w:jc w:val="center"/>
              <w:rPr>
                <w:i/>
              </w:rPr>
            </w:pPr>
            <w:r w:rsidRPr="0093448A">
              <w:rPr>
                <w:i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381DFA">
            <w:pPr>
              <w:widowControl w:val="0"/>
              <w:jc w:val="center"/>
              <w:rPr>
                <w:i/>
              </w:rPr>
            </w:pPr>
            <w:r w:rsidRPr="0093448A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93448A" w:rsidRDefault="00255C84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93448A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10"/>
                <w:sz w:val="18"/>
                <w:szCs w:val="18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93448A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14"/>
                <w:sz w:val="18"/>
                <w:szCs w:val="18"/>
              </w:rPr>
              <w:t>06100</w:t>
            </w:r>
            <w:r w:rsidRPr="0093448A">
              <w:rPr>
                <w:i/>
                <w:spacing w:val="-14"/>
                <w:sz w:val="18"/>
                <w:szCs w:val="18"/>
                <w:lang w:val="en-US"/>
              </w:rPr>
              <w:t>S</w:t>
            </w:r>
            <w:r w:rsidRPr="0093448A">
              <w:rPr>
                <w:i/>
                <w:spacing w:val="-14"/>
                <w:sz w:val="18"/>
                <w:szCs w:val="18"/>
              </w:rPr>
              <w:t>3460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93448A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1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873752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10"/>
                <w:sz w:val="18"/>
                <w:szCs w:val="18"/>
              </w:rPr>
              <w:t>29 698,2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04596E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z w:val="18"/>
                <w:szCs w:val="18"/>
              </w:rPr>
              <w:t>2</w:t>
            </w:r>
            <w:r w:rsidR="00873752" w:rsidRPr="0093448A">
              <w:rPr>
                <w:i/>
                <w:sz w:val="18"/>
                <w:szCs w:val="18"/>
              </w:rPr>
              <w:t>9 698,2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3D0028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93448A">
              <w:rPr>
                <w:i/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BB4656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A84574" w:rsidP="00BB4656">
            <w:pPr>
              <w:widowControl w:val="0"/>
              <w:jc w:val="center"/>
            </w:pPr>
            <w:r w:rsidRPr="0093448A">
              <w:t>19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</w:pPr>
            <w:r w:rsidRPr="0093448A">
              <w:t>Мероприятие 1.3.1</w:t>
            </w:r>
          </w:p>
          <w:p w:rsidR="00255C84" w:rsidRPr="0093448A" w:rsidRDefault="00255C84" w:rsidP="00BB4656">
            <w:pPr>
              <w:widowControl w:val="0"/>
              <w:jc w:val="center"/>
            </w:pPr>
            <w:r w:rsidRPr="0093448A">
              <w:t xml:space="preserve">Осуществление строительного контроля по объекту: Капитальный ремонт автомобильной дороги по ул. </w:t>
            </w:r>
            <w:proofErr w:type="gramStart"/>
            <w:r w:rsidRPr="0093448A">
              <w:t>Заводская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</w:pPr>
            <w:r w:rsidRPr="0093448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A84574" w:rsidP="004A005D">
            <w:pPr>
              <w:widowControl w:val="0"/>
              <w:jc w:val="center"/>
            </w:pPr>
            <w:r w:rsidRPr="0093448A">
              <w:t>20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</w:pPr>
            <w:r w:rsidRPr="0093448A">
              <w:t>Мероприятие 1.3.2</w:t>
            </w:r>
          </w:p>
          <w:p w:rsidR="00255C84" w:rsidRPr="0093448A" w:rsidRDefault="00255C84" w:rsidP="004A005D">
            <w:pPr>
              <w:widowControl w:val="0"/>
              <w:jc w:val="center"/>
            </w:pPr>
            <w:r w:rsidRPr="0093448A">
              <w:t xml:space="preserve">Капитальный ремонт автомобильной дороги по ул. </w:t>
            </w:r>
            <w:proofErr w:type="gramStart"/>
            <w:r w:rsidRPr="0093448A">
              <w:t>Заводская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</w:pPr>
            <w:r w:rsidRPr="0093448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A84574" w:rsidP="004A005D">
            <w:pPr>
              <w:widowControl w:val="0"/>
              <w:jc w:val="center"/>
            </w:pPr>
            <w:r w:rsidRPr="0093448A">
              <w:t>21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</w:pPr>
            <w:r w:rsidRPr="0093448A">
              <w:t>Мероприятие 1.3.3</w:t>
            </w:r>
          </w:p>
          <w:p w:rsidR="00255C84" w:rsidRPr="0093448A" w:rsidRDefault="00255C84" w:rsidP="004A005D">
            <w:pPr>
              <w:widowControl w:val="0"/>
              <w:jc w:val="center"/>
            </w:pPr>
            <w:r w:rsidRPr="0093448A">
              <w:t>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</w:pPr>
            <w:r w:rsidRPr="0093448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10"/>
                <w:sz w:val="18"/>
                <w:szCs w:val="18"/>
              </w:rPr>
              <w:t>1 327,3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93448A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93448A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906CB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A84574" w:rsidP="00A84574">
            <w:pPr>
              <w:widowControl w:val="0"/>
              <w:jc w:val="center"/>
            </w:pPr>
            <w:r w:rsidRPr="00012A66">
              <w:t>22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</w:pPr>
            <w:r w:rsidRPr="00012A66">
              <w:t xml:space="preserve">Основное мероприятие </w:t>
            </w:r>
            <w:r w:rsidRPr="00012A66">
              <w:lastRenderedPageBreak/>
              <w:t>1.4.</w:t>
            </w:r>
          </w:p>
          <w:p w:rsidR="00255C84" w:rsidRPr="00012A66" w:rsidRDefault="00255C84" w:rsidP="00906CB7">
            <w:pPr>
              <w:widowControl w:val="0"/>
              <w:jc w:val="center"/>
            </w:pPr>
            <w:r w:rsidRPr="00012A66"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</w:pPr>
            <w:r w:rsidRPr="00012A66">
              <w:lastRenderedPageBreak/>
              <w:t>Отдел муниципа</w:t>
            </w:r>
            <w:r w:rsidRPr="00012A66">
              <w:lastRenderedPageBreak/>
              <w:t>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012A66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10"/>
                <w:sz w:val="18"/>
                <w:szCs w:val="18"/>
              </w:rPr>
              <w:t>8 848,1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2 380,0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z w:val="18"/>
                <w:szCs w:val="18"/>
              </w:rPr>
              <w:t>1 129,0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z w:val="18"/>
                <w:szCs w:val="18"/>
              </w:rPr>
              <w:t>2 449,0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3E35B3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012A66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170,1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702BB6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12A6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012A66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E905FD">
        <w:trPr>
          <w:trHeight w:val="147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A84574" w:rsidP="00E905FD">
            <w:pPr>
              <w:widowControl w:val="0"/>
              <w:jc w:val="center"/>
            </w:pPr>
            <w:r w:rsidRPr="00750BB4">
              <w:lastRenderedPageBreak/>
              <w:t>23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</w:pPr>
            <w:r w:rsidRPr="00750BB4">
              <w:t>Мероприятие 1.4.1</w:t>
            </w:r>
          </w:p>
          <w:p w:rsidR="00255C84" w:rsidRPr="00750BB4" w:rsidRDefault="00255C84" w:rsidP="00E905FD">
            <w:pPr>
              <w:widowControl w:val="0"/>
              <w:jc w:val="center"/>
            </w:pPr>
            <w:r w:rsidRPr="00750BB4">
              <w:t>Разработка ПСД на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</w:pPr>
            <w:r w:rsidRPr="00750BB4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2 300,0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  <w:lang w:val="en-US"/>
              </w:rPr>
              <w:t>2 3</w:t>
            </w:r>
            <w:r w:rsidRPr="00750BB4">
              <w:rPr>
                <w:spacing w:val="-6"/>
                <w:sz w:val="18"/>
                <w:szCs w:val="1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A84574" w:rsidP="0009730F">
            <w:pPr>
              <w:widowControl w:val="0"/>
              <w:jc w:val="center"/>
            </w:pPr>
            <w:r w:rsidRPr="00750BB4">
              <w:t>24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</w:pPr>
            <w:r w:rsidRPr="00750BB4">
              <w:t>Мероприятие 1.4.2</w:t>
            </w:r>
          </w:p>
          <w:p w:rsidR="00255C84" w:rsidRPr="00750BB4" w:rsidRDefault="00255C84" w:rsidP="0009730F">
            <w:pPr>
              <w:widowControl w:val="0"/>
              <w:jc w:val="center"/>
            </w:pPr>
            <w:r w:rsidRPr="00750BB4">
              <w:t>Разработка ПСД на капитальный ремонт подвесного моста через р. Калитва (п.</w:t>
            </w:r>
            <w:r w:rsidR="0009730F" w:rsidRPr="00750BB4">
              <w:t xml:space="preserve"> </w:t>
            </w:r>
            <w:r w:rsidRPr="00750BB4">
              <w:t>Молодежный)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</w:pPr>
            <w:r w:rsidRPr="00750BB4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A84574" w:rsidP="0009730F">
            <w:pPr>
              <w:widowControl w:val="0"/>
              <w:jc w:val="center"/>
            </w:pPr>
            <w:r w:rsidRPr="00750BB4">
              <w:t>25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</w:pPr>
            <w:r w:rsidRPr="00750BB4">
              <w:t>Мероприятие 1.4.3</w:t>
            </w:r>
          </w:p>
          <w:p w:rsidR="00255C84" w:rsidRPr="00750BB4" w:rsidRDefault="00255C84" w:rsidP="0009730F">
            <w:pPr>
              <w:widowControl w:val="0"/>
              <w:jc w:val="center"/>
            </w:pPr>
            <w:r w:rsidRPr="00750BB4">
              <w:t xml:space="preserve">Разработка ПСД на строительство </w:t>
            </w:r>
            <w:proofErr w:type="spellStart"/>
            <w:r w:rsidRPr="00750BB4">
              <w:t>мкр</w:t>
            </w:r>
            <w:proofErr w:type="spellEnd"/>
            <w:r w:rsidRPr="00750BB4">
              <w:t>. Казачий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</w:pPr>
            <w:r w:rsidRPr="00750BB4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A84574" w:rsidP="0009730F">
            <w:pPr>
              <w:widowControl w:val="0"/>
              <w:jc w:val="center"/>
            </w:pPr>
            <w:r w:rsidRPr="00750BB4">
              <w:t>26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</w:pPr>
            <w:r w:rsidRPr="00750BB4">
              <w:t>Мероприятие 1.4.4</w:t>
            </w:r>
          </w:p>
          <w:p w:rsidR="00255C84" w:rsidRPr="00750BB4" w:rsidRDefault="00255C84" w:rsidP="0009730F">
            <w:pPr>
              <w:widowControl w:val="0"/>
              <w:jc w:val="center"/>
            </w:pPr>
            <w:r w:rsidRPr="00750BB4">
              <w:t xml:space="preserve">Разработка </w:t>
            </w:r>
            <w:r w:rsidRPr="00750BB4">
              <w:lastRenderedPageBreak/>
              <w:t>ПСД на капитальный ремонт автомобильной дороги по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</w:pPr>
            <w:r w:rsidRPr="00750BB4">
              <w:lastRenderedPageBreak/>
              <w:t xml:space="preserve">Отдел муниципального </w:t>
            </w:r>
            <w:r w:rsidRPr="00750BB4">
              <w:lastRenderedPageBreak/>
              <w:t>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10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50BB4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750BB4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A84574" w:rsidP="0009730F">
            <w:pPr>
              <w:widowControl w:val="0"/>
              <w:jc w:val="center"/>
            </w:pPr>
            <w:r w:rsidRPr="00C075D6">
              <w:lastRenderedPageBreak/>
              <w:t>27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</w:pPr>
            <w:r w:rsidRPr="00C075D6">
              <w:t>Мероприятие 1.4.5</w:t>
            </w:r>
          </w:p>
          <w:p w:rsidR="00255C84" w:rsidRPr="00C075D6" w:rsidRDefault="00255C84" w:rsidP="0009730F">
            <w:pPr>
              <w:widowControl w:val="0"/>
              <w:jc w:val="center"/>
            </w:pPr>
            <w:r w:rsidRPr="00C075D6">
              <w:t>Разработка ПСД на капитальный ремонт по ул. Совхозная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</w:pPr>
            <w:r w:rsidRPr="00C075D6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A84574" w:rsidP="00514089">
            <w:pPr>
              <w:widowControl w:val="0"/>
              <w:jc w:val="center"/>
            </w:pPr>
            <w:r w:rsidRPr="00C075D6">
              <w:t>28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</w:pPr>
            <w:r w:rsidRPr="00C075D6">
              <w:t>Мероприятие 1.4.6 Разработка ПСД на строительство автомобильных дорог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</w:pPr>
            <w:r w:rsidRPr="00C075D6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A84574" w:rsidP="00514089">
            <w:pPr>
              <w:widowControl w:val="0"/>
              <w:jc w:val="center"/>
            </w:pPr>
            <w:r w:rsidRPr="00C075D6">
              <w:t>29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</w:pPr>
            <w:r w:rsidRPr="00C075D6">
              <w:t xml:space="preserve">Мероприятие 1.4.7 Разработка ПСД на капитальный ремонт </w:t>
            </w:r>
            <w:r w:rsidR="00514089" w:rsidRPr="00C075D6">
              <w:t>ливневой</w:t>
            </w:r>
            <w:r w:rsidRPr="00C075D6">
              <w:t xml:space="preserve">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</w:pPr>
            <w:r w:rsidRPr="00C075D6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80</w:t>
            </w:r>
            <w:r w:rsidR="000702DA"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A84574" w:rsidP="00514089">
            <w:pPr>
              <w:widowControl w:val="0"/>
              <w:jc w:val="center"/>
            </w:pPr>
            <w:r w:rsidRPr="00C075D6">
              <w:t>30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</w:pPr>
            <w:r w:rsidRPr="00C075D6">
              <w:t>Мероприятие 1.4.8 Предпроектные работы по капитальному ремонту моста (р. Северский Донец)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</w:pPr>
            <w:r w:rsidRPr="00C075D6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A84574" w:rsidP="00514089">
            <w:pPr>
              <w:widowControl w:val="0"/>
              <w:jc w:val="center"/>
            </w:pPr>
            <w:r w:rsidRPr="00C075D6">
              <w:t>31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</w:pPr>
            <w:r w:rsidRPr="00C075D6">
              <w:t>Мероприятие 1.4.9 Разработка ПСД на капитальный ремонт моста пл. Майдан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</w:pPr>
            <w:r w:rsidRPr="00C075D6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075D6">
              <w:rPr>
                <w:spacing w:val="-10"/>
                <w:sz w:val="18"/>
                <w:szCs w:val="18"/>
              </w:rPr>
              <w:t>1 300,0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1 300,0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C075D6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075D6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A84574" w:rsidP="00514089">
            <w:pPr>
              <w:widowControl w:val="0"/>
              <w:jc w:val="center"/>
            </w:pPr>
            <w:r w:rsidRPr="0003298B">
              <w:lastRenderedPageBreak/>
              <w:t>32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</w:pPr>
            <w:proofErr w:type="gramStart"/>
            <w:r w:rsidRPr="0003298B">
              <w:t>Мероприятие 1.4.10 Разработка ПСД на (</w:t>
            </w:r>
            <w:proofErr w:type="spellStart"/>
            <w:r w:rsidRPr="0003298B">
              <w:t>мкр</w:t>
            </w:r>
            <w:proofErr w:type="spellEnd"/>
            <w:r w:rsidRPr="0003298B">
              <w:t>.</w:t>
            </w:r>
            <w:proofErr w:type="gramEnd"/>
            <w:r w:rsidRPr="0003298B">
              <w:t xml:space="preserve"> </w:t>
            </w:r>
            <w:proofErr w:type="gramStart"/>
            <w:r w:rsidRPr="0003298B">
              <w:t>Казачий)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</w:pPr>
            <w:r w:rsidRPr="0003298B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A84574" w:rsidP="00514089">
            <w:pPr>
              <w:widowControl w:val="0"/>
              <w:jc w:val="center"/>
            </w:pPr>
            <w:r w:rsidRPr="0003298B">
              <w:t>33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</w:pPr>
            <w:r w:rsidRPr="0003298B">
              <w:t>Мероприятие 1.4.11 Разработка ПСД на 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</w:pPr>
            <w:r w:rsidRPr="0003298B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0,0</w:t>
            </w:r>
          </w:p>
        </w:tc>
      </w:tr>
      <w:tr w:rsidR="00724131" w:rsidRPr="00570F92" w:rsidTr="00EF5F32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A84574" w:rsidP="00EF5F32">
            <w:pPr>
              <w:widowControl w:val="0"/>
              <w:jc w:val="center"/>
            </w:pPr>
            <w:r w:rsidRPr="0003298B">
              <w:t>34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</w:pPr>
            <w:r w:rsidRPr="0003298B">
              <w:t>Основное мероприятие 1.5.</w:t>
            </w:r>
          </w:p>
          <w:p w:rsidR="00255C84" w:rsidRPr="0003298B" w:rsidRDefault="00255C84" w:rsidP="00EF5F32">
            <w:pPr>
              <w:widowControl w:val="0"/>
              <w:jc w:val="center"/>
            </w:pPr>
            <w:r w:rsidRPr="0003298B"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</w:tr>
      <w:tr w:rsidR="00724131" w:rsidRPr="00570F92" w:rsidTr="00EF5F3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A84574" w:rsidP="00EF5F32">
            <w:pPr>
              <w:widowControl w:val="0"/>
              <w:jc w:val="center"/>
            </w:pPr>
            <w:r w:rsidRPr="0003298B">
              <w:t>35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</w:pPr>
            <w:r w:rsidRPr="0003298B">
              <w:t>Мероприятие 1.5.1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</w:tr>
      <w:tr w:rsidR="00724131" w:rsidRPr="00570F92" w:rsidTr="00DE2CC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A84574" w:rsidP="00DE2CCA">
            <w:pPr>
              <w:widowControl w:val="0"/>
              <w:jc w:val="center"/>
            </w:pPr>
            <w:r w:rsidRPr="0003298B">
              <w:t>36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</w:pPr>
            <w:r w:rsidRPr="0003298B">
              <w:t>Основное мероприятие 1.6.</w:t>
            </w:r>
          </w:p>
          <w:p w:rsidR="00255C84" w:rsidRPr="0003298B" w:rsidRDefault="00255C84" w:rsidP="00DE2CCA">
            <w:pPr>
              <w:widowControl w:val="0"/>
              <w:jc w:val="center"/>
            </w:pPr>
            <w:r w:rsidRPr="0003298B">
              <w:t xml:space="preserve">Проектные работы по строительству и реконструкции автомобильных </w:t>
            </w:r>
            <w:r w:rsidRPr="0003298B">
              <w:lastRenderedPageBreak/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z w:val="18"/>
                <w:szCs w:val="18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3298B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03298B">
              <w:rPr>
                <w:spacing w:val="-6"/>
                <w:sz w:val="18"/>
                <w:szCs w:val="18"/>
              </w:rPr>
              <w:t>-</w:t>
            </w:r>
          </w:p>
        </w:tc>
      </w:tr>
      <w:tr w:rsidR="00724131" w:rsidRPr="00570F92" w:rsidTr="00A93E2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A84574" w:rsidP="00A93E2C">
            <w:pPr>
              <w:widowControl w:val="0"/>
              <w:snapToGrid w:val="0"/>
              <w:jc w:val="center"/>
            </w:pPr>
            <w:r w:rsidRPr="0019209C">
              <w:lastRenderedPageBreak/>
              <w:t>37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</w:pPr>
            <w:r w:rsidRPr="0019209C">
              <w:t>Основное мероприятие 1.7.</w:t>
            </w:r>
          </w:p>
          <w:p w:rsidR="00255C84" w:rsidRPr="0019209C" w:rsidRDefault="00255C84" w:rsidP="00A93E2C">
            <w:pPr>
              <w:widowControl w:val="0"/>
              <w:jc w:val="center"/>
            </w:pPr>
            <w:r w:rsidRPr="0019209C">
              <w:t>Техническое обследование и диагностика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8A2337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684,9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785F8E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50</w:t>
            </w:r>
            <w:r w:rsidR="009611AD" w:rsidRPr="0019209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8A2337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8A2337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</w:tr>
      <w:tr w:rsidR="00724131" w:rsidRPr="00570F92" w:rsidTr="00E94C0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A84574" w:rsidP="00E94C05">
            <w:pPr>
              <w:widowControl w:val="0"/>
              <w:snapToGrid w:val="0"/>
              <w:jc w:val="center"/>
            </w:pPr>
            <w:r w:rsidRPr="0019209C">
              <w:t>38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</w:pPr>
            <w:r w:rsidRPr="0019209C">
              <w:t>Основное мероприятие 1.8 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</w:pPr>
            <w:r w:rsidRPr="0019209C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19209C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2 276,9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217,9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DD0E95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771,7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19209C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6A0C98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6A0C98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19209C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19209C">
              <w:rPr>
                <w:sz w:val="18"/>
                <w:szCs w:val="18"/>
              </w:rPr>
              <w:t>0,0</w:t>
            </w:r>
          </w:p>
        </w:tc>
      </w:tr>
      <w:tr w:rsidR="00724131" w:rsidRPr="00570F92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A84574" w:rsidP="001E5593">
            <w:pPr>
              <w:widowControl w:val="0"/>
              <w:snapToGrid w:val="0"/>
              <w:jc w:val="center"/>
            </w:pPr>
            <w:r w:rsidRPr="00AC1729">
              <w:t>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jc w:val="center"/>
            </w:pPr>
            <w:r w:rsidRPr="00AC1729">
              <w:t xml:space="preserve">Мероприятие 1.8.1 Осуществление строительного контроля по объекту: «Капитальный ремонт </w:t>
            </w:r>
            <w:r w:rsidRPr="00AC1729">
              <w:lastRenderedPageBreak/>
              <w:t>автомобильной дороги по ул. Заводской в г. Белая Калитва (участок №5,6)»</w:t>
            </w:r>
          </w:p>
          <w:p w:rsidR="00255C84" w:rsidRPr="00AC1729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</w:pPr>
            <w:r w:rsidRPr="00AC1729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</w:tr>
      <w:tr w:rsidR="00724131" w:rsidRPr="00570F92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A84574" w:rsidP="001E5593">
            <w:pPr>
              <w:widowControl w:val="0"/>
              <w:snapToGrid w:val="0"/>
              <w:jc w:val="center"/>
            </w:pPr>
            <w:r w:rsidRPr="00AC1729">
              <w:lastRenderedPageBreak/>
              <w:t>40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jc w:val="center"/>
            </w:pPr>
            <w:r w:rsidRPr="00AC1729">
              <w:t xml:space="preserve">Мероприятие 1.8.2 Осуществление строительного контроля по объекту: </w:t>
            </w:r>
            <w:proofErr w:type="gramStart"/>
            <w:r w:rsidRPr="00AC1729">
              <w:t xml:space="preserve">«Ремонт объектов транспортной инфраструктуры на территории Белокалитвинского городского поселения (ремонт автомобильной дороги по ул. Совхозная (от ул. Заводская до ул. </w:t>
            </w:r>
            <w:proofErr w:type="spellStart"/>
            <w:r w:rsidRPr="00AC1729">
              <w:t>М.Горького</w:t>
            </w:r>
            <w:proofErr w:type="spellEnd"/>
            <w:r w:rsidRPr="00AC1729">
              <w:t>)»</w:t>
            </w:r>
            <w:proofErr w:type="gramEnd"/>
          </w:p>
          <w:p w:rsidR="00255C84" w:rsidRPr="00AC1729" w:rsidRDefault="00255C84" w:rsidP="001E5593">
            <w:pPr>
              <w:jc w:val="center"/>
            </w:pPr>
          </w:p>
          <w:p w:rsidR="00255C84" w:rsidRPr="00AC1729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</w:pPr>
            <w:r w:rsidRPr="00AC1729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729D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A84574" w:rsidP="00F729D8">
            <w:pPr>
              <w:widowControl w:val="0"/>
              <w:snapToGrid w:val="0"/>
              <w:jc w:val="center"/>
            </w:pPr>
            <w:r w:rsidRPr="00AC1729">
              <w:t>41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jc w:val="center"/>
            </w:pPr>
            <w:r w:rsidRPr="00AC1729">
              <w:t xml:space="preserve">Мероприятие 1.8.3 Осуществление строительного контроля по объекту: «Ремонт автомобильных дорог общего пользования местного </w:t>
            </w:r>
            <w:r w:rsidRPr="00AC1729">
              <w:lastRenderedPageBreak/>
              <w:t xml:space="preserve">значения и искусственных сооружений на них на территории Белокалитвинского городского поселения (ремонт автомобильной дороги по ул. </w:t>
            </w:r>
            <w:proofErr w:type="gramStart"/>
            <w:r w:rsidRPr="00AC1729">
              <w:t>Социалистическая</w:t>
            </w:r>
            <w:proofErr w:type="gramEnd"/>
            <w:r w:rsidRPr="00AC1729">
              <w:t>)»</w:t>
            </w:r>
          </w:p>
          <w:p w:rsidR="00255C84" w:rsidRPr="00AC1729" w:rsidRDefault="00255C84" w:rsidP="00F729D8">
            <w:pPr>
              <w:jc w:val="center"/>
            </w:pPr>
          </w:p>
          <w:p w:rsidR="00255C84" w:rsidRPr="00AC1729" w:rsidRDefault="00255C84" w:rsidP="00F729D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</w:pPr>
            <w:r w:rsidRPr="00AC1729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</w:tr>
      <w:tr w:rsidR="00724131" w:rsidRPr="00570F92" w:rsidTr="004C15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A84574" w:rsidP="004C15E5">
            <w:pPr>
              <w:widowControl w:val="0"/>
              <w:snapToGrid w:val="0"/>
              <w:jc w:val="center"/>
            </w:pPr>
            <w:r w:rsidRPr="00AC1729">
              <w:lastRenderedPageBreak/>
              <w:t>42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jc w:val="center"/>
            </w:pPr>
            <w:r w:rsidRPr="00AC1729">
              <w:t xml:space="preserve">Мероприятие 1.9 Расходы дорожного фонда, зарезервированные на дорожную деятельность в отношении </w:t>
            </w:r>
            <w:r w:rsidR="00E0117D" w:rsidRPr="00AC1729">
              <w:t>автомобильных</w:t>
            </w:r>
            <w:r w:rsidRPr="00AC1729">
              <w:t xml:space="preserve"> дорог общего пользования местного значения</w:t>
            </w:r>
          </w:p>
          <w:p w:rsidR="00255C84" w:rsidRPr="00AC1729" w:rsidRDefault="00255C84" w:rsidP="004C15E5">
            <w:pPr>
              <w:jc w:val="center"/>
            </w:pPr>
          </w:p>
          <w:p w:rsidR="00255C84" w:rsidRPr="00AC1729" w:rsidRDefault="00255C84" w:rsidP="004C15E5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</w:pPr>
            <w:r w:rsidRPr="00AC1729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AC1729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AC1729">
              <w:rPr>
                <w:sz w:val="18"/>
                <w:szCs w:val="18"/>
              </w:rPr>
              <w:t>0,0</w:t>
            </w:r>
          </w:p>
        </w:tc>
      </w:tr>
      <w:tr w:rsidR="00724131" w:rsidRPr="00570F92" w:rsidTr="00E75A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A84574" w:rsidP="00E75AB9">
            <w:pPr>
              <w:widowControl w:val="0"/>
              <w:snapToGrid w:val="0"/>
              <w:jc w:val="center"/>
              <w:rPr>
                <w:b/>
              </w:rPr>
            </w:pPr>
            <w:r w:rsidRPr="001608E8">
              <w:rPr>
                <w:b/>
              </w:rPr>
              <w:t>43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</w:rPr>
            </w:pPr>
            <w:r w:rsidRPr="001608E8">
              <w:rPr>
                <w:b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</w:rPr>
            </w:pPr>
            <w:r w:rsidRPr="001608E8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1608E8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32 877,7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2 152,5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2 853,6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3 122,5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2 850,0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4363F6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5 504,6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1608E8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3 130,1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45466F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3 050,0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45466F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2 600,0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1608E8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608E8">
              <w:rPr>
                <w:b/>
                <w:sz w:val="18"/>
                <w:szCs w:val="18"/>
              </w:rPr>
              <w:t>1903,6</w:t>
            </w:r>
          </w:p>
        </w:tc>
      </w:tr>
      <w:tr w:rsidR="00724131" w:rsidRPr="00570F92" w:rsidTr="00275BF1">
        <w:trPr>
          <w:trHeight w:val="2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A84574" w:rsidP="00275BF1">
            <w:pPr>
              <w:widowControl w:val="0"/>
              <w:snapToGrid w:val="0"/>
              <w:jc w:val="center"/>
            </w:pPr>
            <w:r w:rsidRPr="0075421B">
              <w:lastRenderedPageBreak/>
              <w:t>44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</w:pPr>
            <w:r w:rsidRPr="0075421B">
              <w:t>Основное мероприятие 2.1.</w:t>
            </w:r>
          </w:p>
          <w:p w:rsidR="00255C84" w:rsidRPr="0075421B" w:rsidRDefault="00255C84" w:rsidP="00275BF1">
            <w:pPr>
              <w:widowControl w:val="0"/>
              <w:jc w:val="center"/>
            </w:pPr>
            <w:r w:rsidRPr="0075421B">
              <w:t>Разработка проекта 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</w:pPr>
            <w:r w:rsidRPr="0075421B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E07915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911346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E07915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E07915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E07915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0,0</w:t>
            </w:r>
          </w:p>
        </w:tc>
      </w:tr>
      <w:tr w:rsidR="00724131" w:rsidRPr="00570F92" w:rsidTr="007F299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A84574" w:rsidP="007F2998">
            <w:pPr>
              <w:widowControl w:val="0"/>
              <w:snapToGrid w:val="0"/>
              <w:jc w:val="center"/>
            </w:pPr>
            <w:r w:rsidRPr="0075421B">
              <w:t>45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</w:pPr>
            <w:r w:rsidRPr="0075421B">
              <w:t>Основное мероприятие 2.2.</w:t>
            </w:r>
          </w:p>
          <w:p w:rsidR="00255C84" w:rsidRPr="0075421B" w:rsidRDefault="00255C84" w:rsidP="007F2998">
            <w:pPr>
              <w:widowControl w:val="0"/>
              <w:jc w:val="center"/>
            </w:pPr>
            <w:r w:rsidRPr="0075421B">
              <w:t>Оборудование улично-дорожной сети Белокалитвинского городского поселения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</w:pPr>
            <w:r w:rsidRPr="0075421B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75421B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24 633,8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1 649,8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1 964,8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2 385,8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2 087,2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4363F6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4 330,6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75421B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2 101,2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F25BA5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2 300,0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F25BA5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1 800,0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1503,6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1503,6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5421B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75421B">
              <w:rPr>
                <w:sz w:val="18"/>
                <w:szCs w:val="18"/>
              </w:rPr>
              <w:t>1503,6</w:t>
            </w:r>
          </w:p>
        </w:tc>
      </w:tr>
      <w:tr w:rsidR="00724131" w:rsidRPr="00570F92" w:rsidTr="006940B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A84574" w:rsidP="006940B0">
            <w:pPr>
              <w:widowControl w:val="0"/>
              <w:snapToGrid w:val="0"/>
              <w:jc w:val="center"/>
            </w:pPr>
            <w:r w:rsidRPr="00E34E5C">
              <w:t>46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</w:pPr>
            <w:r w:rsidRPr="00E34E5C">
              <w:t>Мероприятие 2.2.1</w:t>
            </w:r>
          </w:p>
          <w:p w:rsidR="00255C84" w:rsidRPr="00E34E5C" w:rsidRDefault="00255C84" w:rsidP="006940B0">
            <w:pPr>
              <w:widowControl w:val="0"/>
              <w:jc w:val="center"/>
            </w:pPr>
            <w:r w:rsidRPr="00E34E5C">
              <w:t>Изготовление и установка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</w:pPr>
            <w:r w:rsidRPr="00E34E5C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E34E5C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5 675,8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1 072,4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641,0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358,4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4363F6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1 154,0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E34E5C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300,0</w:t>
            </w:r>
          </w:p>
        </w:tc>
      </w:tr>
      <w:tr w:rsidR="00724131" w:rsidRPr="00570F92" w:rsidTr="00921E3D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A84574" w:rsidP="00921E3D">
            <w:pPr>
              <w:widowControl w:val="0"/>
              <w:snapToGrid w:val="0"/>
              <w:jc w:val="center"/>
            </w:pPr>
            <w:r w:rsidRPr="00E34E5C">
              <w:t>47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</w:pPr>
            <w:r w:rsidRPr="00E34E5C">
              <w:t>Мероприятие 2.2.2</w:t>
            </w:r>
          </w:p>
          <w:p w:rsidR="00255C84" w:rsidRPr="00E34E5C" w:rsidRDefault="00255C84" w:rsidP="00921E3D">
            <w:pPr>
              <w:widowControl w:val="0"/>
              <w:jc w:val="center"/>
            </w:pPr>
            <w:r w:rsidRPr="00E34E5C">
              <w:t>Нанесение уличной разметки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pacing w:val="-4"/>
              </w:rPr>
            </w:pPr>
            <w:r w:rsidRPr="00E34E5C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E34E5C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15 748,9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527,9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1 482,8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973,6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1 433,1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4363F6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1 517,1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E34E5C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05764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2 000,0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05764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1 500,0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1203,6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1203,6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E34E5C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E34E5C">
              <w:rPr>
                <w:sz w:val="18"/>
                <w:szCs w:val="18"/>
              </w:rPr>
              <w:t>1203,6</w:t>
            </w:r>
          </w:p>
        </w:tc>
      </w:tr>
      <w:tr w:rsidR="00724131" w:rsidRPr="00570F92" w:rsidTr="009A1385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A84574" w:rsidP="009A1385">
            <w:pPr>
              <w:widowControl w:val="0"/>
              <w:snapToGrid w:val="0"/>
              <w:jc w:val="center"/>
            </w:pPr>
            <w:r w:rsidRPr="00474517">
              <w:t>48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</w:pPr>
            <w:r w:rsidRPr="00474517">
              <w:t>Мероприятие 2.2.3</w:t>
            </w:r>
          </w:p>
          <w:p w:rsidR="00255C84" w:rsidRPr="00474517" w:rsidRDefault="00255C84" w:rsidP="009A1385">
            <w:pPr>
              <w:widowControl w:val="0"/>
              <w:jc w:val="center"/>
            </w:pPr>
            <w:r w:rsidRPr="00474517">
              <w:t>Приобретение полусфер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</w:pPr>
            <w:r w:rsidRPr="00474517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05764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49,5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132,0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05764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05764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</w:tr>
      <w:tr w:rsidR="00724131" w:rsidRPr="00570F92" w:rsidTr="004F2BCE">
        <w:trPr>
          <w:trHeight w:val="591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A84574" w:rsidP="004F2BCE">
            <w:pPr>
              <w:widowControl w:val="0"/>
              <w:snapToGrid w:val="0"/>
              <w:jc w:val="center"/>
            </w:pPr>
            <w:r w:rsidRPr="00474517">
              <w:t>49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</w:pPr>
            <w:r w:rsidRPr="00474517">
              <w:t>Мероприятие 2.2.4</w:t>
            </w:r>
          </w:p>
          <w:p w:rsidR="00255C84" w:rsidRPr="00474517" w:rsidRDefault="00255C84" w:rsidP="004F2BCE">
            <w:pPr>
              <w:widowControl w:val="0"/>
              <w:jc w:val="center"/>
            </w:pPr>
            <w:r w:rsidRPr="00474517">
              <w:t xml:space="preserve">Оборудование пешеходных </w:t>
            </w:r>
            <w:r w:rsidRPr="00474517">
              <w:lastRenderedPageBreak/>
              <w:t>переходов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pacing w:val="-4"/>
              </w:rPr>
            </w:pPr>
            <w:r w:rsidRPr="00474517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451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451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7451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451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1 066,9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771,2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295,7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74517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474517">
              <w:rPr>
                <w:sz w:val="18"/>
                <w:szCs w:val="18"/>
              </w:rPr>
              <w:t>0,0</w:t>
            </w:r>
          </w:p>
        </w:tc>
      </w:tr>
      <w:tr w:rsidR="00724131" w:rsidRPr="00570F92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A84574" w:rsidP="00077C67">
            <w:pPr>
              <w:widowControl w:val="0"/>
              <w:snapToGrid w:val="0"/>
              <w:jc w:val="center"/>
            </w:pPr>
            <w:r w:rsidRPr="002F7059">
              <w:lastRenderedPageBreak/>
              <w:t>50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</w:pPr>
            <w:r w:rsidRPr="002F7059">
              <w:t>Мероприятие 2.2.5</w:t>
            </w:r>
          </w:p>
          <w:p w:rsidR="00536107" w:rsidRPr="002F7059" w:rsidRDefault="00536107" w:rsidP="00077C67">
            <w:pPr>
              <w:widowControl w:val="0"/>
              <w:jc w:val="center"/>
            </w:pPr>
            <w:r w:rsidRPr="002F7059">
              <w:t>Устройство декоративных элементов на пешеходных ограждениях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2F7059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2F705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2F705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2F705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2F705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409,5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409,5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</w:tr>
      <w:tr w:rsidR="00724131" w:rsidRPr="00570F92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A84574" w:rsidP="00077C67">
            <w:pPr>
              <w:widowControl w:val="0"/>
              <w:snapToGrid w:val="0"/>
              <w:jc w:val="center"/>
            </w:pPr>
            <w:r w:rsidRPr="002F7059">
              <w:t>51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</w:pPr>
            <w:r w:rsidRPr="002F7059">
              <w:t>Мероприятие 2.2.6</w:t>
            </w:r>
          </w:p>
          <w:p w:rsidR="00536107" w:rsidRPr="002F7059" w:rsidRDefault="00536107" w:rsidP="00077C67">
            <w:pPr>
              <w:widowControl w:val="0"/>
              <w:jc w:val="center"/>
            </w:pPr>
            <w:r w:rsidRPr="002F7059">
              <w:t>Устройство пешеходных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2F7059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2F705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2F705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2F705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2F705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4269DD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705,4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4269DD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705,4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2F7059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</w:tr>
      <w:tr w:rsidR="00724131" w:rsidRPr="00570F92" w:rsidTr="00476AD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364485" w:rsidP="00077C67">
            <w:pPr>
              <w:widowControl w:val="0"/>
              <w:snapToGrid w:val="0"/>
              <w:jc w:val="center"/>
            </w:pPr>
            <w:r w:rsidRPr="002F7059">
              <w:t>52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077C67">
            <w:pPr>
              <w:widowControl w:val="0"/>
              <w:jc w:val="center"/>
            </w:pPr>
            <w:r w:rsidRPr="002F7059">
              <w:t>Мероприятие 2.2.7</w:t>
            </w:r>
          </w:p>
          <w:p w:rsidR="00476AD7" w:rsidRPr="002F7059" w:rsidRDefault="00476AD7" w:rsidP="00077C67">
            <w:pPr>
              <w:widowControl w:val="0"/>
              <w:jc w:val="center"/>
            </w:pPr>
            <w:r w:rsidRPr="002F7059">
              <w:t>Устройство искусственных неровностей на автомобильных дорогах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jc w:val="center"/>
            </w:pPr>
            <w:r w:rsidRPr="002F705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jc w:val="center"/>
            </w:pPr>
            <w:r w:rsidRPr="002F7059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jc w:val="center"/>
            </w:pPr>
            <w:r w:rsidRPr="002F7059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jc w:val="center"/>
            </w:pPr>
            <w:r w:rsidRPr="002F7059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jc w:val="center"/>
            </w:pPr>
            <w:r w:rsidRPr="002F7059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269DD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398,5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269DD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398,5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D7" w:rsidRPr="002F7059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</w:tr>
      <w:tr w:rsidR="00724131" w:rsidRPr="002F7059" w:rsidTr="00CD1AFF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077C67">
            <w:pPr>
              <w:widowControl w:val="0"/>
              <w:snapToGrid w:val="0"/>
              <w:jc w:val="center"/>
            </w:pPr>
            <w:r w:rsidRPr="002F7059">
              <w:t>53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CD1AFF">
            <w:pPr>
              <w:widowControl w:val="0"/>
              <w:jc w:val="center"/>
            </w:pPr>
            <w:r w:rsidRPr="002F7059">
              <w:t>Мероприятие 2.2.8</w:t>
            </w:r>
          </w:p>
          <w:p w:rsidR="00CD1AFF" w:rsidRPr="002F7059" w:rsidRDefault="00CD1AFF" w:rsidP="00CD1AFF">
            <w:pPr>
              <w:widowControl w:val="0"/>
              <w:jc w:val="center"/>
            </w:pPr>
            <w:r w:rsidRPr="002F7059">
              <w:t>Установка остановочного павильона с благоустройством асфальтовой площадки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CD1AFF">
            <w:pPr>
              <w:jc w:val="center"/>
            </w:pPr>
            <w:r w:rsidRPr="002F705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CD1AFF">
            <w:pPr>
              <w:jc w:val="center"/>
            </w:pPr>
            <w:r w:rsidRPr="002F7059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CD1AFF">
            <w:pPr>
              <w:jc w:val="center"/>
            </w:pPr>
            <w:r w:rsidRPr="002F7059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CD1AFF">
            <w:pPr>
              <w:jc w:val="center"/>
            </w:pPr>
            <w:r w:rsidRPr="002F7059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CD1AFF">
            <w:pPr>
              <w:jc w:val="center"/>
            </w:pPr>
            <w:r w:rsidRPr="002F7059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146,1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FF" w:rsidRPr="002F7059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2F7059">
              <w:rPr>
                <w:sz w:val="18"/>
                <w:szCs w:val="18"/>
              </w:rPr>
              <w:t>0,0</w:t>
            </w:r>
          </w:p>
        </w:tc>
      </w:tr>
      <w:tr w:rsidR="002F7059" w:rsidRPr="002F7059" w:rsidTr="00CD1AFF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077C67">
            <w:pPr>
              <w:widowControl w:val="0"/>
              <w:snapToGrid w:val="0"/>
              <w:jc w:val="center"/>
            </w:pPr>
            <w:r>
              <w:t>54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Default="002F7059" w:rsidP="00CD1AFF">
            <w:pPr>
              <w:widowControl w:val="0"/>
              <w:jc w:val="center"/>
            </w:pPr>
            <w:r>
              <w:t>Мероприятие 2.2.9</w:t>
            </w:r>
          </w:p>
          <w:p w:rsidR="002F7059" w:rsidRPr="002F7059" w:rsidRDefault="002F7059" w:rsidP="00CD1AFF">
            <w:pPr>
              <w:widowControl w:val="0"/>
              <w:jc w:val="center"/>
            </w:pPr>
            <w:r>
              <w:t>Монтаж информационно-световых секций на световых объектах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0A49E2">
            <w:pPr>
              <w:jc w:val="center"/>
            </w:pPr>
            <w:r w:rsidRPr="002F705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0A49E2">
            <w:pPr>
              <w:jc w:val="center"/>
            </w:pPr>
            <w:r w:rsidRPr="002F7059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0A49E2">
            <w:pPr>
              <w:jc w:val="center"/>
            </w:pPr>
            <w:r w:rsidRPr="002F7059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0A49E2">
            <w:pPr>
              <w:jc w:val="center"/>
            </w:pPr>
            <w:r w:rsidRPr="002F7059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0A49E2">
            <w:pPr>
              <w:jc w:val="center"/>
            </w:pPr>
            <w:r w:rsidRPr="002F7059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59" w:rsidRPr="002F7059" w:rsidRDefault="002F7059" w:rsidP="00476AD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24131" w:rsidRPr="00570F92" w:rsidTr="008279C9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165C92" w:rsidP="008279C9">
            <w:pPr>
              <w:widowControl w:val="0"/>
              <w:snapToGrid w:val="0"/>
              <w:jc w:val="center"/>
            </w:pPr>
            <w:r w:rsidRPr="00165C92">
              <w:t>55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</w:pPr>
            <w:r w:rsidRPr="00165C92">
              <w:t>Основное мероприятие 2.3.</w:t>
            </w:r>
          </w:p>
          <w:p w:rsidR="00536107" w:rsidRPr="00165C92" w:rsidRDefault="00536107" w:rsidP="008279C9">
            <w:pPr>
              <w:widowControl w:val="0"/>
              <w:jc w:val="center"/>
            </w:pPr>
            <w:r w:rsidRPr="00165C92">
              <w:t xml:space="preserve">Содержание </w:t>
            </w:r>
            <w:r w:rsidRPr="00165C92">
              <w:lastRenderedPageBreak/>
              <w:t>технических средств организации дорожного движения на улично-дорожной сети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pacing w:val="-4"/>
                <w:sz w:val="18"/>
                <w:szCs w:val="18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165C92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7 665,5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502,7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689,3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726,7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752,8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4269DD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1 044,0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165C92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850,0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4C4795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750,0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4C4795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165C92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165C92">
              <w:rPr>
                <w:sz w:val="18"/>
                <w:szCs w:val="18"/>
              </w:rPr>
              <w:t>400,0</w:t>
            </w:r>
          </w:p>
        </w:tc>
      </w:tr>
      <w:tr w:rsidR="00724131" w:rsidRPr="00570F92" w:rsidTr="00B277C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F37255" w:rsidP="00B277C0">
            <w:pPr>
              <w:widowControl w:val="0"/>
              <w:snapToGrid w:val="0"/>
              <w:jc w:val="center"/>
            </w:pPr>
            <w:r w:rsidRPr="008C2E2B">
              <w:lastRenderedPageBreak/>
              <w:t>56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</w:pPr>
            <w:r w:rsidRPr="008C2E2B">
              <w:t>Мероприятие 2.3.1</w:t>
            </w:r>
          </w:p>
          <w:p w:rsidR="00536107" w:rsidRPr="008C2E2B" w:rsidRDefault="00536107" w:rsidP="00B277C0">
            <w:pPr>
              <w:widowControl w:val="0"/>
              <w:jc w:val="center"/>
            </w:pPr>
            <w:r w:rsidRPr="008C2E2B">
              <w:t>Ремонт и содержание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8C2E2B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2 779,9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242,7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8C2E2B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4C4795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</w:tr>
      <w:tr w:rsidR="00724131" w:rsidRPr="00570F92" w:rsidTr="005140F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F37255" w:rsidP="005140F8">
            <w:pPr>
              <w:widowControl w:val="0"/>
              <w:snapToGrid w:val="0"/>
              <w:jc w:val="center"/>
            </w:pPr>
            <w:r w:rsidRPr="008C2E2B">
              <w:t>57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</w:pPr>
            <w:r w:rsidRPr="008C2E2B">
              <w:t>Мероприятие 2.3.2</w:t>
            </w:r>
          </w:p>
          <w:p w:rsidR="00536107" w:rsidRPr="008C2E2B" w:rsidRDefault="00536107" w:rsidP="005140F8">
            <w:pPr>
              <w:widowControl w:val="0"/>
              <w:jc w:val="center"/>
            </w:pPr>
            <w:r w:rsidRPr="008C2E2B">
              <w:t>Обслуживание светофорных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4C4795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3 486,2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260,0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336,4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374,4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DF040B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465,4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4C4795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4C4795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4C4795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07" w:rsidRPr="008C2E2B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</w:tr>
      <w:tr w:rsidR="00724131" w:rsidRPr="00570F92" w:rsidTr="00BC49B9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F37255" w:rsidP="00BC49B9">
            <w:pPr>
              <w:widowControl w:val="0"/>
              <w:snapToGrid w:val="0"/>
              <w:jc w:val="center"/>
            </w:pPr>
            <w:r w:rsidRPr="008C2E2B">
              <w:t>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</w:pPr>
            <w:r w:rsidRPr="008C2E2B">
              <w:t>Мероприятие 2.3.3</w:t>
            </w:r>
          </w:p>
          <w:p w:rsidR="00536107" w:rsidRPr="008C2E2B" w:rsidRDefault="00536107" w:rsidP="00BC49B9">
            <w:pPr>
              <w:widowControl w:val="0"/>
              <w:jc w:val="center"/>
            </w:pPr>
            <w:r w:rsidRPr="008C2E2B">
              <w:t>Окраска пешеходных ограждений в г. Белая Калитва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8C2E2B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1 380,9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4269DD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310,1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8C2E2B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4C4795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8C2E2B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z w:val="18"/>
                <w:szCs w:val="18"/>
              </w:rPr>
              <w:t>0,0</w:t>
            </w:r>
          </w:p>
        </w:tc>
      </w:tr>
      <w:tr w:rsidR="00724131" w:rsidRPr="00570F92" w:rsidTr="00476AD7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F37255" w:rsidP="00476AD7">
            <w:pPr>
              <w:jc w:val="center"/>
            </w:pPr>
            <w:r w:rsidRPr="008C2E2B">
              <w:t>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Мероприятие 2.3.4</w:t>
            </w:r>
          </w:p>
          <w:p w:rsidR="00476AD7" w:rsidRPr="008C2E2B" w:rsidRDefault="00476AD7" w:rsidP="00476AD7">
            <w:pPr>
              <w:jc w:val="center"/>
            </w:pPr>
            <w:r w:rsidRPr="008C2E2B">
              <w:t>Технологическое присоединение энергопринимающих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8C2E2B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8C2E2B" w:rsidRDefault="00476AD7" w:rsidP="00476AD7">
            <w:pPr>
              <w:jc w:val="center"/>
            </w:pPr>
            <w:r w:rsidRPr="008C2E2B">
              <w:t>0,0</w:t>
            </w:r>
          </w:p>
        </w:tc>
      </w:tr>
    </w:tbl>
    <w:p w:rsidR="005F7373" w:rsidRPr="00570F92" w:rsidRDefault="005F7373">
      <w:pPr>
        <w:shd w:val="clear" w:color="auto" w:fill="FFFFFF"/>
        <w:autoSpaceDE w:val="0"/>
        <w:jc w:val="right"/>
        <w:rPr>
          <w:color w:val="FF0000"/>
          <w:kern w:val="1"/>
          <w:sz w:val="22"/>
          <w:szCs w:val="22"/>
        </w:rPr>
      </w:pPr>
    </w:p>
    <w:p w:rsidR="00F94D73" w:rsidRPr="000C46CA" w:rsidRDefault="00F94D73" w:rsidP="00F94D73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0C46CA">
        <w:rPr>
          <w:kern w:val="1"/>
          <w:sz w:val="22"/>
          <w:szCs w:val="22"/>
        </w:rPr>
        <w:lastRenderedPageBreak/>
        <w:t xml:space="preserve">      </w:t>
      </w:r>
      <w:r w:rsidR="00296817" w:rsidRPr="000C46CA">
        <w:rPr>
          <w:kern w:val="1"/>
          <w:sz w:val="24"/>
          <w:szCs w:val="24"/>
        </w:rPr>
        <w:t>Приложение № </w:t>
      </w:r>
      <w:r w:rsidR="00872823" w:rsidRPr="000C46CA">
        <w:rPr>
          <w:kern w:val="1"/>
          <w:sz w:val="24"/>
          <w:szCs w:val="24"/>
        </w:rPr>
        <w:t>5</w:t>
      </w:r>
    </w:p>
    <w:p w:rsidR="00D85367" w:rsidRPr="000C46CA" w:rsidRDefault="00F94D73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Pr="000C46CA">
        <w:rPr>
          <w:kern w:val="1"/>
          <w:sz w:val="24"/>
          <w:szCs w:val="24"/>
        </w:rPr>
        <w:tab/>
      </w:r>
      <w:r w:rsidR="00D85367" w:rsidRPr="000C46CA">
        <w:rPr>
          <w:kern w:val="2"/>
          <w:sz w:val="24"/>
          <w:szCs w:val="24"/>
        </w:rPr>
        <w:t xml:space="preserve">   к муниципальной программе</w:t>
      </w:r>
    </w:p>
    <w:p w:rsidR="00D85367" w:rsidRPr="000C46CA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  <w:t xml:space="preserve">  </w:t>
      </w:r>
      <w:r w:rsidRPr="000C46CA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0C46CA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</w:r>
      <w:r w:rsidRPr="000C46CA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F94D73" w:rsidRPr="000C46CA" w:rsidRDefault="00F94D7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0C46CA">
        <w:rPr>
          <w:kern w:val="1"/>
          <w:sz w:val="24"/>
          <w:szCs w:val="24"/>
        </w:rPr>
        <w:t xml:space="preserve">   </w:t>
      </w:r>
    </w:p>
    <w:p w:rsidR="005F7373" w:rsidRPr="000C46CA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0C46CA">
        <w:rPr>
          <w:kern w:val="1"/>
          <w:sz w:val="22"/>
          <w:szCs w:val="22"/>
        </w:rPr>
        <w:t xml:space="preserve">РАСХОДЫ </w:t>
      </w:r>
    </w:p>
    <w:p w:rsidR="005F7373" w:rsidRPr="000C46CA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0C46CA">
        <w:rPr>
          <w:kern w:val="1"/>
          <w:sz w:val="22"/>
          <w:szCs w:val="22"/>
        </w:rPr>
        <w:t xml:space="preserve">на реализацию муниципальной программы </w:t>
      </w:r>
    </w:p>
    <w:p w:rsidR="005F7373" w:rsidRPr="000C46CA" w:rsidRDefault="005F7373">
      <w:pPr>
        <w:shd w:val="clear" w:color="auto" w:fill="FFFFFF"/>
        <w:autoSpaceDE w:val="0"/>
        <w:jc w:val="center"/>
      </w:pPr>
      <w:r w:rsidRPr="000C46CA">
        <w:rPr>
          <w:kern w:val="1"/>
          <w:sz w:val="22"/>
          <w:szCs w:val="22"/>
        </w:rPr>
        <w:t>Белокалитвинского городского поселения «Развитие транспортной системы»</w:t>
      </w:r>
    </w:p>
    <w:p w:rsidR="005F7373" w:rsidRPr="000C46CA" w:rsidRDefault="005F7373">
      <w:pPr>
        <w:pStyle w:val="aff"/>
      </w:pPr>
    </w:p>
    <w:tbl>
      <w:tblPr>
        <w:tblW w:w="16738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2033"/>
        <w:gridCol w:w="1185"/>
        <w:gridCol w:w="1078"/>
        <w:gridCol w:w="962"/>
        <w:gridCol w:w="1080"/>
        <w:gridCol w:w="900"/>
        <w:gridCol w:w="885"/>
        <w:gridCol w:w="962"/>
        <w:gridCol w:w="900"/>
        <w:gridCol w:w="943"/>
        <w:gridCol w:w="833"/>
        <w:gridCol w:w="868"/>
        <w:gridCol w:w="993"/>
        <w:gridCol w:w="850"/>
        <w:gridCol w:w="940"/>
        <w:gridCol w:w="943"/>
      </w:tblGrid>
      <w:tr w:rsidR="00724131" w:rsidRPr="000C46CA" w:rsidTr="00A37488">
        <w:trPr>
          <w:gridAfter w:val="1"/>
          <w:wAfter w:w="943" w:type="dxa"/>
          <w:cantSplit/>
          <w:tblHeader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  <w:rPr>
                <w:kern w:val="1"/>
              </w:rPr>
            </w:pPr>
            <w:r w:rsidRPr="000C46CA">
              <w:rPr>
                <w:kern w:val="1"/>
              </w:rPr>
              <w:t>№</w:t>
            </w:r>
          </w:p>
          <w:p w:rsidR="005F7373" w:rsidRPr="000C46CA" w:rsidRDefault="005F7373" w:rsidP="00DA2802">
            <w:pPr>
              <w:jc w:val="center"/>
            </w:pPr>
            <w:proofErr w:type="gramStart"/>
            <w:r w:rsidRPr="000C46CA">
              <w:rPr>
                <w:kern w:val="1"/>
              </w:rPr>
              <w:t>п</w:t>
            </w:r>
            <w:proofErr w:type="gramEnd"/>
            <w:r w:rsidRPr="000C46CA">
              <w:rPr>
                <w:kern w:val="1"/>
              </w:rPr>
              <w:t>/п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Источник финансирования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Объем расходов, всего</w:t>
            </w:r>
          </w:p>
        </w:tc>
        <w:tc>
          <w:tcPr>
            <w:tcW w:w="111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  <w:rPr>
                <w:kern w:val="1"/>
              </w:rPr>
            </w:pPr>
            <w:r w:rsidRPr="000C46CA">
              <w:rPr>
                <w:kern w:val="1"/>
              </w:rPr>
              <w:t>В том числе по годам реализации</w:t>
            </w:r>
          </w:p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муниципальной программы</w:t>
            </w:r>
          </w:p>
        </w:tc>
      </w:tr>
      <w:tr w:rsidR="00724131" w:rsidRPr="000C46CA" w:rsidTr="00A37488">
        <w:trPr>
          <w:gridAfter w:val="1"/>
          <w:wAfter w:w="943" w:type="dxa"/>
          <w:cantSplit/>
          <w:trHeight w:val="668"/>
          <w:tblHeader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snapToGrid w:val="0"/>
              <w:jc w:val="center"/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snapToGri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 xml:space="preserve">2020 </w:t>
            </w:r>
            <w:r w:rsidRPr="000C46CA"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2021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 xml:space="preserve">2024 </w:t>
            </w:r>
            <w:r w:rsidRPr="000C46CA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 xml:space="preserve">2025 </w:t>
            </w:r>
            <w:r w:rsidRPr="000C46CA">
              <w:t>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 xml:space="preserve">2026 </w:t>
            </w:r>
            <w:r w:rsidRPr="000C46CA"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 xml:space="preserve">2027 </w:t>
            </w:r>
            <w:r w:rsidRPr="000C46CA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 xml:space="preserve">2028 </w:t>
            </w:r>
            <w:r w:rsidRPr="000C46CA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2029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 xml:space="preserve">2030 </w:t>
            </w:r>
            <w:r w:rsidRPr="000C46CA">
              <w:t>год</w:t>
            </w:r>
          </w:p>
        </w:tc>
      </w:tr>
      <w:tr w:rsidR="00724131" w:rsidRPr="000C46CA" w:rsidTr="00A37488">
        <w:trPr>
          <w:gridAfter w:val="1"/>
          <w:wAfter w:w="943" w:type="dxa"/>
          <w:tblHeader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DA2802">
            <w:pPr>
              <w:jc w:val="center"/>
            </w:pPr>
            <w:r w:rsidRPr="000C46CA">
              <w:rPr>
                <w:spacing w:val="-10"/>
                <w:kern w:val="1"/>
              </w:rPr>
              <w:t>16</w:t>
            </w:r>
          </w:p>
        </w:tc>
      </w:tr>
      <w:tr w:rsidR="00724131" w:rsidRPr="000C46CA" w:rsidTr="00A37488">
        <w:trPr>
          <w:gridAfter w:val="1"/>
          <w:wAfter w:w="943" w:type="dxa"/>
          <w:cantSplit/>
          <w:trHeight w:val="38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kern w:val="1"/>
                <w:sz w:val="18"/>
                <w:szCs w:val="18"/>
              </w:rPr>
              <w:t>1.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kern w:val="1"/>
                <w:sz w:val="18"/>
                <w:szCs w:val="18"/>
              </w:rPr>
              <w:t>Муниципальная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2771B" w:rsidP="00036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902 647,60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95</w:t>
            </w:r>
            <w:r w:rsidR="008302A8" w:rsidRPr="000C46CA">
              <w:rPr>
                <w:sz w:val="18"/>
                <w:szCs w:val="18"/>
              </w:rPr>
              <w:t> 178,0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8F2B33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83 707,8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CA271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71 823,9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127A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70 293,0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200 034,3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2771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78 116,9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161 055,2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43 366,9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24</w:t>
            </w:r>
            <w:r w:rsidR="00BC3848" w:rsidRPr="000C46CA">
              <w:rPr>
                <w:sz w:val="18"/>
                <w:szCs w:val="18"/>
              </w:rPr>
              <w:t xml:space="preserve"> </w:t>
            </w:r>
            <w:r w:rsidRPr="000C46CA">
              <w:rPr>
                <w:sz w:val="18"/>
                <w:szCs w:val="18"/>
              </w:rPr>
              <w:t>767,9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24</w:t>
            </w:r>
            <w:r w:rsidR="00BC3848" w:rsidRPr="000C46CA">
              <w:rPr>
                <w:sz w:val="18"/>
                <w:szCs w:val="18"/>
              </w:rPr>
              <w:t xml:space="preserve"> </w:t>
            </w:r>
            <w:r w:rsidRPr="000C46CA">
              <w:rPr>
                <w:sz w:val="18"/>
                <w:szCs w:val="18"/>
              </w:rPr>
              <w:t>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24</w:t>
            </w:r>
            <w:r w:rsidR="00BC3848" w:rsidRPr="000C46CA">
              <w:rPr>
                <w:sz w:val="18"/>
                <w:szCs w:val="18"/>
              </w:rPr>
              <w:t xml:space="preserve"> </w:t>
            </w:r>
            <w:r w:rsidRPr="000C46CA">
              <w:rPr>
                <w:sz w:val="18"/>
                <w:szCs w:val="18"/>
              </w:rPr>
              <w:t>767,9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24</w:t>
            </w:r>
            <w:r w:rsidR="00BC3848" w:rsidRPr="000C46CA">
              <w:rPr>
                <w:sz w:val="18"/>
                <w:szCs w:val="18"/>
              </w:rPr>
              <w:t xml:space="preserve"> </w:t>
            </w:r>
            <w:r w:rsidRPr="000C46CA">
              <w:rPr>
                <w:sz w:val="18"/>
                <w:szCs w:val="18"/>
              </w:rPr>
              <w:t>767,9</w:t>
            </w:r>
          </w:p>
        </w:tc>
      </w:tr>
      <w:tr w:rsidR="00724131" w:rsidRPr="000C46CA" w:rsidTr="00A37488">
        <w:trPr>
          <w:gridAfter w:val="1"/>
          <w:wAfter w:w="943" w:type="dxa"/>
          <w:cantSplit/>
          <w:trHeight w:val="415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344 478,2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281376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84229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138 440,5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8 514,0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</w:tr>
      <w:tr w:rsidR="00724131" w:rsidRPr="000C46CA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C3848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95 344,1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281376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13 223,5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F862F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12 831,5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14 581,3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20</w:t>
            </w:r>
            <w:r w:rsidR="00B127AD" w:rsidRPr="000C46CA">
              <w:rPr>
                <w:sz w:val="18"/>
                <w:szCs w:val="18"/>
              </w:rPr>
              <w:t> 008,9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17 052,7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17 646,2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C46CA" w:rsidRDefault="00E74D20" w:rsidP="00B8370E">
            <w:pPr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0,0</w:t>
            </w:r>
          </w:p>
        </w:tc>
      </w:tr>
      <w:tr w:rsidR="00724131" w:rsidRPr="000C46CA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jc w:val="center"/>
              <w:rPr>
                <w:sz w:val="18"/>
                <w:szCs w:val="18"/>
              </w:rPr>
            </w:pPr>
            <w:r w:rsidRPr="000C46C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2771B" w:rsidP="00036127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462 825,3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8E27A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27 937,4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8F2B3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41 929,0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49 </w:t>
            </w:r>
            <w:r w:rsidR="00D95ADF" w:rsidRPr="000C46CA">
              <w:rPr>
                <w:sz w:val="18"/>
                <w:szCs w:val="18"/>
              </w:rPr>
              <w:t>38</w:t>
            </w:r>
            <w:r w:rsidRPr="000C46CA">
              <w:rPr>
                <w:sz w:val="18"/>
                <w:szCs w:val="18"/>
              </w:rPr>
              <w:t>3,8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50</w:t>
            </w:r>
            <w:r w:rsidR="00B127AD" w:rsidRPr="000C46CA">
              <w:rPr>
                <w:sz w:val="18"/>
                <w:szCs w:val="18"/>
              </w:rPr>
              <w:t> 284,1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44 541,1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2771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51 956,7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54 354,7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43 366,9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24</w:t>
            </w:r>
            <w:r w:rsidR="00BC3848" w:rsidRPr="000C46CA">
              <w:rPr>
                <w:sz w:val="18"/>
                <w:szCs w:val="18"/>
              </w:rPr>
              <w:t xml:space="preserve"> </w:t>
            </w:r>
            <w:r w:rsidRPr="000C46CA">
              <w:rPr>
                <w:sz w:val="18"/>
                <w:szCs w:val="18"/>
              </w:rPr>
              <w:t>767,9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24</w:t>
            </w:r>
            <w:r w:rsidR="00BC3848" w:rsidRPr="000C46CA">
              <w:rPr>
                <w:sz w:val="18"/>
                <w:szCs w:val="18"/>
              </w:rPr>
              <w:t xml:space="preserve"> </w:t>
            </w:r>
            <w:r w:rsidRPr="000C46CA">
              <w:rPr>
                <w:sz w:val="18"/>
                <w:szCs w:val="18"/>
              </w:rPr>
              <w:t>767,9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24</w:t>
            </w:r>
            <w:r w:rsidR="00BC3848" w:rsidRPr="000C46CA">
              <w:rPr>
                <w:sz w:val="18"/>
                <w:szCs w:val="18"/>
              </w:rPr>
              <w:t xml:space="preserve"> </w:t>
            </w:r>
            <w:r w:rsidRPr="000C46CA">
              <w:rPr>
                <w:sz w:val="18"/>
                <w:szCs w:val="18"/>
              </w:rPr>
              <w:t>767,9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0C46CA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6CA">
              <w:rPr>
                <w:sz w:val="18"/>
                <w:szCs w:val="18"/>
              </w:rPr>
              <w:t>24</w:t>
            </w:r>
            <w:r w:rsidR="00BC3848" w:rsidRPr="000C46CA">
              <w:rPr>
                <w:sz w:val="18"/>
                <w:szCs w:val="18"/>
              </w:rPr>
              <w:t xml:space="preserve"> </w:t>
            </w:r>
            <w:r w:rsidRPr="000C46CA">
              <w:rPr>
                <w:sz w:val="18"/>
                <w:szCs w:val="18"/>
              </w:rPr>
              <w:t>767,9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295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jc w:val="center"/>
              <w:rPr>
                <w:sz w:val="18"/>
                <w:szCs w:val="18"/>
              </w:rPr>
            </w:pPr>
            <w:r w:rsidRPr="005F2097">
              <w:rPr>
                <w:kern w:val="1"/>
                <w:sz w:val="18"/>
                <w:szCs w:val="18"/>
              </w:rPr>
              <w:t>2.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jc w:val="center"/>
              <w:rPr>
                <w:sz w:val="18"/>
                <w:szCs w:val="18"/>
              </w:rPr>
            </w:pPr>
            <w:r w:rsidRPr="005F2097">
              <w:rPr>
                <w:kern w:val="1"/>
                <w:sz w:val="18"/>
                <w:szCs w:val="18"/>
              </w:rPr>
              <w:t>Подпрограмма 1 «Развитие транспортной инфраструк</w:t>
            </w:r>
            <w:r w:rsidRPr="005F2097">
              <w:rPr>
                <w:kern w:val="1"/>
                <w:sz w:val="18"/>
                <w:szCs w:val="18"/>
              </w:rPr>
              <w:softHyphen/>
              <w:t>туры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jc w:val="center"/>
              <w:rPr>
                <w:sz w:val="18"/>
                <w:szCs w:val="18"/>
              </w:rPr>
            </w:pPr>
            <w:r w:rsidRPr="005F2097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2771B" w:rsidP="0011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865 921,4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91 883,6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8F2B33" w:rsidP="00114DF5">
            <w:pPr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80 754,2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A25F5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68 024,3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4E3A0E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65 513,5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194 529,7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2771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74 986,8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158 005,2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40 766,9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22</w:t>
            </w:r>
            <w:r w:rsidR="00263476" w:rsidRPr="005F2097">
              <w:rPr>
                <w:sz w:val="18"/>
                <w:szCs w:val="18"/>
              </w:rPr>
              <w:t xml:space="preserve"> </w:t>
            </w:r>
            <w:r w:rsidRPr="005F2097">
              <w:rPr>
                <w:sz w:val="18"/>
                <w:szCs w:val="18"/>
              </w:rPr>
              <w:t>864,3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22</w:t>
            </w:r>
            <w:r w:rsidR="00263476" w:rsidRPr="005F2097">
              <w:rPr>
                <w:sz w:val="18"/>
                <w:szCs w:val="18"/>
              </w:rPr>
              <w:t xml:space="preserve"> </w:t>
            </w:r>
            <w:r w:rsidRPr="005F2097">
              <w:rPr>
                <w:sz w:val="18"/>
                <w:szCs w:val="18"/>
              </w:rPr>
              <w:t>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22</w:t>
            </w:r>
            <w:r w:rsidR="00263476" w:rsidRPr="005F2097">
              <w:rPr>
                <w:sz w:val="18"/>
                <w:szCs w:val="18"/>
              </w:rPr>
              <w:t xml:space="preserve"> </w:t>
            </w:r>
            <w:r w:rsidRPr="005F2097">
              <w:rPr>
                <w:sz w:val="18"/>
                <w:szCs w:val="18"/>
              </w:rPr>
              <w:t>864,3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22</w:t>
            </w:r>
            <w:r w:rsidR="00263476" w:rsidRPr="005F2097">
              <w:rPr>
                <w:sz w:val="18"/>
                <w:szCs w:val="18"/>
              </w:rPr>
              <w:t xml:space="preserve"> </w:t>
            </w:r>
            <w:r w:rsidRPr="005F2097">
              <w:rPr>
                <w:sz w:val="18"/>
                <w:szCs w:val="18"/>
              </w:rPr>
              <w:t>864,3</w:t>
            </w:r>
          </w:p>
        </w:tc>
      </w:tr>
      <w:tr w:rsidR="00724131" w:rsidRPr="00570F92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jc w:val="center"/>
              <w:rPr>
                <w:sz w:val="18"/>
                <w:szCs w:val="18"/>
              </w:rPr>
            </w:pPr>
            <w:r w:rsidRPr="005F2097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344 478,2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84229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8F4A0C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7</w:t>
            </w:r>
            <w:r w:rsidR="00D95ADF" w:rsidRPr="005F2097">
              <w:rPr>
                <w:sz w:val="18"/>
                <w:szCs w:val="18"/>
              </w:rPr>
              <w:t>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138 440,5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8 514,0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</w:t>
            </w:r>
            <w:r w:rsidR="00A25F5B" w:rsidRPr="005F2097">
              <w:rPr>
                <w:sz w:val="18"/>
                <w:szCs w:val="18"/>
              </w:rPr>
              <w:t>06 700,</w:t>
            </w:r>
            <w:r w:rsidR="00890B9D" w:rsidRPr="005F2097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jc w:val="center"/>
              <w:rPr>
                <w:sz w:val="18"/>
                <w:szCs w:val="18"/>
              </w:rPr>
            </w:pPr>
            <w:r w:rsidRPr="005F2097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88 423,9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12 081,6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18</w:t>
            </w:r>
            <w:r w:rsidR="004E3A0E" w:rsidRPr="005F2097">
              <w:rPr>
                <w:sz w:val="18"/>
                <w:szCs w:val="18"/>
              </w:rPr>
              <w:t> 079,4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010FE5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13 981,0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263476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17 646,2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jc w:val="center"/>
              <w:rPr>
                <w:sz w:val="18"/>
                <w:szCs w:val="18"/>
              </w:rPr>
            </w:pPr>
            <w:r w:rsidRPr="005F2097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2771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433 019,3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25 784,9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8F2B3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39 075,4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46 261,3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47 434,1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42 108,2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2771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48 826,6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51 304,7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40 766,9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22</w:t>
            </w:r>
            <w:r w:rsidR="00263476" w:rsidRPr="005F2097">
              <w:rPr>
                <w:sz w:val="18"/>
                <w:szCs w:val="18"/>
              </w:rPr>
              <w:t xml:space="preserve"> </w:t>
            </w:r>
            <w:r w:rsidRPr="005F2097">
              <w:rPr>
                <w:sz w:val="18"/>
                <w:szCs w:val="18"/>
              </w:rPr>
              <w:t>864,3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22</w:t>
            </w:r>
            <w:r w:rsidR="00263476" w:rsidRPr="005F2097">
              <w:rPr>
                <w:sz w:val="18"/>
                <w:szCs w:val="18"/>
              </w:rPr>
              <w:t xml:space="preserve"> </w:t>
            </w:r>
            <w:r w:rsidRPr="005F2097">
              <w:rPr>
                <w:sz w:val="18"/>
                <w:szCs w:val="18"/>
              </w:rPr>
              <w:t>864,3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22</w:t>
            </w:r>
            <w:r w:rsidR="00263476" w:rsidRPr="005F2097">
              <w:rPr>
                <w:sz w:val="18"/>
                <w:szCs w:val="18"/>
              </w:rPr>
              <w:t xml:space="preserve"> </w:t>
            </w:r>
            <w:r w:rsidRPr="005F2097">
              <w:rPr>
                <w:sz w:val="18"/>
                <w:szCs w:val="18"/>
              </w:rPr>
              <w:t>864,3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5F2097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F2097">
              <w:rPr>
                <w:sz w:val="18"/>
                <w:szCs w:val="18"/>
              </w:rPr>
              <w:t>22</w:t>
            </w:r>
            <w:r w:rsidR="00263476" w:rsidRPr="005F2097">
              <w:rPr>
                <w:sz w:val="18"/>
                <w:szCs w:val="18"/>
              </w:rPr>
              <w:t xml:space="preserve"> </w:t>
            </w:r>
            <w:r w:rsidRPr="005F2097">
              <w:rPr>
                <w:sz w:val="18"/>
                <w:szCs w:val="18"/>
              </w:rPr>
              <w:t>864,3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06D34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7D6" w:rsidRPr="004070A8" w:rsidRDefault="002A67D6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:rsidR="005F7373" w:rsidRPr="004070A8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4070A8">
              <w:rPr>
                <w:kern w:val="1"/>
                <w:sz w:val="18"/>
                <w:szCs w:val="18"/>
              </w:rPr>
              <w:t>Основное мероприятие</w:t>
            </w:r>
            <w:r w:rsidR="00DE5075" w:rsidRPr="004070A8">
              <w:rPr>
                <w:kern w:val="1"/>
                <w:sz w:val="18"/>
                <w:szCs w:val="18"/>
              </w:rPr>
              <w:t xml:space="preserve"> </w:t>
            </w:r>
            <w:r w:rsidRPr="004070A8">
              <w:rPr>
                <w:kern w:val="1"/>
                <w:sz w:val="18"/>
                <w:szCs w:val="18"/>
              </w:rPr>
              <w:t>1.1</w:t>
            </w:r>
          </w:p>
          <w:p w:rsidR="005F7373" w:rsidRPr="004070A8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4070A8">
              <w:rPr>
                <w:kern w:val="1"/>
                <w:sz w:val="18"/>
                <w:szCs w:val="18"/>
              </w:rPr>
              <w:t>Содержание автомобильных дорог общего пользования местного значения и искус</w:t>
            </w:r>
            <w:r w:rsidRPr="004070A8">
              <w:rPr>
                <w:kern w:val="1"/>
                <w:sz w:val="18"/>
                <w:szCs w:val="18"/>
              </w:rPr>
              <w:softHyphen/>
              <w:t>ствен</w:t>
            </w:r>
            <w:r w:rsidRPr="004070A8">
              <w:rPr>
                <w:kern w:val="1"/>
                <w:sz w:val="18"/>
                <w:szCs w:val="18"/>
              </w:rPr>
              <w:softHyphen/>
              <w:t>ных сооружений на них</w:t>
            </w:r>
          </w:p>
          <w:p w:rsidR="005F7373" w:rsidRPr="004070A8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:rsidR="005F7373" w:rsidRPr="004070A8" w:rsidRDefault="005F7373" w:rsidP="0011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jc w:val="center"/>
              <w:rPr>
                <w:sz w:val="18"/>
                <w:szCs w:val="18"/>
              </w:rPr>
            </w:pPr>
            <w:r w:rsidRPr="004070A8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2771B" w:rsidP="0011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402 047,90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28 444,7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E127AD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9A268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35609,7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46 248,6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45 776,5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2771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45 852,6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45 163,6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40 163,6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20 759,4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jc w:val="center"/>
              <w:rPr>
                <w:sz w:val="18"/>
                <w:szCs w:val="18"/>
              </w:rPr>
            </w:pPr>
            <w:r w:rsidRPr="004070A8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6A663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jc w:val="center"/>
              <w:rPr>
                <w:sz w:val="18"/>
                <w:szCs w:val="18"/>
              </w:rPr>
            </w:pPr>
            <w:r w:rsidRPr="004070A8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12 651,1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6 141,8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4070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jc w:val="center"/>
              <w:rPr>
                <w:sz w:val="18"/>
                <w:szCs w:val="18"/>
              </w:rPr>
            </w:pPr>
            <w:r w:rsidRPr="004070A8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2771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382 622,0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21 021,5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E127A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E5579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35</w:t>
            </w:r>
            <w:r w:rsidR="00594468" w:rsidRPr="004070A8">
              <w:rPr>
                <w:sz w:val="18"/>
                <w:szCs w:val="18"/>
              </w:rPr>
              <w:t xml:space="preserve"> </w:t>
            </w:r>
            <w:r w:rsidRPr="004070A8">
              <w:rPr>
                <w:sz w:val="18"/>
                <w:szCs w:val="18"/>
              </w:rPr>
              <w:t>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40 387,7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00251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39 634,7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52771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45 852,6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45 163,6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40 163,6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4070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4070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070A8">
              <w:rPr>
                <w:sz w:val="18"/>
                <w:szCs w:val="18"/>
              </w:rPr>
              <w:t>20 759,4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Мероприятие 1.1.1</w:t>
            </w:r>
          </w:p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 xml:space="preserve">Ручная уборка </w:t>
            </w:r>
            <w:r w:rsidRPr="00E94DC3">
              <w:rPr>
                <w:sz w:val="18"/>
                <w:szCs w:val="18"/>
              </w:rPr>
              <w:lastRenderedPageBreak/>
              <w:t>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44 222,5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21 253,9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84229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BA1B01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047D5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 xml:space="preserve">областной </w:t>
            </w:r>
            <w:r w:rsidRPr="00E94DC3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lastRenderedPageBreak/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E94DC3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37 447,7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14 479,1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Мероприятие 1.1.8</w:t>
            </w:r>
          </w:p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Содержание автомобильных дорог (ямочный ремонт)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94D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39 609,8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12 341,8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</w:t>
            </w:r>
            <w:r w:rsidR="00D95ADF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609,</w:t>
            </w:r>
            <w:r w:rsidR="00D95ADF" w:rsidRPr="00E94DC3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8 226,5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6 709,6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94D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1 299,9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731FA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5 000,0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11 084,</w:t>
            </w:r>
            <w:r w:rsidR="00486860" w:rsidRPr="00E94DC3">
              <w:rPr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12 651,1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6 141,8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94D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15 873,8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608,5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3 609,</w:t>
            </w:r>
            <w:r w:rsidR="00D95ADF" w:rsidRPr="00E94DC3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2 365,6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57C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567,8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94D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1 299,9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731FA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5 000,0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6</w:t>
            </w:r>
            <w:r w:rsidR="00A06D34" w:rsidRPr="00E94DC3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Основное мероприятие 1.2.</w:t>
            </w:r>
          </w:p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94D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362 191,3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23 156,2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35 092,7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4804F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21 995,8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16 534,7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118 013,3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94D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28 534,1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110 091,6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353,3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</w:t>
            </w:r>
            <w:r w:rsidR="00001ABF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</w:t>
            </w:r>
            <w:r w:rsidR="00001ABF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</w:t>
            </w:r>
            <w:r w:rsidR="00001ABF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</w:t>
            </w:r>
            <w:r w:rsidR="00001ABF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104,9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251 864,5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109 493,5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8 514,0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48686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73 409,3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7 088,0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17 646,2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jc w:val="center"/>
              <w:rPr>
                <w:sz w:val="18"/>
                <w:szCs w:val="18"/>
              </w:rPr>
            </w:pPr>
            <w:r w:rsidRPr="00E94DC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94D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36 917,5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2 250,4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6 289,6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8 091,6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4 316,2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1 431,8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E94D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2 373,9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3 391,1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353,3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</w:t>
            </w:r>
            <w:r w:rsidR="002A741C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</w:t>
            </w:r>
            <w:r w:rsidR="002A741C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</w:t>
            </w:r>
            <w:r w:rsidR="002A741C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94DC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94DC3">
              <w:rPr>
                <w:sz w:val="18"/>
                <w:szCs w:val="18"/>
              </w:rPr>
              <w:t>2</w:t>
            </w:r>
            <w:r w:rsidR="002A741C" w:rsidRPr="00E94DC3">
              <w:rPr>
                <w:sz w:val="18"/>
                <w:szCs w:val="18"/>
              </w:rPr>
              <w:t xml:space="preserve"> </w:t>
            </w:r>
            <w:r w:rsidRPr="00E94DC3">
              <w:rPr>
                <w:sz w:val="18"/>
                <w:szCs w:val="18"/>
              </w:rPr>
              <w:t>104,9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7</w:t>
            </w:r>
            <w:r w:rsidR="00A06D34" w:rsidRPr="00FA1ABE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Мероприятие 1.2.1</w:t>
            </w:r>
          </w:p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Ремонт внутригородских автомобильных дорог на территории  Белокали</w:t>
            </w:r>
            <w:r w:rsidR="006038F2" w:rsidRPr="00FA1ABE">
              <w:rPr>
                <w:sz w:val="18"/>
                <w:szCs w:val="18"/>
              </w:rPr>
              <w:t>твинского городского поселения</w:t>
            </w:r>
            <w:r w:rsidR="003D3E62" w:rsidRPr="00FA1ABE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jc w:val="center"/>
              <w:rPr>
                <w:sz w:val="18"/>
                <w:szCs w:val="18"/>
              </w:rPr>
            </w:pPr>
            <w:r w:rsidRPr="00FA1ABE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358 574,6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9537A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22 956,2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34 680,3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21 745,8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16 246,9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115 546,80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28 534,1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110 091,6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353,3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2 104,9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jc w:val="center"/>
              <w:rPr>
                <w:sz w:val="18"/>
                <w:szCs w:val="18"/>
              </w:rPr>
            </w:pPr>
            <w:r w:rsidRPr="00FA1ABE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251 864,5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109 493,5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8 514,0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</w:tr>
      <w:tr w:rsidR="00724131" w:rsidRPr="00570F92" w:rsidTr="00817E3B">
        <w:trPr>
          <w:gridAfter w:val="1"/>
          <w:wAfter w:w="943" w:type="dxa"/>
          <w:trHeight w:val="5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jc w:val="center"/>
              <w:rPr>
                <w:sz w:val="18"/>
                <w:szCs w:val="18"/>
              </w:rPr>
            </w:pPr>
            <w:r w:rsidRPr="00FA1ABE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72 116,2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5 794,9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17 646,2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jc w:val="center"/>
              <w:rPr>
                <w:sz w:val="18"/>
                <w:szCs w:val="18"/>
              </w:rPr>
            </w:pPr>
            <w:r w:rsidRPr="00FA1ABE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34 593,9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</w:t>
            </w:r>
            <w:r w:rsidR="009537AD" w:rsidRPr="00FA1ABE">
              <w:rPr>
                <w:sz w:val="18"/>
                <w:szCs w:val="18"/>
              </w:rPr>
              <w:t>0</w:t>
            </w:r>
            <w:r w:rsidRPr="00FA1ABE">
              <w:rPr>
                <w:sz w:val="18"/>
                <w:szCs w:val="18"/>
              </w:rPr>
              <w:t>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5 877,2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7 841,6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9D5E3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4 028,4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258,4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2 373,9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3 391,1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353,3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FA1ABE" w:rsidRDefault="00FA1AB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FA1ABE">
              <w:rPr>
                <w:sz w:val="18"/>
                <w:szCs w:val="18"/>
              </w:rPr>
              <w:t>2 104,9</w:t>
            </w:r>
          </w:p>
        </w:tc>
      </w:tr>
      <w:tr w:rsidR="00724131" w:rsidRPr="00570F92" w:rsidTr="00AF0E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Ремонт автомобильной дороги по ул. Театральная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23B49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3 726,5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3 726,5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23B49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3 689,2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3 689,2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23B49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42B" w:rsidRPr="00C23B49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23B49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37,3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37,3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C23B49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F0E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C23B49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C23B49" w:rsidRDefault="00A93398" w:rsidP="00BA3103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 xml:space="preserve">Ремонт автомобильной дороги по ул. </w:t>
            </w:r>
            <w:r w:rsidR="00BA3103" w:rsidRPr="00C23B49">
              <w:rPr>
                <w:i/>
                <w:sz w:val="18"/>
                <w:szCs w:val="18"/>
              </w:rPr>
              <w:t>Коммунистическая</w:t>
            </w:r>
            <w:r w:rsidRPr="00C23B49">
              <w:rPr>
                <w:i/>
                <w:sz w:val="18"/>
                <w:szCs w:val="18"/>
              </w:rPr>
              <w:t xml:space="preserve">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A93398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23B49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6 934,0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6 934,0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C23B49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C23B49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A93398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23B49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6 864,6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6 864,6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C23B49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C23B49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A93398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23B49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Pr="00C23B49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23B49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2D327D">
        <w:trPr>
          <w:gridAfter w:val="1"/>
          <w:wAfter w:w="943" w:type="dxa"/>
        </w:trPr>
        <w:tc>
          <w:tcPr>
            <w:tcW w:w="3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570F92" w:rsidRDefault="00A93398" w:rsidP="00DE5075">
            <w:pPr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570F92" w:rsidRDefault="00A93398" w:rsidP="00DE5075">
            <w:pPr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A93398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Pr="001B7B66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F0E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8F52E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Ремонт автомобильной дороги по ул. Энгельса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15 132,9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15 132,9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14 981,5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14 981,5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2E0" w:rsidRPr="001B7B66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2E0" w:rsidRPr="001B7B66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8F52E0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151,4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151,4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Pr="001B7B66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2D327D">
        <w:trPr>
          <w:gridAfter w:val="1"/>
          <w:wAfter w:w="943" w:type="dxa"/>
          <w:trHeight w:val="1064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DB43DE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84 806,3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84 806,3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83 958,2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83 958,2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848,1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848,1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1B7B66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D97AD3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Ремонт автомобильной дороги: Автомобильная дорога, соединяющая ул. Пролетарская и Восточный подъезд к г. Белая Калитва, Ростовской области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97AD3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1B7B66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8 600,</w:t>
            </w:r>
            <w:r w:rsidR="001B7B66" w:rsidRPr="001B7B6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1B7B66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8 600,</w:t>
            </w:r>
            <w:r w:rsidR="001B7B66" w:rsidRPr="001B7B6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8A4991">
        <w:trPr>
          <w:gridAfter w:val="1"/>
          <w:wAfter w:w="943" w:type="dxa"/>
          <w:trHeight w:val="359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97AD3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8 514,0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8 514,0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D97AD3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97AD3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8A4991" w:rsidP="00D97AD3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1B7B66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86,</w:t>
            </w:r>
            <w:r w:rsidR="001B7B66" w:rsidRPr="001B7B6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1B7B66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86,</w:t>
            </w:r>
            <w:r w:rsidR="001B7B66" w:rsidRPr="001B7B6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91" w:rsidRPr="001B7B66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Основное мероприятие 1.3.</w:t>
            </w:r>
          </w:p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Капитальный ремонт автомо</w:t>
            </w:r>
            <w:r w:rsidRPr="001B7B66">
              <w:rPr>
                <w:sz w:val="18"/>
                <w:szCs w:val="18"/>
              </w:rPr>
              <w:softHyphen/>
              <w:t>бильных дорог общего пользо</w:t>
            </w:r>
            <w:r w:rsidRPr="001B7B66">
              <w:rPr>
                <w:sz w:val="18"/>
                <w:szCs w:val="18"/>
              </w:rPr>
              <w:softHyphen/>
              <w:t>вания местного значения и искусственных сооружений на них,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jc w:val="center"/>
              <w:rPr>
                <w:sz w:val="18"/>
                <w:szCs w:val="18"/>
              </w:rPr>
            </w:pPr>
            <w:r w:rsidRPr="001B7B6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E0522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80 195,3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36 622,7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E0522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29 239,4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jc w:val="center"/>
              <w:rPr>
                <w:sz w:val="18"/>
                <w:szCs w:val="18"/>
              </w:rPr>
            </w:pPr>
            <w:r w:rsidRPr="001B7B6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77 980,1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28 947,0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jc w:val="center"/>
              <w:rPr>
                <w:sz w:val="18"/>
                <w:szCs w:val="18"/>
              </w:rPr>
            </w:pPr>
            <w:r w:rsidRPr="001B7B6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624,7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292,4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jc w:val="center"/>
              <w:rPr>
                <w:sz w:val="18"/>
                <w:szCs w:val="18"/>
              </w:rPr>
            </w:pPr>
            <w:r w:rsidRPr="001B7B6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1</w:t>
            </w:r>
            <w:r w:rsidR="00B1679E" w:rsidRPr="001B7B66">
              <w:rPr>
                <w:sz w:val="18"/>
                <w:szCs w:val="18"/>
              </w:rPr>
              <w:t> 590,5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133,0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1B7B66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B7B66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 xml:space="preserve">Капитальный ремонт автомобильной дороги по ул. Социалистическая в г. </w:t>
            </w:r>
            <w:r w:rsidRPr="001B7B66">
              <w:rPr>
                <w:i/>
                <w:sz w:val="18"/>
                <w:szCs w:val="18"/>
              </w:rPr>
              <w:lastRenderedPageBreak/>
              <w:t>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29 239,4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29 239,4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28 947,0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28 947,0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kern w:val="1"/>
                <w:sz w:val="18"/>
                <w:szCs w:val="18"/>
              </w:rPr>
              <w:t xml:space="preserve">районный </w:t>
            </w:r>
            <w:r w:rsidRPr="001B7B66">
              <w:rPr>
                <w:i/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lastRenderedPageBreak/>
              <w:t>292,4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292,34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1B7B66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B7B66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570F92" w:rsidRDefault="000A7E60" w:rsidP="00DE5075">
            <w:pPr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570F92" w:rsidRDefault="000A7E60" w:rsidP="00DE5075">
            <w:pPr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6A4FC3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A4FC3">
              <w:rPr>
                <w:i/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Мероприятие 1.3.2</w:t>
            </w:r>
          </w:p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Капитальный ремонт автомо</w:t>
            </w:r>
            <w:r w:rsidRPr="006A4FC3">
              <w:rPr>
                <w:sz w:val="18"/>
                <w:szCs w:val="18"/>
              </w:rPr>
              <w:softHyphen/>
              <w:t>бильной дороги по ул. Заводской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50 855,9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36 522,7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13273,0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49 033,1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332,3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1 490,5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831AA4">
        <w:trPr>
          <w:gridAfter w:val="1"/>
          <w:wAfter w:w="943" w:type="dxa"/>
          <w:trHeight w:val="441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Основное мероприятие 1.4.</w:t>
            </w:r>
          </w:p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6A4F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10 128,1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3 660,0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6A4F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170,1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D22BC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2 500,0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831AA4">
        <w:trPr>
          <w:gridAfter w:val="1"/>
          <w:wAfter w:w="943" w:type="dxa"/>
          <w:trHeight w:val="6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831AA4">
        <w:trPr>
          <w:gridAfter w:val="1"/>
          <w:wAfter w:w="943" w:type="dxa"/>
          <w:trHeight w:val="66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</w:t>
            </w:r>
            <w:r w:rsidR="00443AC5" w:rsidRPr="006A4FC3">
              <w:rPr>
                <w:sz w:val="18"/>
                <w:szCs w:val="18"/>
              </w:rPr>
              <w:t xml:space="preserve"> </w:t>
            </w:r>
            <w:r w:rsidRPr="006A4FC3">
              <w:rPr>
                <w:sz w:val="18"/>
                <w:szCs w:val="18"/>
              </w:rPr>
              <w:t>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831AA4">
        <w:trPr>
          <w:gridAfter w:val="1"/>
          <w:wAfter w:w="943" w:type="dxa"/>
          <w:trHeight w:val="622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6A4F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8 848,1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2 380,0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6A4FC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170,1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D22BC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2 500,0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Мероприятие 1.4.11 Сплошное инструментальное обследование технического состояния строительных конструкций автомобильного моста через р. Северский Донец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12.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Основное мероприятие 1.5.</w:t>
            </w:r>
          </w:p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 xml:space="preserve">Строительство и реконструкция автомобильных дорог </w:t>
            </w:r>
            <w:r w:rsidRPr="006A4FC3">
              <w:rPr>
                <w:sz w:val="18"/>
                <w:szCs w:val="18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A4FC3" w:rsidRDefault="00050FCC" w:rsidP="00DE5075">
            <w:pPr>
              <w:jc w:val="center"/>
              <w:rPr>
                <w:sz w:val="18"/>
                <w:szCs w:val="18"/>
              </w:rPr>
            </w:pPr>
            <w:r w:rsidRPr="006A4FC3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70F92" w:rsidRDefault="00050FCC" w:rsidP="00DE5075">
            <w:pPr>
              <w:jc w:val="center"/>
              <w:rPr>
                <w:color w:val="FF0000"/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70F92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Мероприятие 1.5.1 Строительство автомобильной дороги по ул. Кривошлыкова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14.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36 726,2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3 294,4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2 953,6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3 799,6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4 779,5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5 504,6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3 130,1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3 050,0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2 600,0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1 903,6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5A7B07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6 920,2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1 141,9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5A7B07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3 071,7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9E1F1A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29 806,0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2 152,5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2 853,6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3 122,5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2 850,0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5A7B07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2 432,9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3 130,1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3 050,0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2 600,0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1 903,6</w:t>
            </w:r>
          </w:p>
        </w:tc>
        <w:tc>
          <w:tcPr>
            <w:tcW w:w="943" w:type="dxa"/>
          </w:tcPr>
          <w:p w:rsidR="00050FCC" w:rsidRPr="00570F92" w:rsidRDefault="00050FCC" w:rsidP="00CB194A">
            <w:pPr>
              <w:jc w:val="center"/>
              <w:rPr>
                <w:color w:val="FF0000"/>
              </w:rPr>
            </w:pPr>
          </w:p>
        </w:tc>
      </w:tr>
      <w:tr w:rsidR="00724131" w:rsidRPr="00570F92" w:rsidTr="0057530B">
        <w:trPr>
          <w:cantSplit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Основное мероприятие 2.1.</w:t>
            </w:r>
          </w:p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Разработка проекта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578,4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4201AA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4201AA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4201AA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4201AA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E56AD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178,9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4201AA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4201AA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4201AA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4201AA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570F92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724131" w:rsidRPr="00570F92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570F92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724131" w:rsidRPr="00570F92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7F7FB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570F92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724131" w:rsidRPr="00570F92" w:rsidTr="00D04690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3237BD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3237BD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578,4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89388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89388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89388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89388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E56AD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178,9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0831CE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89388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89388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3237BD" w:rsidRDefault="0089388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3237BD" w:rsidRDefault="00893881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570F92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724131" w:rsidRPr="00570F92" w:rsidTr="00D04690">
        <w:trPr>
          <w:gridAfter w:val="1"/>
          <w:wAfter w:w="943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F07E63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Основное мероприятие 2.2.</w:t>
            </w:r>
          </w:p>
          <w:p w:rsidR="00050FCC" w:rsidRPr="003237BD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 xml:space="preserve">Оборудование улично-дорожной сети Белокалитвинского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28 232,3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2 541,7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2 064,8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3 062,9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4 016,7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4 330,6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2 101,2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1 800,0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</w:t>
            </w:r>
            <w:r w:rsidR="000831CE" w:rsidRPr="003237BD">
              <w:rPr>
                <w:sz w:val="18"/>
                <w:szCs w:val="18"/>
              </w:rPr>
              <w:t xml:space="preserve"> </w:t>
            </w:r>
            <w:r w:rsidRPr="003237BD">
              <w:rPr>
                <w:sz w:val="18"/>
                <w:szCs w:val="18"/>
              </w:rPr>
              <w:t>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</w:t>
            </w:r>
            <w:r w:rsidR="000831CE" w:rsidRPr="003237BD">
              <w:rPr>
                <w:sz w:val="18"/>
                <w:szCs w:val="18"/>
              </w:rPr>
              <w:t xml:space="preserve"> </w:t>
            </w:r>
            <w:r w:rsidRPr="003237BD">
              <w:rPr>
                <w:sz w:val="18"/>
                <w:szCs w:val="18"/>
              </w:rPr>
              <w:t>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</w:t>
            </w:r>
            <w:r w:rsidR="000831CE" w:rsidRPr="003237BD">
              <w:rPr>
                <w:sz w:val="18"/>
                <w:szCs w:val="18"/>
              </w:rPr>
              <w:t xml:space="preserve"> </w:t>
            </w:r>
            <w:r w:rsidRPr="003237BD">
              <w:rPr>
                <w:sz w:val="18"/>
                <w:szCs w:val="18"/>
              </w:rPr>
              <w:t>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</w:t>
            </w:r>
            <w:r w:rsidR="000831CE" w:rsidRPr="003237BD">
              <w:rPr>
                <w:sz w:val="18"/>
                <w:szCs w:val="18"/>
              </w:rPr>
              <w:t xml:space="preserve"> </w:t>
            </w:r>
            <w:r w:rsidRPr="003237BD">
              <w:rPr>
                <w:sz w:val="18"/>
                <w:szCs w:val="18"/>
              </w:rPr>
              <w:t>503,6</w:t>
            </w:r>
          </w:p>
        </w:tc>
      </w:tr>
      <w:tr w:rsidR="00724131" w:rsidRPr="00570F92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3237BD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3237BD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6 670,2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427DB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891,9</w:t>
            </w:r>
          </w:p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3 071,7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D0469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городского поселения техническими средствами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21 562,1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1 649,8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1 964,8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2 385,8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2 087,2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1 258,9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2 101,2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2 300,0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1 800,0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</w:t>
            </w:r>
            <w:r w:rsidR="000831CE" w:rsidRPr="003237BD">
              <w:rPr>
                <w:sz w:val="18"/>
                <w:szCs w:val="18"/>
              </w:rPr>
              <w:t xml:space="preserve"> </w:t>
            </w:r>
            <w:r w:rsidRPr="003237BD">
              <w:rPr>
                <w:sz w:val="18"/>
                <w:szCs w:val="18"/>
              </w:rPr>
              <w:t>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</w:t>
            </w:r>
            <w:r w:rsidR="000831CE" w:rsidRPr="003237BD">
              <w:rPr>
                <w:sz w:val="18"/>
                <w:szCs w:val="18"/>
              </w:rPr>
              <w:t xml:space="preserve"> </w:t>
            </w:r>
            <w:r w:rsidRPr="003237BD">
              <w:rPr>
                <w:sz w:val="18"/>
                <w:szCs w:val="18"/>
              </w:rPr>
              <w:t>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</w:t>
            </w:r>
            <w:r w:rsidR="000831CE" w:rsidRPr="003237BD">
              <w:rPr>
                <w:sz w:val="18"/>
                <w:szCs w:val="18"/>
              </w:rPr>
              <w:t xml:space="preserve"> </w:t>
            </w:r>
            <w:r w:rsidRPr="003237BD">
              <w:rPr>
                <w:sz w:val="18"/>
                <w:szCs w:val="18"/>
              </w:rPr>
              <w:t>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</w:t>
            </w:r>
            <w:r w:rsidR="000831CE" w:rsidRPr="003237BD">
              <w:rPr>
                <w:sz w:val="18"/>
                <w:szCs w:val="18"/>
              </w:rPr>
              <w:t xml:space="preserve"> </w:t>
            </w:r>
            <w:r w:rsidRPr="003237BD">
              <w:rPr>
                <w:sz w:val="18"/>
                <w:szCs w:val="18"/>
              </w:rPr>
              <w:t>503,6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Основное мероприятие 2.2.1</w:t>
            </w:r>
          </w:p>
          <w:p w:rsidR="00050FCC" w:rsidRPr="003237BD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Изготовление и установка дорожных знаков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57 368,8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1 133,4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1 154,0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3237B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300,0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jc w:val="center"/>
              <w:rPr>
                <w:sz w:val="18"/>
                <w:szCs w:val="18"/>
              </w:rPr>
            </w:pPr>
            <w:r w:rsidRPr="003237B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1 015,2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954,2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3237B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3237BD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70F92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70F92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jc w:val="center"/>
              <w:rPr>
                <w:sz w:val="18"/>
                <w:szCs w:val="18"/>
              </w:rPr>
            </w:pPr>
            <w:r w:rsidRPr="00DE7A74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DE7A74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4 721,6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1 072,4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199,8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DE7A74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E7A74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E7A74">
              <w:rPr>
                <w:sz w:val="18"/>
                <w:szCs w:val="18"/>
              </w:rPr>
              <w:t>300,0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Основное мероприятие 2.2.2</w:t>
            </w:r>
          </w:p>
          <w:p w:rsidR="00050FCC" w:rsidRPr="00C346A0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Нанесение уличной разметки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C346A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16 379,8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1 158,8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1 517,1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C346A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1 500,0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1 500,0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1 203,6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1 139,9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630,9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509,0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C346A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15 239,9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527,9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1 008,1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C346A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1 500,0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1 500,0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1 203,6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Основное мероприятие 2.2.3</w:t>
            </w:r>
          </w:p>
          <w:p w:rsidR="00050FCC" w:rsidRPr="00C346A0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Комплекс защиты КРИС-П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Основное мероприятие 2.2.4 Оборудование пешеходных переходов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677,6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577,6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381,9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281,9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20.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Основное мероприятие 2.2.5</w:t>
            </w:r>
          </w:p>
          <w:p w:rsidR="00050FCC" w:rsidRPr="00C346A0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Ремонт тротуара по ул. М.</w:t>
            </w:r>
            <w:r w:rsidR="000C47D5" w:rsidRPr="00C346A0">
              <w:rPr>
                <w:sz w:val="18"/>
                <w:szCs w:val="18"/>
              </w:rPr>
              <w:t xml:space="preserve"> </w:t>
            </w:r>
            <w:r w:rsidRPr="00C346A0">
              <w:rPr>
                <w:sz w:val="18"/>
                <w:szCs w:val="18"/>
              </w:rPr>
              <w:t>Горького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21.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 xml:space="preserve">Мероприятие 2.2.6 Обустройство пешеходного перехода по ул. </w:t>
            </w:r>
            <w:proofErr w:type="gramStart"/>
            <w:r w:rsidRPr="00C346A0">
              <w:rPr>
                <w:sz w:val="18"/>
                <w:szCs w:val="18"/>
              </w:rPr>
              <w:t>Московская</w:t>
            </w:r>
            <w:proofErr w:type="gram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22.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 xml:space="preserve">Мероприятие 2.2.7 Устройство </w:t>
            </w:r>
            <w:r w:rsidRPr="00C346A0">
              <w:rPr>
                <w:sz w:val="18"/>
                <w:szCs w:val="18"/>
              </w:rPr>
              <w:lastRenderedPageBreak/>
              <w:t>остановочного павильона в х. Поцелуев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C346A0">
              <w:rPr>
                <w:kern w:val="1"/>
                <w:sz w:val="18"/>
                <w:szCs w:val="18"/>
              </w:rPr>
              <w:t xml:space="preserve">областной </w:t>
            </w:r>
            <w:r w:rsidRPr="00C346A0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346A0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346A0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70F92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570F92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70F92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570F92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23.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Мероприятие 2.2.8</w:t>
            </w:r>
          </w:p>
          <w:p w:rsidR="00050FCC" w:rsidRPr="00CA168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Устройство пешеходных ограждений по ул. Калинина, ул. Чернышевского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24.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Мероприятие 2.2.9</w:t>
            </w:r>
          </w:p>
          <w:p w:rsidR="00050FCC" w:rsidRPr="00CA168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Устройство пешеходного ограждения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2 553,0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705,4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2 302,0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654,4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51,0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CA168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245B25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25.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430C9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Мероприятие 2.2.10</w:t>
            </w:r>
          </w:p>
          <w:p w:rsidR="002A5402" w:rsidRPr="00CA168F" w:rsidRDefault="008E65E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Устройство искусственных неровностей на автомобильных дорогах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245B2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398,5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398,5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245B2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245B2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398,5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398,5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920286" w:rsidP="00245B25">
            <w:pPr>
              <w:jc w:val="center"/>
              <w:rPr>
                <w:sz w:val="18"/>
                <w:szCs w:val="18"/>
              </w:rPr>
            </w:pPr>
            <w:r w:rsidRPr="00CA168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CA168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11A6B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26.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890BC5" w:rsidP="008F02E4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Мероприятие 2.2.11</w:t>
            </w:r>
          </w:p>
          <w:p w:rsidR="00890BC5" w:rsidRPr="00CA168F" w:rsidRDefault="00890BC5" w:rsidP="008F02E4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Устройство декоративных элементов на пешеходных ограждениях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CA168F" w:rsidRDefault="00890BC5" w:rsidP="00890BC5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409,5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409,5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CA168F" w:rsidRDefault="00890BC5" w:rsidP="00890BC5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CA168F" w:rsidRDefault="00890BC5" w:rsidP="00890BC5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409,5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409,5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CA168F" w:rsidRDefault="00890BC5" w:rsidP="00890BC5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CA168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11A6B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27.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E03380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Мероприятие 2.2.1</w:t>
            </w:r>
            <w:r w:rsidR="008374EA">
              <w:rPr>
                <w:sz w:val="18"/>
                <w:szCs w:val="18"/>
              </w:rPr>
              <w:t>2</w:t>
            </w:r>
          </w:p>
          <w:p w:rsidR="00A339A9" w:rsidRPr="00CA168F" w:rsidRDefault="00866690" w:rsidP="00E03380">
            <w:pPr>
              <w:snapToGrid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Установка остановочного павильона с благоустройством асфальтовой площадки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CA168F" w:rsidRDefault="00A339A9" w:rsidP="00A339A9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146,1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146,1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CA168F" w:rsidRDefault="00A339A9" w:rsidP="00A339A9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CA168F" w:rsidRDefault="00A339A9" w:rsidP="00A339A9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146,1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146,1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724131" w:rsidRPr="00570F92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CA168F" w:rsidRDefault="00A339A9" w:rsidP="00A339A9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 xml:space="preserve">местный </w:t>
            </w:r>
            <w:r w:rsidRPr="00CA168F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CA168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0,0</w:t>
            </w:r>
          </w:p>
        </w:tc>
      </w:tr>
      <w:tr w:rsidR="00424CDD" w:rsidRPr="00570F92" w:rsidTr="005C0AC7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4CDD" w:rsidRPr="0051688A" w:rsidRDefault="00424CDD" w:rsidP="0051688A">
            <w:pPr>
              <w:snapToGrid w:val="0"/>
              <w:jc w:val="center"/>
              <w:rPr>
                <w:sz w:val="18"/>
                <w:szCs w:val="18"/>
              </w:rPr>
            </w:pPr>
            <w:r w:rsidRPr="0051688A">
              <w:rPr>
                <w:sz w:val="18"/>
                <w:szCs w:val="18"/>
              </w:rPr>
              <w:t>Мероприятие 2.2.1</w:t>
            </w:r>
            <w:r>
              <w:rPr>
                <w:sz w:val="18"/>
                <w:szCs w:val="18"/>
              </w:rPr>
              <w:t>3</w:t>
            </w:r>
          </w:p>
          <w:p w:rsidR="00424CDD" w:rsidRPr="00CA168F" w:rsidRDefault="00424CDD" w:rsidP="005168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 информационно-световых секций на световых объектах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DD" w:rsidRPr="00CA168F" w:rsidRDefault="00424CDD" w:rsidP="000A49E2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24CDD" w:rsidRPr="00570F92" w:rsidTr="005C0AC7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4CDD" w:rsidRDefault="00424CDD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DD" w:rsidRPr="00CA168F" w:rsidRDefault="00424CDD" w:rsidP="000A49E2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24CDD" w:rsidRPr="00570F92" w:rsidTr="005C0AC7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4CDD" w:rsidRDefault="00424CDD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DD" w:rsidRPr="00CA168F" w:rsidRDefault="00424CDD" w:rsidP="000A49E2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24CDD" w:rsidRPr="00570F92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Default="00424CDD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DD" w:rsidRPr="00CA168F" w:rsidRDefault="00424CDD" w:rsidP="000A49E2">
            <w:pPr>
              <w:jc w:val="center"/>
              <w:rPr>
                <w:sz w:val="18"/>
                <w:szCs w:val="18"/>
              </w:rPr>
            </w:pPr>
            <w:r w:rsidRPr="00CA16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DD" w:rsidRPr="00CA168F" w:rsidRDefault="00424CDD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28.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Основное мероприятие 2.3.</w:t>
            </w:r>
          </w:p>
          <w:p w:rsidR="00050FCC" w:rsidRPr="00E179DD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sz w:val="18"/>
                <w:szCs w:val="18"/>
              </w:rPr>
            </w:pPr>
            <w:r w:rsidRPr="00E179D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E179D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7 915,5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752,7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ED004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1 044,0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E179D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850,0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400,0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sz w:val="18"/>
                <w:szCs w:val="18"/>
              </w:rPr>
            </w:pPr>
            <w:r w:rsidRPr="00E179D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sz w:val="18"/>
                <w:szCs w:val="18"/>
              </w:rPr>
            </w:pPr>
            <w:r w:rsidRPr="00E179D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sz w:val="18"/>
                <w:szCs w:val="18"/>
              </w:rPr>
            </w:pPr>
            <w:r w:rsidRPr="00E179D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E179D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7 665,5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502,7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ED004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1 044,0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E179D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850,0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750,0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400,0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29.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Мероприятие 2.3.4 Установка аншлагов на остановках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sz w:val="18"/>
                <w:szCs w:val="18"/>
              </w:rPr>
            </w:pPr>
            <w:r w:rsidRPr="00E179D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sz w:val="18"/>
                <w:szCs w:val="18"/>
              </w:rPr>
            </w:pPr>
            <w:r w:rsidRPr="00E179D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sz w:val="18"/>
                <w:szCs w:val="18"/>
              </w:rPr>
            </w:pPr>
            <w:r w:rsidRPr="00E179D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sz w:val="18"/>
                <w:szCs w:val="18"/>
              </w:rPr>
            </w:pPr>
            <w:r w:rsidRPr="00E179D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E179DD">
              <w:rPr>
                <w:sz w:val="18"/>
                <w:szCs w:val="18"/>
              </w:rPr>
              <w:t>0,0</w:t>
            </w:r>
          </w:p>
        </w:tc>
      </w:tr>
      <w:tr w:rsidR="00724131" w:rsidRPr="00E179DD" w:rsidTr="00A37488">
        <w:trPr>
          <w:gridAfter w:val="1"/>
          <w:wAfter w:w="943" w:type="dxa"/>
        </w:trPr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E179D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5F7373" w:rsidRPr="00E179DD" w:rsidRDefault="005F7373">
      <w:pPr>
        <w:jc w:val="center"/>
      </w:pPr>
      <w:r w:rsidRPr="00E179DD">
        <w:rPr>
          <w:kern w:val="1"/>
          <w:sz w:val="28"/>
          <w:szCs w:val="28"/>
        </w:rPr>
        <w:t xml:space="preserve">                                                                    </w:t>
      </w:r>
    </w:p>
    <w:p w:rsidR="005F7373" w:rsidRPr="00570F92" w:rsidRDefault="005F7373">
      <w:pPr>
        <w:rPr>
          <w:color w:val="FF0000"/>
        </w:rPr>
      </w:pPr>
    </w:p>
    <w:sectPr w:rsidR="005F7373" w:rsidRPr="00570F92" w:rsidSect="001346F1">
      <w:footerReference w:type="default" r:id="rId10"/>
      <w:footerReference w:type="first" r:id="rId11"/>
      <w:pgSz w:w="16838" w:h="11906" w:orient="landscape"/>
      <w:pgMar w:top="851" w:right="567" w:bottom="1038" w:left="567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EF" w:rsidRDefault="008811EF">
      <w:r>
        <w:separator/>
      </w:r>
    </w:p>
  </w:endnote>
  <w:endnote w:type="continuationSeparator" w:id="0">
    <w:p w:rsidR="008811EF" w:rsidRDefault="0088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D3" w:rsidRDefault="00D97AD3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D3" w:rsidRDefault="00D97A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EF" w:rsidRDefault="008811EF">
      <w:r>
        <w:separator/>
      </w:r>
    </w:p>
  </w:footnote>
  <w:footnote w:type="continuationSeparator" w:id="0">
    <w:p w:rsidR="008811EF" w:rsidRDefault="0088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0F"/>
    <w:rsid w:val="00001ABF"/>
    <w:rsid w:val="0000251F"/>
    <w:rsid w:val="00002EA0"/>
    <w:rsid w:val="000047A0"/>
    <w:rsid w:val="00010FA4"/>
    <w:rsid w:val="00010FE5"/>
    <w:rsid w:val="000113C8"/>
    <w:rsid w:val="00012A66"/>
    <w:rsid w:val="00012E37"/>
    <w:rsid w:val="000150F9"/>
    <w:rsid w:val="000165D9"/>
    <w:rsid w:val="000208A5"/>
    <w:rsid w:val="00022051"/>
    <w:rsid w:val="00023978"/>
    <w:rsid w:val="00024D1F"/>
    <w:rsid w:val="0002523A"/>
    <w:rsid w:val="00025662"/>
    <w:rsid w:val="000314E7"/>
    <w:rsid w:val="00031D37"/>
    <w:rsid w:val="0003298B"/>
    <w:rsid w:val="0003304F"/>
    <w:rsid w:val="00036127"/>
    <w:rsid w:val="000363F6"/>
    <w:rsid w:val="0004596E"/>
    <w:rsid w:val="00047D5C"/>
    <w:rsid w:val="00050FCC"/>
    <w:rsid w:val="00052B64"/>
    <w:rsid w:val="00057644"/>
    <w:rsid w:val="00060352"/>
    <w:rsid w:val="00061458"/>
    <w:rsid w:val="00061B05"/>
    <w:rsid w:val="000702DA"/>
    <w:rsid w:val="000706C4"/>
    <w:rsid w:val="00072557"/>
    <w:rsid w:val="00073271"/>
    <w:rsid w:val="00073301"/>
    <w:rsid w:val="000738F5"/>
    <w:rsid w:val="000763EC"/>
    <w:rsid w:val="00077C67"/>
    <w:rsid w:val="000831CE"/>
    <w:rsid w:val="00084E49"/>
    <w:rsid w:val="0009333A"/>
    <w:rsid w:val="00094E13"/>
    <w:rsid w:val="0009583F"/>
    <w:rsid w:val="0009730F"/>
    <w:rsid w:val="000A01E4"/>
    <w:rsid w:val="000A0C54"/>
    <w:rsid w:val="000A176D"/>
    <w:rsid w:val="000A2379"/>
    <w:rsid w:val="000A37BC"/>
    <w:rsid w:val="000A490F"/>
    <w:rsid w:val="000A4B0E"/>
    <w:rsid w:val="000A63A2"/>
    <w:rsid w:val="000A7E60"/>
    <w:rsid w:val="000B4570"/>
    <w:rsid w:val="000B4B93"/>
    <w:rsid w:val="000B50EA"/>
    <w:rsid w:val="000B5E10"/>
    <w:rsid w:val="000C0E91"/>
    <w:rsid w:val="000C2062"/>
    <w:rsid w:val="000C24E3"/>
    <w:rsid w:val="000C46CA"/>
    <w:rsid w:val="000C47D5"/>
    <w:rsid w:val="000C4B63"/>
    <w:rsid w:val="000C6FD5"/>
    <w:rsid w:val="000D1DE2"/>
    <w:rsid w:val="000D2620"/>
    <w:rsid w:val="000D2C74"/>
    <w:rsid w:val="000D3492"/>
    <w:rsid w:val="000D37F7"/>
    <w:rsid w:val="000D5354"/>
    <w:rsid w:val="000D5C10"/>
    <w:rsid w:val="000D6881"/>
    <w:rsid w:val="000D779B"/>
    <w:rsid w:val="000E1652"/>
    <w:rsid w:val="000E32FD"/>
    <w:rsid w:val="000E4817"/>
    <w:rsid w:val="000E56AD"/>
    <w:rsid w:val="000E7C03"/>
    <w:rsid w:val="000F0A81"/>
    <w:rsid w:val="000F1C22"/>
    <w:rsid w:val="000F1C30"/>
    <w:rsid w:val="000F3177"/>
    <w:rsid w:val="000F6D28"/>
    <w:rsid w:val="000F7056"/>
    <w:rsid w:val="001047D1"/>
    <w:rsid w:val="001052A8"/>
    <w:rsid w:val="00113A1A"/>
    <w:rsid w:val="00113E8F"/>
    <w:rsid w:val="00114DF5"/>
    <w:rsid w:val="00114E29"/>
    <w:rsid w:val="00124286"/>
    <w:rsid w:val="00127BBF"/>
    <w:rsid w:val="001346F1"/>
    <w:rsid w:val="00137451"/>
    <w:rsid w:val="0014185E"/>
    <w:rsid w:val="00143839"/>
    <w:rsid w:val="00144FB3"/>
    <w:rsid w:val="00146CC8"/>
    <w:rsid w:val="001479F3"/>
    <w:rsid w:val="00150EC0"/>
    <w:rsid w:val="00151488"/>
    <w:rsid w:val="00151D2F"/>
    <w:rsid w:val="00152DD4"/>
    <w:rsid w:val="00154216"/>
    <w:rsid w:val="001552E9"/>
    <w:rsid w:val="0015599C"/>
    <w:rsid w:val="00155DAB"/>
    <w:rsid w:val="00155F9D"/>
    <w:rsid w:val="001608E8"/>
    <w:rsid w:val="00165C92"/>
    <w:rsid w:val="001665FE"/>
    <w:rsid w:val="0017116F"/>
    <w:rsid w:val="00173ED7"/>
    <w:rsid w:val="0017616D"/>
    <w:rsid w:val="00176BE0"/>
    <w:rsid w:val="00180D80"/>
    <w:rsid w:val="001848D0"/>
    <w:rsid w:val="00184BC2"/>
    <w:rsid w:val="00185530"/>
    <w:rsid w:val="0018637E"/>
    <w:rsid w:val="00187271"/>
    <w:rsid w:val="00190BD3"/>
    <w:rsid w:val="0019209C"/>
    <w:rsid w:val="00192FC8"/>
    <w:rsid w:val="00196177"/>
    <w:rsid w:val="00196F89"/>
    <w:rsid w:val="001A003C"/>
    <w:rsid w:val="001A2046"/>
    <w:rsid w:val="001A3700"/>
    <w:rsid w:val="001A3BAB"/>
    <w:rsid w:val="001B05A8"/>
    <w:rsid w:val="001B0D99"/>
    <w:rsid w:val="001B2FD7"/>
    <w:rsid w:val="001B62A5"/>
    <w:rsid w:val="001B7B66"/>
    <w:rsid w:val="001C007E"/>
    <w:rsid w:val="001C0A79"/>
    <w:rsid w:val="001C7ABA"/>
    <w:rsid w:val="001D0984"/>
    <w:rsid w:val="001D1C4D"/>
    <w:rsid w:val="001D1D93"/>
    <w:rsid w:val="001D2D94"/>
    <w:rsid w:val="001D3C8C"/>
    <w:rsid w:val="001D4C26"/>
    <w:rsid w:val="001D56AF"/>
    <w:rsid w:val="001D59A6"/>
    <w:rsid w:val="001D5B5F"/>
    <w:rsid w:val="001D6E82"/>
    <w:rsid w:val="001D6EAF"/>
    <w:rsid w:val="001E14B7"/>
    <w:rsid w:val="001E2586"/>
    <w:rsid w:val="001E3FBE"/>
    <w:rsid w:val="001E40CB"/>
    <w:rsid w:val="001E444D"/>
    <w:rsid w:val="001E4C5D"/>
    <w:rsid w:val="001E5593"/>
    <w:rsid w:val="001F3FDB"/>
    <w:rsid w:val="001F439F"/>
    <w:rsid w:val="001F441B"/>
    <w:rsid w:val="001F5319"/>
    <w:rsid w:val="002018EE"/>
    <w:rsid w:val="00205AB6"/>
    <w:rsid w:val="00207C65"/>
    <w:rsid w:val="00213D77"/>
    <w:rsid w:val="00214ED1"/>
    <w:rsid w:val="00216369"/>
    <w:rsid w:val="002228AB"/>
    <w:rsid w:val="00226055"/>
    <w:rsid w:val="00231A05"/>
    <w:rsid w:val="0024164E"/>
    <w:rsid w:val="00242BDD"/>
    <w:rsid w:val="0024452F"/>
    <w:rsid w:val="00245B25"/>
    <w:rsid w:val="00245E2E"/>
    <w:rsid w:val="00251994"/>
    <w:rsid w:val="00252A7C"/>
    <w:rsid w:val="0025556A"/>
    <w:rsid w:val="00255C84"/>
    <w:rsid w:val="0025661F"/>
    <w:rsid w:val="00262016"/>
    <w:rsid w:val="00263476"/>
    <w:rsid w:val="00267E9D"/>
    <w:rsid w:val="00270D5F"/>
    <w:rsid w:val="002713EF"/>
    <w:rsid w:val="00275BF1"/>
    <w:rsid w:val="00277104"/>
    <w:rsid w:val="0028035D"/>
    <w:rsid w:val="00281376"/>
    <w:rsid w:val="00283DA5"/>
    <w:rsid w:val="00285CB2"/>
    <w:rsid w:val="0028669C"/>
    <w:rsid w:val="002908B2"/>
    <w:rsid w:val="00291867"/>
    <w:rsid w:val="0029292D"/>
    <w:rsid w:val="00295133"/>
    <w:rsid w:val="00296817"/>
    <w:rsid w:val="00296C3B"/>
    <w:rsid w:val="002A0575"/>
    <w:rsid w:val="002A19B5"/>
    <w:rsid w:val="002A46D9"/>
    <w:rsid w:val="002A49B1"/>
    <w:rsid w:val="002A5402"/>
    <w:rsid w:val="002A5AE7"/>
    <w:rsid w:val="002A67D6"/>
    <w:rsid w:val="002A68C2"/>
    <w:rsid w:val="002A741C"/>
    <w:rsid w:val="002B01A7"/>
    <w:rsid w:val="002B0A6D"/>
    <w:rsid w:val="002B21E9"/>
    <w:rsid w:val="002B4E1C"/>
    <w:rsid w:val="002B4E34"/>
    <w:rsid w:val="002C1918"/>
    <w:rsid w:val="002C3E71"/>
    <w:rsid w:val="002C4D6C"/>
    <w:rsid w:val="002C5074"/>
    <w:rsid w:val="002C55D6"/>
    <w:rsid w:val="002D1041"/>
    <w:rsid w:val="002D2B96"/>
    <w:rsid w:val="002D2C93"/>
    <w:rsid w:val="002D327D"/>
    <w:rsid w:val="002D4CB1"/>
    <w:rsid w:val="002D4E94"/>
    <w:rsid w:val="002D5572"/>
    <w:rsid w:val="002E26E5"/>
    <w:rsid w:val="002E2B42"/>
    <w:rsid w:val="002E592E"/>
    <w:rsid w:val="002F14CC"/>
    <w:rsid w:val="002F2E56"/>
    <w:rsid w:val="002F62ED"/>
    <w:rsid w:val="002F6918"/>
    <w:rsid w:val="002F6921"/>
    <w:rsid w:val="002F7059"/>
    <w:rsid w:val="00300FAE"/>
    <w:rsid w:val="003012D6"/>
    <w:rsid w:val="003015C7"/>
    <w:rsid w:val="003071D3"/>
    <w:rsid w:val="00315954"/>
    <w:rsid w:val="00322CFF"/>
    <w:rsid w:val="003237BD"/>
    <w:rsid w:val="00326C36"/>
    <w:rsid w:val="00331A92"/>
    <w:rsid w:val="003340B6"/>
    <w:rsid w:val="0033538B"/>
    <w:rsid w:val="00335F1F"/>
    <w:rsid w:val="00340835"/>
    <w:rsid w:val="00341023"/>
    <w:rsid w:val="00341154"/>
    <w:rsid w:val="00345204"/>
    <w:rsid w:val="0034596D"/>
    <w:rsid w:val="00350BE3"/>
    <w:rsid w:val="00352635"/>
    <w:rsid w:val="0035387C"/>
    <w:rsid w:val="00357DCE"/>
    <w:rsid w:val="003602F0"/>
    <w:rsid w:val="003616E6"/>
    <w:rsid w:val="00364485"/>
    <w:rsid w:val="003661FC"/>
    <w:rsid w:val="003667E7"/>
    <w:rsid w:val="00367D7F"/>
    <w:rsid w:val="00370DBC"/>
    <w:rsid w:val="00372241"/>
    <w:rsid w:val="00373626"/>
    <w:rsid w:val="003736F2"/>
    <w:rsid w:val="00374178"/>
    <w:rsid w:val="003743E6"/>
    <w:rsid w:val="00381DFA"/>
    <w:rsid w:val="00382ED4"/>
    <w:rsid w:val="00384268"/>
    <w:rsid w:val="0038499A"/>
    <w:rsid w:val="003860CA"/>
    <w:rsid w:val="00387F81"/>
    <w:rsid w:val="003908F2"/>
    <w:rsid w:val="0039224D"/>
    <w:rsid w:val="0039567D"/>
    <w:rsid w:val="00395A5B"/>
    <w:rsid w:val="003A13FF"/>
    <w:rsid w:val="003A1E27"/>
    <w:rsid w:val="003A3945"/>
    <w:rsid w:val="003A5B70"/>
    <w:rsid w:val="003A76C6"/>
    <w:rsid w:val="003B0C40"/>
    <w:rsid w:val="003B3972"/>
    <w:rsid w:val="003B3A02"/>
    <w:rsid w:val="003B5132"/>
    <w:rsid w:val="003B5BA7"/>
    <w:rsid w:val="003C0EE5"/>
    <w:rsid w:val="003C152D"/>
    <w:rsid w:val="003C194A"/>
    <w:rsid w:val="003C5E7D"/>
    <w:rsid w:val="003D0028"/>
    <w:rsid w:val="003D0857"/>
    <w:rsid w:val="003D3E62"/>
    <w:rsid w:val="003D5370"/>
    <w:rsid w:val="003E021E"/>
    <w:rsid w:val="003E35B3"/>
    <w:rsid w:val="003E42E7"/>
    <w:rsid w:val="003F1847"/>
    <w:rsid w:val="003F59D3"/>
    <w:rsid w:val="004015E4"/>
    <w:rsid w:val="004038C5"/>
    <w:rsid w:val="00406A59"/>
    <w:rsid w:val="004070A8"/>
    <w:rsid w:val="004133FD"/>
    <w:rsid w:val="004137C4"/>
    <w:rsid w:val="004201AA"/>
    <w:rsid w:val="0042130B"/>
    <w:rsid w:val="00421459"/>
    <w:rsid w:val="00424CDD"/>
    <w:rsid w:val="004257D8"/>
    <w:rsid w:val="004269DD"/>
    <w:rsid w:val="00427DB0"/>
    <w:rsid w:val="00430C94"/>
    <w:rsid w:val="00431C56"/>
    <w:rsid w:val="00433905"/>
    <w:rsid w:val="004363F6"/>
    <w:rsid w:val="00437A4B"/>
    <w:rsid w:val="0044087A"/>
    <w:rsid w:val="00443AC5"/>
    <w:rsid w:val="00443F6E"/>
    <w:rsid w:val="004466E0"/>
    <w:rsid w:val="00446E3B"/>
    <w:rsid w:val="00447322"/>
    <w:rsid w:val="0045185B"/>
    <w:rsid w:val="0045466F"/>
    <w:rsid w:val="004571B4"/>
    <w:rsid w:val="00457E84"/>
    <w:rsid w:val="0046214D"/>
    <w:rsid w:val="0046240B"/>
    <w:rsid w:val="00462807"/>
    <w:rsid w:val="0046483C"/>
    <w:rsid w:val="0046581E"/>
    <w:rsid w:val="004679D8"/>
    <w:rsid w:val="0047142B"/>
    <w:rsid w:val="00471B0F"/>
    <w:rsid w:val="0047365A"/>
    <w:rsid w:val="00474517"/>
    <w:rsid w:val="00476AD7"/>
    <w:rsid w:val="004804F0"/>
    <w:rsid w:val="00481C12"/>
    <w:rsid w:val="0048270D"/>
    <w:rsid w:val="00482A21"/>
    <w:rsid w:val="00486860"/>
    <w:rsid w:val="00494221"/>
    <w:rsid w:val="0049549F"/>
    <w:rsid w:val="004958D8"/>
    <w:rsid w:val="004A005D"/>
    <w:rsid w:val="004A1DDB"/>
    <w:rsid w:val="004A460E"/>
    <w:rsid w:val="004B0A27"/>
    <w:rsid w:val="004B58E3"/>
    <w:rsid w:val="004B70E9"/>
    <w:rsid w:val="004B7AEC"/>
    <w:rsid w:val="004C15E5"/>
    <w:rsid w:val="004C3808"/>
    <w:rsid w:val="004C4795"/>
    <w:rsid w:val="004C49A8"/>
    <w:rsid w:val="004C711A"/>
    <w:rsid w:val="004C75DC"/>
    <w:rsid w:val="004D0895"/>
    <w:rsid w:val="004E02C2"/>
    <w:rsid w:val="004E1462"/>
    <w:rsid w:val="004E3A0E"/>
    <w:rsid w:val="004E3EE8"/>
    <w:rsid w:val="004E5788"/>
    <w:rsid w:val="004E5ADF"/>
    <w:rsid w:val="004E7292"/>
    <w:rsid w:val="004F0A29"/>
    <w:rsid w:val="004F2767"/>
    <w:rsid w:val="004F2BCE"/>
    <w:rsid w:val="004F4755"/>
    <w:rsid w:val="004F5C65"/>
    <w:rsid w:val="00500D4D"/>
    <w:rsid w:val="00501950"/>
    <w:rsid w:val="00504C46"/>
    <w:rsid w:val="00507ED4"/>
    <w:rsid w:val="00511359"/>
    <w:rsid w:val="005124C6"/>
    <w:rsid w:val="00513B1D"/>
    <w:rsid w:val="00513DDB"/>
    <w:rsid w:val="00514089"/>
    <w:rsid w:val="005140F8"/>
    <w:rsid w:val="0051468B"/>
    <w:rsid w:val="0051688A"/>
    <w:rsid w:val="005168DB"/>
    <w:rsid w:val="00516FA1"/>
    <w:rsid w:val="0052771B"/>
    <w:rsid w:val="00531F0C"/>
    <w:rsid w:val="00536107"/>
    <w:rsid w:val="00536658"/>
    <w:rsid w:val="00536C93"/>
    <w:rsid w:val="005373C5"/>
    <w:rsid w:val="005405E1"/>
    <w:rsid w:val="005409D3"/>
    <w:rsid w:val="00542433"/>
    <w:rsid w:val="00542FBC"/>
    <w:rsid w:val="005433C5"/>
    <w:rsid w:val="0054436F"/>
    <w:rsid w:val="00550158"/>
    <w:rsid w:val="00552BB5"/>
    <w:rsid w:val="00553826"/>
    <w:rsid w:val="00553CEE"/>
    <w:rsid w:val="00554AA2"/>
    <w:rsid w:val="00556B79"/>
    <w:rsid w:val="0056714A"/>
    <w:rsid w:val="00570F92"/>
    <w:rsid w:val="0057530B"/>
    <w:rsid w:val="0057542B"/>
    <w:rsid w:val="00575D17"/>
    <w:rsid w:val="005770DC"/>
    <w:rsid w:val="0057755D"/>
    <w:rsid w:val="00580400"/>
    <w:rsid w:val="005843A4"/>
    <w:rsid w:val="0058526F"/>
    <w:rsid w:val="005862F6"/>
    <w:rsid w:val="0058697A"/>
    <w:rsid w:val="00587131"/>
    <w:rsid w:val="005905B1"/>
    <w:rsid w:val="0059182A"/>
    <w:rsid w:val="005935AD"/>
    <w:rsid w:val="00594468"/>
    <w:rsid w:val="00594887"/>
    <w:rsid w:val="00594B2B"/>
    <w:rsid w:val="00594BC8"/>
    <w:rsid w:val="00596770"/>
    <w:rsid w:val="005976CC"/>
    <w:rsid w:val="005A073C"/>
    <w:rsid w:val="005A0A37"/>
    <w:rsid w:val="005A11E5"/>
    <w:rsid w:val="005A2A91"/>
    <w:rsid w:val="005A6EA4"/>
    <w:rsid w:val="005A6F6F"/>
    <w:rsid w:val="005A7B07"/>
    <w:rsid w:val="005B0876"/>
    <w:rsid w:val="005B29D4"/>
    <w:rsid w:val="005B4B0F"/>
    <w:rsid w:val="005B6EB4"/>
    <w:rsid w:val="005B6F1B"/>
    <w:rsid w:val="005C0436"/>
    <w:rsid w:val="005C0D49"/>
    <w:rsid w:val="005C28C5"/>
    <w:rsid w:val="005C3730"/>
    <w:rsid w:val="005C3733"/>
    <w:rsid w:val="005C3D77"/>
    <w:rsid w:val="005C4B37"/>
    <w:rsid w:val="005C6857"/>
    <w:rsid w:val="005D04D0"/>
    <w:rsid w:val="005D08D8"/>
    <w:rsid w:val="005D2B78"/>
    <w:rsid w:val="005D5EBC"/>
    <w:rsid w:val="005D6134"/>
    <w:rsid w:val="005E079B"/>
    <w:rsid w:val="005E0A41"/>
    <w:rsid w:val="005E49DF"/>
    <w:rsid w:val="005E7B70"/>
    <w:rsid w:val="005E7B87"/>
    <w:rsid w:val="005F2097"/>
    <w:rsid w:val="005F57B5"/>
    <w:rsid w:val="005F7262"/>
    <w:rsid w:val="005F7373"/>
    <w:rsid w:val="006038F2"/>
    <w:rsid w:val="00604927"/>
    <w:rsid w:val="00610C46"/>
    <w:rsid w:val="00612976"/>
    <w:rsid w:val="00613EAE"/>
    <w:rsid w:val="00622E37"/>
    <w:rsid w:val="0062444B"/>
    <w:rsid w:val="00627D4D"/>
    <w:rsid w:val="006330C9"/>
    <w:rsid w:val="00637751"/>
    <w:rsid w:val="006421E2"/>
    <w:rsid w:val="00646C60"/>
    <w:rsid w:val="00650405"/>
    <w:rsid w:val="00651D07"/>
    <w:rsid w:val="00652125"/>
    <w:rsid w:val="006526EF"/>
    <w:rsid w:val="0065725F"/>
    <w:rsid w:val="006611E2"/>
    <w:rsid w:val="006869D5"/>
    <w:rsid w:val="00687092"/>
    <w:rsid w:val="006879D7"/>
    <w:rsid w:val="00687FC1"/>
    <w:rsid w:val="006914C2"/>
    <w:rsid w:val="00691CCE"/>
    <w:rsid w:val="006938A8"/>
    <w:rsid w:val="006940B0"/>
    <w:rsid w:val="00695695"/>
    <w:rsid w:val="00695DF4"/>
    <w:rsid w:val="006A0609"/>
    <w:rsid w:val="006A0C98"/>
    <w:rsid w:val="006A1B35"/>
    <w:rsid w:val="006A266A"/>
    <w:rsid w:val="006A4FC3"/>
    <w:rsid w:val="006A6636"/>
    <w:rsid w:val="006B7126"/>
    <w:rsid w:val="006C1076"/>
    <w:rsid w:val="006C1FEF"/>
    <w:rsid w:val="006C25F0"/>
    <w:rsid w:val="006C4A68"/>
    <w:rsid w:val="006C7FEA"/>
    <w:rsid w:val="006E090B"/>
    <w:rsid w:val="006E5339"/>
    <w:rsid w:val="006F052C"/>
    <w:rsid w:val="006F0FDA"/>
    <w:rsid w:val="006F3E3D"/>
    <w:rsid w:val="006F4245"/>
    <w:rsid w:val="00702BB6"/>
    <w:rsid w:val="007066E8"/>
    <w:rsid w:val="00707715"/>
    <w:rsid w:val="007079B6"/>
    <w:rsid w:val="007108B7"/>
    <w:rsid w:val="00710C89"/>
    <w:rsid w:val="007117B6"/>
    <w:rsid w:val="007121F1"/>
    <w:rsid w:val="00712FD9"/>
    <w:rsid w:val="00713E29"/>
    <w:rsid w:val="00717C34"/>
    <w:rsid w:val="007200C2"/>
    <w:rsid w:val="00721E69"/>
    <w:rsid w:val="00722121"/>
    <w:rsid w:val="00723836"/>
    <w:rsid w:val="00724131"/>
    <w:rsid w:val="00724289"/>
    <w:rsid w:val="00724C70"/>
    <w:rsid w:val="007268C2"/>
    <w:rsid w:val="0073036B"/>
    <w:rsid w:val="00731FAF"/>
    <w:rsid w:val="007332F3"/>
    <w:rsid w:val="00734CE3"/>
    <w:rsid w:val="00735DAB"/>
    <w:rsid w:val="007420EA"/>
    <w:rsid w:val="007423FA"/>
    <w:rsid w:val="007430AD"/>
    <w:rsid w:val="007434FB"/>
    <w:rsid w:val="00745E3D"/>
    <w:rsid w:val="00750BB4"/>
    <w:rsid w:val="00751062"/>
    <w:rsid w:val="007512C1"/>
    <w:rsid w:val="00751983"/>
    <w:rsid w:val="0075238A"/>
    <w:rsid w:val="00753EBC"/>
    <w:rsid w:val="0075421B"/>
    <w:rsid w:val="0075612C"/>
    <w:rsid w:val="00756FD5"/>
    <w:rsid w:val="0075700F"/>
    <w:rsid w:val="00757CF6"/>
    <w:rsid w:val="00760F6B"/>
    <w:rsid w:val="00760FAC"/>
    <w:rsid w:val="00764D8E"/>
    <w:rsid w:val="007650FB"/>
    <w:rsid w:val="00765882"/>
    <w:rsid w:val="007675DF"/>
    <w:rsid w:val="00772DEB"/>
    <w:rsid w:val="00772E8D"/>
    <w:rsid w:val="0077557D"/>
    <w:rsid w:val="00777D13"/>
    <w:rsid w:val="007804D8"/>
    <w:rsid w:val="00780A1D"/>
    <w:rsid w:val="00780D55"/>
    <w:rsid w:val="0078545D"/>
    <w:rsid w:val="00785F8E"/>
    <w:rsid w:val="00786B26"/>
    <w:rsid w:val="00786D65"/>
    <w:rsid w:val="007A0435"/>
    <w:rsid w:val="007A7778"/>
    <w:rsid w:val="007A7A12"/>
    <w:rsid w:val="007B0C5B"/>
    <w:rsid w:val="007B0C99"/>
    <w:rsid w:val="007B1BD7"/>
    <w:rsid w:val="007B2815"/>
    <w:rsid w:val="007B3DF9"/>
    <w:rsid w:val="007B5B35"/>
    <w:rsid w:val="007B75B9"/>
    <w:rsid w:val="007B7C54"/>
    <w:rsid w:val="007C137D"/>
    <w:rsid w:val="007C297A"/>
    <w:rsid w:val="007C6363"/>
    <w:rsid w:val="007C6459"/>
    <w:rsid w:val="007D269C"/>
    <w:rsid w:val="007E17E2"/>
    <w:rsid w:val="007E36CC"/>
    <w:rsid w:val="007E488F"/>
    <w:rsid w:val="007E5F65"/>
    <w:rsid w:val="007F0352"/>
    <w:rsid w:val="007F2853"/>
    <w:rsid w:val="007F2998"/>
    <w:rsid w:val="007F2C60"/>
    <w:rsid w:val="007F4A8C"/>
    <w:rsid w:val="007F7FB1"/>
    <w:rsid w:val="0080002B"/>
    <w:rsid w:val="00806DDC"/>
    <w:rsid w:val="00813B4F"/>
    <w:rsid w:val="0081532D"/>
    <w:rsid w:val="00817434"/>
    <w:rsid w:val="00817E3B"/>
    <w:rsid w:val="008218FC"/>
    <w:rsid w:val="00821913"/>
    <w:rsid w:val="00822890"/>
    <w:rsid w:val="00824A21"/>
    <w:rsid w:val="00824AE1"/>
    <w:rsid w:val="008279C9"/>
    <w:rsid w:val="008302A8"/>
    <w:rsid w:val="00831457"/>
    <w:rsid w:val="00831AA4"/>
    <w:rsid w:val="008332BC"/>
    <w:rsid w:val="008336C2"/>
    <w:rsid w:val="00834960"/>
    <w:rsid w:val="0083547E"/>
    <w:rsid w:val="00836A96"/>
    <w:rsid w:val="008374EA"/>
    <w:rsid w:val="008405BA"/>
    <w:rsid w:val="0084060A"/>
    <w:rsid w:val="00842295"/>
    <w:rsid w:val="008433A8"/>
    <w:rsid w:val="00844D99"/>
    <w:rsid w:val="00851532"/>
    <w:rsid w:val="00851A87"/>
    <w:rsid w:val="00856AB6"/>
    <w:rsid w:val="0086001F"/>
    <w:rsid w:val="00860290"/>
    <w:rsid w:val="008615BF"/>
    <w:rsid w:val="00866690"/>
    <w:rsid w:val="0087044F"/>
    <w:rsid w:val="008726AC"/>
    <w:rsid w:val="00872823"/>
    <w:rsid w:val="00873217"/>
    <w:rsid w:val="00873752"/>
    <w:rsid w:val="00876B8E"/>
    <w:rsid w:val="008811EF"/>
    <w:rsid w:val="00881A90"/>
    <w:rsid w:val="00882D54"/>
    <w:rsid w:val="00884919"/>
    <w:rsid w:val="00885E58"/>
    <w:rsid w:val="00886586"/>
    <w:rsid w:val="00890B9D"/>
    <w:rsid w:val="00890BC5"/>
    <w:rsid w:val="00893881"/>
    <w:rsid w:val="00896A0B"/>
    <w:rsid w:val="00897167"/>
    <w:rsid w:val="00897C0B"/>
    <w:rsid w:val="008A2337"/>
    <w:rsid w:val="008A2C24"/>
    <w:rsid w:val="008A4991"/>
    <w:rsid w:val="008B029C"/>
    <w:rsid w:val="008B02DD"/>
    <w:rsid w:val="008B0C49"/>
    <w:rsid w:val="008B1361"/>
    <w:rsid w:val="008B5B7F"/>
    <w:rsid w:val="008C2569"/>
    <w:rsid w:val="008C2C42"/>
    <w:rsid w:val="008C2C81"/>
    <w:rsid w:val="008C2E2B"/>
    <w:rsid w:val="008C3DB7"/>
    <w:rsid w:val="008C4013"/>
    <w:rsid w:val="008C4D29"/>
    <w:rsid w:val="008C5401"/>
    <w:rsid w:val="008C5648"/>
    <w:rsid w:val="008D31D3"/>
    <w:rsid w:val="008D4663"/>
    <w:rsid w:val="008D6998"/>
    <w:rsid w:val="008E103F"/>
    <w:rsid w:val="008E27A2"/>
    <w:rsid w:val="008E2EC0"/>
    <w:rsid w:val="008E545E"/>
    <w:rsid w:val="008E5E7C"/>
    <w:rsid w:val="008E60CA"/>
    <w:rsid w:val="008E65E6"/>
    <w:rsid w:val="008E7439"/>
    <w:rsid w:val="008F02E4"/>
    <w:rsid w:val="008F0875"/>
    <w:rsid w:val="008F0B6D"/>
    <w:rsid w:val="008F2B33"/>
    <w:rsid w:val="008F2E2E"/>
    <w:rsid w:val="008F4A0C"/>
    <w:rsid w:val="008F4FB9"/>
    <w:rsid w:val="008F52E0"/>
    <w:rsid w:val="008F5769"/>
    <w:rsid w:val="008F7BE8"/>
    <w:rsid w:val="00903A43"/>
    <w:rsid w:val="00906CB7"/>
    <w:rsid w:val="009076CC"/>
    <w:rsid w:val="009077FD"/>
    <w:rsid w:val="00911346"/>
    <w:rsid w:val="0091138B"/>
    <w:rsid w:val="009135A1"/>
    <w:rsid w:val="00913BFE"/>
    <w:rsid w:val="009173EC"/>
    <w:rsid w:val="00920286"/>
    <w:rsid w:val="0092083A"/>
    <w:rsid w:val="00921E3D"/>
    <w:rsid w:val="00922696"/>
    <w:rsid w:val="00923089"/>
    <w:rsid w:val="00927DDE"/>
    <w:rsid w:val="00931524"/>
    <w:rsid w:val="00932980"/>
    <w:rsid w:val="00933046"/>
    <w:rsid w:val="0093433F"/>
    <w:rsid w:val="0093448A"/>
    <w:rsid w:val="00935C14"/>
    <w:rsid w:val="009377A3"/>
    <w:rsid w:val="00937E4B"/>
    <w:rsid w:val="00937E71"/>
    <w:rsid w:val="00944D02"/>
    <w:rsid w:val="00950396"/>
    <w:rsid w:val="009537AD"/>
    <w:rsid w:val="0095474A"/>
    <w:rsid w:val="00955430"/>
    <w:rsid w:val="00955AEB"/>
    <w:rsid w:val="00955BA1"/>
    <w:rsid w:val="00955E36"/>
    <w:rsid w:val="0095685C"/>
    <w:rsid w:val="009611AD"/>
    <w:rsid w:val="009636B8"/>
    <w:rsid w:val="00967617"/>
    <w:rsid w:val="00971E65"/>
    <w:rsid w:val="00972716"/>
    <w:rsid w:val="00975616"/>
    <w:rsid w:val="00976D3D"/>
    <w:rsid w:val="00981ECF"/>
    <w:rsid w:val="00982970"/>
    <w:rsid w:val="0098574A"/>
    <w:rsid w:val="00985C77"/>
    <w:rsid w:val="009873F7"/>
    <w:rsid w:val="00987FFB"/>
    <w:rsid w:val="00992B51"/>
    <w:rsid w:val="00993311"/>
    <w:rsid w:val="00995207"/>
    <w:rsid w:val="009954FC"/>
    <w:rsid w:val="00995BD7"/>
    <w:rsid w:val="00997B4B"/>
    <w:rsid w:val="009A05D0"/>
    <w:rsid w:val="009A1385"/>
    <w:rsid w:val="009A1BBA"/>
    <w:rsid w:val="009A2688"/>
    <w:rsid w:val="009A4356"/>
    <w:rsid w:val="009A6E58"/>
    <w:rsid w:val="009B0CCF"/>
    <w:rsid w:val="009B3338"/>
    <w:rsid w:val="009B359E"/>
    <w:rsid w:val="009B3903"/>
    <w:rsid w:val="009C1204"/>
    <w:rsid w:val="009C16B3"/>
    <w:rsid w:val="009C2A25"/>
    <w:rsid w:val="009C5BE9"/>
    <w:rsid w:val="009C6011"/>
    <w:rsid w:val="009C6E01"/>
    <w:rsid w:val="009D07E1"/>
    <w:rsid w:val="009D2940"/>
    <w:rsid w:val="009D3D59"/>
    <w:rsid w:val="009D4989"/>
    <w:rsid w:val="009D4BDF"/>
    <w:rsid w:val="009D5E3F"/>
    <w:rsid w:val="009D7F91"/>
    <w:rsid w:val="009E002B"/>
    <w:rsid w:val="009E11F8"/>
    <w:rsid w:val="009E1F1A"/>
    <w:rsid w:val="009E349C"/>
    <w:rsid w:val="009E6C0F"/>
    <w:rsid w:val="009E74B2"/>
    <w:rsid w:val="009F133D"/>
    <w:rsid w:val="009F3592"/>
    <w:rsid w:val="009F7C50"/>
    <w:rsid w:val="00A0265B"/>
    <w:rsid w:val="00A0329A"/>
    <w:rsid w:val="00A0435E"/>
    <w:rsid w:val="00A04640"/>
    <w:rsid w:val="00A057EE"/>
    <w:rsid w:val="00A06D34"/>
    <w:rsid w:val="00A10767"/>
    <w:rsid w:val="00A173F9"/>
    <w:rsid w:val="00A213E3"/>
    <w:rsid w:val="00A23B36"/>
    <w:rsid w:val="00A24469"/>
    <w:rsid w:val="00A257AC"/>
    <w:rsid w:val="00A25F14"/>
    <w:rsid w:val="00A25F5B"/>
    <w:rsid w:val="00A339A9"/>
    <w:rsid w:val="00A341B2"/>
    <w:rsid w:val="00A362B3"/>
    <w:rsid w:val="00A368F2"/>
    <w:rsid w:val="00A37488"/>
    <w:rsid w:val="00A37BC9"/>
    <w:rsid w:val="00A404B8"/>
    <w:rsid w:val="00A40DBA"/>
    <w:rsid w:val="00A445F7"/>
    <w:rsid w:val="00A45660"/>
    <w:rsid w:val="00A4629B"/>
    <w:rsid w:val="00A46770"/>
    <w:rsid w:val="00A53139"/>
    <w:rsid w:val="00A53479"/>
    <w:rsid w:val="00A56FE9"/>
    <w:rsid w:val="00A56FEE"/>
    <w:rsid w:val="00A628E8"/>
    <w:rsid w:val="00A62C43"/>
    <w:rsid w:val="00A62DE3"/>
    <w:rsid w:val="00A63199"/>
    <w:rsid w:val="00A64681"/>
    <w:rsid w:val="00A64908"/>
    <w:rsid w:val="00A67DEC"/>
    <w:rsid w:val="00A70B33"/>
    <w:rsid w:val="00A736A1"/>
    <w:rsid w:val="00A771E0"/>
    <w:rsid w:val="00A7754F"/>
    <w:rsid w:val="00A8383B"/>
    <w:rsid w:val="00A8420B"/>
    <w:rsid w:val="00A84574"/>
    <w:rsid w:val="00A86044"/>
    <w:rsid w:val="00A8788A"/>
    <w:rsid w:val="00A909F5"/>
    <w:rsid w:val="00A91E4D"/>
    <w:rsid w:val="00A93398"/>
    <w:rsid w:val="00A93E2C"/>
    <w:rsid w:val="00A94EE3"/>
    <w:rsid w:val="00A9617A"/>
    <w:rsid w:val="00A9640B"/>
    <w:rsid w:val="00A966CB"/>
    <w:rsid w:val="00A96E6F"/>
    <w:rsid w:val="00A97D97"/>
    <w:rsid w:val="00AA1D36"/>
    <w:rsid w:val="00AA2C65"/>
    <w:rsid w:val="00AA36F1"/>
    <w:rsid w:val="00AA39EB"/>
    <w:rsid w:val="00AA6762"/>
    <w:rsid w:val="00AA7055"/>
    <w:rsid w:val="00AA71B3"/>
    <w:rsid w:val="00AB2370"/>
    <w:rsid w:val="00AB5EC7"/>
    <w:rsid w:val="00AB6065"/>
    <w:rsid w:val="00AB6A15"/>
    <w:rsid w:val="00AB6A8D"/>
    <w:rsid w:val="00AC1729"/>
    <w:rsid w:val="00AC3520"/>
    <w:rsid w:val="00AC4B2B"/>
    <w:rsid w:val="00AC612F"/>
    <w:rsid w:val="00AC673C"/>
    <w:rsid w:val="00AC723C"/>
    <w:rsid w:val="00AC7CC9"/>
    <w:rsid w:val="00AD0243"/>
    <w:rsid w:val="00AD04C3"/>
    <w:rsid w:val="00AD2FC0"/>
    <w:rsid w:val="00AD313C"/>
    <w:rsid w:val="00AD5561"/>
    <w:rsid w:val="00AD6D93"/>
    <w:rsid w:val="00AD7F8F"/>
    <w:rsid w:val="00AE0894"/>
    <w:rsid w:val="00AE2F95"/>
    <w:rsid w:val="00AE3C36"/>
    <w:rsid w:val="00AE6D6B"/>
    <w:rsid w:val="00AF0E88"/>
    <w:rsid w:val="00AF5F4B"/>
    <w:rsid w:val="00AF6C68"/>
    <w:rsid w:val="00B05058"/>
    <w:rsid w:val="00B05F9B"/>
    <w:rsid w:val="00B0722F"/>
    <w:rsid w:val="00B11B71"/>
    <w:rsid w:val="00B127AD"/>
    <w:rsid w:val="00B1679E"/>
    <w:rsid w:val="00B17586"/>
    <w:rsid w:val="00B20B91"/>
    <w:rsid w:val="00B213C9"/>
    <w:rsid w:val="00B24839"/>
    <w:rsid w:val="00B26E50"/>
    <w:rsid w:val="00B277C0"/>
    <w:rsid w:val="00B30B9D"/>
    <w:rsid w:val="00B30ED9"/>
    <w:rsid w:val="00B31F07"/>
    <w:rsid w:val="00B3338B"/>
    <w:rsid w:val="00B3467A"/>
    <w:rsid w:val="00B34F46"/>
    <w:rsid w:val="00B411D6"/>
    <w:rsid w:val="00B41734"/>
    <w:rsid w:val="00B42610"/>
    <w:rsid w:val="00B466BB"/>
    <w:rsid w:val="00B47DD2"/>
    <w:rsid w:val="00B51E0A"/>
    <w:rsid w:val="00B5376C"/>
    <w:rsid w:val="00B53BCB"/>
    <w:rsid w:val="00B54400"/>
    <w:rsid w:val="00B54D7F"/>
    <w:rsid w:val="00B54F20"/>
    <w:rsid w:val="00B55510"/>
    <w:rsid w:val="00B6126F"/>
    <w:rsid w:val="00B614DD"/>
    <w:rsid w:val="00B63399"/>
    <w:rsid w:val="00B63A99"/>
    <w:rsid w:val="00B66230"/>
    <w:rsid w:val="00B66C87"/>
    <w:rsid w:val="00B70CFF"/>
    <w:rsid w:val="00B7219F"/>
    <w:rsid w:val="00B728C0"/>
    <w:rsid w:val="00B73FD2"/>
    <w:rsid w:val="00B7584B"/>
    <w:rsid w:val="00B763C3"/>
    <w:rsid w:val="00B77F81"/>
    <w:rsid w:val="00B81442"/>
    <w:rsid w:val="00B81F77"/>
    <w:rsid w:val="00B82627"/>
    <w:rsid w:val="00B8370E"/>
    <w:rsid w:val="00B848A5"/>
    <w:rsid w:val="00B946F1"/>
    <w:rsid w:val="00B94E78"/>
    <w:rsid w:val="00BA1B01"/>
    <w:rsid w:val="00BA2585"/>
    <w:rsid w:val="00BA3103"/>
    <w:rsid w:val="00BA3A8A"/>
    <w:rsid w:val="00BA3C05"/>
    <w:rsid w:val="00BA7192"/>
    <w:rsid w:val="00BB0996"/>
    <w:rsid w:val="00BB11AE"/>
    <w:rsid w:val="00BB1D24"/>
    <w:rsid w:val="00BB2624"/>
    <w:rsid w:val="00BB3260"/>
    <w:rsid w:val="00BB4656"/>
    <w:rsid w:val="00BB47F6"/>
    <w:rsid w:val="00BB55A1"/>
    <w:rsid w:val="00BC3848"/>
    <w:rsid w:val="00BC4819"/>
    <w:rsid w:val="00BC49B9"/>
    <w:rsid w:val="00BC6F3C"/>
    <w:rsid w:val="00BD070D"/>
    <w:rsid w:val="00BD3585"/>
    <w:rsid w:val="00BD4C2E"/>
    <w:rsid w:val="00BD52CC"/>
    <w:rsid w:val="00BD7534"/>
    <w:rsid w:val="00BE5CBE"/>
    <w:rsid w:val="00BF02FA"/>
    <w:rsid w:val="00BF1560"/>
    <w:rsid w:val="00BF1A95"/>
    <w:rsid w:val="00BF2D3E"/>
    <w:rsid w:val="00BF4429"/>
    <w:rsid w:val="00BF580E"/>
    <w:rsid w:val="00BF6EB1"/>
    <w:rsid w:val="00C032E7"/>
    <w:rsid w:val="00C035A7"/>
    <w:rsid w:val="00C0710E"/>
    <w:rsid w:val="00C075D6"/>
    <w:rsid w:val="00C0786F"/>
    <w:rsid w:val="00C23B49"/>
    <w:rsid w:val="00C24209"/>
    <w:rsid w:val="00C24361"/>
    <w:rsid w:val="00C24A54"/>
    <w:rsid w:val="00C24C3A"/>
    <w:rsid w:val="00C254A0"/>
    <w:rsid w:val="00C27A1B"/>
    <w:rsid w:val="00C30F1D"/>
    <w:rsid w:val="00C34080"/>
    <w:rsid w:val="00C346A0"/>
    <w:rsid w:val="00C367AB"/>
    <w:rsid w:val="00C37DF0"/>
    <w:rsid w:val="00C41273"/>
    <w:rsid w:val="00C43B1B"/>
    <w:rsid w:val="00C43DB1"/>
    <w:rsid w:val="00C441FF"/>
    <w:rsid w:val="00C46327"/>
    <w:rsid w:val="00C57C75"/>
    <w:rsid w:val="00C61029"/>
    <w:rsid w:val="00C64C1A"/>
    <w:rsid w:val="00C64E34"/>
    <w:rsid w:val="00C657D1"/>
    <w:rsid w:val="00C661AA"/>
    <w:rsid w:val="00C6780E"/>
    <w:rsid w:val="00C70BE1"/>
    <w:rsid w:val="00C8414C"/>
    <w:rsid w:val="00C87507"/>
    <w:rsid w:val="00C92071"/>
    <w:rsid w:val="00C92F79"/>
    <w:rsid w:val="00C9586C"/>
    <w:rsid w:val="00C964B3"/>
    <w:rsid w:val="00CA023A"/>
    <w:rsid w:val="00CA168F"/>
    <w:rsid w:val="00CA226E"/>
    <w:rsid w:val="00CA271D"/>
    <w:rsid w:val="00CA57FF"/>
    <w:rsid w:val="00CA7588"/>
    <w:rsid w:val="00CB056F"/>
    <w:rsid w:val="00CB194A"/>
    <w:rsid w:val="00CB1BF0"/>
    <w:rsid w:val="00CB2917"/>
    <w:rsid w:val="00CB29A7"/>
    <w:rsid w:val="00CB3017"/>
    <w:rsid w:val="00CB622E"/>
    <w:rsid w:val="00CB68F3"/>
    <w:rsid w:val="00CC21D5"/>
    <w:rsid w:val="00CC33A2"/>
    <w:rsid w:val="00CC3961"/>
    <w:rsid w:val="00CC3D8B"/>
    <w:rsid w:val="00CC4B95"/>
    <w:rsid w:val="00CC50E8"/>
    <w:rsid w:val="00CD032A"/>
    <w:rsid w:val="00CD03AF"/>
    <w:rsid w:val="00CD1AFF"/>
    <w:rsid w:val="00CD3982"/>
    <w:rsid w:val="00CD5E97"/>
    <w:rsid w:val="00CD6819"/>
    <w:rsid w:val="00CD6933"/>
    <w:rsid w:val="00CD693A"/>
    <w:rsid w:val="00CD7562"/>
    <w:rsid w:val="00CD7C0B"/>
    <w:rsid w:val="00CD7C95"/>
    <w:rsid w:val="00CE01D5"/>
    <w:rsid w:val="00CE07B8"/>
    <w:rsid w:val="00CE2794"/>
    <w:rsid w:val="00CE2E6B"/>
    <w:rsid w:val="00CE2F22"/>
    <w:rsid w:val="00CE72C3"/>
    <w:rsid w:val="00CE7DDD"/>
    <w:rsid w:val="00CE7FB5"/>
    <w:rsid w:val="00CF0175"/>
    <w:rsid w:val="00CF0EFE"/>
    <w:rsid w:val="00CF10D3"/>
    <w:rsid w:val="00CF3BD9"/>
    <w:rsid w:val="00CF429F"/>
    <w:rsid w:val="00CF6561"/>
    <w:rsid w:val="00CF7F08"/>
    <w:rsid w:val="00D001C0"/>
    <w:rsid w:val="00D007AB"/>
    <w:rsid w:val="00D019AB"/>
    <w:rsid w:val="00D04690"/>
    <w:rsid w:val="00D04EB7"/>
    <w:rsid w:val="00D06AF6"/>
    <w:rsid w:val="00D116F4"/>
    <w:rsid w:val="00D11819"/>
    <w:rsid w:val="00D12953"/>
    <w:rsid w:val="00D13013"/>
    <w:rsid w:val="00D1571C"/>
    <w:rsid w:val="00D20D3B"/>
    <w:rsid w:val="00D212D2"/>
    <w:rsid w:val="00D22AA1"/>
    <w:rsid w:val="00D22BC5"/>
    <w:rsid w:val="00D242C0"/>
    <w:rsid w:val="00D30E8D"/>
    <w:rsid w:val="00D314DC"/>
    <w:rsid w:val="00D350BF"/>
    <w:rsid w:val="00D37A75"/>
    <w:rsid w:val="00D40CB9"/>
    <w:rsid w:val="00D45079"/>
    <w:rsid w:val="00D456F6"/>
    <w:rsid w:val="00D47041"/>
    <w:rsid w:val="00D522BF"/>
    <w:rsid w:val="00D52572"/>
    <w:rsid w:val="00D5307F"/>
    <w:rsid w:val="00D56477"/>
    <w:rsid w:val="00D615A3"/>
    <w:rsid w:val="00D66A73"/>
    <w:rsid w:val="00D72719"/>
    <w:rsid w:val="00D731A8"/>
    <w:rsid w:val="00D74831"/>
    <w:rsid w:val="00D75663"/>
    <w:rsid w:val="00D75D35"/>
    <w:rsid w:val="00D82D7B"/>
    <w:rsid w:val="00D85367"/>
    <w:rsid w:val="00D87982"/>
    <w:rsid w:val="00D94DF2"/>
    <w:rsid w:val="00D95ADF"/>
    <w:rsid w:val="00D964C7"/>
    <w:rsid w:val="00D96CCB"/>
    <w:rsid w:val="00D97AD3"/>
    <w:rsid w:val="00DA08DC"/>
    <w:rsid w:val="00DA2802"/>
    <w:rsid w:val="00DA326C"/>
    <w:rsid w:val="00DA40DE"/>
    <w:rsid w:val="00DA67CE"/>
    <w:rsid w:val="00DA7A9D"/>
    <w:rsid w:val="00DB0453"/>
    <w:rsid w:val="00DB104F"/>
    <w:rsid w:val="00DB2A97"/>
    <w:rsid w:val="00DB43DE"/>
    <w:rsid w:val="00DB4558"/>
    <w:rsid w:val="00DB4B7C"/>
    <w:rsid w:val="00DB59EE"/>
    <w:rsid w:val="00DB5E84"/>
    <w:rsid w:val="00DB5F88"/>
    <w:rsid w:val="00DB6417"/>
    <w:rsid w:val="00DB6A6C"/>
    <w:rsid w:val="00DC0466"/>
    <w:rsid w:val="00DC1B07"/>
    <w:rsid w:val="00DC20D5"/>
    <w:rsid w:val="00DC2EF5"/>
    <w:rsid w:val="00DC5140"/>
    <w:rsid w:val="00DD0E95"/>
    <w:rsid w:val="00DD1498"/>
    <w:rsid w:val="00DD699F"/>
    <w:rsid w:val="00DE2CCA"/>
    <w:rsid w:val="00DE5075"/>
    <w:rsid w:val="00DE6AC2"/>
    <w:rsid w:val="00DE6D08"/>
    <w:rsid w:val="00DE7A74"/>
    <w:rsid w:val="00DF040B"/>
    <w:rsid w:val="00DF0669"/>
    <w:rsid w:val="00DF0CEF"/>
    <w:rsid w:val="00DF4E51"/>
    <w:rsid w:val="00DF7CC5"/>
    <w:rsid w:val="00E0117D"/>
    <w:rsid w:val="00E03380"/>
    <w:rsid w:val="00E05223"/>
    <w:rsid w:val="00E05C1A"/>
    <w:rsid w:val="00E05CAC"/>
    <w:rsid w:val="00E06C72"/>
    <w:rsid w:val="00E07915"/>
    <w:rsid w:val="00E112FC"/>
    <w:rsid w:val="00E125D2"/>
    <w:rsid w:val="00E127AD"/>
    <w:rsid w:val="00E141D5"/>
    <w:rsid w:val="00E15571"/>
    <w:rsid w:val="00E155E9"/>
    <w:rsid w:val="00E179DD"/>
    <w:rsid w:val="00E17ABE"/>
    <w:rsid w:val="00E207CB"/>
    <w:rsid w:val="00E20B8E"/>
    <w:rsid w:val="00E2169A"/>
    <w:rsid w:val="00E218BF"/>
    <w:rsid w:val="00E21DEE"/>
    <w:rsid w:val="00E23AC8"/>
    <w:rsid w:val="00E30673"/>
    <w:rsid w:val="00E3485C"/>
    <w:rsid w:val="00E34CE3"/>
    <w:rsid w:val="00E34E5C"/>
    <w:rsid w:val="00E3596D"/>
    <w:rsid w:val="00E36DFB"/>
    <w:rsid w:val="00E373B8"/>
    <w:rsid w:val="00E432D8"/>
    <w:rsid w:val="00E452F0"/>
    <w:rsid w:val="00E46802"/>
    <w:rsid w:val="00E5146D"/>
    <w:rsid w:val="00E514E4"/>
    <w:rsid w:val="00E55796"/>
    <w:rsid w:val="00E55D23"/>
    <w:rsid w:val="00E614E9"/>
    <w:rsid w:val="00E6310E"/>
    <w:rsid w:val="00E63228"/>
    <w:rsid w:val="00E7156E"/>
    <w:rsid w:val="00E746AF"/>
    <w:rsid w:val="00E74D20"/>
    <w:rsid w:val="00E758DE"/>
    <w:rsid w:val="00E75AB9"/>
    <w:rsid w:val="00E7616F"/>
    <w:rsid w:val="00E7688D"/>
    <w:rsid w:val="00E81477"/>
    <w:rsid w:val="00E85DF7"/>
    <w:rsid w:val="00E86B97"/>
    <w:rsid w:val="00E87CF6"/>
    <w:rsid w:val="00E905FD"/>
    <w:rsid w:val="00E91491"/>
    <w:rsid w:val="00E92481"/>
    <w:rsid w:val="00E92D91"/>
    <w:rsid w:val="00E94C05"/>
    <w:rsid w:val="00E94D95"/>
    <w:rsid w:val="00E94DC3"/>
    <w:rsid w:val="00E96B21"/>
    <w:rsid w:val="00EA0546"/>
    <w:rsid w:val="00EA0DB3"/>
    <w:rsid w:val="00EA4102"/>
    <w:rsid w:val="00EA7318"/>
    <w:rsid w:val="00EB5B12"/>
    <w:rsid w:val="00EB6397"/>
    <w:rsid w:val="00EB6F51"/>
    <w:rsid w:val="00EC07F0"/>
    <w:rsid w:val="00EC3DE5"/>
    <w:rsid w:val="00EC46B2"/>
    <w:rsid w:val="00EC4860"/>
    <w:rsid w:val="00EC558D"/>
    <w:rsid w:val="00EC5B6E"/>
    <w:rsid w:val="00EC6F3D"/>
    <w:rsid w:val="00ED0047"/>
    <w:rsid w:val="00ED38F5"/>
    <w:rsid w:val="00ED6ABB"/>
    <w:rsid w:val="00EE0342"/>
    <w:rsid w:val="00EE26A5"/>
    <w:rsid w:val="00EE372A"/>
    <w:rsid w:val="00EE5AD3"/>
    <w:rsid w:val="00EE60CC"/>
    <w:rsid w:val="00EE61F5"/>
    <w:rsid w:val="00EE7095"/>
    <w:rsid w:val="00EF102B"/>
    <w:rsid w:val="00EF1043"/>
    <w:rsid w:val="00EF19F9"/>
    <w:rsid w:val="00EF42D5"/>
    <w:rsid w:val="00EF5B58"/>
    <w:rsid w:val="00EF5F32"/>
    <w:rsid w:val="00F00176"/>
    <w:rsid w:val="00F00F5B"/>
    <w:rsid w:val="00F02F89"/>
    <w:rsid w:val="00F06EAC"/>
    <w:rsid w:val="00F072E0"/>
    <w:rsid w:val="00F07B0A"/>
    <w:rsid w:val="00F07BE9"/>
    <w:rsid w:val="00F07DFA"/>
    <w:rsid w:val="00F07E63"/>
    <w:rsid w:val="00F11A6B"/>
    <w:rsid w:val="00F15FB7"/>
    <w:rsid w:val="00F1785D"/>
    <w:rsid w:val="00F22408"/>
    <w:rsid w:val="00F25BA5"/>
    <w:rsid w:val="00F26458"/>
    <w:rsid w:val="00F27859"/>
    <w:rsid w:val="00F309AA"/>
    <w:rsid w:val="00F310CD"/>
    <w:rsid w:val="00F3153C"/>
    <w:rsid w:val="00F31B80"/>
    <w:rsid w:val="00F32B6F"/>
    <w:rsid w:val="00F32BE0"/>
    <w:rsid w:val="00F3353B"/>
    <w:rsid w:val="00F37255"/>
    <w:rsid w:val="00F41CDB"/>
    <w:rsid w:val="00F41EB7"/>
    <w:rsid w:val="00F43A8C"/>
    <w:rsid w:val="00F467BE"/>
    <w:rsid w:val="00F477E8"/>
    <w:rsid w:val="00F52F28"/>
    <w:rsid w:val="00F55128"/>
    <w:rsid w:val="00F562B4"/>
    <w:rsid w:val="00F61269"/>
    <w:rsid w:val="00F6240B"/>
    <w:rsid w:val="00F63028"/>
    <w:rsid w:val="00F66C48"/>
    <w:rsid w:val="00F66F21"/>
    <w:rsid w:val="00F709E0"/>
    <w:rsid w:val="00F71DF1"/>
    <w:rsid w:val="00F729D8"/>
    <w:rsid w:val="00F72D7F"/>
    <w:rsid w:val="00F736FE"/>
    <w:rsid w:val="00F742F8"/>
    <w:rsid w:val="00F7521E"/>
    <w:rsid w:val="00F80C93"/>
    <w:rsid w:val="00F81827"/>
    <w:rsid w:val="00F82122"/>
    <w:rsid w:val="00F85942"/>
    <w:rsid w:val="00F862F3"/>
    <w:rsid w:val="00F86336"/>
    <w:rsid w:val="00F92528"/>
    <w:rsid w:val="00F94D73"/>
    <w:rsid w:val="00F96753"/>
    <w:rsid w:val="00F972AA"/>
    <w:rsid w:val="00FA0936"/>
    <w:rsid w:val="00FA1ABE"/>
    <w:rsid w:val="00FA3304"/>
    <w:rsid w:val="00FA44CE"/>
    <w:rsid w:val="00FA75FE"/>
    <w:rsid w:val="00FB1B0D"/>
    <w:rsid w:val="00FB4197"/>
    <w:rsid w:val="00FB579D"/>
    <w:rsid w:val="00FC1850"/>
    <w:rsid w:val="00FD03F0"/>
    <w:rsid w:val="00FD0E25"/>
    <w:rsid w:val="00FD183C"/>
    <w:rsid w:val="00FD254D"/>
    <w:rsid w:val="00FD3F24"/>
    <w:rsid w:val="00FD4F64"/>
    <w:rsid w:val="00FD50A0"/>
    <w:rsid w:val="00FD5C89"/>
    <w:rsid w:val="00FD6A1B"/>
    <w:rsid w:val="00FE4DC8"/>
    <w:rsid w:val="00FE61DB"/>
    <w:rsid w:val="00FE6CA4"/>
    <w:rsid w:val="00FF4C42"/>
    <w:rsid w:val="00FF62B5"/>
    <w:rsid w:val="00FF678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afe">
    <w:name w:val="Заголовок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3">
    <w:name w:val="footer"/>
    <w:basedOn w:val="a"/>
  </w:style>
  <w:style w:type="paragraph" w:styleId="aff4">
    <w:name w:val="header"/>
    <w:basedOn w:val="a"/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6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5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7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6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8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8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9">
    <w:name w:val="annotation subject"/>
    <w:basedOn w:val="15"/>
    <w:next w:val="15"/>
    <w:rPr>
      <w:b/>
      <w:bCs/>
    </w:rPr>
  </w:style>
  <w:style w:type="paragraph" w:styleId="affa">
    <w:name w:val="No Spacing"/>
    <w:basedOn w:val="a"/>
    <w:qFormat/>
    <w:pPr>
      <w:jc w:val="both"/>
    </w:pPr>
    <w:rPr>
      <w:sz w:val="28"/>
      <w:lang w:val="x-none"/>
    </w:rPr>
  </w:style>
  <w:style w:type="paragraph" w:styleId="aff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c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d">
    <w:name w:val="Таб_текст"/>
    <w:basedOn w:val="affa"/>
    <w:pPr>
      <w:jc w:val="left"/>
    </w:pPr>
    <w:rPr>
      <w:sz w:val="24"/>
      <w:szCs w:val="22"/>
    </w:rPr>
  </w:style>
  <w:style w:type="paragraph" w:customStyle="1" w:styleId="affe">
    <w:name w:val="Таб_заг"/>
    <w:basedOn w:val="affa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a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afff1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afe">
    <w:name w:val="Заголовок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3">
    <w:name w:val="footer"/>
    <w:basedOn w:val="a"/>
  </w:style>
  <w:style w:type="paragraph" w:styleId="aff4">
    <w:name w:val="header"/>
    <w:basedOn w:val="a"/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6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5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7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6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8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8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9">
    <w:name w:val="annotation subject"/>
    <w:basedOn w:val="15"/>
    <w:next w:val="15"/>
    <w:rPr>
      <w:b/>
      <w:bCs/>
    </w:rPr>
  </w:style>
  <w:style w:type="paragraph" w:styleId="affa">
    <w:name w:val="No Spacing"/>
    <w:basedOn w:val="a"/>
    <w:qFormat/>
    <w:pPr>
      <w:jc w:val="both"/>
    </w:pPr>
    <w:rPr>
      <w:sz w:val="28"/>
      <w:lang w:val="x-none"/>
    </w:rPr>
  </w:style>
  <w:style w:type="paragraph" w:styleId="aff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c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d">
    <w:name w:val="Таб_текст"/>
    <w:basedOn w:val="affa"/>
    <w:pPr>
      <w:jc w:val="left"/>
    </w:pPr>
    <w:rPr>
      <w:sz w:val="24"/>
      <w:szCs w:val="22"/>
    </w:rPr>
  </w:style>
  <w:style w:type="paragraph" w:customStyle="1" w:styleId="affe">
    <w:name w:val="Таб_заг"/>
    <w:basedOn w:val="affa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a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afff1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8966-590A-4800-8DED-CF69BE55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</TotalTime>
  <Pages>1</Pages>
  <Words>8748</Words>
  <Characters>49870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PRIEMNAJA</cp:lastModifiedBy>
  <cp:revision>464</cp:revision>
  <cp:lastPrinted>2024-03-11T10:32:00Z</cp:lastPrinted>
  <dcterms:created xsi:type="dcterms:W3CDTF">2023-09-27T12:18:00Z</dcterms:created>
  <dcterms:modified xsi:type="dcterms:W3CDTF">2024-03-26T14:16:00Z</dcterms:modified>
</cp:coreProperties>
</file>