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FD" w:rsidRPr="006A4E62" w:rsidRDefault="00D522FD" w:rsidP="00D522FD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522FD" w:rsidRPr="006A4E62" w:rsidRDefault="00D522FD" w:rsidP="00D522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 обращениями граждан в </w:t>
      </w:r>
      <w:bookmarkStart w:id="0" w:name="_GoBack"/>
      <w:bookmarkEnd w:id="0"/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D71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522FD" w:rsidRPr="006A4E62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1E6" w:rsidRDefault="00D522FD" w:rsidP="00D522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FD71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FD71E6">
        <w:rPr>
          <w:rFonts w:ascii="Times New Roman" w:hAnsi="Times New Roman" w:cs="Times New Roman"/>
          <w:sz w:val="28"/>
          <w:szCs w:val="28"/>
        </w:rPr>
        <w:t>113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D71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D71E6">
        <w:rPr>
          <w:rFonts w:ascii="Times New Roman" w:hAnsi="Times New Roman" w:cs="Times New Roman"/>
          <w:sz w:val="28"/>
          <w:szCs w:val="28"/>
        </w:rPr>
        <w:t>. 81 обращение поступило непосредственно от граждан, 32 – из других организаций</w:t>
      </w:r>
      <w:r w:rsidR="00C7441B">
        <w:rPr>
          <w:rFonts w:ascii="Times New Roman" w:hAnsi="Times New Roman" w:cs="Times New Roman"/>
          <w:sz w:val="28"/>
          <w:szCs w:val="28"/>
        </w:rPr>
        <w:t>.</w:t>
      </w:r>
    </w:p>
    <w:p w:rsidR="00D522FD" w:rsidRDefault="00D522FD" w:rsidP="008352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:rsidR="00ED422C" w:rsidRPr="006A4E62" w:rsidRDefault="00ED422C" w:rsidP="00ED4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142724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Эксплуатация и сохранность автомобильных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4006FC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Выселение из жилища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1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C74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eastAsia="Times New Roman" w:hAnsi="Times New Roman"/>
                <w:sz w:val="28"/>
                <w:szCs w:val="28"/>
              </w:rPr>
              <w:t>Несанкционированная свалка мусора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Территориальное общественное самоуправление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Приватизация государственной и муниципальной собственности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D1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Просьба о приеме в гражданство Российской Федерации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2D7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51D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51D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51D" w:rsidRPr="00C7441B" w:rsidRDefault="00AF751D" w:rsidP="00C74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  <w:r w:rsidR="00C7441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4006F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35AEB" w:rsidRPr="006A4E62" w:rsidTr="004006FC">
        <w:tc>
          <w:tcPr>
            <w:tcW w:w="7763" w:type="dxa"/>
          </w:tcPr>
          <w:p w:rsidR="00335AEB" w:rsidRPr="00C7441B" w:rsidRDefault="00AF751D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Парковки автотранспорта вне организованных автостоянок</w:t>
            </w:r>
          </w:p>
        </w:tc>
        <w:tc>
          <w:tcPr>
            <w:tcW w:w="2302" w:type="dxa"/>
          </w:tcPr>
          <w:p w:rsidR="00335AEB" w:rsidRPr="00C7441B" w:rsidRDefault="00AF751D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C7441B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Городской, сельский и междугородний пассажирский транспорт</w:t>
            </w:r>
          </w:p>
        </w:tc>
        <w:tc>
          <w:tcPr>
            <w:tcW w:w="2302" w:type="dxa"/>
          </w:tcPr>
          <w:p w:rsidR="00C114D6" w:rsidRPr="00C7441B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C7441B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2302" w:type="dxa"/>
          </w:tcPr>
          <w:p w:rsidR="00C160D1" w:rsidRPr="00C7441B" w:rsidRDefault="00AF751D" w:rsidP="00C160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DB6D2D" w:rsidRDefault="00AF751D" w:rsidP="00C114D6">
            <w:pPr>
              <w:tabs>
                <w:tab w:val="left" w:pos="4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2302" w:type="dxa"/>
          </w:tcPr>
          <w:p w:rsid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DB6D2D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Качество товаров. Защита прав потребителей.</w:t>
            </w:r>
          </w:p>
        </w:tc>
        <w:tc>
          <w:tcPr>
            <w:tcW w:w="2302" w:type="dxa"/>
          </w:tcPr>
          <w:p w:rsid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DB6D2D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Гуманное отношение к животным. Создание приютов для животных</w:t>
            </w:r>
          </w:p>
        </w:tc>
        <w:tc>
          <w:tcPr>
            <w:tcW w:w="2302" w:type="dxa"/>
          </w:tcPr>
          <w:p w:rsid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DB6D2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Отлов животных</w:t>
            </w:r>
          </w:p>
        </w:tc>
        <w:tc>
          <w:tcPr>
            <w:tcW w:w="2302" w:type="dxa"/>
          </w:tcPr>
          <w:p w:rsid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302" w:type="dxa"/>
          </w:tcPr>
          <w:p w:rsid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302" w:type="dxa"/>
          </w:tcPr>
          <w:p w:rsidR="00C114D6" w:rsidRDefault="00AF751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2302" w:type="dxa"/>
          </w:tcPr>
          <w:p w:rsid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 xml:space="preserve">Приватизация жилищного фонда. </w:t>
            </w:r>
            <w:proofErr w:type="spellStart"/>
            <w:r w:rsidRPr="00AF751D">
              <w:rPr>
                <w:rFonts w:ascii="Times New Roman" w:hAnsi="Times New Roman"/>
                <w:sz w:val="28"/>
                <w:szCs w:val="28"/>
              </w:rPr>
              <w:t>Деприватизация</w:t>
            </w:r>
            <w:proofErr w:type="spellEnd"/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C114D6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751D" w:rsidRPr="006A4E62" w:rsidTr="004006FC">
        <w:tc>
          <w:tcPr>
            <w:tcW w:w="7763" w:type="dxa"/>
          </w:tcPr>
          <w:p w:rsidR="00AF751D" w:rsidRP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751D">
              <w:rPr>
                <w:rFonts w:ascii="Times New Roman" w:hAnsi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2302" w:type="dxa"/>
          </w:tcPr>
          <w:p w:rsidR="00AF751D" w:rsidRDefault="00AF751D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4006FC">
        <w:tc>
          <w:tcPr>
            <w:tcW w:w="7763" w:type="dxa"/>
          </w:tcPr>
          <w:p w:rsidR="00C114D6" w:rsidRPr="00C114D6" w:rsidRDefault="00C7441B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7441B"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302" w:type="dxa"/>
          </w:tcPr>
          <w:p w:rsidR="00C114D6" w:rsidRDefault="00C114D6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41B" w:rsidRDefault="00C7441B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441B" w:rsidRDefault="00C7441B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441B" w:rsidRPr="006A4E62" w:rsidTr="004006FC">
        <w:tc>
          <w:tcPr>
            <w:tcW w:w="7763" w:type="dxa"/>
          </w:tcPr>
          <w:p w:rsidR="00C7441B" w:rsidRPr="00C7441B" w:rsidRDefault="00C7441B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41B">
              <w:rPr>
                <w:rFonts w:ascii="Times New Roman" w:hAnsi="Times New Roman"/>
                <w:sz w:val="28"/>
                <w:szCs w:val="28"/>
              </w:rPr>
              <w:t>Приборы учета коммунальных ресурсов в жилищном фонде (в том числе на общедомовые нужды)</w:t>
            </w:r>
          </w:p>
        </w:tc>
        <w:tc>
          <w:tcPr>
            <w:tcW w:w="2302" w:type="dxa"/>
          </w:tcPr>
          <w:p w:rsidR="00C7441B" w:rsidRDefault="00C7441B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E7870" w:rsidRDefault="00FE7870"/>
    <w:sectPr w:rsidR="00FE7870" w:rsidSect="00142724">
      <w:pgSz w:w="11906" w:h="16838"/>
      <w:pgMar w:top="1134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D"/>
    <w:rsid w:val="000C2681"/>
    <w:rsid w:val="001327B9"/>
    <w:rsid w:val="00142724"/>
    <w:rsid w:val="0021382E"/>
    <w:rsid w:val="00335AEB"/>
    <w:rsid w:val="003706C9"/>
    <w:rsid w:val="003708F1"/>
    <w:rsid w:val="004006FC"/>
    <w:rsid w:val="00413A5C"/>
    <w:rsid w:val="004A46BD"/>
    <w:rsid w:val="004C7336"/>
    <w:rsid w:val="004D68C5"/>
    <w:rsid w:val="00660590"/>
    <w:rsid w:val="006A3BDE"/>
    <w:rsid w:val="006D1606"/>
    <w:rsid w:val="007160E5"/>
    <w:rsid w:val="00722B77"/>
    <w:rsid w:val="00786B5B"/>
    <w:rsid w:val="00790B25"/>
    <w:rsid w:val="007C705A"/>
    <w:rsid w:val="0083525D"/>
    <w:rsid w:val="00975A96"/>
    <w:rsid w:val="00A30456"/>
    <w:rsid w:val="00A5448D"/>
    <w:rsid w:val="00A81AC1"/>
    <w:rsid w:val="00AF5908"/>
    <w:rsid w:val="00AF6C78"/>
    <w:rsid w:val="00AF751D"/>
    <w:rsid w:val="00B3602C"/>
    <w:rsid w:val="00B90985"/>
    <w:rsid w:val="00C114D6"/>
    <w:rsid w:val="00C160D1"/>
    <w:rsid w:val="00C7441B"/>
    <w:rsid w:val="00CD3FCF"/>
    <w:rsid w:val="00D4015C"/>
    <w:rsid w:val="00D522FD"/>
    <w:rsid w:val="00D600BB"/>
    <w:rsid w:val="00DB6D2D"/>
    <w:rsid w:val="00DE5D8E"/>
    <w:rsid w:val="00E10665"/>
    <w:rsid w:val="00ED422C"/>
    <w:rsid w:val="00F3641F"/>
    <w:rsid w:val="00F808FB"/>
    <w:rsid w:val="00FB0A5F"/>
    <w:rsid w:val="00FD71E6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2022-04-06T14:04:00Z</dcterms:created>
  <dcterms:modified xsi:type="dcterms:W3CDTF">2022-04-06T14:04:00Z</dcterms:modified>
</cp:coreProperties>
</file>