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E8" w:rsidRPr="00BD3B1E" w:rsidRDefault="003534E8" w:rsidP="003534E8">
      <w:pPr>
        <w:pStyle w:val="a3"/>
        <w:tabs>
          <w:tab w:val="left" w:pos="1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B1E">
        <w:rPr>
          <w:rFonts w:ascii="Times New Roman" w:hAnsi="Times New Roman"/>
          <w:b/>
          <w:color w:val="000000"/>
          <w:sz w:val="24"/>
          <w:szCs w:val="24"/>
        </w:rPr>
        <w:t>Извещение о проведении открытого конкурса</w:t>
      </w:r>
    </w:p>
    <w:p w:rsidR="003534E8" w:rsidRPr="00BD3B1E" w:rsidRDefault="003534E8" w:rsidP="003534E8">
      <w:pPr>
        <w:pStyle w:val="a3"/>
        <w:tabs>
          <w:tab w:val="left" w:pos="1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34E8" w:rsidRPr="00BD3B1E" w:rsidRDefault="003534E8" w:rsidP="003534E8">
      <w:pPr>
        <w:pStyle w:val="a3"/>
        <w:tabs>
          <w:tab w:val="left" w:pos="180"/>
        </w:tabs>
        <w:ind w:left="0" w:firstLine="436"/>
        <w:rPr>
          <w:rFonts w:ascii="Times New Roman" w:hAnsi="Times New Roman"/>
          <w:color w:val="000000"/>
          <w:sz w:val="24"/>
          <w:szCs w:val="24"/>
        </w:rPr>
      </w:pPr>
      <w:r w:rsidRPr="00BD3B1E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учреждение </w:t>
      </w:r>
      <w:proofErr w:type="spellStart"/>
      <w:r w:rsidRPr="00BD3B1E">
        <w:rPr>
          <w:rFonts w:ascii="Times New Roman" w:hAnsi="Times New Roman"/>
          <w:color w:val="000000"/>
          <w:sz w:val="24"/>
          <w:szCs w:val="24"/>
        </w:rPr>
        <w:t>Белокалитвинского</w:t>
      </w:r>
      <w:proofErr w:type="spellEnd"/>
      <w:r w:rsidRPr="00BD3B1E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«Центр благоустройства и озеленения» объявляет открытый конкурс на право заключения договора оказания услуг по погребению на территории муниципального образования «</w:t>
      </w:r>
      <w:proofErr w:type="spellStart"/>
      <w:r w:rsidRPr="00BD3B1E">
        <w:rPr>
          <w:rFonts w:ascii="Times New Roman" w:hAnsi="Times New Roman"/>
          <w:color w:val="000000"/>
          <w:sz w:val="24"/>
          <w:szCs w:val="24"/>
        </w:rPr>
        <w:t>Белокалитвинское</w:t>
      </w:r>
      <w:proofErr w:type="spellEnd"/>
      <w:r w:rsidRPr="00BD3B1E">
        <w:rPr>
          <w:rFonts w:ascii="Times New Roman" w:hAnsi="Times New Roman"/>
          <w:color w:val="000000"/>
          <w:sz w:val="24"/>
          <w:szCs w:val="24"/>
        </w:rPr>
        <w:t xml:space="preserve"> городское поселение» (далее – конкурс) и приглашает заинтересованных лиц участвовать в нем.</w:t>
      </w:r>
    </w:p>
    <w:p w:rsidR="003534E8" w:rsidRPr="00BD3B1E" w:rsidRDefault="003534E8" w:rsidP="003534E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Форма торгов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: открытый конкурс.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Заказчик: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бюджетное учреждение 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Белокалитвинского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«Центр благоустройства и озеленения»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Адрес организатора конкурса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: 347040, ул. Московская,74а, г. Белая Калитва, Ростовской обл.</w:t>
      </w:r>
    </w:p>
    <w:p w:rsidR="003534E8" w:rsidRPr="00BD3B1E" w:rsidRDefault="003534E8" w:rsidP="003534E8">
      <w:pPr>
        <w:tabs>
          <w:tab w:val="left" w:pos="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E-</w:t>
      </w:r>
      <w:proofErr w:type="spellStart"/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mail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>: 8638327424@mail.ru</w:t>
      </w:r>
    </w:p>
    <w:p w:rsidR="003534E8" w:rsidRPr="00BD3B1E" w:rsidRDefault="003534E8" w:rsidP="003534E8">
      <w:pPr>
        <w:tabs>
          <w:tab w:val="left" w:pos="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Контактный телефон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: 8(86383) 2-74-24</w:t>
      </w:r>
    </w:p>
    <w:p w:rsidR="003534E8" w:rsidRPr="00BD3B1E" w:rsidRDefault="003534E8" w:rsidP="003534E8">
      <w:pPr>
        <w:tabs>
          <w:tab w:val="left" w:pos="1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2AEC" w:rsidRPr="00BD3B1E">
        <w:rPr>
          <w:rFonts w:ascii="Times New Roman" w:hAnsi="Times New Roman" w:cs="Times New Roman"/>
          <w:color w:val="000000"/>
          <w:sz w:val="24"/>
          <w:szCs w:val="24"/>
        </w:rPr>
        <w:t>Григорьева Татьяна Леонидовна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Предмет конкурса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: выбор Исполнителя по предоставлению гарантированного перечня услуг по погребению на территории муниципального образования «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Белокалитвинское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Объем оказываемых услуг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: объемы услуг указаны в Технической части конкурсной документации.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Место оказания услуг: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Кладбища, находящиеся на территории 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Белокалитвинского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Срок оказания услуг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: с 01.01.2024 г. по 31.12.2026 г.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Срок, место и порядок предоставления конкурсной документации: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Заказчика, понедельник-четверг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8:00 до 12:00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13:00 до 17:00,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пятница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8:00 до 12:00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13:00 до 16:00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московского времени в электронном виде, бесплатно. Так же конкурсная документация доступна для ознакомления на персональной странице официального сайта Администрации 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Белокалитвинского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 адресу: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http:/</w:t>
      </w:r>
      <w:r w:rsidRPr="00BD3B1E">
        <w:rPr>
          <w:rFonts w:ascii="Times New Roman" w:hAnsi="Times New Roman" w:cs="Times New Roman"/>
          <w:b/>
          <w:sz w:val="24"/>
          <w:szCs w:val="24"/>
        </w:rPr>
        <w:t>/</w:t>
      </w:r>
      <w:hyperlink r:id="rId4" w:tgtFrame="_blank" w:history="1">
        <w:r w:rsidRPr="00BD3B1E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belokalitvinskoegp.ru</w:t>
        </w:r>
      </w:hyperlink>
      <w:r w:rsidRPr="00BD3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без взимания платы.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Порядок и место подачи заявок на участие в открытом конкурсе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: заявки подаются по форме, установленной документацией о конкурсе, в Муниципальное бюджетное учреждение 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Белокалитвинского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«Центр благоустройства и озеленения» (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. бухгалтерии) со дня, следующего за днем опубликования извещения о проведении открытого конкурса в официальном издании или размещения на официальном сайте, с 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.11.2023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понедельник-четверг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8:00 до 12:00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13:00 до 17:00 ,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пятница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8:00 до 12:00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13:00 до 16:00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московского времени, до дня вскрытия конвертов с заявками  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.12.2023 10-00 час.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московского времени по вышеуказанному адресу Заказчика. Срок, по окончании которого не принимаются запросы на разъяснение конкурсной документации - 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декабря 2023 года.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Вскрытие конвертов с заявками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по адресу Заказчика 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.12.2023 10-00 час.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(кабинет директора).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 время рассмотрения заявок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 адресу Заказчика 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.12.2023 10-00 час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. (кабинет директора).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 время подведения итогов конкурса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 адресу Заказчика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F151D" w:rsidRPr="00BD3B1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.12.2023 1</w:t>
      </w:r>
      <w:r w:rsidR="00707FB6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 час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. (кабинет директора).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Преимущества не предоставляются. Обеспечение конкурсной заявки не требуется.</w:t>
      </w:r>
    </w:p>
    <w:p w:rsidR="003534E8" w:rsidRPr="00BD3B1E" w:rsidRDefault="003534E8" w:rsidP="003534E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Для участия в открытом конкурсе необходимо в срок до 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.12.2023 1</w:t>
      </w:r>
      <w:r w:rsidR="003F151D"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-00 </w:t>
      </w:r>
      <w:r w:rsidRPr="00BD3B1E">
        <w:rPr>
          <w:rFonts w:ascii="Times New Roman" w:hAnsi="Times New Roman" w:cs="Times New Roman"/>
          <w:color w:val="000000"/>
          <w:sz w:val="24"/>
          <w:szCs w:val="24"/>
        </w:rPr>
        <w:t>час., в комиссию, расположенную по адресу: 347040, ул. Московская,74а, г. Белая Калитва, Ростовской обл., предоставить следующие документы и материалы: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- заявка на участие в конкурсе, обязательства Претендента по выполнению условий конкурса с указанием показателей являющихся критериями оценки конкурсных заявок (Приложение 2 к конкурсной документации). 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- анкета, содержащая сведения о фирменном наименовании, сведения об организационно-правовой форме, о месте нахождения, почтовом адресе, номер контактного телефона (Приложение 3 к конкурсной документации);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-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-  копии учредительных документов Претендента (для юридических лиц)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- документы или копии документов, подтверждающих соответствие участника установленным требованиям и условиям допуска к участию в конкурсе: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1. Наличие специализированного транспорта - представить копию правоустанавливающего документа (свидетельство о регистрации) и/или договор основание (аренда, лизинг и другое).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 2. Наличие персонала для оказания услуг - представить штатное расписание и копии трудовых договоров с работниками.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3. Наличие помещения для приема заявок - представить копию правоустанавливающего документа на помещение или договор аренды.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4.  Наличие прямой телефонной связи –  указать номер телефона и копии соответствующих документов.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5.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представить копии соответствующих документов.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- копии документов, подтверждающих соответствие Претендента требованиям, установленным разделом 3.5.1 настоящей Инструкции. Участники вправе по своей инициативе подтверждать документально их соответствие вышеуказанным требованиям. В случае не подтверждения участниками их соответствия вышеуказанным требованиям 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Окончательный срок приема заявок </w:t>
      </w:r>
      <w:r w:rsidRPr="00BD3B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151D" w:rsidRPr="00BD3B1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D3B1E">
        <w:rPr>
          <w:rFonts w:ascii="Times New Roman" w:hAnsi="Times New Roman" w:cs="Times New Roman"/>
          <w:color w:val="000000" w:themeColor="text1"/>
          <w:sz w:val="24"/>
          <w:szCs w:val="24"/>
        </w:rPr>
        <w:t>.12.2023 17-00 час.</w:t>
      </w:r>
    </w:p>
    <w:p w:rsidR="003534E8" w:rsidRPr="00BD3B1E" w:rsidRDefault="003534E8" w:rsidP="003534E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          Официальным сайтом в сети «Интернет» для размещения информации о проведении конкурса является персональная страница официального сайта Администрации </w:t>
      </w:r>
      <w:proofErr w:type="spellStart"/>
      <w:r w:rsidRPr="00BD3B1E">
        <w:rPr>
          <w:rFonts w:ascii="Times New Roman" w:hAnsi="Times New Roman" w:cs="Times New Roman"/>
          <w:color w:val="000000"/>
          <w:sz w:val="24"/>
          <w:szCs w:val="24"/>
        </w:rPr>
        <w:t>Белокалитвинского</w:t>
      </w:r>
      <w:proofErr w:type="spellEnd"/>
      <w:r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по адресу: </w:t>
      </w:r>
      <w:r w:rsidRPr="00BD3B1E">
        <w:rPr>
          <w:rFonts w:ascii="Times New Roman" w:hAnsi="Times New Roman" w:cs="Times New Roman"/>
          <w:b/>
          <w:color w:val="000000"/>
          <w:sz w:val="24"/>
          <w:szCs w:val="24"/>
        </w:rPr>
        <w:t>http./</w:t>
      </w:r>
      <w:r w:rsidRPr="00BD3B1E">
        <w:rPr>
          <w:rFonts w:ascii="Times New Roman" w:hAnsi="Times New Roman" w:cs="Times New Roman"/>
          <w:b/>
          <w:sz w:val="24"/>
          <w:szCs w:val="24"/>
        </w:rPr>
        <w:t>/</w:t>
      </w:r>
      <w:hyperlink r:id="rId5" w:tgtFrame="_blank" w:history="1">
        <w:r w:rsidRPr="00BD3B1E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belokalitvinskoegp.ru</w:t>
        </w:r>
      </w:hyperlink>
    </w:p>
    <w:p w:rsidR="003534E8" w:rsidRPr="00BD3B1E" w:rsidRDefault="00416409" w:rsidP="00416409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  <w:r w:rsidR="003534E8" w:rsidRPr="00BD3B1E">
        <w:rPr>
          <w:rFonts w:ascii="Times New Roman" w:hAnsi="Times New Roman" w:cs="Times New Roman"/>
          <w:b/>
          <w:color w:val="000000"/>
          <w:sz w:val="24"/>
          <w:szCs w:val="24"/>
        </w:rPr>
        <w:t>Срок заключения договора:</w:t>
      </w:r>
      <w:r w:rsidR="003534E8" w:rsidRPr="00BD3B1E">
        <w:rPr>
          <w:rFonts w:ascii="Times New Roman" w:hAnsi="Times New Roman" w:cs="Times New Roman"/>
          <w:color w:val="000000"/>
          <w:sz w:val="24"/>
          <w:szCs w:val="24"/>
        </w:rPr>
        <w:t xml:space="preserve"> не ранее,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(или протокола рассмотрения заявок на участие в конкурсе, в случае, если подана одна заявка на участие в конкурсе или только один участник размещения заказа признан участником конкурса).</w:t>
      </w:r>
    </w:p>
    <w:p w:rsidR="00C1497C" w:rsidRPr="00BD3B1E" w:rsidRDefault="00C1497C">
      <w:pPr>
        <w:rPr>
          <w:rFonts w:ascii="Times New Roman" w:hAnsi="Times New Roman" w:cs="Times New Roman"/>
          <w:sz w:val="24"/>
          <w:szCs w:val="24"/>
        </w:rPr>
      </w:pPr>
    </w:p>
    <w:sectPr w:rsidR="00C1497C" w:rsidRPr="00BD3B1E" w:rsidSect="00BD3B1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8"/>
    <w:rsid w:val="003534E8"/>
    <w:rsid w:val="003F151D"/>
    <w:rsid w:val="00416409"/>
    <w:rsid w:val="005B2AEC"/>
    <w:rsid w:val="00707FB6"/>
    <w:rsid w:val="008A6647"/>
    <w:rsid w:val="009E3C93"/>
    <w:rsid w:val="00BD3B1E"/>
    <w:rsid w:val="00C1497C"/>
    <w:rsid w:val="00D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98E9"/>
  <w15:chartTrackingRefBased/>
  <w15:docId w15:val="{58BE1E4C-7163-428E-8563-90A8FFA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4E8"/>
    <w:pPr>
      <w:spacing w:after="0" w:line="240" w:lineRule="auto"/>
      <w:ind w:left="720" w:hanging="284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okalitvinskoegp.ru/" TargetMode="External"/><Relationship Id="rId4" Type="http://schemas.openxmlformats.org/officeDocument/2006/relationships/hyperlink" Target="http://belokalitvinskoe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2023-11-20T06:49:00Z</cp:lastPrinted>
  <dcterms:created xsi:type="dcterms:W3CDTF">2023-11-17T08:35:00Z</dcterms:created>
  <dcterms:modified xsi:type="dcterms:W3CDTF">2023-11-20T06:52:00Z</dcterms:modified>
</cp:coreProperties>
</file>